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EE3" w:rsidRPr="00A80206" w:rsidRDefault="00186EE3" w:rsidP="00186EE3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A80206">
        <w:rPr>
          <w:rFonts w:ascii="Arial Unicode MS" w:hAnsi="Arial Unicode MS" w:hint="eastAsia"/>
          <w:color w:val="5F5F5F"/>
          <w:sz w:val="18"/>
        </w:rPr>
        <w:t>◆</w:t>
      </w:r>
      <w:hyperlink r:id="rId7" w:anchor="淨空法師學佛答問31-40" w:history="1">
        <w:r w:rsidRPr="00A80206">
          <w:rPr>
            <w:rStyle w:val="a4"/>
            <w:rFonts w:ascii="Arial Unicode MS" w:hAnsi="Arial Unicode MS" w:hint="eastAsia"/>
            <w:sz w:val="18"/>
          </w:rPr>
          <w:t>S-link</w:t>
        </w:r>
        <w:r w:rsidRPr="00A80206">
          <w:rPr>
            <w:rStyle w:val="a4"/>
            <w:rFonts w:ascii="Arial Unicode MS" w:hAnsi="Arial Unicode MS" w:hint="eastAsia"/>
            <w:sz w:val="18"/>
          </w:rPr>
          <w:t>索引</w:t>
        </w:r>
      </w:hyperlink>
      <w:r w:rsidRPr="00A80206">
        <w:rPr>
          <w:rFonts w:ascii="Arial Unicode MS" w:hAnsi="Arial Unicode MS" w:hint="eastAsia"/>
          <w:sz w:val="18"/>
        </w:rPr>
        <w:t>◇</w:t>
      </w:r>
      <w:hyperlink r:id="rId8" w:tgtFrame="_blank" w:history="1">
        <w:r w:rsidRPr="00A80206">
          <w:rPr>
            <w:rStyle w:val="a4"/>
            <w:rFonts w:ascii="Arial Unicode MS" w:hAnsi="Arial Unicode MS" w:hint="eastAsia"/>
            <w:sz w:val="18"/>
          </w:rPr>
          <w:t>線上網頁版</w:t>
        </w:r>
      </w:hyperlink>
      <w:r w:rsidRPr="00A80206">
        <w:rPr>
          <w:rFonts w:ascii="Arial Unicode MS" w:hAnsi="Arial Unicode MS" w:hint="eastAsia"/>
          <w:color w:val="5F5F5F"/>
          <w:sz w:val="18"/>
        </w:rPr>
        <w:t>◆</w:t>
      </w:r>
    </w:p>
    <w:p w:rsidR="00C06D06" w:rsidRDefault="00C06D06">
      <w:pPr>
        <w:jc w:val="right"/>
        <w:rPr>
          <w:rFonts w:eastAsia="標楷體"/>
          <w:b/>
          <w:shadow/>
          <w:color w:val="990000"/>
          <w:sz w:val="40"/>
          <w:szCs w:val="40"/>
        </w:rPr>
      </w:pPr>
    </w:p>
    <w:p w:rsidR="00C06D06" w:rsidRDefault="00C06D06">
      <w:pPr>
        <w:jc w:val="center"/>
        <w:rPr>
          <w:rFonts w:eastAsia="標楷體"/>
          <w:b/>
          <w:shadow/>
          <w:sz w:val="40"/>
          <w:szCs w:val="40"/>
        </w:rPr>
      </w:pPr>
      <w:r>
        <w:rPr>
          <w:rFonts w:eastAsia="標楷體" w:hint="eastAsia"/>
          <w:b/>
          <w:shadow/>
          <w:color w:val="990000"/>
          <w:sz w:val="40"/>
          <w:szCs w:val="40"/>
        </w:rPr>
        <w:t>《淨空法師學佛答問》</w:t>
      </w:r>
      <w:r>
        <w:rPr>
          <w:rFonts w:eastAsia="標楷體" w:hint="eastAsia"/>
          <w:b/>
          <w:shadow/>
          <w:sz w:val="40"/>
          <w:szCs w:val="40"/>
        </w:rPr>
        <w:t>31-40</w:t>
      </w:r>
      <w:r>
        <w:rPr>
          <w:rFonts w:eastAsia="標楷體" w:hint="eastAsia"/>
          <w:b/>
          <w:shadow/>
          <w:sz w:val="40"/>
          <w:szCs w:val="40"/>
        </w:rPr>
        <w:t>集</w:t>
      </w:r>
    </w:p>
    <w:p w:rsidR="00C06D06" w:rsidRDefault="00C06D06">
      <w:pPr>
        <w:jc w:val="center"/>
        <w:rPr>
          <w:rFonts w:eastAsia="標楷體"/>
          <w:b/>
          <w:shadow/>
          <w:szCs w:val="20"/>
        </w:rPr>
      </w:pPr>
    </w:p>
    <w:p w:rsidR="00C06D06" w:rsidRDefault="00186EE3">
      <w:pPr>
        <w:jc w:val="center"/>
        <w:rPr>
          <w:rFonts w:ascii="Arial Unicode MS" w:hAnsi="Arial Unicode MS"/>
          <w:b/>
          <w:color w:val="990000"/>
          <w:sz w:val="18"/>
          <w:szCs w:val="20"/>
        </w:rPr>
      </w:pPr>
      <w:r>
        <w:rPr>
          <w:rFonts w:ascii="Arial Unicode MS" w:hAnsi="Arial Unicode MS" w:hint="eastAsia"/>
          <w:color w:val="808000"/>
          <w:sz w:val="18"/>
        </w:rPr>
        <w:t>。</w:t>
      </w:r>
      <w:hyperlink r:id="rId9" w:history="1">
        <w:r w:rsidR="00C06D06">
          <w:rPr>
            <w:rStyle w:val="a4"/>
            <w:rFonts w:ascii="Arial Unicode MS" w:hAnsi="Arial Unicode MS"/>
            <w:sz w:val="18"/>
          </w:rPr>
          <w:t>1</w:t>
        </w:r>
        <w:bookmarkStart w:id="1" w:name="_Hlt352529747"/>
        <w:bookmarkStart w:id="2" w:name="_Hlt352529748"/>
        <w:r w:rsidR="00C06D06">
          <w:rPr>
            <w:rStyle w:val="a4"/>
            <w:rFonts w:ascii="Arial Unicode MS" w:hAnsi="Arial Unicode MS"/>
            <w:sz w:val="18"/>
          </w:rPr>
          <w:t>-</w:t>
        </w:r>
        <w:bookmarkStart w:id="3" w:name="_Hlt352350069"/>
        <w:bookmarkStart w:id="4" w:name="_Hlt352350070"/>
        <w:bookmarkEnd w:id="1"/>
        <w:bookmarkEnd w:id="2"/>
        <w:r w:rsidR="00C06D06">
          <w:rPr>
            <w:rStyle w:val="a4"/>
            <w:rFonts w:ascii="Arial Unicode MS" w:hAnsi="Arial Unicode MS"/>
            <w:sz w:val="18"/>
          </w:rPr>
          <w:t>1</w:t>
        </w:r>
        <w:bookmarkEnd w:id="3"/>
        <w:bookmarkEnd w:id="4"/>
        <w:r w:rsidR="00C06D06">
          <w:rPr>
            <w:rStyle w:val="a4"/>
            <w:rFonts w:ascii="Arial Unicode MS" w:hAnsi="Arial Unicode MS"/>
            <w:sz w:val="18"/>
          </w:rPr>
          <w:t>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0" w:history="1">
        <w:r w:rsidR="00C06D06">
          <w:rPr>
            <w:rStyle w:val="a4"/>
            <w:rFonts w:ascii="Arial Unicode MS" w:hAnsi="Arial Unicode MS"/>
            <w:sz w:val="18"/>
          </w:rPr>
          <w:t>1</w:t>
        </w:r>
        <w:bookmarkStart w:id="5" w:name="_Hlt352579853"/>
        <w:r w:rsidR="00C06D06">
          <w:rPr>
            <w:rStyle w:val="a4"/>
            <w:rFonts w:ascii="Arial Unicode MS" w:hAnsi="Arial Unicode MS"/>
            <w:sz w:val="18"/>
          </w:rPr>
          <w:t>1</w:t>
        </w:r>
        <w:bookmarkStart w:id="6" w:name="_Hlt352579935"/>
        <w:bookmarkEnd w:id="5"/>
        <w:r w:rsidR="00C06D06">
          <w:rPr>
            <w:rStyle w:val="a4"/>
            <w:rFonts w:ascii="Arial Unicode MS" w:hAnsi="Arial Unicode MS"/>
            <w:sz w:val="18"/>
          </w:rPr>
          <w:t>-</w:t>
        </w:r>
        <w:bookmarkStart w:id="7" w:name="_Hlt352350494"/>
        <w:bookmarkEnd w:id="6"/>
        <w:r w:rsidR="00C06D06">
          <w:rPr>
            <w:rStyle w:val="a4"/>
            <w:rFonts w:ascii="Arial Unicode MS" w:hAnsi="Arial Unicode MS"/>
            <w:sz w:val="18"/>
          </w:rPr>
          <w:t>2</w:t>
        </w:r>
        <w:bookmarkEnd w:id="7"/>
        <w:r w:rsidR="00C06D06">
          <w:rPr>
            <w:rStyle w:val="a4"/>
            <w:rFonts w:ascii="Arial Unicode MS" w:hAnsi="Arial Unicode MS"/>
            <w:sz w:val="18"/>
          </w:rPr>
          <w:t>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1" w:history="1">
        <w:r w:rsidR="00C06D06">
          <w:rPr>
            <w:rStyle w:val="a4"/>
            <w:rFonts w:ascii="Arial Unicode MS" w:hAnsi="Arial Unicode MS"/>
            <w:sz w:val="18"/>
          </w:rPr>
          <w:t>2</w:t>
        </w:r>
        <w:bookmarkStart w:id="8" w:name="_Hlt352589443"/>
        <w:bookmarkStart w:id="9" w:name="_Hlt352589444"/>
        <w:r w:rsidR="00C06D06">
          <w:rPr>
            <w:rStyle w:val="a4"/>
            <w:rFonts w:ascii="Arial Unicode MS" w:hAnsi="Arial Unicode MS"/>
            <w:sz w:val="18"/>
          </w:rPr>
          <w:t>1</w:t>
        </w:r>
        <w:bookmarkEnd w:id="8"/>
        <w:bookmarkEnd w:id="9"/>
        <w:r w:rsidR="00C06D06">
          <w:rPr>
            <w:rStyle w:val="a4"/>
            <w:rFonts w:ascii="Arial Unicode MS" w:hAnsi="Arial Unicode MS"/>
            <w:sz w:val="18"/>
          </w:rPr>
          <w:t>-</w:t>
        </w:r>
        <w:bookmarkStart w:id="10" w:name="_Hlt352589016"/>
        <w:r w:rsidR="00C06D06">
          <w:rPr>
            <w:rStyle w:val="a4"/>
            <w:rFonts w:ascii="Arial Unicode MS" w:hAnsi="Arial Unicode MS"/>
            <w:sz w:val="18"/>
          </w:rPr>
          <w:t>3</w:t>
        </w:r>
        <w:bookmarkEnd w:id="10"/>
        <w:r w:rsidR="00C06D06">
          <w:rPr>
            <w:rStyle w:val="a4"/>
            <w:rFonts w:ascii="Arial Unicode MS" w:hAnsi="Arial Unicode MS"/>
            <w:sz w:val="18"/>
          </w:rPr>
          <w:t>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2" w:history="1">
        <w:r w:rsidR="00C06D06">
          <w:rPr>
            <w:rStyle w:val="a4"/>
            <w:rFonts w:ascii="Arial Unicode MS" w:hAnsi="Arial Unicode MS"/>
            <w:sz w:val="18"/>
          </w:rPr>
          <w:t>41</w:t>
        </w:r>
        <w:bookmarkStart w:id="11" w:name="_Hlt352579961"/>
        <w:r w:rsidR="00C06D06">
          <w:rPr>
            <w:rStyle w:val="a4"/>
            <w:rFonts w:ascii="Arial Unicode MS" w:hAnsi="Arial Unicode MS"/>
            <w:sz w:val="18"/>
          </w:rPr>
          <w:t>-</w:t>
        </w:r>
        <w:bookmarkEnd w:id="11"/>
        <w:r w:rsidR="00C06D06">
          <w:rPr>
            <w:rStyle w:val="a4"/>
            <w:rFonts w:ascii="Arial Unicode MS" w:hAnsi="Arial Unicode MS"/>
            <w:sz w:val="18"/>
          </w:rPr>
          <w:t>5</w:t>
        </w:r>
        <w:bookmarkStart w:id="12" w:name="_Hlt353040315"/>
        <w:r w:rsidR="00C06D06">
          <w:rPr>
            <w:rStyle w:val="a4"/>
            <w:rFonts w:ascii="Arial Unicode MS" w:hAnsi="Arial Unicode MS"/>
            <w:sz w:val="18"/>
          </w:rPr>
          <w:t>0</w:t>
        </w:r>
        <w:bookmarkEnd w:id="12"/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3" w:history="1">
        <w:r w:rsidR="00C06D06">
          <w:rPr>
            <w:rStyle w:val="a4"/>
            <w:rFonts w:ascii="Arial Unicode MS" w:hAnsi="Arial Unicode MS"/>
            <w:sz w:val="18"/>
          </w:rPr>
          <w:t>51-60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4" w:history="1">
        <w:r w:rsidR="00C06D06">
          <w:rPr>
            <w:rStyle w:val="a4"/>
            <w:rFonts w:ascii="Arial Unicode MS" w:hAnsi="Arial Unicode MS"/>
            <w:sz w:val="18"/>
          </w:rPr>
          <w:t>61-70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5" w:history="1">
        <w:r w:rsidR="00C06D06">
          <w:rPr>
            <w:rStyle w:val="a4"/>
            <w:rFonts w:ascii="Arial Unicode MS" w:hAnsi="Arial Unicode MS"/>
            <w:sz w:val="18"/>
          </w:rPr>
          <w:t>71-80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6" w:history="1">
        <w:r w:rsidR="00C06D06">
          <w:rPr>
            <w:rStyle w:val="a4"/>
            <w:rFonts w:ascii="Arial Unicode MS" w:hAnsi="Arial Unicode MS"/>
            <w:sz w:val="18"/>
          </w:rPr>
          <w:t>81-90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7" w:history="1">
        <w:r w:rsidR="00C06D06">
          <w:rPr>
            <w:rStyle w:val="a4"/>
            <w:rFonts w:ascii="Arial Unicode MS" w:hAnsi="Arial Unicode MS"/>
            <w:sz w:val="18"/>
          </w:rPr>
          <w:t>91-100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8" w:history="1">
        <w:r w:rsidR="00C06D06">
          <w:rPr>
            <w:rStyle w:val="a4"/>
            <w:rFonts w:ascii="Arial Unicode MS" w:hAnsi="Arial Unicode MS"/>
            <w:sz w:val="18"/>
          </w:rPr>
          <w:t>1</w:t>
        </w:r>
        <w:bookmarkStart w:id="13" w:name="_Hlt352579726"/>
        <w:r w:rsidR="00C06D06">
          <w:rPr>
            <w:rStyle w:val="a4"/>
            <w:rFonts w:ascii="Arial Unicode MS" w:hAnsi="Arial Unicode MS"/>
            <w:sz w:val="18"/>
          </w:rPr>
          <w:t>0</w:t>
        </w:r>
        <w:bookmarkEnd w:id="13"/>
        <w:r w:rsidR="00C06D06">
          <w:rPr>
            <w:rStyle w:val="a4"/>
            <w:rFonts w:ascii="Arial Unicode MS" w:hAnsi="Arial Unicode MS"/>
            <w:sz w:val="18"/>
          </w:rPr>
          <w:t>1-110</w:t>
        </w:r>
      </w:hyperlink>
      <w:r w:rsidR="00C06D06">
        <w:rPr>
          <w:rFonts w:ascii="Arial Unicode MS" w:hAnsi="Arial Unicode MS" w:hint="eastAsia"/>
          <w:color w:val="808000"/>
          <w:sz w:val="18"/>
        </w:rPr>
        <w:t>集</w:t>
      </w:r>
      <w:bookmarkStart w:id="14" w:name="_GoBack"/>
      <w:bookmarkEnd w:id="14"/>
    </w:p>
    <w:p w:rsidR="00C06D06" w:rsidRPr="00186EE3" w:rsidRDefault="00C06D06">
      <w:pPr>
        <w:jc w:val="center"/>
        <w:rPr>
          <w:rFonts w:ascii="Arial Unicode MS" w:hAnsi="Arial Unicode MS"/>
          <w:color w:val="5F5F5F"/>
          <w:sz w:val="18"/>
        </w:rPr>
      </w:pPr>
      <w:r w:rsidRPr="00186EE3">
        <w:rPr>
          <w:rFonts w:ascii="Arial Unicode MS" w:hAnsi="Arial Unicode MS" w:hint="eastAsia"/>
          <w:sz w:val="18"/>
        </w:rPr>
        <w:t>【來源】</w:t>
      </w:r>
      <w:hyperlink r:id="rId19" w:history="1">
        <w:r w:rsidRPr="00186EE3">
          <w:rPr>
            <w:rStyle w:val="a4"/>
            <w:rFonts w:ascii="Arial Unicode MS" w:hAnsi="Arial Unicode MS"/>
            <w:color w:val="5F5F5F"/>
            <w:sz w:val="18"/>
          </w:rPr>
          <w:t>淨宗學院</w:t>
        </w:r>
      </w:hyperlink>
      <w:r w:rsidRPr="00186EE3">
        <w:rPr>
          <w:rFonts w:ascii="Arial Unicode MS" w:hAnsi="Arial Unicode MS" w:hint="eastAsia"/>
          <w:color w:val="5F5F5F"/>
          <w:sz w:val="18"/>
        </w:rPr>
        <w:t>;</w:t>
      </w:r>
      <w:hyperlink r:id="rId20" w:history="1">
        <w:r w:rsidRPr="00186EE3">
          <w:rPr>
            <w:rStyle w:val="a4"/>
            <w:rFonts w:ascii="Arial Unicode MS" w:hAnsi="Arial Unicode MS"/>
            <w:color w:val="5F5F5F"/>
            <w:sz w:val="18"/>
          </w:rPr>
          <w:t>淨空法師專集網站</w:t>
        </w:r>
        <w:r w:rsidRPr="00186EE3">
          <w:rPr>
            <w:rStyle w:val="a4"/>
            <w:rFonts w:ascii="Arial Unicode MS" w:hAnsi="Arial Unicode MS"/>
            <w:color w:val="5F5F5F"/>
            <w:sz w:val="18"/>
          </w:rPr>
          <w:t>BT</w:t>
        </w:r>
        <w:r w:rsidRPr="00186EE3">
          <w:rPr>
            <w:rStyle w:val="a4"/>
            <w:rFonts w:ascii="Arial Unicode MS" w:hAnsi="Arial Unicode MS"/>
            <w:color w:val="5F5F5F"/>
            <w:sz w:val="18"/>
          </w:rPr>
          <w:t>影片下載專區</w:t>
        </w:r>
      </w:hyperlink>
    </w:p>
    <w:p w:rsidR="00C06D06" w:rsidRDefault="00C06D06">
      <w:pPr>
        <w:jc w:val="center"/>
        <w:rPr>
          <w:rFonts w:ascii="Arial Unicode MS" w:hAnsi="Arial Unicode MS"/>
        </w:rPr>
      </w:pPr>
    </w:p>
    <w:p w:rsidR="00C06D06" w:rsidRDefault="00186EE3">
      <w:pPr>
        <w:jc w:val="center"/>
        <w:rPr>
          <w:rStyle w:val="a4"/>
          <w:rFonts w:ascii="Arial Unicode MS" w:hAnsi="Arial Unicode MS"/>
          <w:color w:val="auto"/>
          <w:sz w:val="18"/>
          <w:u w:val="none"/>
        </w:rPr>
      </w:pPr>
      <w:r>
        <w:rPr>
          <w:rFonts w:hint="eastAsia"/>
          <w:color w:val="808000"/>
        </w:rPr>
        <w:t>。</w:t>
      </w:r>
      <w:r w:rsidR="00C06D06">
        <w:rPr>
          <w:rFonts w:ascii="Calibri" w:hAnsi="Calibri" w:hint="eastAsia"/>
          <w:color w:val="808000"/>
          <w:sz w:val="18"/>
          <w:szCs w:val="20"/>
        </w:rPr>
        <w:t>建議使用工具列</w:t>
      </w:r>
      <w:r w:rsidR="00C06D06">
        <w:rPr>
          <w:rFonts w:ascii="Calibri" w:hAnsi="Calibri"/>
          <w:color w:val="808000"/>
          <w:sz w:val="18"/>
          <w:szCs w:val="20"/>
        </w:rPr>
        <w:sym w:font="Wingdings" w:char="F0E0"/>
      </w:r>
      <w:r w:rsidR="00C06D06">
        <w:rPr>
          <w:rFonts w:ascii="Calibri" w:hAnsi="Calibri" w:hint="eastAsia"/>
          <w:color w:val="808000"/>
          <w:sz w:val="18"/>
          <w:szCs w:val="20"/>
        </w:rPr>
        <w:t>檢視</w:t>
      </w:r>
      <w:r w:rsidR="00C06D06">
        <w:rPr>
          <w:rFonts w:ascii="Calibri" w:hAnsi="Calibri"/>
          <w:color w:val="808000"/>
          <w:sz w:val="18"/>
          <w:szCs w:val="20"/>
        </w:rPr>
        <w:sym w:font="Wingdings" w:char="F0E0"/>
      </w:r>
      <w:r w:rsidR="00C06D06">
        <w:rPr>
          <w:rFonts w:ascii="Calibri" w:hAnsi="Calibri" w:hint="eastAsia"/>
          <w:color w:val="808000"/>
          <w:sz w:val="18"/>
          <w:szCs w:val="20"/>
        </w:rPr>
        <w:t>文件引導模式</w:t>
      </w:r>
      <w:r w:rsidR="00C06D06">
        <w:rPr>
          <w:rFonts w:ascii="Calibri" w:hAnsi="Calibri"/>
          <w:color w:val="808000"/>
          <w:sz w:val="18"/>
          <w:szCs w:val="20"/>
        </w:rPr>
        <w:t>/</w:t>
      </w:r>
      <w:r w:rsidR="00C06D06">
        <w:rPr>
          <w:rFonts w:ascii="Calibri" w:hAnsi="Calibri"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</w:rPr>
        <w:t>。</w:t>
      </w:r>
    </w:p>
    <w:tbl>
      <w:tblPr>
        <w:tblW w:w="0" w:type="auto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06D06">
        <w:tc>
          <w:tcPr>
            <w:tcW w:w="10348" w:type="dxa"/>
            <w:shd w:val="clear" w:color="auto" w:fill="F3F3F3"/>
          </w:tcPr>
          <w:p w:rsidR="00C06D06" w:rsidRDefault="00C06D06">
            <w:pPr>
              <w:jc w:val="center"/>
              <w:rPr>
                <w:rFonts w:ascii="Arial Unicode MS" w:hAnsi="Arial Unicode MS"/>
                <w:b/>
              </w:rPr>
            </w:pPr>
            <w:bookmarkStart w:id="15" w:name="a索引"/>
            <w:bookmarkEnd w:id="15"/>
            <w:r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C06D06">
        <w:trPr>
          <w:trHeight w:val="500"/>
        </w:trPr>
        <w:tc>
          <w:tcPr>
            <w:tcW w:w="10348" w:type="dxa"/>
          </w:tcPr>
          <w:p w:rsidR="00C06D06" w:rsidRDefault="005E3973">
            <w:pPr>
              <w:spacing w:line="360" w:lineRule="auto"/>
              <w:ind w:left="23"/>
              <w:jc w:val="center"/>
              <w:rPr>
                <w:rFonts w:ascii="Arial Unicode MS" w:hAnsi="Arial Unicode MS"/>
                <w:szCs w:val="20"/>
              </w:rPr>
            </w:pPr>
            <w:hyperlink w:anchor="_31‧學佛答問（答香港參學同修之三十一）2006/4/7（香港佛陀教育" w:history="1">
              <w:r w:rsidR="00C06D06">
                <w:rPr>
                  <w:rStyle w:val="a4"/>
                  <w:rFonts w:ascii="Arial Unicode MS" w:hAnsi="Arial Unicode MS"/>
                  <w:szCs w:val="20"/>
                </w:rPr>
                <w:t>第</w:t>
              </w:r>
              <w:bookmarkStart w:id="16" w:name="_Hlt352589009"/>
              <w:bookmarkStart w:id="17" w:name="_Hlt352589452"/>
              <w:bookmarkStart w:id="18" w:name="_Hlt352589453"/>
              <w:bookmarkStart w:id="19" w:name="_Hlt323027126"/>
              <w:bookmarkStart w:id="20" w:name="_Hlt323027127"/>
              <w:bookmarkStart w:id="21" w:name="_Hlt323378227"/>
              <w:bookmarkStart w:id="22" w:name="_Hlt349643053"/>
              <w:bookmarkStart w:id="23" w:name="_Hlt349643054"/>
              <w:bookmarkStart w:id="24" w:name="_Hlt350376464"/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bookmarkEnd w:id="16"/>
              <w:bookmarkEnd w:id="17"/>
              <w:bookmarkEnd w:id="18"/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5" w:name="_Hlt350376455"/>
              <w:bookmarkStart w:id="26" w:name="_Hlt350376597"/>
              <w:bookmarkEnd w:id="19"/>
              <w:bookmarkEnd w:id="20"/>
              <w:bookmarkEnd w:id="21"/>
              <w:bookmarkEnd w:id="22"/>
              <w:bookmarkEnd w:id="23"/>
              <w:bookmarkEnd w:id="24"/>
              <w:r w:rsidR="00C06D06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25"/>
              <w:bookmarkEnd w:id="26"/>
            </w:hyperlink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bookmarkStart w:id="27" w:name="_Hlt350376525"/>
            <w:bookmarkStart w:id="28" w:name="_Hlt352589479"/>
            <w:r w:rsidR="00C06D06">
              <w:rPr>
                <w:rFonts w:ascii="Arial Unicode MS" w:hAnsi="Arial Unicode MS"/>
                <w:szCs w:val="20"/>
              </w:rPr>
              <w:fldChar w:fldCharType="begin"/>
            </w:r>
            <w:r w:rsidR="00C06D06">
              <w:rPr>
                <w:rFonts w:ascii="Arial Unicode MS" w:hAnsi="Arial Unicode MS"/>
                <w:szCs w:val="20"/>
              </w:rPr>
              <w:instrText>HYPERLINK  \l "_32‧</w:instrText>
            </w:r>
            <w:r w:rsidR="00C06D06">
              <w:rPr>
                <w:rFonts w:ascii="Arial Unicode MS" w:hAnsi="Arial Unicode MS"/>
                <w:szCs w:val="20"/>
              </w:rPr>
              <w:instrText>學佛答問（答香港參學同修之三十二）</w:instrText>
            </w:r>
            <w:r w:rsidR="00C06D06">
              <w:rPr>
                <w:rFonts w:ascii="Arial Unicode MS" w:hAnsi="Arial Unicode MS"/>
                <w:szCs w:val="20"/>
              </w:rPr>
              <w:instrText>2006/5/5</w:instrText>
            </w:r>
            <w:r w:rsidR="00C06D06">
              <w:rPr>
                <w:rFonts w:ascii="Arial Unicode MS" w:hAnsi="Arial Unicode MS"/>
                <w:szCs w:val="20"/>
              </w:rPr>
              <w:instrText>（香港佛陀教育</w:instrText>
            </w:r>
            <w:r w:rsidR="00C06D06">
              <w:rPr>
                <w:rFonts w:ascii="Arial Unicode MS" w:hAnsi="Arial Unicode MS"/>
                <w:szCs w:val="20"/>
              </w:rPr>
              <w:instrText>"</w:instrText>
            </w:r>
            <w:r w:rsidR="00C06D06">
              <w:rPr>
                <w:rFonts w:ascii="Arial Unicode MS" w:hAnsi="Arial Unicode MS"/>
                <w:szCs w:val="20"/>
              </w:rPr>
              <w:fldChar w:fldCharType="separate"/>
            </w:r>
            <w:r w:rsidR="00C06D06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29" w:name="_Hlt352589010"/>
            <w:bookmarkStart w:id="30" w:name="_Hlt323378268"/>
            <w:bookmarkStart w:id="31" w:name="_Hlt350376465"/>
            <w:bookmarkStart w:id="32" w:name="_Hlt350376490"/>
            <w:bookmarkStart w:id="33" w:name="_Hlt350376598"/>
            <w:bookmarkStart w:id="34" w:name="_Hlt323378257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3</w:t>
            </w:r>
            <w:bookmarkStart w:id="35" w:name="_Hlt352589454"/>
            <w:bookmarkEnd w:id="29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2</w:t>
            </w:r>
            <w:bookmarkStart w:id="36" w:name="_Hlt350376539"/>
            <w:bookmarkEnd w:id="30"/>
            <w:bookmarkEnd w:id="31"/>
            <w:bookmarkEnd w:id="32"/>
            <w:bookmarkEnd w:id="33"/>
            <w:bookmarkEnd w:id="34"/>
            <w:bookmarkEnd w:id="35"/>
            <w:r w:rsidR="00C06D06">
              <w:rPr>
                <w:rStyle w:val="a4"/>
                <w:rFonts w:ascii="Arial Unicode MS" w:hAnsi="Arial Unicode MS"/>
                <w:szCs w:val="20"/>
              </w:rPr>
              <w:t>集</w:t>
            </w:r>
            <w:bookmarkEnd w:id="36"/>
            <w:r w:rsidR="00C06D06">
              <w:rPr>
                <w:rFonts w:ascii="Arial Unicode MS" w:hAnsi="Arial Unicode MS"/>
                <w:szCs w:val="20"/>
              </w:rPr>
              <w:fldChar w:fldCharType="end"/>
            </w:r>
            <w:bookmarkEnd w:id="27"/>
            <w:bookmarkEnd w:id="28"/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bookmarkStart w:id="37" w:name="_Hlt352589457"/>
            <w:r w:rsidR="00C06D06">
              <w:rPr>
                <w:rFonts w:ascii="Arial Unicode MS" w:hAnsi="Arial Unicode MS"/>
                <w:szCs w:val="20"/>
              </w:rPr>
              <w:fldChar w:fldCharType="begin"/>
            </w:r>
            <w:r w:rsidR="00C06D06">
              <w:rPr>
                <w:rFonts w:ascii="Arial Unicode MS" w:hAnsi="Arial Unicode MS"/>
                <w:szCs w:val="20"/>
              </w:rPr>
              <w:instrText>HYPERLINK  \l "_33‧</w:instrText>
            </w:r>
            <w:r w:rsidR="00C06D06">
              <w:rPr>
                <w:rFonts w:ascii="Arial Unicode MS" w:hAnsi="Arial Unicode MS"/>
                <w:szCs w:val="20"/>
              </w:rPr>
              <w:instrText>學佛答問（答香港參學同修之三十三）</w:instrText>
            </w:r>
            <w:r w:rsidR="00C06D06">
              <w:rPr>
                <w:rFonts w:ascii="Arial Unicode MS" w:hAnsi="Arial Unicode MS"/>
                <w:szCs w:val="20"/>
              </w:rPr>
              <w:instrText>2006/5/19</w:instrText>
            </w:r>
            <w:r w:rsidR="00C06D06">
              <w:rPr>
                <w:rFonts w:ascii="Arial Unicode MS" w:hAnsi="Arial Unicode MS"/>
                <w:szCs w:val="20"/>
              </w:rPr>
              <w:instrText>（香港佛陀教</w:instrText>
            </w:r>
            <w:r w:rsidR="00C06D06">
              <w:rPr>
                <w:rFonts w:ascii="Arial Unicode MS" w:hAnsi="Arial Unicode MS"/>
                <w:szCs w:val="20"/>
              </w:rPr>
              <w:instrText>"</w:instrText>
            </w:r>
            <w:r w:rsidR="00C06D06">
              <w:rPr>
                <w:rFonts w:ascii="Arial Unicode MS" w:hAnsi="Arial Unicode MS"/>
                <w:szCs w:val="20"/>
              </w:rPr>
              <w:fldChar w:fldCharType="separate"/>
            </w:r>
            <w:r w:rsidR="00C06D06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38" w:name="_Hlt350376563"/>
            <w:bookmarkStart w:id="39" w:name="_Hlt350376601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33</w:t>
            </w:r>
            <w:bookmarkStart w:id="40" w:name="_Hlt350376469"/>
            <w:bookmarkEnd w:id="38"/>
            <w:bookmarkEnd w:id="39"/>
            <w:r w:rsidR="00C06D06">
              <w:rPr>
                <w:rStyle w:val="a4"/>
                <w:rFonts w:ascii="Arial Unicode MS" w:hAnsi="Arial Unicode MS"/>
                <w:szCs w:val="20"/>
              </w:rPr>
              <w:t>集</w:t>
            </w:r>
            <w:bookmarkEnd w:id="40"/>
            <w:r w:rsidR="00C06D06">
              <w:rPr>
                <w:rFonts w:ascii="Arial Unicode MS" w:hAnsi="Arial Unicode MS"/>
                <w:szCs w:val="20"/>
              </w:rPr>
              <w:fldChar w:fldCharType="end"/>
            </w:r>
            <w:bookmarkEnd w:id="37"/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bookmarkStart w:id="41" w:name="_Hlt350376566"/>
            <w:bookmarkStart w:id="42" w:name="_Hlt350420577"/>
            <w:bookmarkStart w:id="43" w:name="_Hlt350420578"/>
            <w:bookmarkStart w:id="44" w:name="_Hlt352589460"/>
            <w:r w:rsidR="00C06D06">
              <w:rPr>
                <w:rFonts w:ascii="Arial Unicode MS" w:hAnsi="Arial Unicode MS"/>
                <w:szCs w:val="20"/>
              </w:rPr>
              <w:fldChar w:fldCharType="begin"/>
            </w:r>
            <w:r w:rsidR="00C06D06">
              <w:rPr>
                <w:rFonts w:ascii="Arial Unicode MS" w:hAnsi="Arial Unicode MS"/>
                <w:szCs w:val="20"/>
              </w:rPr>
              <w:instrText>HYPERLINK  \l "_34‧</w:instrText>
            </w:r>
            <w:r w:rsidR="00C06D06">
              <w:rPr>
                <w:rFonts w:ascii="Arial Unicode MS" w:hAnsi="Arial Unicode MS"/>
                <w:szCs w:val="20"/>
              </w:rPr>
              <w:instrText>學佛答問（答香港參學同修之三十四）</w:instrText>
            </w:r>
            <w:r w:rsidR="00C06D06">
              <w:rPr>
                <w:rFonts w:ascii="Arial Unicode MS" w:hAnsi="Arial Unicode MS"/>
                <w:szCs w:val="20"/>
              </w:rPr>
              <w:instrText>2006/5/26</w:instrText>
            </w:r>
            <w:r w:rsidR="00C06D06">
              <w:rPr>
                <w:rFonts w:ascii="Arial Unicode MS" w:hAnsi="Arial Unicode MS"/>
                <w:szCs w:val="20"/>
              </w:rPr>
              <w:instrText>（香港佛陀教</w:instrText>
            </w:r>
            <w:r w:rsidR="00C06D06">
              <w:rPr>
                <w:rFonts w:ascii="Arial Unicode MS" w:hAnsi="Arial Unicode MS"/>
                <w:szCs w:val="20"/>
              </w:rPr>
              <w:instrText>"</w:instrText>
            </w:r>
            <w:r w:rsidR="00C06D06">
              <w:rPr>
                <w:rFonts w:ascii="Arial Unicode MS" w:hAnsi="Arial Unicode MS"/>
                <w:szCs w:val="20"/>
              </w:rPr>
              <w:fldChar w:fldCharType="separate"/>
            </w:r>
            <w:r w:rsidR="00C06D06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45" w:name="_Hlt350376470"/>
            <w:bookmarkStart w:id="46" w:name="_Hlt350376605"/>
            <w:bookmarkStart w:id="47" w:name="_Hlt350419454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34</w:t>
            </w:r>
            <w:bookmarkEnd w:id="45"/>
            <w:bookmarkEnd w:id="46"/>
            <w:bookmarkEnd w:id="47"/>
            <w:r w:rsidR="00C06D06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06D06">
              <w:rPr>
                <w:rFonts w:ascii="Arial Unicode MS" w:hAnsi="Arial Unicode MS"/>
                <w:szCs w:val="20"/>
              </w:rPr>
              <w:fldChar w:fldCharType="end"/>
            </w:r>
            <w:bookmarkEnd w:id="41"/>
            <w:bookmarkEnd w:id="42"/>
            <w:bookmarkEnd w:id="43"/>
            <w:bookmarkEnd w:id="44"/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bookmarkStart w:id="48" w:name="_Hlt318406701"/>
            <w:r w:rsidR="00C06D06">
              <w:rPr>
                <w:rFonts w:ascii="Arial Unicode MS" w:hAnsi="Arial Unicode MS"/>
                <w:szCs w:val="20"/>
              </w:rPr>
              <w:fldChar w:fldCharType="begin"/>
            </w:r>
            <w:r w:rsidR="00C06D06">
              <w:rPr>
                <w:rFonts w:ascii="Arial Unicode MS" w:hAnsi="Arial Unicode MS"/>
                <w:szCs w:val="20"/>
              </w:rPr>
              <w:instrText>HYPERLINK  \l "_35‧</w:instrText>
            </w:r>
            <w:r w:rsidR="00C06D06">
              <w:rPr>
                <w:rFonts w:ascii="Arial Unicode MS" w:hAnsi="Arial Unicode MS"/>
                <w:szCs w:val="20"/>
              </w:rPr>
              <w:instrText>學佛答問（答香港參學同修之三十五）</w:instrText>
            </w:r>
            <w:r w:rsidR="00C06D06">
              <w:rPr>
                <w:rFonts w:ascii="Arial Unicode MS" w:hAnsi="Arial Unicode MS"/>
                <w:szCs w:val="20"/>
              </w:rPr>
              <w:instrText>2006/6/2</w:instrText>
            </w:r>
            <w:r w:rsidR="00C06D06">
              <w:rPr>
                <w:rFonts w:ascii="Arial Unicode MS" w:hAnsi="Arial Unicode MS"/>
                <w:szCs w:val="20"/>
              </w:rPr>
              <w:instrText>（香港佛陀教育</w:instrText>
            </w:r>
            <w:r w:rsidR="00C06D06">
              <w:rPr>
                <w:rFonts w:ascii="Arial Unicode MS" w:hAnsi="Arial Unicode MS"/>
                <w:szCs w:val="20"/>
              </w:rPr>
              <w:instrText>"</w:instrText>
            </w:r>
            <w:r w:rsidR="00C06D06">
              <w:rPr>
                <w:rFonts w:ascii="Arial Unicode MS" w:hAnsi="Arial Unicode MS"/>
                <w:szCs w:val="20"/>
              </w:rPr>
              <w:fldChar w:fldCharType="separate"/>
            </w:r>
            <w:r w:rsidR="00C06D06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49" w:name="_Hlt352589464"/>
            <w:bookmarkStart w:id="50" w:name="_Hlt350376472"/>
            <w:bookmarkStart w:id="51" w:name="_Hlt350376569"/>
            <w:bookmarkStart w:id="52" w:name="_Hlt350376609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3</w:t>
            </w:r>
            <w:bookmarkEnd w:id="49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5</w:t>
            </w:r>
            <w:bookmarkEnd w:id="50"/>
            <w:bookmarkEnd w:id="51"/>
            <w:bookmarkEnd w:id="52"/>
            <w:r w:rsidR="00C06D06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06D06">
              <w:rPr>
                <w:rFonts w:ascii="Arial Unicode MS" w:hAnsi="Arial Unicode MS"/>
                <w:szCs w:val="20"/>
              </w:rPr>
              <w:fldChar w:fldCharType="end"/>
            </w:r>
            <w:bookmarkEnd w:id="48"/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bookmarkStart w:id="53" w:name="_Hlt350376616"/>
            <w:r w:rsidR="00C06D06">
              <w:rPr>
                <w:rFonts w:ascii="Arial Unicode MS" w:hAnsi="Arial Unicode MS"/>
                <w:szCs w:val="20"/>
              </w:rPr>
              <w:fldChar w:fldCharType="begin"/>
            </w:r>
            <w:r w:rsidR="00C06D06">
              <w:rPr>
                <w:rFonts w:ascii="Arial Unicode MS" w:hAnsi="Arial Unicode MS"/>
                <w:szCs w:val="20"/>
              </w:rPr>
              <w:instrText>HYPERLINK  \l "_36‧</w:instrText>
            </w:r>
            <w:r w:rsidR="00C06D06">
              <w:rPr>
                <w:rFonts w:ascii="Arial Unicode MS" w:hAnsi="Arial Unicode MS"/>
                <w:szCs w:val="20"/>
              </w:rPr>
              <w:instrText>學佛答問（答香港參學同修之三十六）</w:instrText>
            </w:r>
            <w:r w:rsidR="00C06D06">
              <w:rPr>
                <w:rFonts w:ascii="Arial Unicode MS" w:hAnsi="Arial Unicode MS"/>
                <w:szCs w:val="20"/>
              </w:rPr>
              <w:instrText>2006/6/9</w:instrText>
            </w:r>
            <w:r w:rsidR="00C06D06">
              <w:rPr>
                <w:rFonts w:ascii="Arial Unicode MS" w:hAnsi="Arial Unicode MS"/>
                <w:szCs w:val="20"/>
              </w:rPr>
              <w:instrText>（香港佛陀教育</w:instrText>
            </w:r>
            <w:r w:rsidR="00C06D06">
              <w:rPr>
                <w:rFonts w:ascii="Arial Unicode MS" w:hAnsi="Arial Unicode MS"/>
                <w:szCs w:val="20"/>
              </w:rPr>
              <w:instrText>"</w:instrText>
            </w:r>
            <w:r w:rsidR="00C06D06">
              <w:rPr>
                <w:rFonts w:ascii="Arial Unicode MS" w:hAnsi="Arial Unicode MS"/>
                <w:szCs w:val="20"/>
              </w:rPr>
              <w:fldChar w:fldCharType="separate"/>
            </w:r>
            <w:r w:rsidR="00C06D06">
              <w:rPr>
                <w:rStyle w:val="a4"/>
                <w:rFonts w:ascii="Arial Unicode MS" w:hAnsi="Arial Unicode MS" w:hint="eastAsia"/>
                <w:szCs w:val="20"/>
              </w:rPr>
              <w:t>第</w:t>
            </w:r>
            <w:bookmarkStart w:id="54" w:name="_Hlt352589467"/>
            <w:bookmarkStart w:id="55" w:name="_Hlt350376572"/>
            <w:bookmarkStart w:id="56" w:name="_Hlt350419525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3</w:t>
            </w:r>
            <w:bookmarkEnd w:id="54"/>
            <w:r w:rsidR="00C06D06">
              <w:rPr>
                <w:rStyle w:val="a4"/>
                <w:rFonts w:ascii="Arial Unicode MS" w:hAnsi="Arial Unicode MS"/>
                <w:szCs w:val="20"/>
              </w:rPr>
              <w:t>6</w:t>
            </w:r>
            <w:bookmarkEnd w:id="55"/>
            <w:bookmarkEnd w:id="56"/>
            <w:r w:rsidR="00C06D06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06D06">
              <w:rPr>
                <w:rFonts w:ascii="Arial Unicode MS" w:hAnsi="Arial Unicode MS"/>
                <w:szCs w:val="20"/>
              </w:rPr>
              <w:fldChar w:fldCharType="end"/>
            </w:r>
            <w:bookmarkEnd w:id="53"/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hyperlink w:anchor="_37‧學佛答問（答香港參學同修之三十七）2006/6/16（香港佛陀教" w:history="1"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57" w:name="_Hlt350376581"/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bookmarkStart w:id="58" w:name="_Hlt352589469"/>
              <w:r w:rsidR="00C06D06">
                <w:rPr>
                  <w:rStyle w:val="a4"/>
                  <w:rFonts w:ascii="Arial Unicode MS" w:hAnsi="Arial Unicode MS"/>
                  <w:szCs w:val="20"/>
                </w:rPr>
                <w:t>7</w:t>
              </w:r>
              <w:bookmarkStart w:id="59" w:name="_Hlt350376613"/>
              <w:bookmarkEnd w:id="57"/>
              <w:bookmarkEnd w:id="58"/>
              <w:r w:rsidR="00C06D06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59"/>
            </w:hyperlink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hyperlink w:anchor="_38‧學佛答問（答香港參學同修之三十八）2006/6/24（香港佛陀教" w:history="1"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60" w:name="_Hlt318406405"/>
              <w:bookmarkStart w:id="61" w:name="_Hlt318406406"/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bookmarkStart w:id="62" w:name="_Hlt352589471"/>
              <w:r w:rsidR="00C06D06">
                <w:rPr>
                  <w:rStyle w:val="a4"/>
                  <w:rFonts w:ascii="Arial Unicode MS" w:hAnsi="Arial Unicode MS"/>
                  <w:szCs w:val="20"/>
                </w:rPr>
                <w:t>8</w:t>
              </w:r>
              <w:bookmarkStart w:id="63" w:name="_Hlt350376590"/>
              <w:bookmarkEnd w:id="60"/>
              <w:bookmarkEnd w:id="61"/>
              <w:bookmarkEnd w:id="62"/>
              <w:r w:rsidR="00C06D06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63"/>
            </w:hyperlink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bookmarkStart w:id="64" w:name="_Hlt350376592"/>
            <w:r w:rsidR="00C06D06">
              <w:rPr>
                <w:rFonts w:ascii="Arial Unicode MS" w:hAnsi="Arial Unicode MS"/>
                <w:szCs w:val="20"/>
              </w:rPr>
              <w:fldChar w:fldCharType="begin"/>
            </w:r>
            <w:r w:rsidR="00C06D06">
              <w:rPr>
                <w:rFonts w:ascii="Arial Unicode MS" w:hAnsi="Arial Unicode MS"/>
                <w:szCs w:val="20"/>
              </w:rPr>
              <w:instrText>HYPERLINK  \l "_39‧</w:instrText>
            </w:r>
            <w:r w:rsidR="00C06D06">
              <w:rPr>
                <w:rFonts w:ascii="Arial Unicode MS" w:hAnsi="Arial Unicode MS"/>
                <w:szCs w:val="20"/>
              </w:rPr>
              <w:instrText>學佛答問（答香港參學同修之三十九）</w:instrText>
            </w:r>
            <w:r w:rsidR="00C06D06">
              <w:rPr>
                <w:rFonts w:ascii="Arial Unicode MS" w:hAnsi="Arial Unicode MS"/>
                <w:szCs w:val="20"/>
              </w:rPr>
              <w:instrText>2006/6/30</w:instrText>
            </w:r>
            <w:r w:rsidR="00C06D06">
              <w:rPr>
                <w:rFonts w:ascii="Arial Unicode MS" w:hAnsi="Arial Unicode MS"/>
                <w:szCs w:val="20"/>
              </w:rPr>
              <w:instrText>（香港佛陀教</w:instrText>
            </w:r>
            <w:r w:rsidR="00C06D06">
              <w:rPr>
                <w:rFonts w:ascii="Arial Unicode MS" w:hAnsi="Arial Unicode MS"/>
                <w:szCs w:val="20"/>
              </w:rPr>
              <w:instrText>"</w:instrText>
            </w:r>
            <w:r w:rsidR="00C06D06">
              <w:rPr>
                <w:rFonts w:ascii="Arial Unicode MS" w:hAnsi="Arial Unicode MS"/>
                <w:szCs w:val="20"/>
              </w:rPr>
              <w:fldChar w:fldCharType="separate"/>
            </w:r>
            <w:r w:rsidR="00C06D06">
              <w:rPr>
                <w:rStyle w:val="a4"/>
                <w:rFonts w:ascii="Arial Unicode MS" w:hAnsi="Arial Unicode MS" w:hint="eastAsia"/>
                <w:szCs w:val="20"/>
              </w:rPr>
              <w:t>第</w:t>
            </w:r>
            <w:bookmarkStart w:id="65" w:name="_Hlt352589474"/>
            <w:bookmarkStart w:id="66" w:name="_Hlt318406427"/>
            <w:bookmarkStart w:id="67" w:name="_Hlt350376620"/>
            <w:r w:rsidR="00C06D06">
              <w:rPr>
                <w:rStyle w:val="a4"/>
                <w:rFonts w:ascii="Arial Unicode MS" w:hAnsi="Arial Unicode MS" w:hint="eastAsia"/>
                <w:szCs w:val="20"/>
              </w:rPr>
              <w:t>3</w:t>
            </w:r>
            <w:bookmarkEnd w:id="65"/>
            <w:r w:rsidR="00C06D06">
              <w:rPr>
                <w:rStyle w:val="a4"/>
                <w:rFonts w:ascii="Arial Unicode MS" w:hAnsi="Arial Unicode MS"/>
                <w:szCs w:val="20"/>
              </w:rPr>
              <w:t>9</w:t>
            </w:r>
            <w:bookmarkEnd w:id="66"/>
            <w:bookmarkEnd w:id="67"/>
            <w:r w:rsidR="00C06D06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06D06">
              <w:rPr>
                <w:rFonts w:ascii="Arial Unicode MS" w:hAnsi="Arial Unicode MS"/>
                <w:szCs w:val="20"/>
              </w:rPr>
              <w:fldChar w:fldCharType="end"/>
            </w:r>
            <w:bookmarkEnd w:id="64"/>
            <w:r w:rsidR="00186EE3">
              <w:rPr>
                <w:rFonts w:ascii="Arial Unicode MS" w:hAnsi="Arial Unicode MS" w:hint="eastAsia"/>
                <w:szCs w:val="20"/>
              </w:rPr>
              <w:t>。</w:t>
            </w:r>
            <w:hyperlink w:anchor="_40‧學佛答問（答香港參學同修之四十）2006/7/7（香港佛陀教育協" w:history="1"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68" w:name="_Hlt318406480"/>
              <w:bookmarkStart w:id="69" w:name="_Hlt350375907"/>
              <w:bookmarkStart w:id="70" w:name="_Hlt352589476"/>
              <w:r w:rsidR="00C06D06">
                <w:rPr>
                  <w:rStyle w:val="a4"/>
                  <w:rFonts w:ascii="Arial Unicode MS" w:hAnsi="Arial Unicode MS" w:hint="eastAsia"/>
                  <w:szCs w:val="20"/>
                </w:rPr>
                <w:t>4</w:t>
              </w:r>
              <w:bookmarkStart w:id="71" w:name="_Hlt350366033"/>
              <w:bookmarkStart w:id="72" w:name="_Hlt350376594"/>
              <w:bookmarkEnd w:id="68"/>
              <w:bookmarkEnd w:id="69"/>
              <w:bookmarkEnd w:id="70"/>
              <w:r w:rsidR="00C06D06">
                <w:rPr>
                  <w:rStyle w:val="a4"/>
                  <w:rFonts w:ascii="Arial Unicode MS" w:hAnsi="Arial Unicode MS"/>
                  <w:szCs w:val="20"/>
                </w:rPr>
                <w:t>0</w:t>
              </w:r>
              <w:bookmarkEnd w:id="71"/>
              <w:bookmarkEnd w:id="72"/>
              <w:r w:rsidR="00C06D06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</w:hyperlink>
          </w:p>
        </w:tc>
      </w:tr>
    </w:tbl>
    <w:p w:rsidR="005E3973" w:rsidRPr="005E3973" w:rsidRDefault="005E3973" w:rsidP="005E3973">
      <w:pPr>
        <w:rPr>
          <w:rFonts w:hint="eastAsia"/>
        </w:rPr>
      </w:pPr>
      <w:bookmarkStart w:id="73" w:name="_31‧學佛答問（答香港參學同修之三十一）2006/4/7（香港佛陀教育"/>
      <w:bookmarkEnd w:id="73"/>
    </w:p>
    <w:p w:rsidR="00C06D06" w:rsidRDefault="00C06D06">
      <w:pPr>
        <w:pStyle w:val="1"/>
      </w:pPr>
      <w:r>
        <w:rPr>
          <w:rFonts w:hint="eastAsia"/>
        </w:rPr>
        <w:t>31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學佛答問（答香港參學同修之三十一）</w:t>
      </w:r>
      <w:r>
        <w:rPr>
          <w:rFonts w:hint="eastAsia"/>
        </w:rPr>
        <w:t>2006/4/7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21-310-0001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諸位法師，諸位同學，今天有三十八個問題，我們按照順序來解答。前面第一部分是國內同修提問的。</w:t>
      </w:r>
    </w:p>
    <w:p w:rsidR="00C06D06" w:rsidRDefault="00C06D06">
      <w:pPr>
        <w:pStyle w:val="2"/>
      </w:pPr>
      <w:r>
        <w:rPr>
          <w:rFonts w:hint="eastAsia"/>
        </w:rPr>
        <w:t>31-1</w:t>
      </w:r>
      <w:r>
        <w:rPr>
          <w:rFonts w:hint="eastAsia"/>
        </w:rPr>
        <w:t>【問】第一個問題，老法師講席中常說，現代社會強調的版權、著作權限制了善法流通，但對現代人而言，卻以為是尊重智慧財產權的表現，請法師開示。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們對於每個人他的意願，尤其是財產，當然要尊重。但是在中國自古以來兩種人得到天下人普遍的尊敬、愛戴，這兩種人，一個就是教書的老師，一個就是醫生。這兩種人是救世的，沒有財產權，所以他的著作是歡迎翻印。翻印的人愈多，對他愈尊重；你不尊重他，不喜歡看到他的著作，我翻印你的幹什麼，我花那麼多錢。花錢翻印你的，那當然你的東西有價值，你的東西確實能對社會有好處，人家才願意流通你的。現在這一限制，有版權、著作權一限制，這些東西就不能夠普遍利益眾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尤其現在整個世界的動亂，如果有好的方法能夠挽救世界，現在世界上到處我們聽到怎麼樣消弭衝突，怎麼樣能夠促進安定和平。全世界的人來做，真有些人有辦法，那個著作權限制住，一點辦法都沒有，走了死路一條。這種政策實在講是扼殺了很多慈悲濟世這種人的心願，這對他不是尊敬，說得不好聽的話，對他是侮辱。連古人都受了障礙，連《大藏經》都有版權，那成什麼話！這版權是釋迦牟尼佛的，釋迦牟尼佛什麼時候把版權給你？他排了版，文字沒有著作權，但是版是他做的，他要這個權，你不能印他的，那怎麼辦？只好我們重新排版，重新排版跟他的版不一樣，那就不是他的版權。你看惹這麼多麻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版權、著作權誰搞出來？聯合國教科文組織搞出來的。我在參加國際會議的時候，發言的人很多，我就向他們徵求，有些人講得很好，大會裡面都有錄相、錄影，我說你這個東西可以放在我們電台裡面去廣播，我們自己有個衛星電視台。我說那有沒有版權？還要簽授權書。這樣我才曉得，這個東西他們告訴我，聯合國教科文組織搞出來的。搞出這個，有這麼個念頭，定這個法律，在佛法因果裡面來講，這個人生生世世愚痴，為什麼？他把別人的智慧障礙住了，他將來的果報是生生世世愚痴，到什麼時候他才能出得了頭來？這個法律廢止，沒有了，他才能出來，很麻煩！不知道動這個腦筋簽這個文字是容易，後頭果報可不堪設想。這我們要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中國過去讀書人都在利益天下，所有一切著作絕對沒有版權，絕對沒有著作權。我這一生，我喜歡讀書，你看看我所讀的東西，人家書拿來，我第一個看版權頁，如果寫到「版權所有，翻印必究」，這個書我不看。所以有很多人問我，你為什麼不看？那個心量那麼小，他能寫出什麼好東西來？沒有愛心，他是個商人，他不是讀書人，他把他的東西（作品）當作商品買賣，看得那麼嚴，他還能寫出什麼好東西？所以不要浪費我的時間，也不要浪費我的精神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你看我們中國古書，從前線裝書古書，後面都是「歡迎翻印，功德無量」，沒有提版權，沒有「版權」這兩個字，就是歡迎翻印，功德無量，這是中國五千年傳統的文化。現在中國東西沒有法子流通到全世界，這個限制很大，這是什麼？眾生沒有福，那些妖魔鬼怪搞的這些障礙。我們明瞭之後，就是我們自己的東西，要曉得沒有版權。但是沒有版權現在又有一個麻煩，別人都有版權，你要沒有版權，他會把你的東西拿去註冊是他的版權，這個事情就麻煩大！所以我們現在後面有時候印到「版權所有，歡迎翻印」，就用這個方法，我們有版權，我們歡迎翻印，我們不禁止翻印，「歡迎翻印，功德無量」，可以用這個方法。</w:t>
      </w:r>
    </w:p>
    <w:p w:rsidR="00C06D06" w:rsidRDefault="00C06D06">
      <w:pPr>
        <w:pStyle w:val="2"/>
      </w:pPr>
      <w:r>
        <w:rPr>
          <w:rFonts w:hint="eastAsia"/>
        </w:rPr>
        <w:t>31-2</w:t>
      </w:r>
      <w:r>
        <w:rPr>
          <w:rFonts w:hint="eastAsia"/>
        </w:rPr>
        <w:t>【問】第二個問題，弟子本人曾罹患癌症，因至誠念佛懺悔，現已完全恢復健康。我的孩子正讀大學，心地善良，也非常尊重老法師。他現身染重病，我勸他念佛聽經，他卻說沒有時間，希望我到此地，請老法師為他指點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緣也正巧，今天我們收到北京寄來的一套光碟，「山西小院」。有七十多個人，年歲最大的九十多歲，年歲最小的十幾歲，都是得這些不治之病，他們完全靠誦經念佛把身體恢復了。我們聽到這個消息之後，這個消息是以前我們學會的會長凌孜，她從北京帶了一套給我看。我看了之後跟大家做了一個小時的講解，說明這是什麼道理。這不是迷信，這就是佛在《遺教經》裡面講過一句話，「制心一處，無事不辦」，大乘教裡頭常講「一切法從心想生」，這就是意念把自己的病治好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事情以前我講沒有說得這麼清楚，沒有這麼明白。我在二十多年前在美國的時候，我曾經跟諸位報告過，在達拉斯的時候，有一次感冒同修帶我去看醫生。那個醫生是中國人，聽說現在這個醫生也不在，也過世了，年歲並不大。我跟醫生說，病人病治好不是醫生治好的。他很驚訝，我說怎麼治好？信心治好的。病人對於醫生有信心，對於藥物有信心，信心把他治好的；如果這個病人他對醫生懷疑，對這個藥物懷疑，那就一點效都沒有。我說了，他想了半天他點頭，他同意我的看法。我說醫生把病人治好，醫生對他的醫術有信心，對這個病人的病能治好也有信心，彼此互相都有信心才產生效果，如果要一方面失了信心，都不可能有效果，這是二十多年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對這樁事情了解就更透徹，尤其日本江本博士的實驗，給佛教是做了一個科學的證明。你看水是礦物，它不是動物，它也不是植物，它是礦物。礦物有見聞覺知，它會看，它會聽，懂得人的意思。我們人有善的念頭對它，它的結晶就非常美，這在顯微鏡之下都看到，都照了很多照片；如果以惡的念頭對它，「我討厭你，不喜歡你」，它的結晶就很醜陋。那就是說明我們整個身體，身體原本是健康的，不是有病的，各個人都是健康，都是圓滿的，病是什麼？你的心不善，念頭不善，把你裡面的細胞組織變壞了，病就這麼生的。你要是換個念頭，善念，誦經是善念，念佛是善念。這江本博士實驗，他拿一杯水放在</w:t>
      </w:r>
      <w:r w:rsidR="00E67476" w:rsidRPr="002F24BA">
        <w:rPr>
          <w:rFonts w:hint="eastAsia"/>
        </w:rPr>
        <w:t>《</w:t>
      </w:r>
      <w:hyperlink r:id="rId21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上面，這底下是</w:t>
      </w:r>
      <w:r w:rsidR="00E67476" w:rsidRPr="002F24BA">
        <w:rPr>
          <w:rFonts w:hint="eastAsia"/>
        </w:rPr>
        <w:t>《</w:t>
      </w:r>
      <w:hyperlink r:id="rId22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，擺在</w:t>
      </w:r>
      <w:r w:rsidR="00E67476" w:rsidRPr="002F24BA">
        <w:rPr>
          <w:rFonts w:hint="eastAsia"/>
        </w:rPr>
        <w:t>《</w:t>
      </w:r>
      <w:hyperlink r:id="rId23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上面，放一個小時，那個水拿到顯微鏡底下去看，結晶非常之美。他試過</w:t>
      </w:r>
      <w:r w:rsidR="00E67476" w:rsidRPr="002F24BA">
        <w:rPr>
          <w:rFonts w:hint="eastAsia"/>
        </w:rPr>
        <w:t>《</w:t>
      </w:r>
      <w:hyperlink r:id="rId24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，試過《法華經》，還試過一些咒語，都非常美。我們誦經念佛這個心最善，它就能把我們不好的細胞統統還原，細胞還原你的器官就恢復正常，這病就好了，就沒病了。所以它有道理在，不是沒有道理。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真正懂得，不是迷信。不是說我念佛，佛加持，不是。因為你念佛那個念頭最好，那個念頭把你身體不好的那些細胞全部把它重新變回來，就這麼回事情。你懂這個道理，你才曉得意念要是集中會產生很不可思議的效果。在中國，上次不知道是什麼人送我一本特異功能，是中國最有名的一個特異功能，叫張寶勝，送這本書給我看，我都把它看了，他那個能力是很強。那個能力是什麼？就是意志集中。我們一般人意志是散亂的，很不容易集中。你看他要發功，發功就是集中，小的事情大概幾分鐘，大一點的，他差不多要十幾分鐘，有的時候要半個鐘點，意志集中到那個程度他才能突破。所以這是不希奇，哪個人都有，問題就是你能不能集中。就好像這個光一樣，他能把光聚成在一點，那個光就很強，它起作用，我們的光是散的，集中不起來，就這麼個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你要好好的修行，修行是什麼？把意念集中，那你整個身體健康全部都能夠恢復，道理在此地。你要明白這個道理，相信這個道理，自己好好的去練，你這一生可以不會生病，一生可以不用去看醫生，身體健康。所以人一定要有個歡喜心，佛家講法喜充滿，不可以憂慮，不可以煩惱，煩惱就使人衰老。一個人常常生煩惱，常常發脾氣，這個人壽命不會很長，而且衰老得很快，肯定毛病很多。愈是脾氣不好，毛病就愈多，這兩方面是相輔，有關</w:t>
      </w:r>
      <w:r>
        <w:rPr>
          <w:rFonts w:ascii="Arial Unicode MS" w:hAnsi="Arial Unicode MS" w:cs="Arial Unicode MS" w:hint="eastAsia"/>
        </w:rPr>
        <w:lastRenderedPageBreak/>
        <w:t>係。所以他能夠把脾氣改掉，見到人都不要再計較，都歡歡喜喜，把脾氣改掉之後他身體就會健康。這個理要懂，你懂得之後，你看「山西小院」這四十多個人，他們得的癌症，醫生都放棄治療，居然在誦經念佛二、三個月就有很好的效果，恢復之後多少年來不再重犯，比藥物治療還要殊勝，這個道理要懂。所以你這個小孩有毛病，這可以給他做參考。</w:t>
      </w:r>
    </w:p>
    <w:p w:rsidR="00C06D06" w:rsidRDefault="00C06D06">
      <w:pPr>
        <w:pStyle w:val="2"/>
      </w:pPr>
      <w:r>
        <w:rPr>
          <w:rFonts w:hint="eastAsia"/>
        </w:rPr>
        <w:t>31-3</w:t>
      </w:r>
      <w:r>
        <w:rPr>
          <w:rFonts w:hint="eastAsia"/>
        </w:rPr>
        <w:t>【問】第三個問題，《三時繫念》中，未受菩薩戒的居士，是否可以當維那和悅眾？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在不得已的狀況之下可以，最低限度他要受三皈五戒，他才如法，才會有感應。三皈五戒或者是受了菩薩戒，如果有名無實，效果都不大，為什麼？與鬼神打交道，最重要的是真誠，誠則靈，不誠那就不靈。你是真正受過三皈五戒，三皈五戒你做到；你沒有做到光受，那是假的，那有名無實，鬼神瞧不起你。你真正做到了，鬼神會很恭敬你。而且佛在經上講得很清楚，真正三皈有三十六位護法神，受戒，一條戒有五位護戒神，五戒都受圓滿了，都能做到了，就有二十五位護戒神，三十六位護法神，那鬼神怎麼會不尊敬你？所以受了一定要做到，受了做不到，那是欺騙佛菩薩，也欺騙自己，也欺騙眾生，那是有罪的，這一定要懂。</w:t>
      </w:r>
    </w:p>
    <w:p w:rsidR="00C06D06" w:rsidRDefault="00C06D06" w:rsidP="00E67476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三皈五戒、菩薩戒受了之後為什麼做不到？不但連這個做不到，更基本的十善業，十善業是基礎，十善業做不到，那三皈五戒都是假的，那不可能做到。十善業是佛家的基礎，十善業做不到，我們想還有更深的基礎，那就是小乘，人天善法，所以我們現在用</w:t>
      </w:r>
      <w:r w:rsidR="00E67476" w:rsidRPr="002F24BA">
        <w:rPr>
          <w:rFonts w:hint="eastAsia"/>
        </w:rPr>
        <w:t>《</w:t>
      </w:r>
      <w:hyperlink r:id="rId2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來補習，補這個缺。你弟子規能夠做到，十善業就沒有問題，很容易落實；十善業落實之後，三皈五戒就可以做到，那就很有受用。三皈五戒你做到，你要相信有三十六位護法神、二十五位護戒神，那就很不容易了。所以一定要真幹，你要不真幹，幹假的，沒有護法神，你旁邊是什麼？妖魔鬼怪。妖魔鬼怪有的時候給你開玩笑，有的時候來找你麻煩，這不能不懂。</w:t>
      </w:r>
    </w:p>
    <w:p w:rsidR="00C06D06" w:rsidRDefault="00C06D06">
      <w:pPr>
        <w:pStyle w:val="2"/>
      </w:pPr>
      <w:r>
        <w:rPr>
          <w:rFonts w:hint="eastAsia"/>
        </w:rPr>
        <w:t>31-4</w:t>
      </w:r>
      <w:r>
        <w:rPr>
          <w:rFonts w:hint="eastAsia"/>
        </w:rPr>
        <w:t>【問】第四個問題，世間習俗有所謂「七不出八不葬」，凡遇初七、初八、十七、十八，不出殯或埋葬。請問佛教徒應如何說服他們，使其突破此限制？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民間的風俗習慣，不太容易突破，為什麼？這已經是根深蒂固。但是在現代這個時代已經有很多人不相信，相信的人有，不相信的人也很多，這是民俗。尤其著重在風水，一般看風水、算命看相他們對這個很重視。在佛法裡面不講求這些，佛法給我們講的，你看「日日是好日，時時是好時」，所以佛法沒有這個。譬如一般供神，供神的時候供桌擺飾都講究、都很嚴格的，供佛沒有。佛法，諸位要知道，佛法真的跟你講，重實質不重形式。形式上的莊嚴是為什麼？是為了接引初學。好像我們文藝表演一樣，吸引初學的，沒有入佛門的大眾，叫他們看到這個之後心裡有所感動。是接引信徒、接引眾生一種方法，一種手段，目的在這裡，與鬼神毫無關係。所以我們要明白這個道理，它不計較這些。最著重的是真誠，無論是待人接物，乃至於對待鬼神，都是一個道理，至誠感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在經上後面續了兩句話，我續的是「人人是好人，事事是好事」。我們就心開意解，對什麼樣的人你就不會有怨恨，不會看到難過，人人是好人，事事是好事，你永遠心平氣和，這對於養生之道就有很大的幫助。有什麼好生氣的？你想想</w:t>
      </w:r>
      <w:r w:rsidR="00E67476" w:rsidRPr="002F24BA">
        <w:rPr>
          <w:rFonts w:hint="eastAsia"/>
        </w:rPr>
        <w:t>《</w:t>
      </w:r>
      <w:hyperlink r:id="rId26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上講的，「凡所有相，皆是虛妄」、「一切有為法，如夢幻泡影」，有什麼好計較的。把這些分別執著放下，自己得大自在，自己得歡喜心。</w:t>
      </w:r>
    </w:p>
    <w:p w:rsidR="00C06D06" w:rsidRDefault="00C06D06">
      <w:pPr>
        <w:pStyle w:val="2"/>
      </w:pPr>
      <w:r>
        <w:rPr>
          <w:rFonts w:hint="eastAsia"/>
        </w:rPr>
        <w:t>31-5</w:t>
      </w:r>
      <w:r>
        <w:rPr>
          <w:rFonts w:hint="eastAsia"/>
        </w:rPr>
        <w:t>【問】第五個問題，弟子是出家眾，要想遵守老法師所說的「一門深入」。但於老法師所說的眾多光碟中，應選擇哪一門深入才對？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【答】你這個問問得好，一門深入是有次第的，你先用一年的工夫深入</w:t>
      </w:r>
      <w:r w:rsidR="00E67476" w:rsidRPr="002F24BA">
        <w:rPr>
          <w:rFonts w:hint="eastAsia"/>
        </w:rPr>
        <w:t>《</w:t>
      </w:r>
      <w:hyperlink r:id="rId2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有期限，就是一年我一定要把弟子規做到，不會做不到的。我們現在在廬江辦的培訓班，在那邊培訓的學生期限是兩個月，兩個月就做到、就能夠落實，所以他到外面去教人能夠產生非常好的效果。這批老師年歲都很輕，都是二、三十歲，他們是幼兒園的老師、小學老師、初中老師，兩個月培訓就做到了。楊老師告訴我，你們都知道蔡禮旭蔡老師，現在達到蔡老師水平這樣的人現在有十個，就是說我們現在有十個蔡老師。我的目標是希望能有三十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所以你第一年就是一門深入</w:t>
      </w:r>
      <w:r w:rsidR="00E67476" w:rsidRPr="002F24BA">
        <w:rPr>
          <w:rFonts w:hint="eastAsia"/>
        </w:rPr>
        <w:t>《</w:t>
      </w:r>
      <w:hyperlink r:id="rId2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，第二年一門深入《十善業》，如果你是出家人，第三年再一門深入《沙彌律儀》，你這三年根紮下去了，根深蒂固。然後如果你修淨土，你就可以選擇</w:t>
      </w:r>
      <w:r>
        <w:rPr>
          <w:rFonts w:ascii="Arial Unicode MS" w:hAnsi="Arial Unicode MS" w:hint="eastAsia"/>
        </w:rPr>
        <w:t>《</w:t>
      </w:r>
      <w:hyperlink r:id="rId2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，或者是《彌陀經要解》、</w:t>
      </w:r>
      <w:r>
        <w:rPr>
          <w:rFonts w:ascii="Arial Unicode MS" w:hAnsi="Arial Unicode MS" w:cs="Arial Unicode MS" w:hint="eastAsia"/>
        </w:rPr>
        <w:lastRenderedPageBreak/>
        <w:t>《疏鈔》都可以，你選擇一門深入，一生不改變，你這一生肯定成就。所以基礎這三年比什麼都重要，如果沒有這三年基礎，你一門是入不進去，你花上十年、二十年、三十年，你都入不進去。所以有基礎太重要。你看看許多在家出家同修，修行學到老，都沒辦法，十善業都做不到，什麼原因？沒有弟子規，三皈五戒都是有名無實。你真正認真做，確實三寶加持，龍天善神擁護。</w:t>
      </w:r>
    </w:p>
    <w:p w:rsidR="00C06D06" w:rsidRDefault="00C06D06">
      <w:pPr>
        <w:pStyle w:val="2"/>
      </w:pPr>
      <w:r>
        <w:rPr>
          <w:rFonts w:hint="eastAsia"/>
        </w:rPr>
        <w:t>31-6</w:t>
      </w:r>
      <w:r>
        <w:rPr>
          <w:rFonts w:hint="eastAsia"/>
        </w:rPr>
        <w:t>【問】第六個問題，最近誦經念佛時，如遇他人打擾，常會生起厭煩心，甚至於想罵人。請問如何調伏？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你需要有定功，定功說得容易，做起來不容易，總是要覺悟。學佛學這麼多年，首先要知道，別人來打擾或者是電話來打擾，都是屬於自己的業障，要懂這個道理，不要把這些事情推給別人。你要能夠避免，這是最好的。我誦經的時候在房間裡面，我把門關起來，把電話拔掉，誦完經之後我再門打開，這都是方法。公共場所當中，寺院庵堂，找一個人少去的地方，僻靜的地方，我們在那裡誦經，這樣儘量的避免。所以不能不懂這些道理，即使有人來打擾，也正是考驗你的定功。如果到能夠不受外面環境的干擾，你的功夫就得力；還會受干擾，證明你的功夫不得力。那也是一種考驗，不應該去計較。</w:t>
      </w:r>
    </w:p>
    <w:p w:rsidR="00C06D06" w:rsidRDefault="00C06D06">
      <w:pPr>
        <w:pStyle w:val="2"/>
      </w:pPr>
      <w:r>
        <w:rPr>
          <w:rFonts w:hint="eastAsia"/>
        </w:rPr>
        <w:t>31-7</w:t>
      </w:r>
      <w:r>
        <w:rPr>
          <w:rFonts w:hint="eastAsia"/>
        </w:rPr>
        <w:t>【問】第七，聽經時，如什麼也不想，專心認真的聽，是否是一種執著？或者應心中念佛，離心意識聽經？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【答】離心意識做不到，肯定你做不到，為什麼？真正能做到離心意識聽經，你已經在阿羅漢之上，阿羅漢還做不到，這是法身菩薩，這是我們嚮往的一個目標。你現在起心動念還有我、還有人，</w:t>
      </w:r>
      <w:r w:rsidR="00E67476" w:rsidRPr="002F24BA">
        <w:rPr>
          <w:rFonts w:hint="eastAsia"/>
        </w:rPr>
        <w:t>《</w:t>
      </w:r>
      <w:hyperlink r:id="rId30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上講你四相都具足，「我相，人相，眾生相，壽者相」，四相都具足，你怎麼能離心意識？所以這是很不容易。離心意識就是轉識成智，法身菩薩，在</w:t>
      </w:r>
      <w:r>
        <w:rPr>
          <w:rFonts w:ascii="Arial Unicode MS" w:hAnsi="Arial Unicode MS" w:hint="eastAsia"/>
          <w:szCs w:val="20"/>
        </w:rPr>
        <w:t>《</w:t>
      </w:r>
      <w:hyperlink r:id="rId31" w:history="1">
        <w:r>
          <w:rPr>
            <w:rStyle w:val="a4"/>
            <w:rFonts w:ascii="Arial Unicode MS" w:hAnsi="Arial Unicode MS" w:hint="eastAsia"/>
            <w:szCs w:val="20"/>
          </w:rPr>
          <w:t>華嚴</w:t>
        </w:r>
        <w:bookmarkStart w:id="74" w:name="_Hlt350422795"/>
        <w:bookmarkStart w:id="75" w:name="_Hlt350422796"/>
        <w:r>
          <w:rPr>
            <w:rStyle w:val="a4"/>
            <w:rFonts w:ascii="Arial Unicode MS" w:hAnsi="Arial Unicode MS" w:hint="eastAsia"/>
            <w:szCs w:val="20"/>
          </w:rPr>
          <w:t>經</w:t>
        </w:r>
        <w:bookmarkEnd w:id="74"/>
        <w:bookmarkEnd w:id="75"/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是圓教初住以上，這是很不容易。聽經讀經我們能做到專心，在一部經念下來裡面沒有妄想，那就很了不起，你的心就專注，心就慢慢集中了，這就很有受用。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初學的時候，你念一部經總有很多妄想，不要害怕，為什麼？每個人都一樣，不是你一個人有這種情形，每個人都有，開始學！認真努力去學習，總得要個三、五年，你的妄念才會減少。你還真正用功，不用功做不到，三十年、五十年，你念一部經還是有許多妄想，功夫不得力。功夫用在什麼地方？用在日常生活當中，就是不要跟人計較，不要看這個也不順眼，看那個也不習慣，這是很嚴重的煩惱。你要在日常生活當中，什麼事都看得慣，什麼人都看得慣，一切真正做到隨緣。「恆順眾生，隨喜功德」，跟人相處，處一切事沒有成見，跟任何人都能夠和睦相處，平等對待，謙虛恭敬，這很重要。你不能謙虛、不能恭敬，處處要別人遷就我，這個事情就麻煩了，這是永遠沒有辦法離開煩惱；自己要能夠遷就別人，不要叫別人遷就我。「煩惱輕，智慧長」，總是要長年累月在生活當中，特別在處事待人接物這裡面，這就是真功夫。學到要會用，就用在這些地方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讀經也是一樣，不要想什麼叫分別、什麼叫執著，不去想，你想它就是分別、就是執著，你怎麼能離開妄想分別執著？只有不去想它，只有想這個事情我該不該做，我做得對不對，總是一定要不妨礙別人，這是個原則，這也是很不容易做的。我不妨礙別人，他對我也不滿意，這怎麼辦？菩薩講的「菩薩所在之處，令一切眾生生歡喜心」，他不喜歡我，我看他來了趕緊躲開，古人就是這麼做法，避開。我對他恭敬，他對我不恭敬，只求我自己沒有過失，不要怪別人有沒有過失，不去理會他。我自己沒有過失，我自己做得很正確就對了，時間久了慢慢就會感動對方。這是用真誠心去感應。</w:t>
      </w:r>
    </w:p>
    <w:p w:rsidR="00C06D06" w:rsidRDefault="00C06D06">
      <w:pPr>
        <w:pStyle w:val="2"/>
      </w:pPr>
      <w:r>
        <w:rPr>
          <w:rFonts w:hint="eastAsia"/>
        </w:rPr>
        <w:t>31-8</w:t>
      </w:r>
      <w:r>
        <w:rPr>
          <w:rFonts w:hint="eastAsia"/>
        </w:rPr>
        <w:t>【問】下面一個問題，家人不信佛，他們餐後所剩的肉食，我為之皈依、念佛、念往生咒，再用意念布施給無形的眾生，然後再把它扔掉，請問是否可以？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，但是你給它皈依、念佛、念往生咒，然後再把這些肉供養給無形眾生，這個不可以。如果在環境許可之下，他們吃剩下的肉應當用塑膠紙包好，把它埋在土裡頭，這樣做就很如法，這些眾生也會感激你。不能隨便處理，隨便處理這是很不恭敬。</w:t>
      </w:r>
    </w:p>
    <w:p w:rsidR="00C06D06" w:rsidRDefault="00C06D06">
      <w:pPr>
        <w:pStyle w:val="2"/>
      </w:pPr>
      <w:r>
        <w:rPr>
          <w:rFonts w:hint="eastAsia"/>
        </w:rPr>
        <w:t>31-9</w:t>
      </w:r>
      <w:r>
        <w:rPr>
          <w:rFonts w:hint="eastAsia"/>
        </w:rPr>
        <w:t>【問】第九個問題，古人說「愛鼠常留飯」，但鼠類是有害健康的動物。請問對於衛生觀念是否抵觸？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如果是真正學佛它就不抵觸，為什麼？可以跟牠和睦相處，平等對待，互相幫助，牠懂得人的意思。我們現在這些年來跟這些小動物，家裡小動物處得都非常好，家裡面有蚊子、有蒼蠅，我們絕不害牠，牠也不會害我們；</w:t>
      </w:r>
      <w:r>
        <w:rPr>
          <w:rFonts w:ascii="Arial Unicode MS" w:hAnsi="Arial Unicode MS" w:cs="Arial Unicode MS" w:hint="eastAsia"/>
        </w:rPr>
        <w:lastRenderedPageBreak/>
        <w:t>你要害牠，牠就會害你，那就麻煩大！你真正以愛心對牠，牠也以愛心來愛護你，怎麼會有傳染病給你？如果你常常殺牠的話，牠就帶很多的病菌來，讓你一家都不安，牠要報仇。所以古人這是很有道理的，但是現在人不會接受，也就是現在人相信科學不相信因果，古人相信因果，相信天地萬物都可以善待、都可以互助合作。</w:t>
      </w:r>
    </w:p>
    <w:p w:rsidR="00C06D06" w:rsidRDefault="00C06D06">
      <w:pPr>
        <w:pStyle w:val="2"/>
      </w:pPr>
      <w:r>
        <w:rPr>
          <w:rFonts w:hint="eastAsia"/>
        </w:rPr>
        <w:t>31-10</w:t>
      </w:r>
      <w:r>
        <w:rPr>
          <w:rFonts w:hint="eastAsia"/>
        </w:rPr>
        <w:t>【問】第十個問題，受過菩薩戒的居士，因修行時間有限，是否可以懷裡抱著孩子，一邊讀經？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【答】懷裡抱著孩子可以念佛，如果讀經，你那個經能夠背誦可以；如果你是看著經本子念，一方面是不恭敬，再一方面小孩決定會干擾你。你能夠背誦就沒有問題。</w:t>
      </w:r>
    </w:p>
    <w:p w:rsidR="00C06D06" w:rsidRDefault="00C06D06">
      <w:pPr>
        <w:pStyle w:val="2"/>
      </w:pPr>
      <w:r>
        <w:rPr>
          <w:rFonts w:hint="eastAsia"/>
        </w:rPr>
        <w:t>31-11</w:t>
      </w:r>
      <w:r>
        <w:rPr>
          <w:rFonts w:hint="eastAsia"/>
        </w:rPr>
        <w:t>【問】末後一個問題，家中過去曾經供養保家仙，現在送不走。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【答】大概請的是仙，仙種類很多，在中國北方聽說狐仙很多，很多人供養狐仙保護家庭。</w:t>
      </w:r>
    </w:p>
    <w:p w:rsidR="00C06D06" w:rsidRDefault="00C06D06">
      <w:pPr>
        <w:pStyle w:val="2"/>
      </w:pPr>
      <w:r>
        <w:rPr>
          <w:rFonts w:hint="eastAsia"/>
        </w:rPr>
        <w:t>31-12</w:t>
      </w:r>
      <w:r>
        <w:rPr>
          <w:rFonts w:hint="eastAsia"/>
        </w:rPr>
        <w:t>【問】現在送不走，第一個，請問會影響主人往生嗎？第二個，不立牌位，而播放講經光碟給他們聽，可以嗎？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其實那也是眾生，你既然過去請他來保佑你一家，現在學佛要把他趕走，這不通人情，應該是繼續留住他們做你家的護法神。所以把他的牌位放在佛像的旁邊，這樣就對了，他也歡喜。替他皈依，也替他受五戒，讓他護持佛法，護持你家庭，這不是很好嗎？為什麼要趕他走？</w:t>
      </w:r>
    </w:p>
    <w:p w:rsidR="00C06D06" w:rsidRDefault="00C06D06">
      <w:pPr>
        <w:pStyle w:val="2"/>
      </w:pPr>
      <w:r>
        <w:rPr>
          <w:rFonts w:hint="eastAsia"/>
        </w:rPr>
        <w:t>31-13</w:t>
      </w:r>
      <w:r>
        <w:rPr>
          <w:rFonts w:hint="eastAsia"/>
        </w:rPr>
        <w:t>【問】下面是網路上同修提的六個問題。第一個，郵票蓋上郵戳，即受污損，請問含有佛菩薩形像或佛教文字說明的郵票，能否使用？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使用。這也是宣傳，你貼上這個郵票寄給你的朋友，朋友不信佛的，看到這個佛像，也是「一歷眼根，永為道種」。他要是丟掉、糟蹋掉那也沒有關係，反正有功他也有罪，罪受完了之後那個佛的種子會起作用。最怕的是你一生根本遇不到，那就很難與佛有緣，所以只要跟佛有緣，有一點過失也沒有關係。何況他真的將來入佛門，他能夠懺悔，懺除業障。</w:t>
      </w:r>
    </w:p>
    <w:p w:rsidR="00C06D06" w:rsidRDefault="00C06D06">
      <w:pPr>
        <w:pStyle w:val="2"/>
      </w:pPr>
      <w:r>
        <w:rPr>
          <w:rFonts w:hint="eastAsia"/>
        </w:rPr>
        <w:t>31-14</w:t>
      </w:r>
      <w:r>
        <w:rPr>
          <w:rFonts w:hint="eastAsia"/>
        </w:rPr>
        <w:t>【問】第二個問題，西方三聖都是本師，臨終時阿彌陀佛來接引，觀音和大勢至菩薩是否會一起來？如果阿彌陀佛沒有來，能否跟觀音或大勢至菩薩去？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，這三聖都是我們的本尊，臨命終時有些魔他會變現佛菩薩的形相來接引你，你要是不懂得就跟他去，那就錯了。但是魔決定不能夠變本尊，變本尊他是犯法的，那護法神會干涉，絕對不許可。他變別的菩薩、別的佛來，這沒有關係，這他是冒充的，你自己跟他去了你活該，護法神不管這個事情。所以這個道理要懂，我們供養的本尊。我們也想一門深入，我們一生供一尊佛像，你每天看到它，每天你想到它，到臨終的時候阿彌陀佛一定現這個相來，天天想總歸想來。所以不要常常去換佛像，常常換佛像會把我們的念頭搞亂。</w:t>
      </w:r>
    </w:p>
    <w:p w:rsidR="00C06D06" w:rsidRDefault="00C06D06">
      <w:pPr>
        <w:pStyle w:val="2"/>
      </w:pPr>
      <w:r>
        <w:rPr>
          <w:rFonts w:hint="eastAsia"/>
        </w:rPr>
        <w:t>31-15</w:t>
      </w:r>
      <w:r>
        <w:rPr>
          <w:rFonts w:hint="eastAsia"/>
        </w:rPr>
        <w:t>【問】第三個問題，學佛之人應常懷平等心，遠離一切善惡分別，既然如此，應對西方與娑婆等而視之，為何還要求生西方？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在理上講是沒有問題，在事上講差別很大，理上絕對沒有問題，娑婆跟極樂平等。再說我們跟阿彌陀佛也是平等，我何必要念他？是不是？我們兩個雖平等，他成佛，我還在當凡夫，你說要不要跟他學？這道理在此地。人家已經學成功了，實在講凡夫跟佛我講得很清楚、很明白，差別在哪裡？就是人家沒有執著、沒有分別、沒有起心、沒有動念，這就成佛了。我們這個做不到，我們六根接觸六塵境界會起心動念、會分別、會執著，那就永遠當凡夫，所以凡聖差別就在此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講得很明白，如果說執著沒有，還起心動念、還有分別，那是阿羅漢，沒有執著；菩薩？菩薩分別沒有了；佛？佛起心動念沒有了。千經萬論，八萬四千法門，講到總的原則就這麼一句話，放下妄想分別執著，你本來成佛，你跟阿彌陀佛、跟釋迦牟尼佛決定沒有兩樣。麻煩就在這裡，你現在為什麼還要執著？你不執著你就成阿羅漢，為什麼還有分別？不分別你就是菩薩，就這麼回事！所以你常常想到什麼事情不要執著、不要再分別，那麼阿羅漢、菩薩這一生有指望；如果還是那麼樣的執著分別就沒希望了，那就永遠搞六道輪迴，就這麼回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所以你想想要不要到極樂世界去？到極樂世界去說老實話，斷妄想分別執著比較容易，為什麼？那個地方的生活環境好，人事環境也好，人心都是清淨的，你看了不會生煩惱。可是我們要自己有清淨心才能去得了，自己心不清淨，到那個地方把人家的環境染污了，他們不會接受的；阿彌陀佛縱然慈悲，你到那裡把人家環境破壞，大眾不能接受。這個道理很重要，心淨則國土淨，往生西方極樂世界條件，這才是真正第一個條件，心要清淨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念佛的用意在哪裡？就是把清淨心念出來，怎麼個念法？我們今天遇到，分別執著了，遇到這些事情，趕快念阿彌陀佛把這個事情放下。所以用一念（阿彌陀佛這一念）止一切妄念，這是一個方法；到了西方極樂世界，阿彌陀佛也不要了，你要阿彌陀佛，你還是分別執著，然後你才曉得這是一種方法，是一種手段。為什麼我們不用觀想？觀想難，譬如《十六觀經》，為什麼不用？觀想想久了就著相，就執著那個相。到西方極樂世界還把那個相拿掉，「凡所有相，皆是虛妄」，那個相拿掉不容易，這句名號去掉很容易，因為名號是假名，容易去，相可不容易去。所以持名比執相要殊勝多了，就是將來你要放下比較容易；觀想成功，放下是非常不容易，印象太深，就這麼個道理。所以我們選擇，這也是佛教導我們的，選擇持名念佛這個方法，到極樂世界捨容易，不到極樂世界可不能捨，到極樂世界就可以捨。</w:t>
      </w:r>
    </w:p>
    <w:p w:rsidR="00C06D06" w:rsidRDefault="00C06D06">
      <w:pPr>
        <w:pStyle w:val="2"/>
      </w:pPr>
      <w:r>
        <w:rPr>
          <w:rFonts w:hint="eastAsia"/>
        </w:rPr>
        <w:t>31-16</w:t>
      </w:r>
      <w:r>
        <w:rPr>
          <w:rFonts w:hint="eastAsia"/>
        </w:rPr>
        <w:t>【問】第四個問題，如果求生西方極樂世界是為了離苦得樂，是否是一種分別執著？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對於淨土經教應當努力再深入去學習，你就明白了。如果我們有分別執著，生到西方極樂世界去，行，這就是極樂世界的殊勝。八萬四千法門，任何一個法門成就，都要斷妄想分別執著，就是斷煩惱。妄想是無明煩惱，分別是塵沙煩惱，執著是見思煩惱，大小乘經教裡頭都說得很多。沒有說不斷煩惱能夠出三界的，沒這回事情，這三種煩惱是六道輪迴的根本。最嚴重的就是見思煩惱，見就是見解，思是思想，就是你對人、對事、對物的看法，你看錯了、你想錯了，這是最嚴重的，這個能夠放下之後，六道輪迴的因就沒有了。所以只要對於世出世間一切法，一切人、一切事、一切物不再執著了，你就很容易脫離六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脫離六道是證阿羅漢果，但是沒有離開十法界，六道之外還有聲聞、緣覺、菩薩、佛，這四聖法界，你在那裡面，還沒有辦法證得一真法界。必須再要把分別捨掉，分別是塵沙煩惱，放下，破一品無明，破一品無明就是起心動念沒有了，也放下了，這樣你才能夠超越十法界。十法界外面叫一真法界，</w:t>
      </w:r>
      <w:r>
        <w:rPr>
          <w:rFonts w:ascii="Arial Unicode MS" w:hAnsi="Arial Unicode MS" w:hint="eastAsia"/>
          <w:szCs w:val="20"/>
        </w:rPr>
        <w:t>《</w:t>
      </w:r>
      <w:hyperlink r:id="rId32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的華藏世界，極樂世界也是華藏世界，都要斷惑證真。唯獨淨宗這個法門特別，不需要斷，但是要控制住，它雖有，不起作用，這叫帶業往生。八萬四千法門沒有帶業的，帶業只有這一門，所以這比較容易多了。那個斷實在是難，控制住那就容易太多了，你只要能控制住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時時刻刻提高警覺，用什麼控制？用這個名號來控制，我們不管是善念、是惡念，歡喜都不行，七情五欲只要一動，阿彌陀佛馬上把它壓住，這叫會念佛。壓久了它就起作用，不念佛也能控制得住，這個時候你就保證往生，只要能控制住，那個時候一念相應一念佛，念念相應念念佛。功夫好的可以自在往生，自在往生就是想早去也行，想到我壽命終的時候也可以，或者壽命已終我還想住幾年也可以，這叫自在，生死自在。這個理跟事都要清楚、都要明瞭，所以這不是執著。我們就是因為執著，煩惱習氣在這個世間斷不了，我們換個環境，到極樂世界親近阿彌陀佛，那個地方修學的環境比我們這裡殊勝太多！</w:t>
      </w:r>
    </w:p>
    <w:p w:rsidR="00C06D06" w:rsidRDefault="00C06D06">
      <w:pPr>
        <w:pStyle w:val="2"/>
      </w:pPr>
      <w:r>
        <w:rPr>
          <w:rFonts w:hint="eastAsia"/>
        </w:rPr>
        <w:t>31-17</w:t>
      </w:r>
      <w:r>
        <w:rPr>
          <w:rFonts w:hint="eastAsia"/>
        </w:rPr>
        <w:t>【問】下面一個問題，能聽見佛菩薩說話，請問這屬於內在的還是外在的？還是屬於前世修因所得？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【答】這個話很難講，能聽到佛菩薩說話，是真的佛菩薩、是假的佛菩薩？這個問題就很嚴重了，現在冒充佛菩薩的太多了。你要是知道這些事實真相，就是聽到、看到也不要放在心上，常常想著</w:t>
      </w:r>
      <w:r w:rsidR="00E67476" w:rsidRPr="002F24BA">
        <w:rPr>
          <w:rFonts w:hint="eastAsia"/>
        </w:rPr>
        <w:t>《</w:t>
      </w:r>
      <w:hyperlink r:id="rId33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上所說的「凡所有相，皆是虛妄」，不生歡喜心，這就對了。</w:t>
      </w:r>
      <w:r w:rsidR="00E67476" w:rsidRPr="002F24BA">
        <w:rPr>
          <w:rFonts w:hint="eastAsia"/>
        </w:rPr>
        <w:t>《</w:t>
      </w:r>
      <w:hyperlink r:id="rId34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得好，凡是見到這些相，你不把它放在心上，對了，一放在心上，著魔了，你就吃虧上當，為什麼？你著相了。立刻妄想分別執著全部帶動了，而且你還會炫耀：我看到佛，聽到佛，你們功夫都不如我。不知道自己著魔了。很多，要小心謹慎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你這是聽到，你心裡想對你自己的修學是有幫助還是有損害？你要從這上看，他跟你講的對你所修的這個法門是有障礙還是有幫助。我修的這個法門，對我的法門有幫助的我可以聽，如果他說這個法門不行，你要去改學</w:t>
      </w:r>
      <w:r>
        <w:rPr>
          <w:rFonts w:ascii="Arial Unicode MS" w:hAnsi="Arial Unicode MS" w:cs="Arial Unicode MS" w:hint="eastAsia"/>
        </w:rPr>
        <w:lastRenderedPageBreak/>
        <w:t>另外一個法門，那就麻煩來了，這決定不能接受。</w:t>
      </w:r>
      <w:r w:rsidR="00E67476" w:rsidRPr="002F24BA">
        <w:rPr>
          <w:rFonts w:hint="eastAsia"/>
        </w:rPr>
        <w:t>《</w:t>
      </w:r>
      <w:hyperlink r:id="rId35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上講「法門平等，無有高下」，我們選擇一門，就是一門深入，你一生不改變才會有成就。常常改變，常常聽別人的這些意見，自己沒有主宰，很難成就，這是不可以不知道的。</w:t>
      </w:r>
    </w:p>
    <w:p w:rsidR="00C06D06" w:rsidRDefault="00C06D06">
      <w:pPr>
        <w:pStyle w:val="2"/>
      </w:pPr>
      <w:r>
        <w:rPr>
          <w:rFonts w:hint="eastAsia"/>
        </w:rPr>
        <w:t>31-18</w:t>
      </w:r>
      <w:r>
        <w:rPr>
          <w:rFonts w:hint="eastAsia"/>
        </w:rPr>
        <w:t>【問】第六個問題，夫妻的臥室如果同時作為書房，是否對佛經及聖賢經典不恭敬？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像在香港居住這麼擁擠，每家的房子都很小，我看到我們許多同修的房間大概只有四、五百呎的樣子，那就是沒有法子；甚至於房間比這個還有更小的，只有這一間房。所以在這種狀況之下，我們可以用一個櫥櫃，把經書放在櫥櫃裡，不用的時候門關上，這樣就很好。佛像也是如此，我們拜佛的時候把櫥櫃打開，拜佛，拜完之後把它關起來、收起來，這是個恭敬心。所以有個小佛龕。像日本的小佛龕，這麼小小的佛龕它都有個門，很有道理，平常不拜佛的時候他把門關起來，你看不到佛，拜佛的時候他再把門打開。所以那個設計都很有意義，而且也很恭敬。我們對經書也是用這個方法，這樣就好。</w:t>
      </w:r>
    </w:p>
    <w:p w:rsidR="00C06D06" w:rsidRDefault="00C06D06">
      <w:pPr>
        <w:pStyle w:val="2"/>
      </w:pPr>
      <w:r>
        <w:rPr>
          <w:rFonts w:hint="eastAsia"/>
        </w:rPr>
        <w:t>31-19</w:t>
      </w:r>
      <w:r>
        <w:rPr>
          <w:rFonts w:hint="eastAsia"/>
        </w:rPr>
        <w:t>【問】下面是吉林師範大學提問的，有好幾個問題。第一個問題，北京師範大學的校訓為「學為人師，行為世範」，吉林師範大學的校訓為「好學近知，力行近仁」，山東曲阜師範大學的校訓為「學而不厭，誨人不倦」。他下面有三個問題，請問三所師範大學的校訓，有什麼內在的文化聯繫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問得很大，問得很廣，在這裡沒有辦法細說。確實它有聯繫，它是一體的，這是我們中國幾千年的文化融成了一體。這三家的校訓，我們可以說是一而三，三而一，說法不同，意義沒有多大的差別，都好。</w:t>
      </w:r>
    </w:p>
    <w:p w:rsidR="00C06D06" w:rsidRDefault="00C06D06">
      <w:pPr>
        <w:pStyle w:val="2"/>
      </w:pPr>
      <w:r>
        <w:rPr>
          <w:rFonts w:hint="eastAsia"/>
        </w:rPr>
        <w:t>31-20</w:t>
      </w:r>
      <w:r>
        <w:rPr>
          <w:rFonts w:hint="eastAsia"/>
        </w:rPr>
        <w:t>【問】第二個問題，這三所師範大學的校訓又有什麼不同的區別？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同的區別在強調，實際上強調它還是離不開聖賢教訓的原則。北大講的「學為人師，行為世範」，最重要的還是行為，你所學的一定要做到，要給社會大眾做個好樣子。範是模範。如果每個做老師的人、每個從事教育工作的人，都能給社會大眾做好樣子，這個社會許多的弊病都能改正過來。如果從事教育工作的人也把教育當作一個商品來看待，那就難了，只追求自己的利益。今天社會就是貪婪過分的嚴重，在佛法講貪瞋痴，就是三毒，幾乎已經達到飽和點，沒有一個不貪，什麼都貪，貪財、貪名、貪色、貪權位，甚至於學佛還貪，貪佛法，那有什麼法子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貪婪發展到極處，結果是什麼？整個人類會從這個地球上消失。這個事實科學家告訴我們，在地球上過去已經發生過很多次，現在看看這個樣子，好像又接近了，所以才有世界末日的說法。這個道理諸位要想想，你從江本勝水實驗細心去思惟、去觀察，有道理。每個人這個念頭都是惡念，把整個地球環境破壞，破壞之後這個地球必須要重新改組；重新改組就是我們講地殼變化，陸地可能沉到海底，海底裡面又會變成高山。諸位要曉得，這不是自然災害，人為的，是一切眾生居住在那個地區的業力所感。這個道理深！現在一般人不知道，佛法裡講得很清楚，所以這是一門很高深的學問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挽救沒有別的，人心要是都能回頭、都能向善，這問題就能解決。向善要誰帶頭？要從事教育工作人帶頭。現在從事教育非常困難，難在哪個地方？不尊重老師。社會上只看重經濟，只崇拜富貴人，不崇拜真正有修養、有德行的人，往往還輕視他，瞧不起他，窮教書的，有什麼了不起。這個事情很難。所以這兩句話說得是很好。這個校訓本來是「學為人師，身為世範」，身體的身，我把它改成行，學校也接受了。我到學校去參觀的時候，在大門口看到這八個字，我告訴校長，我說這八個字是《</w:t>
      </w:r>
      <w:hyperlink r:id="rId36" w:history="1">
        <w:r w:rsidRPr="00E67476">
          <w:rPr>
            <w:rStyle w:val="a4"/>
            <w:rFonts w:ascii="Arial Unicode MS" w:hAnsi="Arial Unicode MS" w:cs="Arial Unicode MS" w:hint="eastAsia"/>
          </w:rPr>
          <w:t>大方廣佛華嚴經</w:t>
        </w:r>
      </w:hyperlink>
      <w:r>
        <w:rPr>
          <w:rFonts w:ascii="Arial Unicode MS" w:hAnsi="Arial Unicode MS" w:cs="Arial Unicode MS" w:hint="eastAsia"/>
        </w:rPr>
        <w:t>》，他們很驚訝。</w:t>
      </w:r>
      <w:r>
        <w:rPr>
          <w:rFonts w:ascii="Arial Unicode MS" w:hAnsi="Arial Unicode MS" w:hint="eastAsia"/>
          <w:szCs w:val="20"/>
        </w:rPr>
        <w:t>《</w:t>
      </w:r>
      <w:hyperlink r:id="rId3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上菩薩就是這個。行是行為，比身的範圍要大多了，所以學校也採取了。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吉林大學的這個，「好學近知，力行近仁」。好學近知跟學為人師意思很接近，力行近仁跟行為世範意思也很接近。所以提倡一個是好學，一個是力行，都非常的難得。我們要成就德行、學問，關鍵確實在此地，你不好學不行。但是好學在今天也非常不容易，為什麼？放下名利才能好學，如果說好名利的心超過好學，這個好學就不能成功。所以名聞利養要放下，五欲六塵的享受要放下，你才能做到好學，你才能做到世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天下人之所好都是名聞利養、財色名食睡、五欲六塵，這還得了！首先要問你，你能不能不看電視？你能不能不聽廣播？能不能不看報紙？這些東西是最嚴重的染污，你要不能把它捨棄掉，你的心怎麼會清淨？心不清淨就沒</w:t>
      </w:r>
      <w:r>
        <w:rPr>
          <w:rFonts w:ascii="Arial Unicode MS" w:hAnsi="Arial Unicode MS" w:cs="Arial Unicode MS" w:hint="eastAsia"/>
        </w:rPr>
        <w:lastRenderedPageBreak/>
        <w:t>辦法好學，就沒有辦法做世間人的榜樣。「學不厭，誨不倦」，那更進一步，這真正是好學。活到老，學到老，這裡面真正嘗到了法味，所以法喜充滿，歡喜教人，願意給人做一個最好的榜樣，目標非常正確。不能希望學校所有學生都能做到，學校裡頭一年有二、三個就了不起，所以這一定要懂得。</w:t>
      </w:r>
    </w:p>
    <w:p w:rsidR="00C06D06" w:rsidRDefault="00C06D06">
      <w:pPr>
        <w:pStyle w:val="2"/>
      </w:pPr>
      <w:r>
        <w:rPr>
          <w:rFonts w:hint="eastAsia"/>
        </w:rPr>
        <w:t>31-21</w:t>
      </w:r>
      <w:r>
        <w:rPr>
          <w:rFonts w:hint="eastAsia"/>
        </w:rPr>
        <w:t>【問】第三個問題，在落實的時候應該怎樣密切結合？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【答】落實是一個問題，一定要放下名聞利養，要有真正犧牲奉獻的精神，為傳統的文化、為倫理道德做出真實的貢獻，要從這個落實。再講到具體的，一定要落實</w:t>
      </w:r>
      <w:r w:rsidR="00E67476" w:rsidRPr="002F24BA">
        <w:rPr>
          <w:rFonts w:hint="eastAsia"/>
        </w:rPr>
        <w:t>《</w:t>
      </w:r>
      <w:hyperlink r:id="rId3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</w:t>
      </w:r>
      <w:r w:rsidR="00E67476" w:rsidRPr="002F24BA">
        <w:rPr>
          <w:rFonts w:hint="eastAsia"/>
        </w:rPr>
        <w:t>《</w:t>
      </w:r>
      <w:hyperlink r:id="rId39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做不到，這校訓就是假的，統統要從</w:t>
      </w:r>
      <w:r w:rsidR="00E67476" w:rsidRPr="002F24BA">
        <w:rPr>
          <w:rFonts w:hint="eastAsia"/>
        </w:rPr>
        <w:t>《</w:t>
      </w:r>
      <w:hyperlink r:id="rId40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去落實，老師能做到，學生能做到，自然就會感化人。</w:t>
      </w:r>
    </w:p>
    <w:p w:rsidR="00C06D06" w:rsidRDefault="00C06D06">
      <w:pPr>
        <w:pStyle w:val="2"/>
      </w:pPr>
      <w:r>
        <w:rPr>
          <w:rFonts w:hint="eastAsia"/>
        </w:rPr>
        <w:t>31-22</w:t>
      </w:r>
      <w:r>
        <w:rPr>
          <w:rFonts w:hint="eastAsia"/>
        </w:rPr>
        <w:t>【問】第二個問題，吉林師大的校訓，「好學近知，力行近仁」，請問好學應注意什麼問題？力行應解決什麼問題？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兩個問題可以做一個答覆，我們在講席裡面常常講到學佛的障礙，無論在家出家，我講第一個是自私自利，第二個是名聞利養，第三個是五欲六塵，第四個是貪瞋痴慢，我講這十六個字。這十六個字你要是不放下，佛門雖然廣大，你不但不得其門而入，那個門在哪裡找都找不到。好學、力行也要把這十六個字放下，這十六個字放下，門找到了，有門路可入；這十六個字不能放下，儒跟佛都是不得其門而入。力行弟子規，弟子規一定要百分之百的做到，然後自己要放下自私自利，起心動念不為自己，為社會、為國家、為一切眾生，這才真正叫好學，這是真正智慧。認真去做，這是真正的力行。仁就是仁慈，仁慈在佛法裡面講是菩薩，佛門裡面常常尊稱別人「仁者」，諸位要曉得，仁者就是菩薩，仁慈的人，是菩薩的別名。</w:t>
      </w:r>
    </w:p>
    <w:p w:rsidR="00C06D06" w:rsidRDefault="00C06D06">
      <w:pPr>
        <w:pStyle w:val="2"/>
      </w:pPr>
      <w:r>
        <w:rPr>
          <w:rFonts w:hint="eastAsia"/>
        </w:rPr>
        <w:t>31-23</w:t>
      </w:r>
      <w:r>
        <w:rPr>
          <w:rFonts w:hint="eastAsia"/>
        </w:rPr>
        <w:t>【問】第三，現代社會講求分工合作、管理模式，而中國聖王自古以來即有「修身、齊家、治國、平天下」的理念，請問「修齊治平」的理念與現代的管理學應如何結合運用？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清末民初，中國確實有些大儒他們提倡的方法跟此地所講的很接近，那就是「中學為體，西學為用」。這個方式日本人用了，所以日本人曾經強盛一時。中國人自己把根本丟掉了，希望全盤西化，結果中國自己的根丟掉了，外面這個東西又沒有學得來，學得太雜、太多了，學得四不像，造成中國最近一百年的災難，這我們要知道。但是日本現在可以說從七０年代以後問題發生了，為什麼？他把那個本漸漸失掉，失掉之後災難就多了。這樁事情三十年前，正是七０年代的時候，湯恩比博士跟池田大作曾經討論到這個問題。這個問題很嚴重，湯恩比博士一再強調，中國傳統文化要不能夠復興，是整個人類的災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現在我們看到整個世界社會動盪不安，用什麼方法來解決？確實</w:t>
      </w:r>
      <w:r w:rsidR="00E67476" w:rsidRPr="002F24BA">
        <w:rPr>
          <w:rFonts w:hint="eastAsia"/>
        </w:rPr>
        <w:t>《</w:t>
      </w:r>
      <w:hyperlink r:id="rId4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能解決，他是講「解決二十一世紀社會問題，只有孔孟學說跟大乘佛法」。我提出來的，我跟一些專家學者討論，我說孔孟能解決嗎？你們看到孔子的四書五經、十三經，行嗎？大乘佛法，像</w:t>
      </w:r>
      <w:r>
        <w:rPr>
          <w:rFonts w:ascii="Arial Unicode MS" w:hAnsi="Arial Unicode MS" w:hint="eastAsia"/>
        </w:rPr>
        <w:t>《</w:t>
      </w:r>
      <w:hyperlink r:id="rId42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、《法華》、</w:t>
      </w:r>
      <w:r w:rsidR="00E67476" w:rsidRPr="002F24BA">
        <w:rPr>
          <w:rFonts w:hint="eastAsia"/>
        </w:rPr>
        <w:t>《</w:t>
      </w:r>
      <w:hyperlink r:id="rId43" w:history="1">
        <w:r w:rsidR="00E67476" w:rsidRPr="002F24BA">
          <w:rPr>
            <w:rStyle w:val="a4"/>
            <w:rFonts w:hint="eastAsia"/>
          </w:rPr>
          <w:t>楞嚴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大乘經能解決嗎？不行！人家話有沒有講錯？沒講錯，你們所看到的儒跟佛都看到花葉，枝葉花果，枝葉花果在今天解決不了問題。什麼東西能解決？根，儒家的根就是弟子規，佛法的根就是十善業。所以不要搞這些大經大論，能夠把</w:t>
      </w:r>
      <w:r w:rsidR="00E67476" w:rsidRPr="002F24BA">
        <w:rPr>
          <w:rFonts w:hint="eastAsia"/>
        </w:rPr>
        <w:t>《</w:t>
      </w:r>
      <w:hyperlink r:id="rId44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E67476" w:rsidRPr="002F24BA">
        <w:rPr>
          <w:rFonts w:hint="eastAsia"/>
        </w:rPr>
        <w:t>《</w:t>
      </w:r>
      <w:hyperlink r:id="rId4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這個東西你看很簡單，它是根本，能夠把它普遍到全世界，人人都落實做到，天下太平，什麼事都沒有。你從這個根下去之後，然後再慢慢提升，這才是辦法；否則的話，你講得太高，那是理想，做不到。一定要從根做起，這個根是什麼？還是從家庭教育開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現在辦學難！多少老師在我面前來訴苦，學生不聽話，不好教；做父母的來跟我說，兒女不聽話，管不了，都出了問題，這是什麼？這是社會動亂的根在這個地方，根本動亂了，這個社會怎麼會太平？這是什麼？家庭教育疏忽了，所以一定從家開始。現代家庭教育麻煩，要什麼？父母跟小孩一起上課，如果你小孩上課，父母沒有學，小孩一看，你叫我做你不做，你來騙我，他怎麼會服？所以現在就是男女老少各行各業一起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在湯池就做這個工作，真的有效果，使我們也很有信心。我們在湯池才教三個月，那個地方的居民四萬八千人，十六個鄉村，四萬八千人，我們就以這個做示範點，做一個試驗點，這個地方的居民，男女老少各行各業一起學。所以我們老師很辛苦，二十多位老師到農村裡面去，到每一家去教。現在聽說民風素質都普遍的提升，人跟</w:t>
      </w:r>
      <w:r>
        <w:rPr>
          <w:rFonts w:ascii="Arial Unicode MS" w:hAnsi="Arial Unicode MS" w:cs="Arial Unicode MS" w:hint="eastAsia"/>
        </w:rPr>
        <w:lastRenderedPageBreak/>
        <w:t>人懂得互相尊敬，互助合作，懂得了，以前各人只顧自己；鄰居吵架，家裡夫妻吵架，現在這個現象沒有了；商店裡面店員東西看得緊緊的，還常常丟東西，現在學</w:t>
      </w:r>
      <w:r w:rsidR="00E67476" w:rsidRPr="002F24BA">
        <w:rPr>
          <w:rFonts w:hint="eastAsia"/>
        </w:rPr>
        <w:t>《</w:t>
      </w:r>
      <w:hyperlink r:id="rId46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才學了二、三個月，不要照顧，東西不會丟，就是小偷少了。這是很好的現象。我說再有三個月，那個地方可能會效果更好。現在每個人見人都有笑容，而且給人行禮都九十度鞠躬禮。他們有些拍的錄相帶你們都看過，所以很難得，出乎我們意料之外。楊老師說老百姓好教，不難，很好教，真正教他，他明白。所以現在這個小鎮，十六個村莊的人能和睦相處。</w:t>
      </w:r>
    </w:p>
    <w:p w:rsidR="00C06D06" w:rsidRDefault="00C06D06">
      <w:pPr>
        <w:pStyle w:val="2"/>
      </w:pPr>
      <w:r>
        <w:rPr>
          <w:rFonts w:hint="eastAsia"/>
        </w:rPr>
        <w:t>31-24</w:t>
      </w:r>
      <w:r>
        <w:rPr>
          <w:rFonts w:hint="eastAsia"/>
        </w:rPr>
        <w:t>【問】第四個問題，中國聖王提倡「苟日新，日日新，又日新」的精神，與現代科技日新月異的發展，是否可以相輔相成？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，但是最重要的要知道，要以倫理道德為主，科學技術為輔助，這樣才能治天下太平。如果是以科學技術為主，倫理道德擺在第二，這個世界的動亂永遠不會平息，這是肯定的。科學技術發展到極處，世界就毀滅了，這個道理不可以不知道。所以有識之士，像湯恩比博士他就講得很好，科技不必要像現在這樣的進步，只是我們民生，衣食住行有幫助的可以發展，許多與這個沒有必要的你何必發展這個東西？發展這個毫無意義，會給人類帶來災害。他聽說緬甸引入的科學技術只是衣食住行加上衛生，其他新的科技一概不要。這是對的，這個政策是正確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說科學技術是那麼好的東西，我們中國老祖宗早就走這個路子。科技最早要曉得在中國，不在外國。我們在古代就發明了指南針、火藥，在漢朝時候，這書上都有記載，已經有人學滑翔，就是飛行；諸葛亮的木牛流馬，這大家都知道，機械化的運輸，你看他們最後全部都毀掉，不留給後世，絕對不是自私自利。這些科學工具，如果要是落在有野心人的手上麻煩可大！絕對不是一樁好事情，所以發展倫理道德，不發展科技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你要曉得，科學技術的發明、發展，人類付出多少代價，你們有沒有去算這個帳？現在交通方便，資訊發達，付出什麼代價？人情沒有了。從前一個親戚朋友來訪問，那個人情多厚！一千里要走十幾天，走半個月才走來；現在一千里一個小時就到了，沒有人情。以前人居住，鄰里鄉黨那種互助合作，互相敬愛，那個活得有味道；現在住在一棟大樓，隔壁住了幾十年，不知道他姓什麼，從來沒打過招呼，這哪裡是人？連畜生都不如，你就想到這付出的代價多慘痛。無助於日常生活的，再要向太空發展，這有什麼意義？毫無意義。你為什麼不拿這些錢，世界上苦難的人很多，為什麼不去幫助他們？發展這些核武、生化武器花多少錢，為什麼不拿去救人，你搞這個幹什麼？這個問題非常嚴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等於我們生活在什麼？就是生活在還沒有爆炸的核子彈，隨時會爆炸。現在全世界擁有核武國家，那個核彈數量統計超過十萬枚，可以毀滅地球幾百次，你說這個問題可怕不可怕？哪個人生活在世間有安全感？這個太痛苦！這是什麼？科學技術帶來的。現在這些國家領導人還能控制，不敢發動核武戰爭，底下一代人你能不能保住他？底下一代人受的是什麼教育？電動玩具的教育，教什麼？天天打打殺殺，遊戲。所以他在家裡殺父母、殺兄弟，在學校殺老師、殺同學，他不知道那是犯罪，不知道那是錯誤，什麼原因？遊戲，天天在遊戲機裡頭殺人，就是這個殺法。到他們長大，核武落在他們手上，他們拿來遊戲亂丟，你說這個東西多麼嚴重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現在就是想方法聯合世界上這些國家領導人、宗教領袖，我們一起來呼籲，希望擁有核武國家把核武全部銷毀，這才是真正安全。麻煩大！搞這個東西幹什麼？在佛法裡講因果，製造原子彈一顆，那個製造原子彈的人肯定是墮阿鼻地獄，永遠不能翻身。你說幹這個幹什麼。相信科學，不相信宗教，不相信因果。不是不相信就沒有，還有，你還得要受，到那個時候就後悔莫及。所以這個東西可以毀滅世界，這就是佛法裡面講的小三災，也就是西方宗教講的世界末日，人為的。愛因斯坦如果是中國人，受過中國傳統教育，他絕對不會把原子彈的祕密說出來，沒有受過中國教育。</w:t>
      </w:r>
    </w:p>
    <w:p w:rsidR="00C06D06" w:rsidRDefault="00C06D06">
      <w:pPr>
        <w:pStyle w:val="2"/>
      </w:pPr>
      <w:r>
        <w:rPr>
          <w:rFonts w:hint="eastAsia"/>
        </w:rPr>
        <w:t>31-25</w:t>
      </w:r>
      <w:r>
        <w:rPr>
          <w:rFonts w:hint="eastAsia"/>
        </w:rPr>
        <w:t>【問】末後一個問題，現代美術強調發揮自我個性，創立獨新，請問這與孔子所說的「思無邪」、「非禮勿視，非禮勿聽，非禮勿言，非禮勿動」，是否抵觸？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抵觸，所以從事於文藝的人，要是他的作品能夠引發人的貪瞋痴慢，將來統統是阿鼻地獄，為什麼？你把人教壞了，你把人引誘壞了。從事於文藝工作的人，這是我以前在台灣講經，因為我那個附近有個世界新聞專科學校，裡面就有電影的科目。他們同學來聽，我就說你們將來肯定墮阿鼻地獄，有些同學就改行，不學了。真的不是假的。</w:t>
      </w:r>
      <w:r>
        <w:rPr>
          <w:rFonts w:ascii="Arial Unicode MS" w:hAnsi="Arial Unicode MS" w:cs="Arial Unicode MS" w:hint="eastAsia"/>
        </w:rPr>
        <w:lastRenderedPageBreak/>
        <w:t>這個世界怎麼會壞的？就是你們搞壞的。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這裡鳳凰電視董事長劉長樂，也是我的好朋友，第一次見面我就告訴他，我說今天世界上有兩種人可以救世界也可以毀滅世界。他說哪兩種人？我說一個是國家領導人，一個就是幹你這行的人。大眾媒體現在是教育裡面影響最大的，電視沒有善惡，沒有罪，你們的內容是什麼東西？你播善的，那你就救了世界，你播這些殺盜淫妄，那你就毀滅世界。</w:t>
      </w:r>
    </w:p>
    <w:p w:rsidR="00C06D06" w:rsidRDefault="00C06D06">
      <w:pPr>
        <w:pStyle w:val="2"/>
      </w:pPr>
      <w:r>
        <w:rPr>
          <w:rFonts w:hint="eastAsia"/>
        </w:rPr>
        <w:t>31-26</w:t>
      </w:r>
      <w:r>
        <w:rPr>
          <w:rFonts w:hint="eastAsia"/>
        </w:rPr>
        <w:t>【問】第二，如依古人的標準，藝術是否太過於呆板，應如何創新？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【答】呆板是安全的，創新是毀滅的。有人問你，你喜歡創新，你喜歡把整個世界毀滅還是希望這世界上有秩序？就是說你要救人還是要殺人？那就在你的良心。</w:t>
      </w:r>
    </w:p>
    <w:p w:rsidR="00C06D06" w:rsidRDefault="00C06D06">
      <w:pPr>
        <w:pStyle w:val="2"/>
      </w:pPr>
      <w:r>
        <w:rPr>
          <w:rFonts w:hint="eastAsia"/>
        </w:rPr>
        <w:t>31-27</w:t>
      </w:r>
      <w:r>
        <w:rPr>
          <w:rFonts w:hint="eastAsia"/>
        </w:rPr>
        <w:t>【問】第三，學習藝術者應如何以此標準調整創作的心態與方向？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必須要接受傳統倫理道德的教育，如果你有倫理道德教育，你的藝術創新就不一樣。我們有個朋友，江逸子居士，也是個學佛的，他是李老師的學生，他是個畫家，你看他的畫那就不一樣，他的畫裡頭有倫理道德。我是前年請他畫了一張「地獄變相圖」，他用了一年的時間畫成功，你們也都看到了。我們這邊有光碟，光碟比畫還方便，你帶回家去全家人可以看這個，不要看電視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現在人離了電視不能過日子，那就死路一條，那是毒藥，毒就上癮，不服毒就不能生活。我們為了這個才用了一年的時間拍</w:t>
      </w:r>
      <w:r w:rsidR="00732A0A" w:rsidRPr="002F24BA">
        <w:rPr>
          <w:rFonts w:hint="eastAsia"/>
        </w:rPr>
        <w:t>《</w:t>
      </w:r>
      <w:hyperlink r:id="rId47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電視劇，現在是四月，已經完成了。我這次大概可以能看到，他們送來，將來我們大量的做光碟；二十三集電視劇。希望你們每個人在家裡每天就看這個，一遍一遍的看，看完了重新從頭再看。如果能夠看上一年，你們全家人都改變了，不要看其他的東西，看上一年的話你全家變了。往後進度會快一點，這套拍完之後我們就拍</w:t>
      </w:r>
      <w:r w:rsidR="00732A0A" w:rsidRPr="002F24BA">
        <w:rPr>
          <w:rFonts w:hint="eastAsia"/>
        </w:rPr>
        <w:t>《</w:t>
      </w:r>
      <w:hyperlink r:id="rId48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，《感應篇彙編》三十集，第三個就是《安士全書》，《安士全書》也是三十集，還有</w:t>
      </w:r>
      <w:r w:rsidR="005D5BEF" w:rsidRPr="002F24BA">
        <w:rPr>
          <w:rFonts w:hint="eastAsia"/>
        </w:rPr>
        <w:t>《</w:t>
      </w:r>
      <w:hyperlink r:id="rId49" w:history="1">
        <w:r w:rsidR="005D5BEF" w:rsidRPr="002F24BA">
          <w:rPr>
            <w:rStyle w:val="a4"/>
            <w:rFonts w:hint="eastAsia"/>
          </w:rPr>
          <w:t>俞淨意公遇灶神記</w:t>
        </w:r>
      </w:hyperlink>
      <w:r w:rsidR="005D5BE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，我不知道是多少集，那個比較短一點。這是我們第一批正在做的。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頭一部比較困難一點，因為它的服裝、道具都要新做，以後的這些服裝有很多都可以用，在一切費用方面都可以節省一些。我聽說演藝人員演這個個個都改變了，他們是第一個得度，個個都改變了。我們用這個方法。沒有法子，現在印書，大家對書沒有興趣，只有看電視才有興趣，才想辦法把書籍變成電視。</w:t>
      </w:r>
    </w:p>
    <w:p w:rsidR="00C06D06" w:rsidRDefault="00C06D06">
      <w:pPr>
        <w:pStyle w:val="2"/>
      </w:pPr>
      <w:r>
        <w:rPr>
          <w:rFonts w:hint="eastAsia"/>
        </w:rPr>
        <w:t>31-28</w:t>
      </w:r>
      <w:r>
        <w:rPr>
          <w:rFonts w:hint="eastAsia"/>
        </w:rPr>
        <w:t>【問】末後一個問題說，這個標準於學習藝術者到底有何重要性？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【答】重要性就是他救人類還是滅人類？你們朝這個方向去思惟，他這個藝術創作不是救人類就是毀滅人類。</w:t>
      </w:r>
    </w:p>
    <w:p w:rsidR="00C06D06" w:rsidRDefault="00C06D06">
      <w:pPr>
        <w:pStyle w:val="2"/>
      </w:pPr>
      <w:r>
        <w:rPr>
          <w:rFonts w:hint="eastAsia"/>
        </w:rPr>
        <w:t>31-29</w:t>
      </w:r>
      <w:r>
        <w:rPr>
          <w:rFonts w:hint="eastAsia"/>
        </w:rPr>
        <w:t>【問】下面是老人學佛提問的。請問「老實念佛」四個字中的「老實」是指什麼？可否就日常生活當中的事相說明？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「老實」這兩個字不容易，只要老實沒有不成就的。老實就是守規矩，規規矩矩依照佛陀教誨去做，不要加上自己的意思，那就叫老實。如果加上自己的意思，這就不老實。大勢至菩薩教給我們念佛的方法，「都攝六根，淨念相繼」，你把這句話做到了就是老實。覺明妙行菩薩講得更好懂，意思是一樣，怎麼個念佛法？不懷疑、不夾雜、不間斷就是老實。我們現在最麻煩的是夾雜懷疑，實在講信是信，信得不真。因為信得不真你才會夾雜，如果真信切願，自然就不會夾雜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說到念佛，我們就會想到諦閑老和尚的徒弟鍋漏匠。這是倓虛老法師三十年前在香港常常提到，我是從錄音帶裡面聽老法師說的。這個錄音帶是香港同修寄到舊金山，那時候我住在舊金山，寄到那邊。他的鄉音很重，但是還可以聽，我聽三十多遍才能聽到九成。以後我就請人把它寫成文字，那個文字也都印出來了，很難得的一篇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像他那個鍋漏匠的徒弟，那就是做到了老實念佛。而諦老教給他的方法真是簡單明瞭，因為他自己沒有念過書，不認識字，鄉下人，生活非常之艱苦。老和尚收了他之後，不認識字，他不能學經教，同時年歲大了，四十多歲，你說學這些五堂佛事他也學不了。所以就教他，把他剃完頭之後送到鄉下，找個破廟，沒有人住的，讓他一個人在那裡頭住，就告訴他一句話「南無阿彌陀佛」。這句話你就念，念累了你就休息，休息好了接著念，將來準有好處。他也不問什麼好處，他也不問，你教我念我就念，真的就是依教奉行。三年人家念成功了，預知時至，站著往生。</w:t>
      </w:r>
      <w:r>
        <w:rPr>
          <w:rFonts w:ascii="Arial Unicode MS" w:hAnsi="Arial Unicode MS" w:cs="Arial Unicode MS" w:hint="eastAsia"/>
        </w:rPr>
        <w:lastRenderedPageBreak/>
        <w:t>諦閑法師很高興，對他很讚歎，他說天下叢林裡面，這些住持方丈和尚、這些講經說法的法師，沒有一個人能比得上你。三年，他老實，他怎麼成功？就是老實，聽老師的話，依教奉行。</w:t>
      </w:r>
    </w:p>
    <w:p w:rsidR="00C06D06" w:rsidRDefault="00C06D06">
      <w:pPr>
        <w:pStyle w:val="2"/>
      </w:pPr>
      <w:r>
        <w:rPr>
          <w:rFonts w:hint="eastAsia"/>
        </w:rPr>
        <w:t>31-30</w:t>
      </w:r>
      <w:r>
        <w:rPr>
          <w:rFonts w:hint="eastAsia"/>
        </w:rPr>
        <w:t>【問】第二個問題，請問「厭離娑婆」的心念與「迴入娑婆」的願行是否衝突？可有次第？如何圓滿？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它沒有衝突，但是有次第。如果你對娑婆世界有貪戀，對往生就有妨礙；換句話說，你去不了。去到西方極樂世界，你的目的要正確，不是去享福的；如果抱著西方極樂世界好，到那去享福，你去不了。那個地方是學校，到那個地方是求學，學了之後我要到這個世間來普度眾生。不要以為這學校不錯，比我家好多了，我上學之後我就不再離開，就當作家，那學校還敢收你嗎？決不敢收你，所以是有階段的。迴入娑婆是學成之後你一定要幫助一切苦難眾生。</w:t>
      </w:r>
    </w:p>
    <w:p w:rsidR="00C06D06" w:rsidRDefault="00C06D06">
      <w:pPr>
        <w:pStyle w:val="2"/>
      </w:pPr>
      <w:r>
        <w:rPr>
          <w:rFonts w:hint="eastAsia"/>
        </w:rPr>
        <w:t>31-31</w:t>
      </w:r>
      <w:r>
        <w:rPr>
          <w:rFonts w:hint="eastAsia"/>
        </w:rPr>
        <w:t>【問】第三個問題，請問「好事不如無事」與「眾善奉行」之間有何異同？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有差別，眾善奉行是願，好事不如無事是行，是修行。修行，佛教給我們，普賢行願諸位常常念，都記得很熟，菩薩教給我們「隨喜功德」，我們要懂得隨喜的意思，「恆順眾生」。所以佛法講的是緣，有緣要做，沒有緣不要強求。我到香港來講經，這邊有同學來找我，那我就來；不來找我，我不會找這邊同學，我不會找你們要來請我講經，不會的，你們找上門來，這沒有法子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香港總算還是過去是有緣，在過去三十年前我在這邊講經結下的法緣，在那個時候每年都到香港來講一個月，很多年都是這樣。當中有一段中斷時期比較久一點，大概有七年，這邊同修告訴我。回歸那時候我再來看，看了時候又碰到老同修：法師，你已經七年沒來了。這麼久！好像沒有這麼久。果然是七年。這都是緣分，總是隨緣，沒有緣就不行，有緣那就是隨緣。所以好事不如無事。可是有緣那就不行，那個事遇到的時候還要去做，但是去做決定是如法的。對眾生有利益，對自己沒有妨礙，這很重要。所以這與眾善奉行並不違背。</w:t>
      </w:r>
    </w:p>
    <w:p w:rsidR="00C06D06" w:rsidRDefault="00C06D06">
      <w:pPr>
        <w:pStyle w:val="2"/>
      </w:pPr>
      <w:r>
        <w:rPr>
          <w:rFonts w:hint="eastAsia"/>
        </w:rPr>
        <w:t>31-32</w:t>
      </w:r>
      <w:r>
        <w:rPr>
          <w:rFonts w:hint="eastAsia"/>
        </w:rPr>
        <w:t>【問】第四個問題，請問九品是否已經包含所有眾生的根性？如果沒有，比下下品更為低下的根性能往生嗎？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【答】有，比下下品更低的是對西方極樂世界有懷疑，生到西方極樂世界叫生到邊地，</w:t>
      </w:r>
      <w:r>
        <w:rPr>
          <w:rFonts w:ascii="Arial Unicode MS" w:hAnsi="Arial Unicode MS" w:hint="eastAsia"/>
        </w:rPr>
        <w:t>《</w:t>
      </w:r>
      <w:hyperlink r:id="rId5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上有，你們看看就明白了。但是那個為什麼他還會往生？他是試試，如果它真有我就往生，沒有就算了。他有這樣的心念，他真幹，他才能往生；他如果懷疑，不肯幹，往生的意願不堅決，他就去不了。雖懷疑，他還要試試，他很認真的做，真的他就得利益。所以這種心生到西方極樂世界，連下下品都不夠資格，生到邊地疑城。</w:t>
      </w:r>
    </w:p>
    <w:p w:rsidR="00C06D06" w:rsidRDefault="00C06D06">
      <w:pPr>
        <w:pStyle w:val="2"/>
      </w:pPr>
      <w:r>
        <w:rPr>
          <w:rFonts w:hint="eastAsia"/>
        </w:rPr>
        <w:t>31-33</w:t>
      </w:r>
      <w:r>
        <w:rPr>
          <w:rFonts w:hint="eastAsia"/>
        </w:rPr>
        <w:t>【問】第五，曾聽聞公雞、鳥、狗或蛇都懂得念佛，而且還能往生極樂世界，請問這些小生命一生都不曾孝養父母尊重師長，牠們如何能夠有往生的條件？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怎麼知道牠不孝順父母？可能牠孝順父母比你還強。這些小動物能往生，前生都是念佛人，善根很深厚，墮落在畜生道。墮落畜生道牠就後悔、牠懺悔，一遇到佛法就引發牠的善根，所以牠們的精進超過我們一般人，這我們不知道。這些例子很多，這是我們常常見到的。</w:t>
      </w:r>
    </w:p>
    <w:p w:rsidR="00C06D06" w:rsidRDefault="00C06D06">
      <w:pPr>
        <w:pStyle w:val="2"/>
      </w:pPr>
      <w:r>
        <w:rPr>
          <w:rFonts w:hint="eastAsia"/>
        </w:rPr>
        <w:t>31-34</w:t>
      </w:r>
      <w:r>
        <w:rPr>
          <w:rFonts w:hint="eastAsia"/>
        </w:rPr>
        <w:t>【問】下面香港同修有三個問題，我們時間到了要把它省略掉。後面最後一個，加拿大同學提了有一個問題，過去我的家翁、家姑在世的時候我對他們很不孝，如今往者已矣。弟子現在學佛，應如何懺悔，才能夠避免五逆罪的果報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【答】念佛求生淨土，將自己每天修行的功德迴向給他，真正懺悔回頭，知道過去錯誤就行了。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好，香港同學的三個問題留在下一次。今天我們就答覆到此地。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76" w:name="_Hlt350376600"/>
        <w:bookmarkStart w:id="77" w:name="_Hlt352529763"/>
        <w:bookmarkStart w:id="78" w:name="_Hlt352529764"/>
        <w:bookmarkStart w:id="79" w:name="_Hlt352529774"/>
        <w:bookmarkStart w:id="80" w:name="_Hlt352579871"/>
        <w:bookmarkStart w:id="81" w:name="_Hlt352580152"/>
        <w:bookmarkStart w:id="82" w:name="_Hlt352589480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Start w:id="83" w:name="_Hlt352589455"/>
        <w:bookmarkEnd w:id="76"/>
        <w:bookmarkEnd w:id="77"/>
        <w:bookmarkEnd w:id="78"/>
        <w:bookmarkEnd w:id="79"/>
        <w:bookmarkEnd w:id="80"/>
        <w:bookmarkEnd w:id="81"/>
        <w:bookmarkEnd w:id="82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83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84" w:name="_32‧學佛答問（答香港參學同修之三十二）2006/5/5（香港佛陀教育"/>
      <w:bookmarkEnd w:id="84"/>
      <w:r>
        <w:rPr>
          <w:rFonts w:hint="eastAsia"/>
        </w:rPr>
        <w:t>32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學佛答問（答香港參學同修之三十二）</w:t>
      </w:r>
      <w:r>
        <w:rPr>
          <w:rFonts w:hint="eastAsia"/>
        </w:rPr>
        <w:t>2006/5/5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21-313-0001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。今天是佛誕節，我們先念三稱「本師釋迦牟尼佛」，大家跟著我念，我念一句諸位跟著念一句。「南無本師釋迦牟尼佛，南無本師釋迦牟尼佛，南無本師釋迦牟尼佛」。現在我們開始答問，從中國來的同修，有九個問題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32-1</w:t>
      </w:r>
      <w:r>
        <w:rPr>
          <w:rFonts w:hint="eastAsia"/>
        </w:rPr>
        <w:t>【問】第一個問題說，自古以來，學佛修道者，見異思遷的情形就很多，請問這樣能成就嗎？應如何避免？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問得很好，確實是我們修學關鍵的問題，而在講席、講經的時候也曾經多次講過。儒跟佛，道也不例外，在中國、在古印度，就是東方跟西方傳承不一樣；東方人自古以來著重在師承，西方人沒有。什麼叫師承？就是跟一個老師學。在古時候，老師多半是父母選的，不是自己，自己沒有能力選擇老師，所以父母一定請好老師來教他的孩子。對老師的要求，最重要的是德行，所以從小的教育，道德教育比什麼都重要，就是倫理道德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老師的學識不怎麼太重視，因為教小孩，小孩他什麼都不懂。所以老師最注重的，教小孩什麼？教句讀；就是教他，從前古時候的書籍沒有圈點，沒有句讀，老師把句子圈出來，教他念，督促他背。最重要的，老師是身教，就是言談舉止都是學生的榜樣，最重要的是身教，而不是言教。言教，到太學，那才是研究討論。小學，就是私塾小學，是要背誦，把所有應該背誦的經典統統都要背過，這是老師的責任。學生的德行是要老師培養出來的，這比什麼都重要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老師，最重要的是啟蒙的老師，那真正是恩師。你看學生將來在參加國家很多考試，縣考、省考到殿試，就是中了狀元，回家之後，第一個大事是祭祖宗，報祖宗的恩德；第二個，就要叩謝老師，去拜老師。拜哪個老師？拜啟蒙的老師。這說明什麼？說明不忘本，啟蒙的老師比什麼都重要。可能啟蒙老師是個窮秀才，自己無論得多大的功名，做多大的官職，絕不敢輕視自己啟蒙的老師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教學的方法，就是我們常常說的，提醒同學的，一門深入，長時薰修，不可以隨便改變；一改變就壞了，你就不能成就，就是一門深入。譬如你學一樣東西，學一部經，學一部</w:t>
      </w:r>
      <w:r>
        <w:rPr>
          <w:rFonts w:ascii="Arial Unicode MS" w:hAnsi="Arial Unicode MS" w:hint="eastAsia"/>
          <w:szCs w:val="20"/>
        </w:rPr>
        <w:t>《</w:t>
      </w:r>
      <w:hyperlink r:id="rId5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，學一部</w:t>
      </w:r>
      <w:r w:rsidR="00E67476" w:rsidRPr="002F24BA">
        <w:rPr>
          <w:rFonts w:hint="eastAsia"/>
        </w:rPr>
        <w:t>《</w:t>
      </w:r>
      <w:hyperlink r:id="rId52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你天天學習，學十年，你就變成世界第一。別的東西不會，這門東西是頂尖，哪個人在這門東西用過十年功夫？所以他就變成專家。專家能不能變成通家？能！這在世法裡面是很困難的，所謂隔行如隔山，你通這一門，不見得通第二門。但是佛法不一樣，佛法是講心性，一門通了，一切都通，所以是一經通，一切經通，一個法門通，一切法門通。你要想最快速、最接近的，就是走一條，一條路走到底，全都通了。譬如說我們的手掌，這五門，你就學一門，一門到這個地方，你還是五門，你還是有隔礙；但是你深入到這個地方就全通了，這五個全通，一切都通了，不但出世法通，世間法也通了，就是要深入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老師教學，我受的教育不是學校教育，還是私塾教育。走進佛門裡面來，確實是非常幸運，還是跟定一個老師。介紹我入佛門的是方東美教授，我跟他學哲學。他最後給我講的一個單元叫「佛經哲學」，我從這個地方認識了佛教，佛教不是迷信，這才真正了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接觸佛法之後，第一個指導我的是章嘉大師，這是藏傳密宗的一位法師。諸位現在提到達賴、班禪，大家都曉得，說章嘉，知道的人就不多。實在講這是在我們現代這個社會，如果在清朝的時候，那大家都知道。章嘉是國師，慈禧太后的老師，光緒皇帝的老師，國師，哪個不知道？還有一位，外蒙古的哲布尊丹巴。他們四個人是師兄弟，都是宗喀巴大師的徒弟。這四個人教化四方，達賴是前藏，班禪是後藏，章嘉是內蒙，哲布尊丹巴是外蒙。這四個都是清朝的國師，清朝皇帝很聰明，把這四個人抓到，封為國師，中國一半的天下太平、沒事了，都聽他們的話！所以我很幸運，親近到章嘉大師，我學佛的基礎、底子是他老人家給我奠定的。我那時候跟他三年，每一星期見一次面，兩個小時，三年如一日。以後他老人家往生了，我才親近李炳南老居士，這個人通儒、通佛，我跟他十年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三個老師教我都是用古老的方法，在那個時候不知道，到現在才曉得，師承，就是只准我跟他一個人學，不可以跟第二個人學。我學哲學，對哲學很有興趣，希望到學校裡聽老師的課，去做個旁聽生，那時候的目的是這樣。我自己寫了封信，寫了篇文章，送給方老師。方老師看了之後，寫了封信給我，約我到他家裡見面。面談之後，他就問我，那就是口試，問我過去學了些什麼東西？我很老實的告訴他，我說我初中畢業，以後在戰亂當中失學了。那時候我二十六歲，在台灣找到一份工作，要自己養活自己。讀書，沒有錢，學校也不是容易能考得取，工作都很繁忙。方老師聽了我的話，就問我，你說的是真的，還是騙我？我說我想跟老師學東西，完全是真實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就告訴我，他說你寫的信，你寫的文章，我台灣大學的學生寫不出來，所以他懷疑我的學歷。我說這個，我說我雖然沒有機會上學，可是我從來沒有離開書本，我自己沒有一天不讀書。這樣老師就了解。我讀書，涉獵也很</w:t>
      </w:r>
      <w:r>
        <w:rPr>
          <w:rFonts w:ascii="Arial Unicode MS" w:hAnsi="Arial Unicode MS" w:cs="Arial Unicode MS" w:hint="eastAsia"/>
        </w:rPr>
        <w:lastRenderedPageBreak/>
        <w:t>廣。老師就告訴我，他說現在學校裡，先生不像先生，學生不像學生，你要到學校去旁聽，你會大失所望。我們聽了這個話，涼水澆頭，沒指望了，老師拒絕了，所以當時的表情一定也很沮喪。老師停了幾分鐘之後告訴我，他說這樣好了，你每個星期天到我家裡來，我給你上兩個鐘點課。所以我的課是在他家裡上的，學生就是我一個，在他家小客廳的小圓桌上上課，我跟他學哲學是這樣學出來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到以後學佛的時候我才恍然大悟，老師的苦心！中國諺語所謂「不孝有三，無後為大」，後是什麼？傳人，一個好的老師，一生唯一的目標就是找傳人。傳人可不是容易找的，可遇不可求，好學又熱心，很想學，又是一張白紙，沒有學過，所以這個他看中了。我要到學校去旁聽就會被染污，你會認識很多同學，認識很多教授，這個也想學，那個也想學，你就亂掉了。所以這是老師的苦心，我們之後才明白。他把你叫到家裡，不准你接觸外面任何一個人，一個人教你，一對一教你，這叫師承，這種教法才能成功。我接觸到佛法之後，我認識章嘉大師，章嘉大師也跟方老師一樣對付我。每個星期兩個小時，給我兩個小時的時間，到他那個地方去跟他學習，是這麼教出來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章嘉大師圓寂之後，我親近李老師，李老師是明白的告訴我，不像那兩位沒有說出來；但是他真的是這樣子教我，我也很歡喜、也很尊敬、也很感恩。李老師就不一樣，第一天見面就告訴我，你要想到這邊來學習，他說有三個條件，你能不能遵守？我就問哪三個條件？老師說，第一條，你過去所學習的，我跟他講，過去我跟方老師學哲學，跟章嘉大師學佛學，這兩個人李老師都非常敬仰、都非常佩服。但是李老師告訴我，他們兩個所教的，我統統都不承認。你到我這個地方來，一切從頭學起，只能聽我的，任何一個法師大德你都不可以聽，只能聽我一個人，這是第一條。你看以前接受的，他不承認，為什麼不承認？有道理！如果老師講的，我說從前章嘉大師怎麼講的，我就會有話說；他不承認的話，你一句話都沒得說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二個條件，你所閱讀的文字，包括看經書，看任何文字的東西，要經過他同意，他不同意的時候不准看，有這麼嚴格的限制。可是有期限的，他老人家跟我講，五年，五年之內必須遵守。我這才明白佛門裡面講「五年學戒」，這就叫五年學戒，五年要跟一個老師學。為什麼？你自己對於世出世間法認識不清楚，你沒有定力，就是你沒有能力辨別是非邪正，沒有能力，一定要依靠老師。五年之後，你有這個能力了，叫出師，老師放你出去，你可以參學，什麼東西你都可以聽，什麼都可以看，什麼都可以接觸，五年之後。這是中國自古以來代代相傳，五年學戒，叫師承，老師好好照顧你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接受了，接受李老師的，三個月之後，就有了效果。為什麼？你看不准看、不准聽，只能聽他一個人講經，只能接受他指定的這些書籍讓我讀，我自己想選都不可以，心清淨，妄念少了，心就清淨；心清淨，智慧就長。看東西、聽東西，以前聽不懂，現在能聽得懂。以前聽了，不曉得什麼意思，現在懂得，所以我就很歡喜接受這個。到了五年之後，我向老師報告，我說：「老師，這個方法我很有受用，我自動再延長五年。」他笑笑。我遵守李老師這個三條約法十年，這是根柢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跟一個善知識學是一條路，你跟兩個人學是兩條路，三個人學是三叉路口，四個人學是十字街頭，你怎麼學？你怎麼能成就？然後我們才恍然大悟，現在學校的功課排得就很糟糕，每天那麼多老師，那麼多課程，學生腦袋全是漿糊，一塌糊塗。我是這樣學成功的，所以，我在新加坡辦弘法人員培訓班，時間是三個月，三個月學生就學一門課，我教他們學一門課。我就拿李老師這三個方法要求大家，三個月當中是萬緣放下，把精神、時間統統集中，學一樣。每個人都能上台，都能講得不錯；寫出來的報告，我們看了也很感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他說在新加坡接受培訓三個月，遠遠超過他們過去三年佛學院。三年學很多東西，我這三個月只學一樣，一樣就成功。三個月學一樣才沾到一點皮毛，如果你這一樣東西學三年，這一樣東西學三十年，</w:t>
      </w:r>
      <w:r>
        <w:rPr>
          <w:rFonts w:ascii="Arial Unicode MS" w:hAnsi="Arial Unicode MS" w:hint="eastAsia"/>
          <w:szCs w:val="20"/>
        </w:rPr>
        <w:t>《</w:t>
      </w:r>
      <w:hyperlink r:id="rId53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學上三十年，你就是阿彌陀佛再來；</w:t>
      </w:r>
      <w:r>
        <w:rPr>
          <w:rFonts w:ascii="Arial Unicode MS" w:hAnsi="Arial Unicode MS" w:hint="eastAsia"/>
        </w:rPr>
        <w:t>《</w:t>
      </w:r>
      <w:hyperlink r:id="rId5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學三十年，你就是無量壽佛再來；《普門品》學三十年，你是觀世音菩薩再來，真的，一點不假。所以哪個人不能成佛？哪個人不能成菩薩？問題是你肯不肯幹？你要懂得一門深入。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善知識不容易遇到，有很多人說：「法師，你的命好，運氣不錯，遇到好老師，我們遇不到怎麼辦？」古人有例子，遇不到的時候，找古人。你看孟子，孟子稱為聖人，孟子是誰的學生？孔子的學生。實際上孟子在年輕的時候，孔子已經過世，沒有見過面，怎麼學？孔子的書留在世間，他拿了孔子的書，一生只讀孔子的書，只學孔子。</w:t>
      </w:r>
      <w:r>
        <w:rPr>
          <w:rFonts w:ascii="Arial Unicode MS" w:hAnsi="Arial Unicode MS" w:cs="Arial Unicode MS" w:hint="eastAsia"/>
        </w:rPr>
        <w:lastRenderedPageBreak/>
        <w:t>不明白的地方就問孔子的學生，那個時候孔子嫡傳的學生還有不少，他認真的學，他學成功了。所以，傳孔夫子的道不是那七十二賢，不是那些人，是孟子。這就是所謂私淑弟子，沒有見過面的，真的學他一個人，這在中國給後人開了一個好例子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佛門裡面，諸位曉得蕅益大師了不起，蕅益大師的老師是誰？蓮池大師。可是蕅益大師學佛的時候，蓮池大師已經往生了。蓮池大師的書在，他就依照蓮池大師的書，專門讀一家之言，專門學一個人，他學得很像。蓮池是淨土宗第八代的祖師，他是第九代的祖師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學東西的祕訣沒有別的，就是一門深入，長時薰修，親近一個老師，不能搞很多，很多老師那就壞了。但是對於許許多多的老師一定是尊敬，每個人有每個人的路子，不相同，決定不能搞亂。我們在李老師會下十年，這個典型我們看到。李老師他的老師是印光大師，所以我們這個法脈真的是從印光大師這裡傳來的，他的老師是印光大師。他在台中建個蓮社，台中蓮社，專弘淨土，完全依照印祖的教誨。那麼多年，我跟他是十年，這十年我親眼看到。凡是往來從台中經過的這些法師大德，李老師一定向他頂禮，一定有供養，請他吃飯，絕不請他講經，絕不請他講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次數多了，我們看到，我們就懷疑，「老師，那個法師也是修淨土的，為什麼不請他給我們大家講講開示？」我們有疑惑。老師這才跟我們說，他說不是不請，而是每個人修學，雖然是同一個宗派，淨土宗，淨土宗裡面的派別也不一樣。我們在這個地方帶領這麼多的同學修了這麼多年，他要來另外講一套，我們同修很多人會動心，所謂是「寧動千江水，不動道人心」。一般大眾總是什麼？外來的和尚會念經，他有這個觀念。跟李老師跟了幾十年，不希奇；外面人，這個很希奇，這講一個特別的東西，那我們一定要好好去學，你就把道場混亂了。為了保護同修，決定不能讓外人來講。他說外面人來講一次，我至少要費三個月的時間才把他恢復正常，那多苦！這我們才真正明瞭，這是對我們一個很好的教訓，我們不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真正內行的，行家，來請，沒有關係，為什麼？他絕對不破壞你。所以我們接受老師十年教誨，規矩懂得，「若要佛法興，除非僧讚僧」，只有讚歎，沒有批評，這就對了。像</w:t>
      </w:r>
      <w:r>
        <w:rPr>
          <w:rFonts w:ascii="Arial Unicode MS" w:hAnsi="Arial Unicode MS" w:hint="eastAsia"/>
          <w:szCs w:val="20"/>
        </w:rPr>
        <w:t>《</w:t>
      </w:r>
      <w:hyperlink r:id="rId55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最後五十三參，五十三位善知識每個人修的法門不一樣。善財童子去參訪，你看彼此都是讚歎，決定沒有毀謗，決定沒有批評，那就對了，而且非常謙虛。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三十年前，一九七七年，我第一次到香港講經，那一次講的時間很長，連續講了四個月，星期天也沒有放假，連續講四個月。九龍界限街講兩個月，以後在香港藍塘道，壽冶老和尚的光明講堂講兩個月。在那個期間，聖一法師，禪宗的大德，我在界限街講經的時候，他來聽過很多次。聽了之後，我聽說，同修告訴我，他勸他的信徒來聽我講經，這個很不容易。而且邀請我到他的寶林寺，是他的道場，大嶼山，在寶蓮寺的後面，寶林，樹林的林，寶林寺。從寶蓮寺到寶林寺要走路，沒有馬路，車開不進去，要走路走進去，走半個小時，很好，很安靜的道場。可是現在飛機場一建，把它風水破壞了，原來那個地方太安靜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到那裡去參觀，還有四十多位在那裡參禪，每天坐香。他邀我到禪堂裡面去講開示，我修淨土，他修禪，我要去講開示，我講什麼？讚歎禪宗，讚歎他們的同學，讚歎法師，使他的信徒對老師信心更增長，這個對了。決定不能說淨土好，淨土容易，禪難，不可以說這個話；要說這個話，那你就大錯特錯。我們幸虧受了李老師的教誨，懂得。這就是你真正明白，懂得，他非常歡迎請你去講開示，決定有好處，沒有壞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天我們離開的時候，在半路上，我們有好多同學陪我去，陪我去的同學就說，他說：「淨空法師，禪既然這麼好，你為什麼不學禪？」就問我。我們到人家道場，一定讚歎人家，一定自己要謙虛，要讚歎別人。他問我為什麼不學禪？我就告訴他，修禪要上上根人，我是中下根人，我對他們非常讚歎、佩服，我自己沒有能力學這個法門，所以我只好來念佛求生淨土。我說的話都是實話。所以聖一法師跟我是非常要好的朋友，每次到香港來他都請我吃飯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是規矩，一門深入，長時薰修，自己要謙虛，要尊重別人，讚歎別人。為什麼？每個法門都是釋迦牟尼佛傳的。釋迦牟尼佛傳八萬四千法門，為什麼傳那麼多？各人根性不相同，無量法門度無量不同根性的眾生。</w:t>
      </w:r>
      <w:r w:rsidR="00E67476" w:rsidRPr="002F24BA">
        <w:rPr>
          <w:rFonts w:hint="eastAsia"/>
        </w:rPr>
        <w:t>《</w:t>
      </w:r>
      <w:hyperlink r:id="rId56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上說得好，「法門平等，無有高下」。我們自己學一門，但是對於不同的法門一定要懂得讚歎，不可以批評，不可以</w:t>
      </w:r>
      <w:r>
        <w:rPr>
          <w:rFonts w:ascii="Arial Unicode MS" w:hAnsi="Arial Unicode MS" w:cs="Arial Unicode MS" w:hint="eastAsia"/>
        </w:rPr>
        <w:lastRenderedPageBreak/>
        <w:t>毀謗，不可以自讚毀他。你要是自讚毀他，你是毀謗釋迦牟尼佛，你就是謗佛；佛所講的法是正法，你要是批評，你是謗法；依照那麼多法門修行的修行人，他成佛、成菩薩，他成功了，你謗僧。你造的業，是謗佛、謗法、謗僧，阿鼻地獄罪業。現在人不懂，連常識都不懂，說是學佛，天天在謗佛，天天在毀謗三寶，這錯了。所以這個問也問得好，大家一定要懂，要真正多讀經。佛門裡一些常識，親近善知識你就能夠慢慢就懂得，才能夠避免不造罪業。</w:t>
      </w:r>
    </w:p>
    <w:p w:rsidR="00C06D06" w:rsidRDefault="00C06D06">
      <w:pPr>
        <w:pStyle w:val="2"/>
      </w:pPr>
      <w:r>
        <w:rPr>
          <w:rFonts w:hint="eastAsia"/>
        </w:rPr>
        <w:t>32-2</w:t>
      </w:r>
      <w:r>
        <w:rPr>
          <w:rFonts w:hint="eastAsia"/>
        </w:rPr>
        <w:t>【問】第二個問題，有人在道場自稱是某某佛菩薩再來，請問大眾應以何態度面對？執事者應如何處理？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，在現代社會，全世界都有，早年我在美國就遇到過。有些信徒來問我，自稱是什麼佛菩薩再來的，來問我是不是真的？我說有真的。但是自古以來，真的佛菩薩再來，身分一暴露他就走了，這是真的。你看傳記裡面記載永明延壽大師，這是我們學佛同修都知道的。那時候錢王是他的大護法，對他非常尊敬。有一次錢王打了個千僧齋，就是供養一千個出家人吃飯，國王請客，供齋修福。坐位，當然首席上位，幾位老法師都很謙虛，互相在推讓。推讓，沒法子，大家都不肯坐。突然從外頭來了個穿得不怎麼樣，破破爛爛的一個和尚就進來了。這個和尚進來，就往大位當中去坐。人家也不好講話，都是出家人，供齋是平等心，好，就讓他坐，大家坐定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吃完之後，錢王就向永明大師說，我今天供齋，有沒有聖人來應供？永明說有。什麼人？定光古佛。定光古佛來應供！他說哪一個？就是坐在上位的，人家也不曉得叫什麼名字，耳朵很大就是，那個大耳朵的和尚就是，他是坐在上位。錢王馬上派人去找，就追蹤，真的找到了，在一個山洞裡，他住在山洞裡，把他找到。找到之後，大家知道他是定光古佛，就特別恭敬禮拜。他說了一句話，「彌陀饒舌」，就是多話、多嘴，把他身分暴露，他就坐化了。這是真的，身分一露就坐化。大家一看，定光古佛圓寂了，再一想他的話，「彌陀饒舌」，那永明延壽大師是阿彌陀佛再來的。趕緊回去，回去向國王報告，永明是阿彌陀佛再來。錢越王非常歡喜，這是他的老師，沒想到是阿彌陀佛再來的，趕緊帶著人去看老師。還沒有出門，外面有人報信過來，報信的人走得很快，幾乎跟錢王爺撞了一跤。「什麼事，這麼匆忙？」永明大師圓寂了！身分暴露馬上就走，是真的；身分暴露還不走，是假的，哪有這種事情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身分暴露的時候都是這樣。你看布袋和尚，就是彌勒菩薩，他是宋朝時候，跟岳飛同時代，奉化人，浙江奉化人，也是身分暴露就走。他不是別人說的，他自己說的，他告訴別人，他是彌勒菩薩的化身，說完之後他真的就坐化了。所以，以後我們寺廟裡供奉彌勒菩薩，統統供奉他的像，彌勒菩薩的像。在中國歷代，你們從《高僧傳》，還有居士，居士當中也有佛菩薩再來，你去看，身分一暴露馬上走了，這是真的。身分不暴露，他要說他是佛菩薩再來，叫妖言惑眾，那是佛不許可的。所以諸佛菩薩示現到世間，可以暴露，暴露馬上就走。但是暴露身分的人是少數，多數的身分我們都不知道。像印光大師、蓮池大師、蕅益大師的身分，那都不是普通人，但是身分沒有暴露，我們不曉得。這些道理總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遇到這些，遇到這些不要放在心上就好，他縱然是佛再來也好，菩薩再來也好，我還是凡夫。我現在著急的是我怎樣成佛、怎樣成菩薩，這個才重要。所以不要去看別人，要回過頭來看自己。你依照哪部經典，依照哪個法門去修，認真修學，你就是菩薩。你依照</w:t>
      </w:r>
      <w:r>
        <w:rPr>
          <w:rFonts w:hint="eastAsia"/>
        </w:rPr>
        <w:t>《</w:t>
      </w:r>
      <w:hyperlink r:id="rId5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修學，你就是地藏菩薩。地藏菩薩很多，無量無邊，《地藏》是一個法門，菩薩是學生。就好像你在學校念書，你念國文，國文是個科目，國文系的學生有多少？太多了，大家都在學，哪個人能學成功？那要靠你自己努力。你修地藏法門，你是地藏菩薩；你修普賢法門，你是普賢菩薩。所以完全看自己要發菩提心，要認真去修學，這樣就對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聽到別人這些話，我們心裡明瞭，那是假的，不是真的，這一定要清楚，不能被人騙。佛門裡頭有假的，有假菩薩、有假佛，很多，你要不小心就會上當、就會受騙。所以你心要定下來。世尊非常慈悲，在臨走之前，教給我們「四依法」，這個一定要懂得。佛不在世，我們學佛依靠誰？佛第一條告訴我們，「依法不依人」，法是經典。經典現在也有假的，有偽造的。現在這個世界仿冒太多，假東西太多，連佛法都是假的。怎樣鑑別？《大藏經》是個標準，這個經典《大藏經》裡頭有，這是可靠的；《大藏經》裡頭沒有，不可靠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近代出版的《大藏經》，就有問題，現在人很多東西也都自己編到《大藏經》裡去。從前可不容易，這本經書要編到《大藏經》裡面去，要皇上批准，要當代的高僧大德審查，都同意，沒有意見，呈給皇帝，皇帝批准才能入藏，非常嚴格。因此我們看《大藏經》的經典，要看古本，古本《大藏經》有沒有這個經典，可不能看現</w:t>
      </w:r>
      <w:r>
        <w:rPr>
          <w:rFonts w:ascii="Arial Unicode MS" w:hAnsi="Arial Unicode MS" w:cs="Arial Unicode MS" w:hint="eastAsia"/>
        </w:rPr>
        <w:lastRenderedPageBreak/>
        <w:t>代的。這都要很慎重、很小心，「依法不依人」。我們在《藏經》裡面，看自己的程度，自己的修學環境，自己的能力，選一種，一門深入，長時薰修，這就對了，你就不會走錯路。所以頭一個是「依法不依人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第二個是「依義不依語」。經典都是從梵文翻譯的，同樣一部經有很多種譯本，到底哪個對？都對。如果不對，留不下來。你看</w:t>
      </w:r>
      <w:r>
        <w:rPr>
          <w:rFonts w:ascii="Arial Unicode MS" w:hAnsi="Arial Unicode MS" w:hint="eastAsia"/>
        </w:rPr>
        <w:t>《</w:t>
      </w:r>
      <w:hyperlink r:id="rId5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就有十二種譯本，古大德告訴我們，這十二種譯本從內容裡面去看，能夠推斷釋迦牟尼佛一生不是講一次，至少講過三次。釋迦牟尼佛講經只講一次，沒有講重複的，唯獨</w:t>
      </w:r>
      <w:r>
        <w:rPr>
          <w:rFonts w:ascii="Arial Unicode MS" w:hAnsi="Arial Unicode MS" w:hint="eastAsia"/>
        </w:rPr>
        <w:t>《</w:t>
      </w:r>
      <w:hyperlink r:id="rId5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多次宣講。這個憑據在哪裡？憑據在願，願是最明顯、最重要的。你看現在留下來的五種本子，有的本子二十四願，有的本子三十六願。宋朝的譯本，就是《佛說大乘無量壽莊嚴經》，就是三十六願。有的本子，像康僧鎧的本子，就是四十八願。如果是一次講的話，翻譯絕對不會把它翻成這個願文，從這個地方來做證明，釋迦牟尼佛至少一生講過三次。所以願文內容大致是相同，但是條目不一樣，證明佛在世不是講一次，多次宣講。多次宣講，就知道這個法門的重要性，普度眾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這才有會集本的產生。第一次會集是宋朝時候王龍舒居士，第一次會集本。他的本子叫《大阿彌陀經》，這也入了藏，《龍藏》裡頭有。第二次的會集是前清咸豐年間魏默深居士，當然會集比王龍舒的要會集得好，可是印光大師對他還是有批評，還是美中不足，可見得會集不容易。到民國二十年前後，夏蓮居老居士第三次會集，我們現在用的這個本子。這個本子會集得好，前面兩種本子不足之處，他都修正、都訂正了。而且文字通俗，五種原譯本的內容全都包括在其中，真的是集五種原譯本之大成，非常希有難得。諸位看到這個經本前面梅光羲老居士一篇長序，你就能看到，就能夠了解。這個本子確實是好，我們在全世界流通，依照這個本子修行得度的人很多。這是順便跟大家提一提，是「依義不依語」。佛講的意思對，言語、文字沒有什麼大關係，這樣子我們對於翻譯本、會集本才產生信心，沒有懷疑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三條，佛教給我們，「依了義，不依不了義」。什麼是了義？了義跟不了義沒有一定的講法，用最簡單的方法來說，就是我們現前得真實利益，就是了義。我們現在修學，這一生得不到真的利益，利益還要到來生後世，這就不算是了義。確實能幫助我們開悟，能幫助我們離苦得樂，能幫助我們往生作佛，這是最了義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最後一句很重要，佛教給我們，「依智不依識」，識是感情用事，智是理智。佛教導我們，學佛的人要依理智，不能動感情，動感情很容易走錯路。這是世尊臨走之前教給後世的四句話，你能夠遵守，如同佛在世沒有兩樣，所以這個很重要。</w:t>
      </w:r>
    </w:p>
    <w:p w:rsidR="00C06D06" w:rsidRDefault="00C06D06">
      <w:pPr>
        <w:pStyle w:val="2"/>
      </w:pPr>
      <w:r>
        <w:rPr>
          <w:rFonts w:hint="eastAsia"/>
        </w:rPr>
        <w:t>32-3</w:t>
      </w:r>
      <w:r>
        <w:rPr>
          <w:rFonts w:hint="eastAsia"/>
        </w:rPr>
        <w:t>【問】第三個問題，他說近來聽聞、接觸到一些在各地發生的眾生附體的情況，這些事例從理上說都是幫助人提高警覺，認真斷惡修善，但現實中出現一些問題。（他寫了五個問題。）一部分人看到這些光碟後，心不清淨，也感應眾生附體，使某些初入佛門者，不敢接受這一類教育。還有些人入了這種境界，精神受到影響，一生無法轉變，請問應如何避免這些問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說法教化眾生有個原則，就是應機施教，不是隨便可以說的。你一定要知道這個人的根性，知道這個人能不能接受這種教學方法；如果不能，不介紹這些東西。所以他是不能接受的，我們從理上來教他，這是佛法最正規的方法，從經教上來講。佛不用神通做佛事，用神通做佛事是有，那是對有那一類根性的人，他才用這個方法教他；不是這個根性的人，決定不能夠使用。用錯了，不但不能救人，反而害人，所以這是我們都必須要曉得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尤其要知道自己的根性，我自己是什麼樣根性？我自己應該學哪個法門？應該學什麼樣的經典？對我來講，很容易接受，很容易學習，對我的生活、工作不會產生矛盾，不會產生障礙。我們修學，自己歡喜，家人也歡喜，這樣才能夠得利益。要知道佛法門門都好，沒有一樣不好，可不能選錯法門，選錯法門，有的時候會給自己帶來困擾、帶來麻煩。這要懂得避免，懂得處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附體的事情，不能接受的人不必勉強，也不必介紹給他。但是這些事情，今天在全世界到處都有這種情形，報紙、雜誌也都刊登出來。刊登出來，認為什麼？這總是一種不能解釋的事情，科學不能解釋的事情，把它當作一般新聞來處理。能接受的，這是因果教育；不能接受的就不必勉強，這樣就好。我們自己遇到，我們相信，對於自己是個警惕、是個警覺，知道善因善果，惡因惡報，我們很清楚、很明白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32-4</w:t>
      </w:r>
      <w:r>
        <w:rPr>
          <w:rFonts w:hint="eastAsia"/>
        </w:rPr>
        <w:t>【問】第二說，有一類人念佛，總因為身邊有很多眾生在干擾他修行，得不到效果，反而與異道眾生有感應，這樣能否成就？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能否成就關鍵在自己的信願行。如果有這一類的眾生來干擾你，你真有膽量，也能得到他的加持。我早年在舊金山遇到一位同修，甘貴穗，以後聽說她也出家了。她是在美國拿到博士學位，在一個公司裡面也是個主管，小主管，沒有結婚。在舊金山租了個房子，那個房子是個鬼屋，這是真的，不是假的。這個鬼每天晚上十二點鐘一定出現，大概是她的冤親債主，為什麼？他要她的命，要報仇，要她的命。所以她一看到鬼出現，她說鬼在沒有出現之前幾分鐘，是其臭無比，氣味很難聞。以後就出現，出現就是要掐死她，她就佛號加緊念，阿彌陀佛，阿彌陀佛，那個鬼就停了，就不敢進來；她一不念，他就靠近一點。所以她就一直念，念到天亮，鬼就走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以後她來跟我講這個情形，我說妳需不需要搬個房子？她說不要搬，他很好，他逼著我念佛。難得！她說他要不逼我，我不會這麼精進，這是好事，不是壞事。真有膽量！每天晚上十二點到天亮，她跟鬼面對面，這個女孩子也非常難得，很不容易，像有這種膽量的人不多。通常如果我們遇到的時候，最好幫助他皈依，念佛、誦經，給他迴向。總而言之，遇到都是有緣，沒有緣，絕對不會找你。絕大多數是可以接受超度，所以給他皈依、給他超度，他就離開了。</w:t>
      </w:r>
    </w:p>
    <w:p w:rsidR="00C06D06" w:rsidRDefault="00C06D06">
      <w:pPr>
        <w:pStyle w:val="2"/>
      </w:pPr>
      <w:r>
        <w:rPr>
          <w:rFonts w:hint="eastAsia"/>
        </w:rPr>
        <w:t>32-5</w:t>
      </w:r>
      <w:r>
        <w:rPr>
          <w:rFonts w:hint="eastAsia"/>
        </w:rPr>
        <w:t>【問】下面一個問題，他說有些人很用功，誦經、拜佛，只是為了消罪業。可是修了幾年，搞得周圍的人不理解，自己也得了一身病，這樣業障能消除嗎？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【答】這個問題正是因緣具足，現在很好答覆你，那個「山西小院」就解答了，你們多看看，真的能把這些問題解答。</w:t>
      </w:r>
    </w:p>
    <w:p w:rsidR="00C06D06" w:rsidRDefault="00C06D06">
      <w:pPr>
        <w:pStyle w:val="2"/>
      </w:pPr>
      <w:r>
        <w:rPr>
          <w:rFonts w:hint="eastAsia"/>
        </w:rPr>
        <w:t>32-6</w:t>
      </w:r>
      <w:r>
        <w:rPr>
          <w:rFonts w:hint="eastAsia"/>
        </w:rPr>
        <w:t>【問】第四個問題，這樣修下去，將來會有什麼結果？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身心健康，煩惱輕，智慧長，這是肯定的。目標要純正，多聽經決定有好處。這個世界實在講，絕大多數的眾生煩惱習氣很重，外面有強大的名聞利養的誘惑，所以修行很難成就。即使出家，古人常說，「出家一年，佛在眼前；出家二年，佛就在天邊；出家三年，佛化雲煙」，沒有了。這個話是古人講的，現在要改，「出家一個月，大概佛在眼前，出家二個月，佛就在天邊，出家三個月，佛就沒有了」，你就曉得多困難。我們在一生當中還沒有改變，靠什麼？天天讀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給諸位同學說，我四十多年沒有看過電視，沒有看過報紙，什麼廣播、雜誌我一概都不接觸，不但不接觸，現在人所有書籍、刊物我都不看。為什麼？古聖先賢的典籍，我這一生都看不完，我哪有時間看這些東西？所以一生跟著佛菩薩、跟著古聖先賢，沒有學壞。如果不是這種修學方法，你說不墮落是不可能的，什麼人有這種定力！所以你要是真幹，真幹是經典、聖學裡面的法味，古人說的這個話，我們親自通過學習才體會到、才能肯定到，就是世味（世間這個味）哪有法味濃。你真正嘗到法味就不一樣，就完全不相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用這樣的心態面對著現前、未來，無比殊勝的利益，這是真的。現前的利益，只要是衣食不缺就很好，不要求多。每天吃得飽、穿得暖，有個小房子能遮蔽風雨，足夠了。快快樂樂，沒有憂慮、沒有牽掛、沒有煩惱、沒有欲望、沒有希求，你說多快樂！所以今天還有同修來問我，問我怎麼保養的，他要來學我。我跟他說，很簡單，你記住我這幾句話就行了。心地清淨，我自己修行幾十年，你問我怎麼修的？這兩副對聯就是，這是大概二十五年前在美國寫的，我一生就是學這個。學的這個，教的這個，幫助別人統統是這個，二十個字，要真幹，不幹不行。</w:t>
      </w:r>
    </w:p>
    <w:p w:rsidR="00C06D06" w:rsidRDefault="00C06D06">
      <w:pPr>
        <w:pStyle w:val="2"/>
      </w:pPr>
      <w:r>
        <w:rPr>
          <w:rFonts w:hint="eastAsia"/>
        </w:rPr>
        <w:t>32-7</w:t>
      </w:r>
      <w:r>
        <w:rPr>
          <w:rFonts w:hint="eastAsia"/>
        </w:rPr>
        <w:t>【問】下面一個問題，他說面對現代宗教腐化現象，許多人提倡宗教改革，特別是佛教，應簡化教義，便於大眾學習，請老法師開示。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是佛菩薩的事情，我不是佛菩薩，不敢說一句話。宗教不需要改革，為什麼？八萬四千法門，太難的，不學就好；容易的，我們拿來學，就行了，何必要改？改還得了！誰能改？佛出世才能改。佛出世到什麼時候？釋迦牟尼佛在《彌勒下生經》告訴我們，彌勒菩薩出現到這個世間，這是賢劫第五尊佛，釋迦牟尼佛是第四尊。要算時間，算我們現在年代時間，要五十六億七千萬年之後，還早！太早了。彌勒佛才出世，他才可以改；換句話說，</w:t>
      </w:r>
      <w:r>
        <w:rPr>
          <w:rFonts w:ascii="Arial Unicode MS" w:hAnsi="Arial Unicode MS" w:cs="Arial Unicode MS" w:hint="eastAsia"/>
        </w:rPr>
        <w:lastRenderedPageBreak/>
        <w:t>彌勒佛沒有出世之前，哪個菩薩都不敢改，這個要知道。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你們不是怕麻煩嗎？說教義太深，難懂。有，釋迦牟尼佛把這段期間，世尊滅度之後，彌勒沒有出世之前，這麼長的一段時間，教化眾生的使命委託給地藏菩薩。所以</w:t>
      </w:r>
      <w:r w:rsidR="00732A0A" w:rsidRPr="002F24BA">
        <w:rPr>
          <w:rFonts w:hint="eastAsia"/>
        </w:rPr>
        <w:t>《</w:t>
      </w:r>
      <w:hyperlink r:id="rId60" w:history="1">
        <w:r w:rsidR="00732A0A" w:rsidRPr="002F24BA">
          <w:rPr>
            <w:rStyle w:val="a4"/>
            <w:rFonts w:hint="eastAsia"/>
          </w:rPr>
          <w:t>地藏菩薩本願經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受持的人很多，道理在此地。地藏菩薩教什麼？教孝敬，孝親尊師。孝敬擴大，孝順一切眾生，尊敬一切眾生，這就對了。所以從孝敬父母一定要擴大，菩薩戒裡面講的，「一切男子是我父，一切女人是我母」，我孝順自己父母，要孝順一切眾生的父母，這樣就對了。下面是香港同修的提問。</w:t>
      </w:r>
    </w:p>
    <w:p w:rsidR="00C06D06" w:rsidRDefault="00C06D06">
      <w:pPr>
        <w:pStyle w:val="2"/>
      </w:pPr>
      <w:r>
        <w:rPr>
          <w:rFonts w:hint="eastAsia"/>
        </w:rPr>
        <w:t>32-8</w:t>
      </w:r>
      <w:r>
        <w:rPr>
          <w:rFonts w:hint="eastAsia"/>
        </w:rPr>
        <w:t>【問】請問應如何克服對病痛與死亡的強烈恐懼？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【答】這個問題，你可以先看「山西小院」六片光碟，看完之後，下個星期再來問我。</w:t>
      </w:r>
    </w:p>
    <w:p w:rsidR="00C06D06" w:rsidRDefault="00C06D06">
      <w:pPr>
        <w:pStyle w:val="2"/>
      </w:pPr>
      <w:r>
        <w:rPr>
          <w:rFonts w:hint="eastAsia"/>
        </w:rPr>
        <w:t>32-9</w:t>
      </w:r>
      <w:r>
        <w:rPr>
          <w:rFonts w:hint="eastAsia"/>
        </w:rPr>
        <w:t>【問】第二個問題，應如何超度被墮胎的嬰靈，以化解冤仇？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個很嚴重的問題，也是個很麻煩的問題。你要是了解這個道理，你就曉得今天社會為什麼會動亂不安，你就明白了。佛在經上明白的告訴我們，人與人之間有四種緣，報恩、報怨、討債、還債，關係；沒有這四種關係，對面不相逢。我們每天走在馬路上，人很多，看一眼，說不定你這一生當中就只看這一眼，真的對面不相逢，沒有關係！走在馬路上，這個人很喜歡你，對你點點頭，笑一笑，都是有關係。或者瞪你一眼，很不高興的表情，都有關係。這個關係很淺，也不過瞪一眼、笑一笑就完了，以後也就沒有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關係重的，關係親密的，麻煩就大了，到一家來了。報恩來的，我們常講孝子賢孫，報恩來的，過去世你對他有恩，他是報恩來的。報怨來的，過去有仇恨，這一生當中你好好待他，你以恩惠待他，仇恨會慢慢化解一些。如果你要虐待他的話，麻煩可就大，仇恨當中再加仇恨，就麻煩了。那討債來的，債討完了他就走了。我們常講，小孩很聰明，父母都很喜歡，念書好不容易念到大學，大學快畢業，他死了。討債來的，他債討完了，他走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還債來的，是他還你，他將來也有很不錯收入，供養父母，衣食不缺，但沒有孝順心，對父母沒有恭敬心，但是生活他會照顧得很周到。他欠的債多，供養你的生活就很豐富；欠的債少，那你的生活就比較清苦一點，他不太照顧你。我們親眼看到這個現象。早年我在台灣講經，有個居士，也是我們護法，做生意做得很好，是個公司的董事長。他對待他的父母就很平淡，叫傭人去照顧父母，只是平常生活，沒有什麼好日子過。那是什麼？你們看到，是還債的，債欠得少，不多，他還得很少，一看就了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這些人要是投胎來，你墮胎，把他殺掉，這個麻煩大了。他來報恩的，你則是恩將仇報，以後就變成報仇的，你把他殺掉了；他要是報怨的，那仇恨上再加仇恨，這個麻煩；或者無論是討債、還債，統統都變成仇殺，這個事情麻煩透了。他將來到你家的時候，一轉世，可能做你的孫子，做你的重孫子，一定會搞的你家破人亡。你要了解這四種關係，你就懂得現代的社會，整個世界這個社會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國際上，全世界對於恐怖分子都頭痛。聯合國從９１１事件之後，天天在想方法怎麼樣化解，不叫化解，叫消弭衝突。我在這幾年也參加了他們五次的聯合國會議，另外兩次也是國際論壇，主要也是討論這個問題，總共參加七次。西方的學者多半還是主張用武力報復、鎮壓，用這種方法。這個方法行不通，仇恨上加仇恨，不是解決辦法。聯合國開這麼多會，為世界和平開會，從一九七０年代開始，到今年三十五、六年了，世界動亂頻率年年上升，災害是一年比一年嚴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所以我告訴聯合國的朋友們，去年我去訪問巴黎聯合國教科文總部，我告訴他們會議不能解決。用什麼方法能解決？教學，我們用</w:t>
      </w:r>
      <w:r w:rsidR="00E67476" w:rsidRPr="002F24BA">
        <w:rPr>
          <w:rFonts w:hint="eastAsia"/>
        </w:rPr>
        <w:t>《</w:t>
      </w:r>
      <w:hyperlink r:id="rId6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的教學，真能收到效果。去年我們在巴黎就辦了三天</w:t>
      </w:r>
      <w:r w:rsidR="00E67476" w:rsidRPr="002F24BA">
        <w:rPr>
          <w:rFonts w:hint="eastAsia"/>
        </w:rPr>
        <w:t>《</w:t>
      </w:r>
      <w:hyperlink r:id="rId6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的講座，我就在那裡做個樣子給他們看，讓聯合國官員來參加、來看。臨時找的同修，華僑，也不錯，來了六百多人，聽了</w:t>
      </w:r>
      <w:r w:rsidR="00E67476" w:rsidRPr="002F24BA">
        <w:rPr>
          <w:rFonts w:hint="eastAsia"/>
        </w:rPr>
        <w:t>《</w:t>
      </w:r>
      <w:hyperlink r:id="rId63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，感動得都流眼淚。我讓聯合國這些朋友看到這個，我說你們聯合國開會，有沒有人聽到感動得流眼淚？沒有。我說我這個方法比你那個有效。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歐洲人確實，他還擁有相當長的文化跟歷史的淵源，對於中國的漢學也非常重視。漢學的研究與學習，歐洲比美洲好。我去訪問之後，我很歡喜，我去看過英國牛津大學、劍橋大學跟倫敦大學的漢學系，做得很不錯。聽說他</w:t>
      </w:r>
      <w:r>
        <w:rPr>
          <w:rFonts w:ascii="Arial Unicode MS" w:hAnsi="Arial Unicode MS" w:cs="Arial Unicode MS" w:hint="eastAsia"/>
        </w:rPr>
        <w:lastRenderedPageBreak/>
        <w:t>們今年還想搞個活動，要租借聯合國的大會堂，舉辦一個大型的活動。我說很好，我很贊成，這是好事情，把中國倫理道德這種教學介紹給西方，對他們化解衝突，促進安定和平，確實會有幫助。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婦女懷孕，千萬不可以墮胎，墮胎結的怨恨很難化解。已經墮胎是無知，過去無知，不曉得這個問題的嚴重性，應該真誠，每天念</w:t>
      </w:r>
      <w:r>
        <w:rPr>
          <w:rFonts w:hint="eastAsia"/>
        </w:rPr>
        <w:t>《</w:t>
      </w:r>
      <w:hyperlink r:id="rId6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、念佛給他迴向。長年去做，也許他的怨恨可以化解。</w:t>
      </w:r>
    </w:p>
    <w:p w:rsidR="00C06D06" w:rsidRDefault="00C06D06">
      <w:pPr>
        <w:pStyle w:val="2"/>
      </w:pPr>
      <w:r>
        <w:rPr>
          <w:rFonts w:hint="eastAsia"/>
        </w:rPr>
        <w:t>32-10</w:t>
      </w:r>
      <w:r>
        <w:rPr>
          <w:rFonts w:hint="eastAsia"/>
        </w:rPr>
        <w:t>【問】下面一個問題，他說據報導二００八年起，聯合國官方使用文字，將以簡體取代正體字，這是尊重會員國（中國）現代的民風國情，請問老法師，如何因應此事？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眾生的共業，大概佛菩薩也沒有辦法用上力。我們自己如果要是覺悟的話，知道中國文字在這個世界上是任何國家民族都沒有的，它是智慧的符號。你就是不認識字，不知道怎麼念法，你看到字的寫法，你會懂得它的意思，所以它是智慧的符號。中國老祖宗五千年來，把他們的智慧，把他們的經驗代代相傳，傳到今天，就靠這個工具。這個工具如果失去之後，那就非常困難。所以這是不應該這樣做法的，希望有識之士，大家努力，希望給聯合國說明，我們正體字跟簡體字可以同時並行，這樣就好，不能夠把它廢除。廢除，不但是中國人的悲哀，也是全世界整個人類的悲哀，因為文化是超越國籍的。</w:t>
      </w:r>
    </w:p>
    <w:p w:rsidR="00C06D06" w:rsidRDefault="00C06D06">
      <w:pPr>
        <w:pStyle w:val="2"/>
      </w:pPr>
      <w:r>
        <w:rPr>
          <w:rFonts w:hint="eastAsia"/>
        </w:rPr>
        <w:t>32-11</w:t>
      </w:r>
      <w:r>
        <w:rPr>
          <w:rFonts w:hint="eastAsia"/>
        </w:rPr>
        <w:t>【問】最近有報導，北京將興建佛教大學，這在中國近代史上是一樁非常難得的創舉。請問老法師認為如何？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好事。可是今天國家胡主席在世界上呼籲「和諧世界」，如果真正要世界落實到和諧，就應當興建「世界宗教大學」，比佛教大學更有意義。每個宗教設一個學院，將來所有宗教的傳教師、宗教徒都是一家人，都是這一個大學，只是不同院系。這樣子可以互相學習不同宗教的經典，奠定和睦相處真正的基礎。為什麼宗教當中產生矛盾？就是彼此不往來，彼此不學習對方的東西；只是讚歎自己，毀謗別人，這樣造成對立，造成矛盾。如果要是互相學習，這個問題就能解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自己有這個經驗，我跟世界上許多宗教都有密切的往來，而且都是真心交朋友。就有很多人問我，你用什麼方法？學習。我跟基督教往來，我學習他的經典；我跟伊斯蘭往來，我學習《古蘭經》。我真的通達、明瞭，這個樣子對立就沒有了。而且我學習的態度非常認真，我學習《古蘭經》，我把自己看作是最虔誠的回教徒；我讀《新舊約》，我是最虔誠的基督徒。耶穌、摩西是我的老師，穆罕默德是我的老師，釋迦牟尼佛也是我的老師。在我心目當中是平等的、是和諧的，沒有衝突，這才真正能叫化解衝突，促進整個世界社會的安定，全球的和諧。所以，一定要辦世界宗教大學，把這個學校擴大，才符合國家領導人所提出的願望。</w:t>
      </w:r>
    </w:p>
    <w:p w:rsidR="00C06D06" w:rsidRDefault="00C06D06">
      <w:pPr>
        <w:pStyle w:val="2"/>
      </w:pPr>
      <w:r>
        <w:rPr>
          <w:rFonts w:hint="eastAsia"/>
        </w:rPr>
        <w:t>32-12</w:t>
      </w:r>
      <w:r>
        <w:rPr>
          <w:rFonts w:hint="eastAsia"/>
        </w:rPr>
        <w:t>【問】第五個問題，老法師講席中說過，耶穌基督與安拉的天堂，和極樂世界境界完全相同，請問三界內的天道與大乘佛菩薩的境界，如何能等同？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等同是各人修行的造詣不一樣，這個要知道。不同的宗教，就相當於我們在學校學習不同的科目。但是任何一個科目都有學士學位，都有碩士學位，都有博士學位，完全在各人的修學，這個道理不難懂。我們從佛經的教學裡面，我們可以拿到博士學位，博士是佛陀，碩士是菩薩，學士是阿羅漢，我們可以拿到佛陀的學位。在其他宗教裡頭也不例外，也可以拿到。但是，有許多人到達一個程度他就不想再向上提升。就像我們現在讀書一樣，有人讀到小學畢業他就不念中學，有人念到中學畢業他就不想念大學，有人念到大學畢業就不想拿碩士了，那就不一樣，那就有很大的差別。所以他真正好學，學無止境，他一定會達到最高峰，最高峰是相同的。尤其將來，真的世界是愈來愈小，這是交通便捷，資訊發達，人跟人的關係愈來愈密切；不像從前交通不便，老死不相往來，現代世界改變了。所以任何宗教我們都尊敬，但是我們主張任何宗教都要彼此認真學習，來互補，確實捨人之短，取人之長，任何宗教都可以達到登峰造極。底下的問題是網路同學提出來的。</w:t>
      </w:r>
    </w:p>
    <w:p w:rsidR="00C06D06" w:rsidRDefault="00C06D06">
      <w:pPr>
        <w:pStyle w:val="2"/>
      </w:pPr>
      <w:r>
        <w:rPr>
          <w:rFonts w:hint="eastAsia"/>
        </w:rPr>
        <w:t>32-13</w:t>
      </w:r>
      <w:r>
        <w:rPr>
          <w:rFonts w:hint="eastAsia"/>
        </w:rPr>
        <w:t>【問】過去弟子曾誤學法輪功，也將法輪功介紹給家人、朋友們。現在雖然聽經、念佛，但這些外力的干擾仍然存在，身心都感到很痛苦。請問應持誦什麼經典、佛號，才能最快速的消除宿業？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【答】如果專講消除宿業，</w:t>
      </w:r>
      <w:r w:rsidR="00732A0A" w:rsidRPr="002F24BA">
        <w:rPr>
          <w:rFonts w:hint="eastAsia"/>
        </w:rPr>
        <w:t>《</w:t>
      </w:r>
      <w:hyperlink r:id="rId65" w:history="1">
        <w:r w:rsidR="00732A0A" w:rsidRPr="002F24BA">
          <w:rPr>
            <w:rStyle w:val="a4"/>
            <w:rFonts w:hint="eastAsia"/>
          </w:rPr>
          <w:t>地藏菩薩本願經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應該很有效果，你就好好的學這部經。解跟行要相應，效果就快速。行門是斷惡修善！斷惡修善，你依靠</w:t>
      </w:r>
      <w:r w:rsidR="00E67476" w:rsidRPr="002F24BA">
        <w:rPr>
          <w:rFonts w:hint="eastAsia"/>
        </w:rPr>
        <w:t>《</w:t>
      </w:r>
      <w:hyperlink r:id="rId66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去做，這是最恰當的，</w:t>
      </w:r>
      <w:r w:rsidR="00E67476" w:rsidRPr="002F24BA">
        <w:rPr>
          <w:rFonts w:hint="eastAsia"/>
        </w:rPr>
        <w:t>《</w:t>
      </w:r>
      <w:hyperlink r:id="rId6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是屬於戒律，根本的戒律。我們</w:t>
      </w:r>
      <w:r>
        <w:rPr>
          <w:rFonts w:ascii="Arial Unicode MS" w:hAnsi="Arial Unicode MS" w:cs="Arial Unicode MS" w:hint="eastAsia"/>
        </w:rPr>
        <w:lastRenderedPageBreak/>
        <w:t>今天學佛，我們也有很深的感慨，在家同學，十善做不到；出家的同修，沙彌律儀做不到，所以功夫不得力，境界轉不過來，這個境界就是離苦得樂。什麼原因？我們缺乏基礎的教育，這個我講得很多。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在過去，我們在全世界，五千年來，中國人最懂得教育。五千年，我們的祖宗就知道人性本善，《三字經》上講的，「人之初，性本善」；佛經裡面所講的，「一切眾生皆有佛性」，佛性就是本善。這種本善從什麼地方表現出來？從「父子有親」冒出來，表現出來，親是親愛。我們的老祖宗真是聖人，就知道教育重要，所以教育這個理念就是從這個地方生起來。為什麼要教？父子的親愛如何能保持永遠不變質？這就是孝道！中國教育的目標是在此地，這個要知道。不是為升官發財，不是為改善生活，不是為這個，你就曉得現在我們教育的方向、目標全錯了。這是第一個目的，保持這個親愛不變質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二個目的，要把這個親愛發揚光大，知道愛你的兄弟，愛你的家庭，愛你的親族，愛你的鄰里鄉黨，愛社會，愛國家，愛人類，把這個愛擴大出去。所以，中國教育根本上來講是愛的教育，是和諧的教育、和睦的教育，愛人怎麼會去害人？不可能。中國五千年來，你看歷史上，從來沒有跟外國人打過仗，從來沒有侵犯過外國人的一寸一尺土地。所以外國人也承認，這個民族從基本上來講，是個和平的民族。為什麼能夠守住這麼多年跟人家和睦相處？教育，教育成功。所以自古以來，我們的教育講的是倫理道德，是把這個放在中心點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有這樣的基礎，你再學佛，十善不難，很容易就學到；戒律，沙彌戒、比丘戒、菩薩戒，不難，真可以落實，真正可以做到。現在變成做不到，就是我們的根失掉了，每個人起心動念都是自私自利，這個與自性、與本善相違背。所以聖賢的教育沒有別的，就是教我們學自愛，自愛而後你就會愛人。自愛是愛自己的本善，愛自己的佛性；我起心動念、言語造作違背了性德，就是不知道自愛，一定要從這個地方著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儒在今天，修學最方便的無過於</w:t>
      </w:r>
      <w:r w:rsidR="00E67476" w:rsidRPr="002F24BA">
        <w:rPr>
          <w:rFonts w:hint="eastAsia"/>
        </w:rPr>
        <w:t>《</w:t>
      </w:r>
      <w:hyperlink r:id="rId6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文也不長，全文一千零八十個字，很容易記誦。三個字一句，總共三百六十句，裡面跟我們講了一百一十三樁事，都在日常生活當中。這一百一十三樁事你都學會了，你的生活會很幸福、很美滿；你的工作會很順利，得心應手。你跟人相處，人際關係會處得非常之好，沒有人不歡喜你；換句話說，你的人緣就好，無論做什麼事情，助緣就多，有人幫助你，這是現前的利益。殊勝的利益是幫助你提升靈性，對自己有無量無邊的利益。為什麼不學？為什麼不很認真努力來學習？你們聽了蔡禮旭老師在此地所講的，他講得很詳細，講了四十個小時，大家聽了都很歡喜、都很佩服。他為什麼能講得那麼好？他用一年時間把它做到，用一年時間，三百六十句句句做到了。所以他講出的東西是他自己親身的體驗，不是從外頭學來的，所以那麼樣感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的老師楊淑芬，楊老師跟我二十年。蔡禮旭聽我的經教，跟我學習十年，沒有別的，真幹！真幹就有成就，百分之百的落實，一句一字都不含糊，成功了。這是學儒、學佛的基礎，基礎的基礎，如果我們把這個疏忽，那就錯了。你把這個都做到，然後你再努力的去修十善業道，為什麼？十善業道是佛法的根基，沒有十善業道就沒有佛法。你看</w:t>
      </w:r>
      <w:r w:rsidR="00732A0A" w:rsidRPr="002F24BA">
        <w:rPr>
          <w:rFonts w:hint="eastAsia"/>
        </w:rPr>
        <w:t>《</w:t>
      </w:r>
      <w:hyperlink r:id="rId69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裡面所說，我說得很詳細，大家可以聽聽，經上講得很清楚、很明白。從人天法到聲聞菩提、緣覺菩提、無上菩提，統統是依十善為根本；換句話說，沒有十善，人天身分都得不到。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人生一定有死，所以不要怕死，生跟死是很平常的一樁事情。生死是身體有生死，靈性沒有生死。你真正了解事實真相，我們這一生當中，最重要的工作是提升自己的靈性，不要注重這個身體，這就對了。這個身體，心地清淨，很容易保養。中國古大德說得好，中醫裡面講，依照中醫的理論，人身體是一部機器。這部機器你如果懂得保養，你不去糟蹋它，好好保養它，至少可以用兩百年；換句話說，人活兩百歲是正常的，活不到兩百歲是你自己糟蹋了自己，你不會用這個機器，你不懂得保養。這個道理很深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要怎樣保養才正確？決定不能惹七情五欲，七情五欲最傷害身體。尤其是不可以發脾氣，不能動肝火。你看往年我在新加坡，許哲居士，她是天主教徒，天主教的修女，她到我這兒來皈依，她要做佛教徒。來皈依的時候是多大年歲？一百零一歲。今年大概是一百零六歲，身體非常健康。一天吃一餐，吃得很少，完全吃蔬菜。她的蔬菜就是開水燙一下，沒有油鹽，沒有任何佐料，吃得很少，一天吃一餐，一百零六歲，身體非常健康。她還照顧好像有二十多家窮苦的人家，天天去照顧他們。所以在新加坡大家都知道，那是一百多歲的年輕人。耳目聰明，動作敏捷，一點點衰老的相都沒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我這次參加這個會議，還有人來這裡扶著我，我說不必，你們這樣一扶，我就老了，是不是？沒有這個必要。我說為什麼不要人扶我？沒有別的原因，就是告訴人，身體健康是自己修來的。我的生活很簡單，任何補品我都不吃。你們送我的東西很多，我都拿來做禮物送人，為什麼？我都用不著。我是粗茶淡飯，我晚上不吃東西，早晨喝一碗稀飯，中午也是一碗飯。最重要的是心地清淨、真誠，沒有煩惱、沒有憂慮，真正把七情五欲放下，你說多自在、多快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放下煩惱，清淨心生智慧，</w:t>
      </w:r>
      <w:r w:rsidR="00E67476" w:rsidRPr="002F24BA">
        <w:rPr>
          <w:rFonts w:hint="eastAsia"/>
        </w:rPr>
        <w:t>《</w:t>
      </w:r>
      <w:hyperlink r:id="rId70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說得好，「信心清淨，則生實相」，你要相信。唯有智慧才能解決問題，唯有智慧才能看得懂經典裡面的意思。無論大小乘經教，你展開經文，甚至於儒家、道家的，經典展開，字字句句無量義，它是活的，它不是死的。為什麼它有這麼大的功效、效應？那就是作者，最初講經、寫經的這個人，是從自性裡面流露出來的，不是他研究的，不是他學習的，不是他聽哪個人講的，完全從自性上流出來。所以，從自性流出來的東西，我常常講，沒有意思。你可不能想這是什麼想法，那你就完全搞錯了，那真叫謗佛、謗法，沒有意思。我們也要用完全沒有意思的意念去面對它。起作用的時候，意思就出來了，真的是無量義，能解決無量問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自己有個親身經驗，我學佛講經今年四十八年。在四十三年的時候，我講經四十三年的時候，五年前，是不是五年前？澳洲昆士蘭大學送我一個博士學位。怎麼送的？校長跟我聊天，問我，他說「法師，你講經四十三年，有沒有遇到一個問題你解答不出來？」我想了一想，好像沒有。他博士學位就送給我，他說你是真正的好校長。確實這一生，遇到多少來問難的，沒有一個問題把我問倒，我是很希望人把我問倒。這個地方諸位要知道，我平常不會想到我有什麼學問、我有什麼智慧，我是一無所能，面對別人的疑問，我用真誠心、用清淨心來回答。所以清淨心生智慧，智慧能解決一切問題。學，不行，學得再多，不是自己心性流出來的，都是從外面來的，遇到真正困難的時候，你還是沒辦法解決。</w:t>
      </w:r>
    </w:p>
    <w:p w:rsidR="00C06D06" w:rsidRDefault="00C06D06">
      <w:pPr>
        <w:pStyle w:val="2"/>
      </w:pPr>
      <w:r>
        <w:rPr>
          <w:rFonts w:hint="eastAsia"/>
        </w:rPr>
        <w:t>32-14</w:t>
      </w:r>
      <w:r>
        <w:rPr>
          <w:rFonts w:hint="eastAsia"/>
        </w:rPr>
        <w:t>【問】末後一個問題，如何幫助那些被我誤導進入法輪功，至今仍執迷不悟的親朋好友？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首先你要自己做個好榜樣，示範給他們看，你回頭了，你覺悟了，你才能夠引導他們。過去我也聽北京一些同修告訴我，他們也遇到一些學法輪功的，把我講的《認識佛教》介紹給他。這些法輪功朋友們讀了之後，有不少真的回頭，就把這個訊息來告訴我。這是什麼？是一種誤會。有些人練，練得很不錯。聽說練法輪功，練得肚子裡真的有個輪，練成了。我說那是什麼？那是個病態，正常的人肚子裡怎麼會有個輪是不是？那不是個病嗎？你要把它消除掉，它就是消除不掉。唯一的辦法只有開刀動手術把它拿掉，除這個之外，還有什麼方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為什麼會有那種東西？「一切法從心想生」。你們把「山西小院」這幾片看透了，你就明白，一切法從心想生。天天想個法輪，肚子上有個法輪，天天想，真的就變成法輪，就出來了，那要命，那不是好東西。所以這是錯誤，決定錯誤，哪個正常人肚子裡頭會有個輪？所以疾病不要怕，癌症更不需要怕，癌症跟感冒沒有什麼兩樣。癌症死的，大概百分之九十是被嚇死的，你說冤枉不冤枉？被癌症嚇死了。並不可怕。你看「山西小院」，這四十個人不怕死，不理會它，天天念</w:t>
      </w:r>
      <w:r>
        <w:rPr>
          <w:rFonts w:hint="eastAsia"/>
        </w:rPr>
        <w:t>《</w:t>
      </w:r>
      <w:hyperlink r:id="rId7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，念阿彌陀佛。念上三個月，居然沒有了，再去檢查，不見了，都感覺是奇蹟。那就是你不要怕它，沒事，它就走了；你愈是覺得它很恐怖，那你真的被嚇死，這個道理要懂。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對於一些對佛法有誤導的，我們要好好去引導他，要讓他歸入正途。純正的標準就是佛給我們講的這些原則，我是把難懂、難解釋的，用最淺顯的話寫成二十個字。印光法師只有十六個字，他老人家一生所修、所學、所教的，「敦倫盡分，閑邪存誠，信願念佛，求生淨土」。這十六個字確實是老法師一生的寫照。但是他的話不太好懂，我寫得更清楚、更明白，這都是老師教誨的。好，今天我們就解答到此地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5" w:name="_Hlt352589459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5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86" w:name="_33‧學佛答問（答香港參學同修之三十三）2006/5/19（香港佛陀教"/>
      <w:bookmarkEnd w:id="86"/>
      <w:r>
        <w:rPr>
          <w:rFonts w:hint="eastAsia"/>
        </w:rPr>
        <w:t>33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學佛答問（答香港參學同修之三十三）</w:t>
      </w:r>
      <w:r>
        <w:rPr>
          <w:rFonts w:hint="eastAsia"/>
        </w:rPr>
        <w:t>2006/5/19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21-316-0001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諸位法師，諸位同學，今天是我們解答問題。這裡一共有十幾個提問，首先是香港同修有四個提問。</w:t>
      </w:r>
    </w:p>
    <w:p w:rsidR="00C06D06" w:rsidRDefault="00C06D06">
      <w:pPr>
        <w:pStyle w:val="2"/>
      </w:pPr>
      <w:r>
        <w:rPr>
          <w:rFonts w:hint="eastAsia"/>
        </w:rPr>
        <w:t>33-1</w:t>
      </w:r>
      <w:r>
        <w:rPr>
          <w:rFonts w:hint="eastAsia"/>
        </w:rPr>
        <w:t>【問】第一，請問《</w:t>
      </w:r>
      <w:hyperlink r:id="rId7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》中提出許多供養，有什麼表法的意義？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【答】佛法裡面不但是供養，可以說所有一切設施全都是表法的意思。你要懂得這些表法的義趣，幾乎都在</w:t>
      </w:r>
      <w:r>
        <w:rPr>
          <w:rFonts w:ascii="Arial Unicode MS" w:hAnsi="Arial Unicode MS" w:hint="eastAsia"/>
          <w:szCs w:val="20"/>
        </w:rPr>
        <w:t>《</w:t>
      </w:r>
      <w:hyperlink r:id="rId73" w:history="1">
        <w:r>
          <w:rPr>
            <w:rStyle w:val="a4"/>
            <w:rFonts w:ascii="Arial Unicode MS" w:hAnsi="Arial Unicode MS" w:hint="eastAsia"/>
            <w:szCs w:val="20"/>
          </w:rPr>
          <w:t>華嚴</w:t>
        </w:r>
        <w:r>
          <w:rPr>
            <w:rStyle w:val="a4"/>
            <w:rFonts w:ascii="Arial Unicode MS" w:hAnsi="Arial Unicode MS" w:hint="eastAsia"/>
            <w:szCs w:val="20"/>
          </w:rPr>
          <w:lastRenderedPageBreak/>
          <w:t>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上。前面我們講</w:t>
      </w:r>
      <w:r>
        <w:rPr>
          <w:rFonts w:ascii="Arial Unicode MS" w:hAnsi="Arial Unicode MS" w:hint="eastAsia"/>
        </w:rPr>
        <w:t>《</w:t>
      </w:r>
      <w:hyperlink r:id="rId7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都講得很詳細，但是時間很長了，諸位可以找</w:t>
      </w:r>
      <w:r>
        <w:rPr>
          <w:rFonts w:ascii="Arial Unicode MS" w:hAnsi="Arial Unicode MS" w:hint="eastAsia"/>
          <w:szCs w:val="20"/>
        </w:rPr>
        <w:t>《</w:t>
      </w:r>
      <w:hyperlink r:id="rId75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前面的。現在我們講了三千多個小時，大概在前面五百個小時，這些地方說得很多，都有表法的意義。在《地藏經科註》裡面，這是前清初年，靈椉法師他所註的，也說得很詳細，註解裡面講得很詳細。在講</w:t>
      </w:r>
      <w:r>
        <w:rPr>
          <w:rFonts w:hint="eastAsia"/>
        </w:rPr>
        <w:t>《</w:t>
      </w:r>
      <w:hyperlink r:id="rId7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的時候，也都一樁一樁的給諸位做過報告。</w:t>
      </w:r>
      <w:r>
        <w:rPr>
          <w:rFonts w:hint="eastAsia"/>
        </w:rPr>
        <w:t>《</w:t>
      </w:r>
      <w:hyperlink r:id="rId7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的講記比較短，聽的人也很多，可以給大家做參考。</w:t>
      </w:r>
    </w:p>
    <w:p w:rsidR="00C06D06" w:rsidRDefault="00C06D06">
      <w:pPr>
        <w:pStyle w:val="2"/>
      </w:pPr>
      <w:r>
        <w:rPr>
          <w:rFonts w:hint="eastAsia"/>
        </w:rPr>
        <w:t>33-2</w:t>
      </w:r>
      <w:r>
        <w:rPr>
          <w:rFonts w:hint="eastAsia"/>
        </w:rPr>
        <w:t>【問】第二，是否必須依照經上所說的供養才如法？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經上所講的是舉例子，因為時代不相同了，思惟的方式不一樣，生活也有很大的變化，古今不同。所以要懂得供養，所有一切供養有個大原則，必須要知道。不是供養佛菩薩享受的，佛菩薩對我們六道裡面的東西，可以說他一絲毫都不沾染。表法是提醒我們自己，用意在這個地方。譬如說最普通的、最簡單的供養是供水，佛菩薩面前供一杯水。水是什麼意思？絕對不是佛菩薩喝的，他不會喝這個東西，是提醒我們的心要像水一樣，水乾淨，水平等，取這個意思。所以看到水就想到我們的心，無論對人、對事、對一切萬物都要平，都要清淨，不要有染污，取這個意思。給我們看的，提醒我們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燃一支香，香也是供養，也不是佛要聞這個香味，不是。香代表信，戒定真香，五分法身香，讓我們看到香、聞到香，就要想到戒定慧三學，就要想到五分法身。所以全是提醒自己的，這個道理要懂。供養燈燭，油燈、蠟燭，代表什麼意思？叫我們看到蠟燭，燃燒自己，照耀別人，這個意思是什麼？看到這個，我們處世、做人要懂得犧牲奉獻，捨己為人，取這個意思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連建築都不例外，你看佛的殿宇，我們現在是住在大樓上，這是權巧方便。正式建佛堂，建佛的殿，你看外面是兩層，裡面是一層。兩層代表什麼？代表真俗二諦，就是我們講世間法、出世間法，這兩種；可是裡面是一樣，出世跟世間法是一，不是二，它表這個意思。沒有一樣是沒有意義的，有時候講經，我們也附帶的說說，你都要懂。你懂，全都是教育，這個一定要知道。</w:t>
      </w:r>
    </w:p>
    <w:p w:rsidR="00C06D06" w:rsidRDefault="00C06D06">
      <w:pPr>
        <w:pStyle w:val="2"/>
      </w:pPr>
      <w:r>
        <w:rPr>
          <w:rFonts w:hint="eastAsia"/>
        </w:rPr>
        <w:t>33-3</w:t>
      </w:r>
      <w:r>
        <w:rPr>
          <w:rFonts w:hint="eastAsia"/>
        </w:rPr>
        <w:t>【問】第三個問題，佛出世後，遊行七步，一手指天，一手指地，說「天上人間，唯我獨尊」。請問其中含義，佛是否不夠謙虛？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沒錯，難得你提出這個問題，但是你不是第一個提出的，釋迦牟尼佛在世，就有人提出來，而歷代有這個疑問的人很多很多。這個疑問從哪裡發生的？就是那個「唯我獨尊」。「我」是什麼意思？沒有人知道。這個我，不是我們現在概念當中之我，執著是我，不是的。這個我是常樂我淨，真我。所以禪宗講「父母未生前本來面目」，那就是我，你要把那個我找到，你就成佛了，是這個意思。這個意思就太深了，一般人不懂。你要用一般意思去體會，那就大錯特錯，曲解了經意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是經上有的，經文裡面有的。這是世尊降生的時候一種瑞相，一般人做不到的。暗中含的意思他是再來的，在《梵網經》上才把這個事情說穿，釋迦牟尼佛這次到我們這個世間來示現成佛是第八千次。那你就了解，久遠劫他老人家已經成佛，這一次來示現，做樣子給我們看的。做什麼樣子？一個凡夫修行成佛的樣子，他示現一個凡夫，你看他怎麼修的，你依照他那個方法修，就能成佛。</w:t>
      </w:r>
    </w:p>
    <w:p w:rsidR="00C06D06" w:rsidRDefault="00C06D06">
      <w:pPr>
        <w:pStyle w:val="2"/>
      </w:pPr>
      <w:r>
        <w:rPr>
          <w:rFonts w:hint="eastAsia"/>
        </w:rPr>
        <w:t>33-4</w:t>
      </w:r>
      <w:r>
        <w:rPr>
          <w:rFonts w:hint="eastAsia"/>
        </w:rPr>
        <w:t>【問】第四個問題，對一切人事物不再執著，就證阿羅漢，請問證阿羅漢是什麼樣子？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你問我就錯了，你自己把對一切人事物的執著放下，你不就知道了嗎？你不就成了阿羅漢了嗎？否則的話，你問這個話毫無意義。可是這個說得容易，做起來是實在不容易，真正徹底放下。佛給我們講的，把妄想分別執著這三大類的煩惱統統放下，就成佛，在</w:t>
      </w:r>
      <w:r>
        <w:rPr>
          <w:rFonts w:ascii="Arial Unicode MS" w:hAnsi="Arial Unicode MS" w:hint="eastAsia"/>
          <w:szCs w:val="20"/>
        </w:rPr>
        <w:t>《</w:t>
      </w:r>
      <w:hyperlink r:id="rId7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裡面就是法身菩薩。法身菩薩是真佛，不是假佛，宗門講「明心見性，見性成佛」。這樁事情我們就是最近在</w:t>
      </w:r>
      <w:r>
        <w:rPr>
          <w:rFonts w:ascii="Arial Unicode MS" w:hAnsi="Arial Unicode MS" w:hint="eastAsia"/>
          <w:szCs w:val="20"/>
        </w:rPr>
        <w:t>《</w:t>
      </w:r>
      <w:hyperlink r:id="rId79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上也講得很清楚、很透徹。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成佛之後還有四十二個階級，</w:t>
      </w:r>
      <w:r>
        <w:rPr>
          <w:rFonts w:ascii="Arial Unicode MS" w:hAnsi="Arial Unicode MS" w:hint="eastAsia"/>
          <w:szCs w:val="20"/>
        </w:rPr>
        <w:t>《</w:t>
      </w:r>
      <w:hyperlink r:id="rId80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四十一位法身大士。這個階級到底是有是沒有？我也講得很清楚，不能說有，也不能說沒有。你要說有，一真法界確實是平等的，絕對沒有等級、沒有差別，就是從破一品無明，證一分法身，統統平等。為什麼？他都沒有分別執著了，哪裡還有階級！但是為什麼說不能說沒有？因為無明習氣沒斷，但是無明習氣不礙事，所以眾生有感，佛菩薩有應，在九法界，我們也可以說十法界，十法界裡面應化，一絲</w:t>
      </w:r>
      <w:r>
        <w:rPr>
          <w:rFonts w:ascii="Arial Unicode MS" w:hAnsi="Arial Unicode MS" w:cs="Arial Unicode MS" w:hint="eastAsia"/>
        </w:rPr>
        <w:lastRenderedPageBreak/>
        <w:t>毫障礙都沒有。他跟究竟圓滿佛，決定沒有兩樣。這個習氣不礙事，但是習氣沒有斷盡，所以不能說他沒有，也不能說他有，這個一定要懂得。不像十法界，十法界裡面確實有高下，確實有差別，一真法界沒有差別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下面是中國同修提問的。</w:t>
      </w:r>
    </w:p>
    <w:p w:rsidR="00C06D06" w:rsidRDefault="00C06D06">
      <w:pPr>
        <w:pStyle w:val="2"/>
      </w:pPr>
      <w:r>
        <w:rPr>
          <w:rFonts w:hint="eastAsia"/>
        </w:rPr>
        <w:t>33-5</w:t>
      </w:r>
      <w:r>
        <w:rPr>
          <w:rFonts w:hint="eastAsia"/>
        </w:rPr>
        <w:t>【問】第一個問題，末學是出家弟子，最近遇到一位居士，彼此從未見過面，但都深刻感覺是別離已久的親人，見面時很難控制情緒，障礙修道，我們怎麼能把這種緣分轉變為增上緣？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情形有。大概鍾茂森博士給諸位講現代因果輪迴，他舉了很多外國的例子，有這種情形。確實過去生中的家親眷屬，遇到了，那個情執還沒斷，所以會引起現行。在這種狀況之下，你既然是出家修行，有兩種方式，你有能力、有定功，你幫助他，幫助他學佛；如果沒有這個定功、沒有這個能力就迴避，儘量不要跟他見面。等到什麼時候你功夫成熟，你再去度他；現在功夫不成熟，遠離的好，不要親近。</w:t>
      </w:r>
    </w:p>
    <w:p w:rsidR="00C06D06" w:rsidRDefault="00C06D06">
      <w:pPr>
        <w:pStyle w:val="2"/>
      </w:pPr>
      <w:r>
        <w:rPr>
          <w:rFonts w:hint="eastAsia"/>
        </w:rPr>
        <w:t>33-6</w:t>
      </w:r>
      <w:r>
        <w:rPr>
          <w:rFonts w:hint="eastAsia"/>
        </w:rPr>
        <w:t>【問】第二，弟子以居士身分常住道場服務，他底下有五個問題。第一個問題，為什麼想學習行善這麼難？而學壞，總是處處綠燈，好人為何總是受氣？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，這就叫好人，沒有氣受，你就不是好人；能忍受的，這叫好人，好人就從這兒看，你受不了，你不是好人。你們諸位想想，對不對？你要問原因，原因在現前來講，已經浮在面前，可以說人人都看得出來。從前做好事容易，也有障礙，障礙少，沒有這麼多，也沒有這麼嚴重。做壞事也容易，但是今天做壞事更容易，從前做壞事，有二、三個幫手；現在做壞事，有幾百個幫手，所以特別容易。原因是什麼？原因是教育。你要知道，一百年前，中國古老的教育還在社會上推動。所以從小，做小孩的時候，你的父母就會教你，你家大人也會教你。外面不認識、不相干的大人，他都會教你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小時候，像我這種年齡，還沾到一點邊。五、六歲的時候沾到點邊，七、八歲以後就變了，就改成現代的小學，那時叫短期小學，兩年制的，教學的方法完全變了，所以我們沾到一點邊。我們生長在農村，農村都有私塾，私塾裡面所教的全是傳統的老方法，那種老的規矩、禮節，我們都要學。小朋友在外面玩，要是玩得過分，不守規矩，有大人從那裡走，就把你叫來就訓你。他教訓，我們都乖乖的聽，都聽話，這個難得。我們的父母看到有人，陌生人教導兒女，非常感謝他。就是從前大人看到底下一代有過失的話，都有義務要教導。現在不行，現在老師教學生，家長還去按鈴告狀，老師侵犯人權，這還得了嗎？所以現在的社會，人權把社會搞壞掉，每個人都有人權，每個人都有自由，誰都不能管誰，這還得了！所以今天父母管不了兒女。你看前天報紙上，有個同學拿著報紙來，十歲的小孩殺母親。他要玩電動遊戲機，他母親不讓他去玩，就殺母親，拿著菜刀殺母親。所以你就曉得，教育出了問題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這個社會五千年維持著安定和平，靠什麼？靠教育，所以在全世界，中國人是最懂得教育的，我跟諸位講過多少次，常常在講經的時候提到，最懂得教育。所以，嚴格的從胎教，母親懷孕的時候。你看周文王的母親太妊，這歷史上有記載，懷文王的時候，「眼不視惡色，耳不聽淫聲，口不出傲言」，身口意。不正當的東西她不看，為什麼？影響胎兒；不正當的音聲不聽，粗魯的話不說，念念她都顧著會影響胎兒。胎兒生下來之後，睜開眼睛他會看、會聽，在胎兒面前所表現的全是正面的，就是全是善的。不善的，夫妻有什麼彆扭，不可以在小孩面前發脾氣，要到外面去，不能讓他看到。這一定要維持到三年，三年叫「童蒙養正」。三歲，從出生到三歲，他所看的、所聽的、所接觸的全是善的，他心善。所以中國古人講三歲看八十，他有這個好的底子，八十年他都不會變更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教什麼？現在小孩生下來就看電視，電視教他；再大一點，就是學電腦，網路教他。網路、電視裡教什麼？教暴力、教色情，教殺盜淫妄，他怎麼不會殺人？教出來的！今天整個社會，最大的教育就是電視，哪個人不看電視？每天都要接受電視，年輕人接受電腦，小朋友接受遊戲機的教育。你就想想現在這個教育，這個教育多厲害，把人全教壞了。所以你現在做壞事，做一樁壞事，肯定有幾十個、幾百個人幫你做；你做一樁好事，就有幾十個、幾百個人障礙你，道理在此地。我們看到現在真是麻煩，外國宗教講世界末日，愈想愈可怕，愈想愈可能。所以現在天災人禍這麼多，這絕對不是天然災害，眾業所感，大家造的不善業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所以學佛的人要覺悟，學佛的人處處吃虧，處處受氣，能忍人之不能忍，那是什麼？那叫菩薩，那叫磨鍊，你</w:t>
      </w:r>
      <w:r>
        <w:rPr>
          <w:rFonts w:ascii="Arial Unicode MS" w:hAnsi="Arial Unicode MS" w:cs="Arial Unicode MS" w:hint="eastAsia"/>
        </w:rPr>
        <w:lastRenderedPageBreak/>
        <w:t>在這裡面磨鍊成功，你道業就成就了。所以你一定要了解現實狀況，我們做一樁好事，受盡折磨，但是要求佛菩薩加持，這事情才能搞成功。沒有三寶加持，沒有祖宗加持，決定做不成功。不是容易事情。所以，道場裡面做義工，要受很多人的氣，這是正常現象，這不是反常。如果道場不受氣，那才奇怪！沒有人障礙你，沒有人找你麻煩，就很奇怪，就很不正常。</w:t>
      </w:r>
    </w:p>
    <w:p w:rsidR="00C06D06" w:rsidRDefault="00C06D06">
      <w:pPr>
        <w:pStyle w:val="2"/>
      </w:pPr>
      <w:r>
        <w:rPr>
          <w:rFonts w:hint="eastAsia"/>
        </w:rPr>
        <w:t>33-7</w:t>
      </w:r>
      <w:r>
        <w:rPr>
          <w:rFonts w:hint="eastAsia"/>
        </w:rPr>
        <w:t>【問】第二個，在道場看到不如法的人事物，該不該規勸、干涉？如不管，自己良心過不去。管了，福德智慧又不夠，與他人結惡緣。應該怎麼辦？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就是不能管，也不能不管。不能管就是你看到別人做的不如法的時候，你不可以說，學著「恆順眾生，隨喜功德」，讓大家歡喜。怎麼樣說不能不管？自己做個好樣子給他看，這就對了。他做的不如法，我做的如法，讓他慢慢的看，讓他自己覺悟，這就不得罪人！所以說又不能管是又要管，有方法，自己做好樣子。你像道場，常常做事情有人找麻煩，但是我們看到別人做錯，我們不找麻煩；他有過失，我們來糾正，我自己來糾正，不是叫他糾正。你用這個方法，日久天長，真正收到如法的效果，你會感動他，他慢慢覺悟過來，他就會跟你學習。所以今天不是用言語勸人，那個沒有人相信，也沒有人接受；做樣子給他看。</w:t>
      </w:r>
    </w:p>
    <w:p w:rsidR="00C06D06" w:rsidRDefault="00C06D06">
      <w:pPr>
        <w:pStyle w:val="2"/>
      </w:pPr>
      <w:r>
        <w:rPr>
          <w:rFonts w:hint="eastAsia"/>
        </w:rPr>
        <w:t>33-8</w:t>
      </w:r>
      <w:r>
        <w:rPr>
          <w:rFonts w:hint="eastAsia"/>
        </w:rPr>
        <w:t>【問】第三個問題，如對道場負責人在用人方面的舉措無法理解，應如何適應？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可以向他請教，這沒有問題。請教的時候，你要迴避，沒有第三者在的時候，你可以向他請教，恭恭敬敬、客客氣氣的問他，提出你的疑問。如果有別人在的時候，有時候他就不方便說，這是可以的。另外的，你要是能夠忍受，你在旁邊細心去觀察，自己還是要做好的榜樣來彌補，這樣日久天長，他要明白之後他會感恩你。我們言行舉止都是教學，都是影響我們周圍的環境，這要懂得。</w:t>
      </w:r>
    </w:p>
    <w:p w:rsidR="00C06D06" w:rsidRDefault="00C06D06">
      <w:pPr>
        <w:pStyle w:val="2"/>
      </w:pPr>
      <w:r>
        <w:rPr>
          <w:rFonts w:hint="eastAsia"/>
        </w:rPr>
        <w:t>33-9</w:t>
      </w:r>
      <w:r>
        <w:rPr>
          <w:rFonts w:hint="eastAsia"/>
        </w:rPr>
        <w:t>【問】底下一個問題，「若真修道人，不見世間過」的原則，應如何落實在人事管理中？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世間過，如果你真的不見，那你就是白痴，你就糊塗到所以然處。要學什麼？學佛菩薩，視而不見，聽而不聞，就是我看、我聽了，我很明白，我不放在心上，我也不放在口上。絕對不會說，絕對不會放在心上，這叫不見世間過。在這種環境之下，這是我們必須要曉得，現在大家都沒有接受過聖賢教誨，他不懂道理，他做錯事情是可以原諒的。如果這個道場上一切都如法，我們這個世間災難就沒有了。一個如法的道場出現，如法道場就是修六和敬，六和敬完全在這個道場落實，我們整個世界上不受災難。為什麼？諸佛護持，龍天善神都會保護。所以這一個如法的道場必定將來救度一切眾生，我們相信，經上講的沒錯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如法道場，我求了五十多年求不到，四個人都是四個意見，見和同解做不到，戒和同修也做不到，所以是真難！你們看看在家同修，夫妻兩個天天都吵架，兩個人都不和，那三個人不就更糟糕？這是什麼原因？剛才說過，教育出了問題。為什麼從前能做得到？所以教育要從哪教？要從剛剛出生開始教，你說三歲、五歲教，太晚了，已經遲了，他已經吸收很多不善的東西，你要把他改正過來，太難了。這就是今天困難的地方，你就了解，了解之後，你就心平，心平氣和。那怎麼樣？最重要的是救自己，就是要學著自度，自度而後自然就能度人。度人不是度一切人，佛度有緣人，沒有緣的人就沒有法子度。什麼叫有緣人？看到你，被你感動的，那個人就是有緣人。你在一生當中，大概也度不了多少人，能夠度個五、六個，七、八個，就不得了；度個十幾個，那你就是菩薩。完全用真誠，用身教去感動人，言教是不行的。你真正身體力行，然後你的言語，大家才相信；你自己做不到，你會說，沒有人相信。所以你的障礙還是非常多，這一定要懂得。</w:t>
      </w:r>
    </w:p>
    <w:p w:rsidR="00C06D06" w:rsidRDefault="00C06D06">
      <w:pPr>
        <w:pStyle w:val="2"/>
      </w:pPr>
      <w:r>
        <w:rPr>
          <w:rFonts w:hint="eastAsia"/>
        </w:rPr>
        <w:t>33-10</w:t>
      </w:r>
      <w:r>
        <w:rPr>
          <w:rFonts w:hint="eastAsia"/>
        </w:rPr>
        <w:t>【問】最後一個問題，他說，弟子日日聽您講經，但面對道場複雜的境界，總是煩惱習氣做主。弟子深感慚愧。這樣修行能往生嗎？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往生原因很多，大概最重要的還是過去生中的善根。每個往生人，絕對不是這一生才學佛，才遇到淨土。過去生中都曾經多生多世，生生世世都接觸過淨土，都念阿彌陀佛，但是都沒有能往生，現在還在人間打滾。那麼你就警覺到，我這一生要不能去，那又要延遲到來生後世。這一生怎麼能往生？這一生能忍就能往生，不能忍辱就不能往生。就是什麼你都能受得了，什麼都不要放在心上，放在心上的只有一句阿彌陀佛，知道這是真的，其他都是</w:t>
      </w:r>
      <w:r>
        <w:rPr>
          <w:rFonts w:ascii="Arial Unicode MS" w:hAnsi="Arial Unicode MS" w:cs="Arial Unicode MS" w:hint="eastAsia"/>
        </w:rPr>
        <w:lastRenderedPageBreak/>
        <w:t>假的。</w:t>
      </w:r>
      <w:r w:rsidR="00E67476" w:rsidRPr="002F24BA">
        <w:rPr>
          <w:rFonts w:hint="eastAsia"/>
        </w:rPr>
        <w:t>《</w:t>
      </w:r>
      <w:hyperlink r:id="rId81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上所說的「凡所有相，皆是虛妄」，當你生煩惱的時候，念這一句經文，「凡所有相，皆是虛妄」，「一切有為法，如夢幻泡影」，你就會消掉，情緒就可以恢復穩定。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道場複雜的事情是很複雜，剛才跟你說過這複雜情形的來源，它就是這麼複雜。它要不複雜，這個世間所有一切災難都沒有了。所以今天道場的複雜也都是正常的，那我們在此地要怎樣做個如法修行的人，去感動道場上的人？那就是什麼樣的虧我們吃，什麼樣的便宜都讓別人，辛苦的事情我們多做一點。我們真正做好了，一塵不染，久而久之自然能感化，一定能感動別人。如果這個道場真的有二、三個如法修行的人，大家都會感動。你現在在這個道場裡面，你看到很複雜，人家看你也很複雜，不就是這樣子嗎？你看別人不如法，別人看你也不如法。所以道場一定要聽經，天天聽經，天天學習。聽經不是說聽懂了，懂了沒有用處，要做到才行。懂了，做不到，跟沒聽有什麼兩樣？所以一定要做到，這就是真修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我們現在就特別強調的，因為大家從小把聖賢教誨丟掉了，這才提倡</w:t>
      </w:r>
      <w:r w:rsidR="00E67476" w:rsidRPr="002F24BA">
        <w:rPr>
          <w:rFonts w:hint="eastAsia"/>
        </w:rPr>
        <w:t>《</w:t>
      </w:r>
      <w:hyperlink r:id="rId8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。儒釋道這三家，教化中國幾千年，恩德不可思議。現在這三家的根都沒有了，儒的根就是</w:t>
      </w:r>
      <w:r w:rsidR="00E67476" w:rsidRPr="002F24BA">
        <w:rPr>
          <w:rFonts w:hint="eastAsia"/>
        </w:rPr>
        <w:t>《</w:t>
      </w:r>
      <w:hyperlink r:id="rId83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，道的根是</w:t>
      </w:r>
      <w:r w:rsidR="00732A0A" w:rsidRPr="002F24BA">
        <w:rPr>
          <w:rFonts w:hint="eastAsia"/>
        </w:rPr>
        <w:t>《</w:t>
      </w:r>
      <w:hyperlink r:id="rId84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，文字都不長，都是一千多個字；佛的根是</w:t>
      </w:r>
      <w:r w:rsidR="00E67476" w:rsidRPr="002F24BA">
        <w:rPr>
          <w:rFonts w:hint="eastAsia"/>
        </w:rPr>
        <w:t>《</w:t>
      </w:r>
      <w:hyperlink r:id="rId85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三個根都沒有了。十善業我們做不到，感應篇也做不到，弟子規再做不到，這還能怪人嗎？所以我們的學習還是按部就班來，從世間法提升到佛法，世間法就是弟子規；弟子規真正落實，十善業就不難，感應篇可以用來做功過格。我在講經時候提到，明朝中葉以後，清朝的初期，康熙、雍正、乾隆年間，讀書人跟出家人都用功過格，天天反省，天天改過。反省的人多，改過的人多，所以前清有一百多年盛世，那是全世界中國最強盛的一個時代。康熙六十年，雍正十三年，乾隆也是六十年，將近一百五十年，是全世界最強盛的國家。靠什麼？人人反省，人人改過，人人斷惡修善，這樣成就的。現在要想到盛世的時候，除這個方法之外沒有第二個，這我們一定要懂。絕對不是科技發達，倫理道德可以不要，如果是這種思惟的方法，那世界就走向末日，人類會在這個世界上整個消失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外面，十樓外面掛了個地圖，你們進進出出都要看一下，警惕警惕，那是美國人畫的世界末日。你看整個地圖都變了，現在許多的陸地都沈到海裡，海裡面又冒出新的土地出來。你看看地圖上，還有現在的地方還在的，那個地方安全嗎？整個世界發生大地震，沒有沈到海裡去，也在地震、火山這些災害當中消失掉，這個道理我們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今天難得我們能遇到淨宗法門，老實念佛，求生淨土。等到這個世界上眾生什麼時候回頭是岸，什麼時候再來，這就對了。所以現在千萬不要跟人家嘔氣，人家打我、罵我，笑笑就好了。給他道個歉，給他鞠個躬，給他問個訊，絕對沒有怨恨心，謝謝他，消我業障。真的，我不生氣，業障就消了；我一生氣，麻煩就大了，不但業障沒消，業障又增長。他罵我、打我、侮辱我，我一點都不生氣，業障就消了，謝謝他，謝謝他替我消業障。</w:t>
      </w:r>
    </w:p>
    <w:p w:rsidR="00C06D06" w:rsidRDefault="00C06D06">
      <w:pPr>
        <w:pStyle w:val="2"/>
      </w:pPr>
      <w:r>
        <w:rPr>
          <w:rFonts w:hint="eastAsia"/>
        </w:rPr>
        <w:t>33-11</w:t>
      </w:r>
      <w:r>
        <w:rPr>
          <w:rFonts w:hint="eastAsia"/>
        </w:rPr>
        <w:t>【問】下一個問題，他說，我一直希望在生活上落實您的「真誠、清淨、平等、正覺、慈悲」這二十個字，可是為什麼總不懂得運用？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確實那二十個字從哪裡下手？這個要知道，從「放下」下手，你就有辦法落實。你之所以做不到，就是你不肯放下。不肯放下什麼？這我們在講經常講，不肯放下自私自利，不肯放下名聞利養，不肯放下貢高我慢，那你就做不到。要把自己毛病習氣放下，你對人就會恭敬，就會真誠，所以放下。你看真誠放下虛偽，清淨放下染污，平等放下傲慢，正覺放下愚痴，慈悲就放下自私，你不就都得到了嗎？你不肯放下就沒有法子。</w:t>
      </w:r>
    </w:p>
    <w:p w:rsidR="00C06D06" w:rsidRDefault="00C06D06">
      <w:pPr>
        <w:pStyle w:val="2"/>
      </w:pPr>
      <w:r>
        <w:rPr>
          <w:rFonts w:hint="eastAsia"/>
        </w:rPr>
        <w:t>33-12</w:t>
      </w:r>
      <w:r>
        <w:rPr>
          <w:rFonts w:hint="eastAsia"/>
        </w:rPr>
        <w:t>【問】第四個問題，學生以居士身分常住寺院，自己購買機器刻錄老法師光盤免費結緣流通。請問是否應交電費？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應交，在寺院裡頭要交電費。或者是這個寺院裡對你客氣一點，那你對寺院要有供養，這個供養決定是超過電費，你這就功德無量。這裡頭還有個方法，不交電費也行，什麼？把功德迴向給常住，這寺廟裡，我替寺廟做功德，這也行，這也能講得通。寺廟裡沒有做好事，我替它做好事，替它弘揚佛法，這個都行。由此可知，凡事都不是一定的，面面都圓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下面是網路同學提問，有十個問題。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33-13</w:t>
      </w:r>
      <w:r>
        <w:rPr>
          <w:rFonts w:hint="eastAsia"/>
        </w:rPr>
        <w:t>【問】第一，弟子有房屋出租，但承租人從事自助餐飲業，非素食，請問屋主是否會背因果？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會，他做葷食殺生，他是主犯；你出租房子，你是從犯；他有罪，你有過，過比罪輕一點。我們現在有兩套光碟，一套是「為什麼不能吃牠」，一套是「山西小院」。你去送給賣飲食店的老闆，送給他看看，希望他改成素食的，那你的功德就很大。</w:t>
      </w:r>
    </w:p>
    <w:p w:rsidR="00C06D06" w:rsidRDefault="00C06D06">
      <w:pPr>
        <w:pStyle w:val="2"/>
      </w:pPr>
      <w:r>
        <w:rPr>
          <w:rFonts w:hint="eastAsia"/>
        </w:rPr>
        <w:t>33-14</w:t>
      </w:r>
      <w:r>
        <w:rPr>
          <w:rFonts w:hint="eastAsia"/>
        </w:rPr>
        <w:t>【問】第二，微塵如果是大千世界中最小的單位，那麼微塵與微塵之間有大千世界嗎？還是法界、虛空界為一個整體，根本不存在時間、空間和距離？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對的，確實在一真法界裡面沒有距離，沒有先後，也就是說沒有時間跟空間。時間、空間，在六道裡頭有，在四聖法界裡面就沒有，到一真法界就更不必說。四聖法界裡面，沒有時間跟空間，所以他自在。佛法講的法身、般若、解脫，他雖然法身、般若沒有證得，解脫證得，就是時空沒有了。到一真法界，就是破一品無明，證一分法身，才知道微塵裡頭有世界。這</w:t>
      </w:r>
      <w:r>
        <w:rPr>
          <w:rFonts w:ascii="Arial Unicode MS" w:hAnsi="Arial Unicode MS" w:hint="eastAsia"/>
          <w:szCs w:val="20"/>
        </w:rPr>
        <w:t>《</w:t>
      </w:r>
      <w:hyperlink r:id="rId86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講得很清楚，世界裡頭又有微塵，微塵裡頭又有世界，重重無盡，所以這是不可思議的境界。這全是自性本有的，不是哪個製造的，是本有的。就是說明性德深廣沒有邊際，這是我們的自性。到一定的程度，你就發現、就明瞭了。</w:t>
      </w:r>
    </w:p>
    <w:p w:rsidR="00C06D06" w:rsidRDefault="00C06D06">
      <w:pPr>
        <w:pStyle w:val="2"/>
      </w:pPr>
      <w:r>
        <w:rPr>
          <w:rFonts w:hint="eastAsia"/>
        </w:rPr>
        <w:t>33-15</w:t>
      </w:r>
      <w:r>
        <w:rPr>
          <w:rFonts w:hint="eastAsia"/>
        </w:rPr>
        <w:t>【問】第三，他說，請問《佛說無量壽佛名號利益大事因緣經》，這個經裡有一句經文，「阿難，彼久遠實成法身常住無量壽佛者，豈異人耶！今日世尊我身是也」。請老法師慈悲開示。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【答】你聽</w:t>
      </w:r>
      <w:r>
        <w:rPr>
          <w:rFonts w:ascii="Arial Unicode MS" w:hAnsi="Arial Unicode MS" w:hint="eastAsia"/>
          <w:szCs w:val="20"/>
        </w:rPr>
        <w:t>《</w:t>
      </w:r>
      <w:hyperlink r:id="rId8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聽了這麼久，這還有問題？還有問題說明你粗心大意，這個經你都白聽了。你真聽懂了，你會體會到，十方一切諸佛如來是自己的身，是自己的法身，一切菩薩也是自己的身。佛是我們的性德，菩薩是我們的修德，你明白這個道理，一切眾生是自己。所以你會對一切眾生愛護，會對一切眾生尊重，不是別人，是自己。「十方三世佛，共同一法身」，這經上我們都念到，經上很明白的寫出來，「一心一智慧，力無畏亦然」，哪裡有差別？阿彌陀佛不是自己，是誰？中峰禪師在《三時繫念》裡面就講過，「我心即是阿彌陀佛，阿彌陀佛即是我心」，「此方即淨土，淨土即此方」，你看這講得多清楚？但是你還有妄想分別執著的時候，這個境界就不現前。所以十法界依正莊嚴，那才叫真麻煩！麻煩從哪裡來？就從自己妄想生的，「一切法從心想生」，那個心想是妄想。沒有妄想，就沒有十法界；有妄想，就有十法界；有執著，就有六道輪迴；有是非因果，就有善惡報應，就這麼個道理。沒有是非人我，善惡報應就沒有，你就超越了。</w:t>
      </w:r>
    </w:p>
    <w:p w:rsidR="00C06D06" w:rsidRDefault="00C06D06">
      <w:pPr>
        <w:pStyle w:val="2"/>
      </w:pPr>
      <w:r>
        <w:rPr>
          <w:rFonts w:hint="eastAsia"/>
        </w:rPr>
        <w:t>33-16</w:t>
      </w:r>
      <w:r>
        <w:rPr>
          <w:rFonts w:hint="eastAsia"/>
        </w:rPr>
        <w:t>【問】第四個問題說，釋迦佛的法身是毘盧遮那佛，其世界為華嚴藏。請問阿彌陀佛是法身佛，還是報身佛，還是化身佛？其世界在華嚴藏內？還是在華嚴藏外的哪個世界海中的極樂世界？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有這些問題，念佛不能往生。為什麼？真正念佛人，大勢至菩薩教給我們，怎麼個念法？「都攝六根，淨念相繼」。覺明妙行菩薩告訴我們，念佛的要領，第一個是不懷疑，第二個是不夾雜，第三個是不間斷。你這又懷疑，又夾雜，所以把你念佛的功夫全都破壞掉。可是你既然有這個疑問，這疑問要不能夠清除，你這個疑就斷不了，這疑根就斷不了。可是還有一等人，他有疑，他也能往生，這就很厲害。這個人是什麼人？有疑，把疑問放在那裡，暫時不提，我先求往生，到極樂世界再去問阿彌陀佛。這個人能往生，他生到什麼地方？經上講的，疑城，他生到邊地疑城；生到邊地疑城也不退，不過就是時間耽誤一點，那個耽誤一點也無所謂。所以說五百年，五百年才能夠見佛，那個五百年是我們世間五百年。我們世間五百年，在極樂世界就很短，極樂世界人都是無量壽，邊地疑城也是無量壽。這個人厲害，有疑也不怕，有疑不要現在要求答案，現在求答案，你去不了。這個疑問到極樂世界見阿彌陀佛再向他請教，再去問他。所以這個問題我也就不答，你們到極樂世界問阿彌陀佛去。</w:t>
      </w:r>
    </w:p>
    <w:p w:rsidR="00C06D06" w:rsidRDefault="00C06D06">
      <w:pPr>
        <w:pStyle w:val="2"/>
      </w:pPr>
      <w:r>
        <w:rPr>
          <w:rFonts w:hint="eastAsia"/>
        </w:rPr>
        <w:t>33-17</w:t>
      </w:r>
      <w:r>
        <w:rPr>
          <w:rFonts w:hint="eastAsia"/>
        </w:rPr>
        <w:t>【問】第五個問題，老法師說過各宗教在本質上是一致的。為什麼只有修佛的人往生後才有舍利，而其他宗教往生者沒有？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各個宗教確實本質上是相同，這是諸佛菩薩的善巧方便。所以佛的應化，我們在大乘經裡面讀的很多，他的應化是「隨眾生心，應所知量」，不是佛自己有什麼想法，有什麼做法，不是，隨順眾生的。眾生的根性千差萬異，不一樣。尤其在過去，科學沒有發明，沒有資訊，交通不方便。人與人之間，雖然住在這個地球上，老死不相往來，</w:t>
      </w:r>
      <w:r>
        <w:rPr>
          <w:rFonts w:ascii="Arial Unicode MS" w:hAnsi="Arial Unicode MS" w:cs="Arial Unicode MS" w:hint="eastAsia"/>
        </w:rPr>
        <w:lastRenderedPageBreak/>
        <w:t>因此每個地區就有每個地區不同的文化，形成不同的文化。人必須要適合他那個環境才能生存。所以你看南方、北方，東、西方差異就很大，就是文化不相同，生活方式不相同，於是言語也不相同。佛菩薩要度化這一方，這個地方眾生有感他就有應，應一定要示現同類身、要示現同類的文化、同樣的生活方式、同樣的言語才能教化，於是就變成很多不同的宗教。不同宗教其實是一個法身變現的，這就是「十方三世佛，共同一法身」，一個法身變現出來的，眾生有感他就有應。我們學佛，才真正曉得這個事實真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到別的宗教，我們就去拜他的神，他們感覺到很詫異，問我，法師，你為什麼拜耶穌？我說耶穌是釋迦牟尼佛的化身，你們眼睛看到耶穌，我看到他是釋迦牟尼佛，他現耶穌的相、現穆罕默德的相。我說如果站在你們基督教的立場，你看我們佛教的釋迦牟尼佛，釋迦牟尼佛是耶穌的化身，你說對不對？他很驚訝，這個事情不就擺平了？回教徒看釋迦牟尼佛是穆罕默德的化身，不都擺平了。吵吵鬧鬧就沒有了，誤會、隔閡也沒有了，就變成一家人。所以要曉得，他們講真神，我們不是講真神，我們講法身、講法性。我們講法性，心現識變，講法性。一個真神，一個法性，唯心所現，唯識所變，心識是一個，不是兩個。所以我不但要拜，我還要學習，我學習什麼？看看釋迦牟尼佛在基督教講些什麼，對基督教徒講些什麼，對回教徒講些什麼。我多看看、多了解，我們的老師在這個地方這樣講法，在那個地方那麼講法，最後一會集原來都是通的，全都是通的。真的因為眾生程度不一樣，他有淺深差別，但是方向、目標沒有兩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問到舍利的問題，舍利的問題別的宗教也有，不是只有我們佛教，但是比較少。像印度教就有，為什麼？這個東西與修定有關係，印度教修定，他修四禪八定，所以他也有。有些宗教他的目標比較近，譬如說他求生天堂，天堂在哪裡？欲界天，絕大多數是在忉利天，生忉利天就沒有，這跟我們距離都很近。四王天上去就是忉利天，忉利天上面就是夜摩天，夜摩天以上都要修一點定功。但是欲界六層天，上面四層，他所修的定叫未到定，他雖然是修定，沒有修成，他如果修成功就不在欲界，他就到色界去了。色界，初禪、二禪、三禪，往上那是修成的；沒有修成功，所以在欲界。由此可知，欲界天六層，愈往上面去，定功愈好，愈好但是沒有成就。在欲界天，就不可能有舍利的發現；如果色界以上，有，會有這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舍利不能證明一個人修行的成就，只能說他有定功，不能保證他出三界、他證阿羅漢果位，不可以，不能；就是留肉身都不可以，都不能夠證明，往生西方，也不能證明。什麼樣的人往生西方能證明？他臨走的時候，告訴旁邊的人，我看到佛來接引我，我現在跟他去了，那是真的，那一點都不假。他要沒有這樣明白的交代，都不可以說他是真正的往生。有很多瑞相，瑞相也不能證明是往生，為什麼？生天有瑞相；他如果來到人間，人間來是有大福報，也有瑞相，大富大貴，他也有瑞相。譬如身體柔軟，這個瑞相是最普通，來生得人身，比這一生要勝過很多倍的話，有這個瑞相。凡是有這些瑞相，可以肯定他絕不墮三惡道，這肯定。說他有什麼成就，或者往生，這靠不住，這些常識都必須要懂得。</w:t>
      </w:r>
    </w:p>
    <w:p w:rsidR="00C06D06" w:rsidRDefault="00C06D06">
      <w:pPr>
        <w:pStyle w:val="2"/>
      </w:pPr>
      <w:r>
        <w:rPr>
          <w:rFonts w:hint="eastAsia"/>
        </w:rPr>
        <w:t>33-18</w:t>
      </w:r>
      <w:r>
        <w:rPr>
          <w:rFonts w:hint="eastAsia"/>
        </w:rPr>
        <w:t>【問】第六個問題，請問「一門深入，長時薰修」的含義是指不要今天誦這部經、明天誦那部經，而不是只看一部經，就能通達所有經典。是嗎？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是的，實在講，古人教導我們就是一部經，一門深入。但是在一般講，老師教學生都有時間性的，為什麼？如果說限你一生受持一部經，可能學生都跑掉了，都不願意來學，所以老師有善巧方便。在古時候一般是五年，你開始學佛時候，五年之內，老師是教你受持一部經，絕不給你第二部。為什麼？一部，你才能成就戒定慧；離開戒定慧不是佛法，你什麼也得不到。一部經你就不會再想，你也不會再去貪，老師規定了，一部就是一部，一部好好的念五年。你能夠接受老師的教誨，這就叫戒；專心在一部經上，就是定；一部經念得很熟，念得沒有錯字，沒有顛倒，沒有念漏掉，這就是慧，這個慧叫根本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根本智在《般若經》上說，「般若無知，無所不知」，根本智是無知，從無知那裡豁然大悟，就無所不知。你沒有根本智，你就開不了悟。開了悟之後，老師就放手了，什麼都可以看，什麼都可以學。為什麼？你已經開悟了，那時候學東西容易，一接觸就明瞭、就通達，一絲毫困難都沒有，所以叫一經通，一切經通，就這個道理。一個法門通達，一切法門都通達，這是你想求快速的祕訣。如果五年不行，就再加五年，五年不行是什麼？縱然戒能守得</w:t>
      </w:r>
      <w:r>
        <w:rPr>
          <w:rFonts w:ascii="Arial Unicode MS" w:hAnsi="Arial Unicode MS" w:cs="Arial Unicode MS" w:hint="eastAsia"/>
        </w:rPr>
        <w:lastRenderedPageBreak/>
        <w:t>住，你沒有得定。所以一門深入是戒定慧三學一次完成，我們在講經的時候也講過很多次，一定完成戒定慧三學。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會讀經的，現在難，現在人提倡廣學多聞，什麼都要學，結果學到老，學了幾十年，一樣都不懂。為什麼？他心是亂的，心定不下來，妄念太多，妄想太多，這個沒有辦法入佛門，再好的老師都幫不上忙。所以自己必須要能夠悟入，悟入一定要靠清淨心、要靠定力。定愈深，你體會的愈深、愈廣；定力淺的，體會的就淺，就是悟入有淺深不同。定功真正高到一定的程度，是一入一切入，就貫通了，那就是宗門講的「明心見性」，教下講的「大開圓解」。你要是證明，任何經典拿來你都能通達，你都沒有障礙，那就真的通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這是很好的方法，現在人不信就沒有辦法。你一定要相信，依照古聖先賢的老辦法，老辦法用了千年萬載，他有經驗；我們現在搞個新的方法，還沒有得到實驗，還不知道靠得住靠不住，你吃虧就吃大了。</w:t>
      </w:r>
    </w:p>
    <w:p w:rsidR="00C06D06" w:rsidRDefault="00C06D06">
      <w:pPr>
        <w:pStyle w:val="2"/>
      </w:pPr>
      <w:r>
        <w:rPr>
          <w:rFonts w:hint="eastAsia"/>
        </w:rPr>
        <w:t>33-19</w:t>
      </w:r>
      <w:r>
        <w:rPr>
          <w:rFonts w:hint="eastAsia"/>
        </w:rPr>
        <w:t>【問】下面一個問題說，阿羅漢可知人未來五百世，是定數的五百世，還是變數的五百世？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【答】定數、變數他都知道。如果知道定數，不知道變數，他不是阿羅漢，他是什麼人？</w:t>
      </w:r>
      <w:r w:rsidR="00732A0A" w:rsidRPr="002F24BA">
        <w:rPr>
          <w:rFonts w:hint="eastAsia"/>
        </w:rPr>
        <w:t>《</w:t>
      </w:r>
      <w:hyperlink r:id="rId88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裡的孔先生，算命的，算命的可以知道定數，不知道變數。阿羅漢、佛菩薩知道變數，他不需要算。他怎麼知道的？禪定裡面見到，連時時刻刻的變化他都曉得。不過羅漢定功也有淺深不同，我們世間人習慣稱須陀洹就是羅漢，斯陀含也是羅漢，阿那含也是羅漢，阿羅漢也是羅漢。所以，羅漢有等級，就是小乘的四果四向，八個等級，這八個等級你都要知道。他有定功，功夫有淺深不一樣。但是他見到的不會見錯，因為他不是推算，他是禪定裡面的境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位子低的，羅漢位次低的，三果以下，通常他要入定才能觀察到，出定的時候跟你講。位次高的，四果以上的阿羅漢，不需要入定，為什麼？他時時刻刻都在定中。在定中，就是六根不會被外面境界干擾，所以眼在色裡面入定，眼見色不被色干擾，那就是眼在色入定；耳在聲入定，無論什麼樣的音聲也干擾不了他。換句話說，他真正的契入「凡所有相，皆是虛妄」，所以他接觸而不被干擾，他在定中。這就是大經裡面常說，「那伽常在定，無有不定時」，行住坐臥都在定中。所以你有問題問他，他不需要入定，他隨時就給你答覆。你不問，他什麼都不知道，你一問，他馬上就現前，他就曉得。實在講，比我們現在用電腦的反應要快多，電腦不如人腦，差遠了。</w:t>
      </w:r>
    </w:p>
    <w:p w:rsidR="00C06D06" w:rsidRDefault="00C06D06">
      <w:pPr>
        <w:pStyle w:val="2"/>
      </w:pPr>
      <w:r>
        <w:rPr>
          <w:rFonts w:hint="eastAsia"/>
        </w:rPr>
        <w:t>33-20</w:t>
      </w:r>
      <w:r>
        <w:rPr>
          <w:rFonts w:hint="eastAsia"/>
        </w:rPr>
        <w:t>【問】下面第八個問題，師父在早餐開示時說過，「古時候如果不是真正拜老師，沒有恭敬心來求學，就是盜法」，我們現在每天在網上聽經，是不是盜法？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答案就在你問的裡頭，你不是問得很清楚嗎？古時候，你現在又不是古時候。如果在古時候，你就是盜法；現在？現在不算盜法，因為不是古時候。所以我們要知道，古今不同。現在唯恐你不盜法，你能盜法，你受益。佛法裡面常講，「一歷耳根，永為道種」，一歷眼根也為道種，一樣的。佛法的種子種在你阿賴耶識裡頭，好事，不是壞事。你有沒有成就？那就看你恭敬心，這個恭敬心不是對老師的。所以古時候老師教學生，看這個學生有沒有恭敬心，那是什麼？那是一種觀察學生根性的方法，因為一切法都是從誠敬裡面得利益。你看《印光大師文鈔》裡就說得很多，「一分誠敬得一分利益，十分誠敬得十分利益」。絕對不是說老師要求學生對他恭敬，那就錯了，這個老師可以不必跟他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老師看學生恭敬，是這個學生能夠受多大的利益，他能夠接受幾成？他有五分恭敬心，他可以接受五成，那老師也就教他這麼多，不會再多教他；多教他，他受不了。像杯子、容器一樣，只有這麼大，裝滿了，它就漏出來；拿大杯子來，就多裝一些，小杯就少裝一些，所以這是恭敬心不相同。有十分恭敬心，老師一定會很愛護他，為什麼？這個人是傳法的人，他要全盤教給他，還希望學生將來在修學當中更有成就，超過老師，這是老師的願望，所謂青出於藍而勝於藍。如果學生所學的，將來都不能夠超越老師，這個老師是罪人，這個老師沒有認真教學，對不起學生。所以學生超過老師，是老師無上的光榮，得到社會大眾的尊敬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以前教學生，你看三家村裡頭的窮秀才教出的學生，學生將來成就考出狀元，那他無比的榮耀。狀元的學生回家來的時候，中狀元第一個拜老師，拜哪個？拜啟蒙的老師，中國人懂得這個道理，外國人不懂。啟蒙那是根，根本的老師太重要了，他影響你一生。啟蒙的老師多半是多大年紀的時候？六、七歲的時候，六、七歲以前是父母教，以後就交給老師教，教到十幾歲的時候，根就紮穩了，所以這個恩德大。從初生到五、六歲是父母教，父母的恩德不得了。現在這個時代，做父母的把自己的責任疏忽了，你只知道養他，你沒有懂得去教他，這是不能不知道</w:t>
      </w:r>
      <w:r>
        <w:rPr>
          <w:rFonts w:ascii="Arial Unicode MS" w:hAnsi="Arial Unicode MS" w:cs="Arial Unicode MS" w:hint="eastAsia"/>
        </w:rPr>
        <w:lastRenderedPageBreak/>
        <w:t>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雖然我們在網路，在衛星電視、在光碟、還有書本這些工具，普遍的流通到四面八方。依據這些做參考，學習的人非常之多，絕大多數我都沒有見過面。能得多少利益？還是靠誠敬心，對所學的課程有誠敬，對佛法沒有懷疑，對老師能信得過，能夠依教修學，把所學的東西都能夠落實到自己生活，落實到自己工作，落實到自己處事待人接物，就得真實利益。他得利益，一定會影響人，會影響他的家庭、會影響他的朋友、影響他的同事、影響他的鄰里鄉黨，這就是自行化他，功德無量，這些要曉得。所謂盜法就是沒有恭敬心，所謂是欺世盜名，那就錯了，拿著佛法來騙這些善良眾生，這叫盜法。</w:t>
      </w:r>
    </w:p>
    <w:p w:rsidR="00C06D06" w:rsidRDefault="00C06D06">
      <w:pPr>
        <w:pStyle w:val="2"/>
      </w:pPr>
      <w:r>
        <w:rPr>
          <w:rFonts w:hint="eastAsia"/>
        </w:rPr>
        <w:t>33-21</w:t>
      </w:r>
      <w:r>
        <w:rPr>
          <w:rFonts w:hint="eastAsia"/>
        </w:rPr>
        <w:t>【問】下面一個問題，平日工作繁忙，跟不上網路學院的課程，又想堅持學習，應怎麼辦？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網路上的課程，應該隨時可以看到，隨時可以下載，跟不上慢慢的學，不要著急。人家是兩年學完成，我念四年，一樣可以完成，這就是真學。不要去跟人競爭，不要去跟人比賽，一定要得真實利益，自己有真實受用，這才是正確的。</w:t>
      </w:r>
    </w:p>
    <w:p w:rsidR="00C06D06" w:rsidRDefault="00C06D06">
      <w:pPr>
        <w:pStyle w:val="2"/>
      </w:pPr>
      <w:r>
        <w:rPr>
          <w:rFonts w:hint="eastAsia"/>
        </w:rPr>
        <w:t>33-22</w:t>
      </w:r>
      <w:r>
        <w:rPr>
          <w:rFonts w:hint="eastAsia"/>
        </w:rPr>
        <w:t>【問】末後一個問題，為了讓更多人在書店可以看到老法師的書，如果學生出資翻印，免費贈送給書局。書背面印上銷售書店的名義，再由書店自標價售賣營利。請問這樣可行嗎？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行，這是菩薩行，這很慈悲。你出錢，讓書店去賣，書店可以營利；換句話說，你也就用金錢布施給書店老闆，所以這是樁好事情，我也不反對。有人跟我說，法師，你的光碟、書有人在賣。那是好事，不是壞事，只要有人買，有人得利益。但是這裡頭有一個事情要注意到，就是不可以印上「版權所有，翻印必究」，這不可以印上。只要不印這個，都好，都是如法。實在講，世間人不懂這個道理，就是過分看重自己的利益，反而把自己的福報虧折，這是很遺憾，也非常可惜。為什麼？</w:t>
      </w:r>
      <w:r w:rsidR="00732A0A" w:rsidRPr="002F24BA">
        <w:rPr>
          <w:rFonts w:hint="eastAsia"/>
        </w:rPr>
        <w:t>《</w:t>
      </w:r>
      <w:hyperlink r:id="rId89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如果諸位要是真的念明白，你就開悟了。如果把它當做一門功課來學習，非常好。我在過去很多年前，勸同修從</w:t>
      </w:r>
      <w:r w:rsidR="00732A0A" w:rsidRPr="002F24BA">
        <w:rPr>
          <w:rFonts w:hint="eastAsia"/>
        </w:rPr>
        <w:t>《</w:t>
      </w:r>
      <w:hyperlink r:id="rId90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下手，每天念一遍，用一年的時間念三百遍，一門深入。你就真正知道因果報應的道理跟事實真相，對你一生有大利益！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任何一個人，一生都有命運，你沒有辦法超越你的命運，所謂是「一飲一啄，莫非前定」，這連外國人都懂得。美國凱西他說過，世界上任何一個人，每天所遇到的事情，沒有一樁事情是突然發生的，統統有前因、有後果。前是前世，你的造作，現在造的因，後世有果報，他也講三世因果。所以你命裡頭一生有多少財富，那是註定的；雖是註定的，它可以生利息，也可以虧折，就是賠了本。那就是你每天的用心。你的心善，你歡喜布施，你命裡頭的定數就會增長；如果你用不正常的手段去獲得利益，那就會虧折，就這麼個道理。如果你要是開書店，我沒有開書店，我如果開個書店當書店老闆，我後面一定會印上「沒有版權，歡迎翻印」，那我這個書店一定非常興旺。這是有道理的，愈施愈多！沒有版權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有很多國內外這些法師、大德們，常常問我，法師你的法緣為什麼會那麼好？我就告訴他，沒有別的，不要版權，法緣就好。你要「版權所有，翻印必究」，你的法緣就被你自己障礙住。早年，那時候我還沒有到新加坡去，每年去住一個月，講一個月經，多半從香港去，香港講經完了之後就到新加坡。演培法師跟我是老朋友，有一天請我吃飯，他就提出這個問題，他說你的法緣那麼好，你能不能教教我？我說這個很簡單！我們講經的光碟、印的書籍，統統沒有版權，歡迎翻印。他聽了我這個話之後，他說「我好孤寒！」你們能聽懂嗎？我原來也聽不懂什麼叫孤寒？原來是小氣，他就做不到，他的書都是「版權所有，翻印必究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有一天到我們佛陀教育基金會，這是我在台灣辦的一個機構，專門印書流通的。他到那裡一看，我們印得很多，全世界流通，沒有他的。他就問我，淨空法師，怎麼我的書你們一本都不印？我說你後頭有「版權所有，翻印必究」，我怎麼敢印？這就是自己把自己的法緣給斷掉了，那有什麼法子？到最後他寫了一本新書送給我，「這個沒有版權，交給你」，我們就把它印出來。我說不可以這樣做法，我們都想利益眾生，利益眾生為什麼設那麼多關卡，給人家為難？這是錯誤。所以我們的書、光碟，雖然書店買不到，可是流通量遍海內外，到處都是。書店裡頭都有版權的，怎麼比也比不上我們，道理就在此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所以如果自己真的想得大財富，就多修財布施，愈施愈多。你不要怕，你把</w:t>
      </w:r>
      <w:r w:rsidR="00732A0A" w:rsidRPr="002F24BA">
        <w:rPr>
          <w:rFonts w:hint="eastAsia"/>
        </w:rPr>
        <w:t>《</w:t>
      </w:r>
      <w:hyperlink r:id="rId91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念通了，你就有信心。</w:t>
      </w:r>
      <w:r>
        <w:rPr>
          <w:rFonts w:ascii="Arial Unicode MS" w:hAnsi="Arial Unicode MS" w:cs="Arial Unicode MS" w:hint="eastAsia"/>
        </w:rPr>
        <w:lastRenderedPageBreak/>
        <w:t>不要以為我賺錢很辛苦，我年輕時候也非常辛苦，我是章嘉大師教我的，看到我很可憐，命裡頭沒有財庫，一生貧窮下賤。所以他老人家教我這個方法，修財布施、法布施、無畏布施。我們是真聽話，聽老師的教誨。章嘉大師大我三十九歲，所以我都把他當作爺爺一樣看待，我跟他的時候是二十六歲，他那時候是六十五歲。我們肯聽，相信他絕對不會騙我，所以再困難，一塊、兩塊可以布施，沒有問題，就從這兒開始。怎麼布施法？道場裡有人放生，捐錢放生，我們就隨喜，一塊、兩塊；有人印經，我們也一塊、兩塊，有多少就捐多少，以後愈捐愈多，想不到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第一次買一部《大藏經》，非常辛苦，三年省吃儉用，三年買一部《大藏經》。沒想到現在我們印《大藏經》送人，已經超過六千五百部，沒有法子想像的，真的是愈施愈多。決定不要擁有、不要佔有，你只要擁有、佔有，福報就虧折，有福要大家享，不要一個人享。一個人生活，還是過個簡簡單單的，粗茶淡飯，比什麼都健康。所以有力量的時候，全心全力去幫助人，用財力幫助人，用智慧幫助人。這些年來常常到外面去參加國際會議，這是用智慧幫助人，幫助怎麼樣化解衝突、怎麼樣落實社會的安定和平，這很重要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整個社會亂了，亂的根源不知道，我們很清楚，教育疏忽了，所以我們現在特別提倡儒釋道三家根本的教學。你講，人家不相信，你講的是不錯、是好，做不到！那誰相信你？所以我們才在中國，現在我們有兩個試點，我們做試驗。第一個試驗點，是我的家鄉鄉下一個鎮，湯池鎮。我們才開始教四個月，培訓老師兩個月，老師展開教學四個月，收很好的效果。這個小鎮這四個月教下來之後，夫妻不吵架了，效果就收到了。婆媳可以很和睦的相處，鄰居不再吵鬧、不再爭執，互相都能夠禮讓。小朋友都知道孝順父母，我們很歡喜。商店裡面沒有小偷了，以前商店裡常常告訴我們，看得很嚴，天天都丟東西。現在經過四個月教化之後，不去看它，也不會丟東西。所以人是教得好的，開會開不出來，開不好，要教，要辦班，要教學。我們就希望把辦班教學這個方法介紹給聯合國、介紹給全世界，希望大家都能夠推動。我們這個世界安定和平還是有指望，只要大家真做，真幹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前天我們錄了大概十幾分鐘，不到二十分鐘，一個講演。那邊五月份要舉行一個活動，表揚好爸爸、好兒女，舉行這個活動，我就不必去參加，錄個帶子給他們去放一放就可以了。我們要把這些事情認真去做。第二個試點，山東有個慶雲縣，很小的一個縣分，我去看過。用這個縣城做個試驗，希望全縣的人，全縣人不多，大概比香港一個區還少，全縣的人我們做試驗。就是這個縣裡面的居民，男女老少，各行各業，統統學</w:t>
      </w:r>
      <w:r w:rsidR="00E67476" w:rsidRPr="002F24BA">
        <w:rPr>
          <w:rFonts w:hint="eastAsia"/>
        </w:rPr>
        <w:t>《</w:t>
      </w:r>
      <w:hyperlink r:id="rId9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，把</w:t>
      </w:r>
      <w:r w:rsidR="00E67476" w:rsidRPr="002F24BA">
        <w:rPr>
          <w:rFonts w:hint="eastAsia"/>
        </w:rPr>
        <w:t>《</w:t>
      </w:r>
      <w:hyperlink r:id="rId93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落實到生活當中。我說我就做這兩個點就行了，一個是鄉鎮，一個是縣城，做兩個試驗點。做成功，我們就向國外去介紹，所以現在大家做得非常歡喜。還有十五分鐘，如果沒有問題，我們就提前下課。好，謝謝大家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7" w:name="_Hlt352589463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7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88" w:name="_34‧學佛答問（答香港參學同修之三十四）2006/5/26（香港佛陀教"/>
      <w:bookmarkEnd w:id="88"/>
      <w:r>
        <w:rPr>
          <w:rFonts w:hint="eastAsia"/>
        </w:rPr>
        <w:t>34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學佛答問（答香港參學同修之三十四）</w:t>
      </w:r>
      <w:r>
        <w:rPr>
          <w:rFonts w:hint="eastAsia"/>
        </w:rPr>
        <w:t>2006/5/26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21-319-0001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諸位同學，大家好，今天有二十五個提問，一個一個來解答，首先是網路同學的提問。</w:t>
      </w:r>
    </w:p>
    <w:p w:rsidR="00C06D06" w:rsidRDefault="00C06D06">
      <w:pPr>
        <w:pStyle w:val="2"/>
      </w:pPr>
      <w:r>
        <w:rPr>
          <w:rFonts w:hint="eastAsia"/>
        </w:rPr>
        <w:t>34-1</w:t>
      </w:r>
      <w:r>
        <w:rPr>
          <w:rFonts w:hint="eastAsia"/>
        </w:rPr>
        <w:t>【問】第一個問題，當別人心情不好，或身體哪個地方有疼痛，他說弟子都能感應到，而且會受其影響。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【答】這個可以說是相當的敏感，別人心情不好會影響他，他會感應到；別人身體有疼痛，他也會感應到。</w:t>
      </w:r>
    </w:p>
    <w:p w:rsidR="00C06D06" w:rsidRDefault="00C06D06">
      <w:pPr>
        <w:pStyle w:val="2"/>
      </w:pPr>
      <w:r>
        <w:rPr>
          <w:rFonts w:hint="eastAsia"/>
        </w:rPr>
        <w:t>34-2</w:t>
      </w:r>
      <w:r>
        <w:rPr>
          <w:rFonts w:hint="eastAsia"/>
        </w:rPr>
        <w:t>【問】下面他問三個問題，第一個，為什麼能感應到別人這種的波動？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們用科學家的說法，他的感應非常的靈敏。我們一般人感應很遲鈍，所以別人心情好不好，哪個地方疼痛，我們感覺不到，那就是說我們很遲鈍，他很靈敏。這是現代科學，一定會給你這種講法。在佛法裡面講，是各人有各人的緣分。我相信你這種感應不會是很普遍的，不能說每個人心情不好你都會感染，那你永遠沒有好心情的時候；每個人疼痛你都感覺到疼痛，那你也沒好日子過了，是不是？在我們想像當中，一定是某些人，不是全體，是某些人。那某些人，在佛法講是因果關係，他跟你有這個緣分。譬如在中國古人所講的「母子連心」，母親跟兒女感應特別明顯，特別是做母親的。因為母親念念關懷兒女，兒女不見得想母親，母親的敏感決定是超過子女。這就是特別的一種原因，跟你有緣的才會有這種感應，現在人講的是波動現象，這是一種感應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34-3</w:t>
      </w:r>
      <w:r>
        <w:rPr>
          <w:rFonts w:hint="eastAsia"/>
        </w:rPr>
        <w:t>【問】第二個問題他問，怎麼做才不受影響？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得重要，怎樣做才不受影響？你的心要清淨，有這種影響的時候，你不要去理會，不要在意。常常想著，那個感應就很明顯，你把它忘掉，縱然有這個現象現前，不去理會它。佛在經典裡面告訴我們，我們把注意力集中在誦經、念佛、拜佛，這是最好的，就是不要去想它，逐漸這種現象就會少了。在早年我遇到有位同修，他學佛也很認真，他參禪。每天晚上他都打坐，時間長了之後，定中境界現前。現的什麼境界？他能看到餓鬼道，他能看到閻羅王，十殿閻王他都見過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有時候在定中，他自己完全不知道，有很多奇怪的動作，就像什麼特異功能一樣。跳舞、打拳，拳術非常柔軟，但是他也沒有學過，也沒練過，居然那麼熟悉，家裡人都害怕。以後遇到我，他把這些情形告訴我，他說打坐的時候會有這些現象發生，自己不能控制自己。這是什麼？這是靈鬼操縱了他的身體，他自己不知道。我就告訴他，我說你以後可以改念佛，不要打坐，打坐也念佛，也念阿彌陀佛。念佛當然最殊勝的方法是繞佛，就是我們一般講散步，佛法裡面叫經行，繞佛、念佛，這個方法最好。他就改了，改了之後大概差不多有七、八個月，這個現象就沒有了。用這些方法會有效，跟鬼神、別人這些感應遠離，不要去想它，不要去注意。</w:t>
      </w:r>
    </w:p>
    <w:p w:rsidR="00C06D06" w:rsidRDefault="00C06D06">
      <w:pPr>
        <w:pStyle w:val="2"/>
      </w:pPr>
      <w:r>
        <w:rPr>
          <w:rFonts w:hint="eastAsia"/>
        </w:rPr>
        <w:t>34-4</w:t>
      </w:r>
      <w:r>
        <w:rPr>
          <w:rFonts w:hint="eastAsia"/>
        </w:rPr>
        <w:t>【問】第三個問題，他說每次發生事情之前，弟子都會覺得惶恐不安。直到事情已經發生，才知道自己的惶恐是感應到還沒有發生的事情。應如何才能不受干擾？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剛才所講的你能夠記住，就會遠離干擾。每天念佛、誦經，或者是聽經、拜佛，把注意力在這上集中。大凡一般人會遇到這些狀況，你仔細去觀察，像靈鬼附身，都是精神渙散，就是精神意志不能集中，那個靈媒才會找到他。一個人精神意志集中，靈鬼不會找上身；找上身，我們講心思散亂。所以你應當把你的精神意志集中，集中就不會有這個事情。集中在佛號上可以，集中在念佛、集中在讀經、集中在拜佛，都可以，都是方法。</w:t>
      </w:r>
    </w:p>
    <w:p w:rsidR="00C06D06" w:rsidRDefault="00C06D06">
      <w:pPr>
        <w:pStyle w:val="2"/>
      </w:pPr>
      <w:r>
        <w:rPr>
          <w:rFonts w:hint="eastAsia"/>
        </w:rPr>
        <w:t>34-5</w:t>
      </w:r>
      <w:r>
        <w:rPr>
          <w:rFonts w:hint="eastAsia"/>
        </w:rPr>
        <w:t>【問】第二個問題，弟子看到不同空間的蜎飛蠕動向弟子求救，但弟子無法與他們溝通，只是感應到牠們很可憐需要幫助，但不知道怎麼辦。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你看到不同空間的小生物，蜎飛蠕動是小生物，這不是人間的。餓鬼道、畜生道的，別人肉眼看不見，你看到了，畜生道的幽靈。牠向你求救，換句話說，你會幫助牠，牠才會找你。你要是不相信，不願意幫助牠，牠不會找你，找你沒用處。既然找到你，你就應當要幫助牠，至少給牠念一卷經，迴向給牠。這些靈鬼最得受用的是</w:t>
      </w:r>
      <w:r>
        <w:rPr>
          <w:rFonts w:hint="eastAsia"/>
        </w:rPr>
        <w:t>《</w:t>
      </w:r>
      <w:hyperlink r:id="rId9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732A0A" w:rsidRPr="002F24BA">
        <w:rPr>
          <w:rFonts w:hint="eastAsia"/>
        </w:rPr>
        <w:t>《</w:t>
      </w:r>
      <w:hyperlink r:id="rId95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，念這個經給牠迴向，念一部或者念三部，當然最好是念七部，七是個圓滿的數字，這樣都很好。或者你沒有時間的話，一天念一部念一個星期，天天給牠迴向，牠就得到幫助，這都是有情眾生。</w:t>
      </w:r>
    </w:p>
    <w:p w:rsidR="00C06D06" w:rsidRDefault="00C06D06">
      <w:pPr>
        <w:pStyle w:val="2"/>
      </w:pPr>
      <w:r>
        <w:rPr>
          <w:rFonts w:hint="eastAsia"/>
        </w:rPr>
        <w:t>34-6</w:t>
      </w:r>
      <w:r>
        <w:rPr>
          <w:rFonts w:hint="eastAsia"/>
        </w:rPr>
        <w:t>【問】第三個問題，他說有些不同空間的眾生，要求弟子每天誦《</w:t>
      </w:r>
      <w:hyperlink r:id="rId9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》三部，念一萬聲佛號，迴向給他們。如果弟子答應他們的要求，就沒法完成道場安排的功課，請問應該怎麼做？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【答】這位網路的同學，我不知道你是不是出家眾？如果是出家眾，道場裡面有早晚功課，但是除早晚功課之外，加這個功課也行。如果不是在道場，你每天早晚定的有功課，你可以把功課放下來，我每天三部</w:t>
      </w:r>
      <w:r>
        <w:rPr>
          <w:rFonts w:ascii="Arial Unicode MS" w:hAnsi="Arial Unicode MS" w:hint="eastAsia"/>
        </w:rPr>
        <w:t>《</w:t>
      </w:r>
      <w:hyperlink r:id="rId9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一萬聲佛號，就當作自己的功課做，同時迴向給他。這樣你做一個星期也可以，半個月也可以，最長一個月就夠了。一個月之後或者一個星期之後，你就恢復你自己的功課。一般七天，二個七、三個七就很圓滿，他們一定會得利益。</w:t>
      </w:r>
    </w:p>
    <w:p w:rsidR="00C06D06" w:rsidRDefault="00C06D06">
      <w:pPr>
        <w:pStyle w:val="2"/>
      </w:pPr>
      <w:r>
        <w:rPr>
          <w:rFonts w:hint="eastAsia"/>
        </w:rPr>
        <w:t>34-7</w:t>
      </w:r>
      <w:r>
        <w:rPr>
          <w:rFonts w:hint="eastAsia"/>
        </w:rPr>
        <w:t>【問】第四個問題，他說《</w:t>
      </w:r>
      <w:hyperlink r:id="rId9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》四十八願說，往生的大眾「端正淨潔，悉同一類，若形貌差別，有好醜者，不取正覺」，「容色微妙，超世希有，咸同一類，無差別相」。然而</w:t>
      </w:r>
      <w:r w:rsidR="0032104A">
        <w:rPr>
          <w:rFonts w:hint="eastAsia"/>
          <w:szCs w:val="20"/>
        </w:rPr>
        <w:t>《</w:t>
      </w:r>
      <w:hyperlink r:id="rId99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hint="eastAsia"/>
          <w:szCs w:val="20"/>
        </w:rPr>
        <w:t>》</w:t>
      </w:r>
      <w:r>
        <w:rPr>
          <w:rFonts w:hint="eastAsia"/>
        </w:rPr>
        <w:t>對西方三聖所描繪的身相，卻有高低不同。再者《要解》云，「若據</w:t>
      </w:r>
      <w:r w:rsidR="0032104A">
        <w:rPr>
          <w:rFonts w:hint="eastAsia"/>
          <w:szCs w:val="20"/>
        </w:rPr>
        <w:t>《</w:t>
      </w:r>
      <w:hyperlink r:id="rId100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hint="eastAsia"/>
          <w:szCs w:val="20"/>
        </w:rPr>
        <w:t>》</w:t>
      </w:r>
      <w:r>
        <w:rPr>
          <w:rFonts w:hint="eastAsia"/>
        </w:rPr>
        <w:t>及《無量壽會》，蓮花大小，實不可量，由同居淨土身相不等」，這是什麼原因？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【答】佛在大乘經給我們講了個總的原理、原則，同學們也都熟知，像</w:t>
      </w:r>
      <w:r>
        <w:rPr>
          <w:rFonts w:ascii="Arial Unicode MS" w:hAnsi="Arial Unicode MS" w:hint="eastAsia"/>
          <w:szCs w:val="20"/>
        </w:rPr>
        <w:t>《</w:t>
      </w:r>
      <w:hyperlink r:id="rId101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的，世出世間一切法從哪來的？心現識變，唯心所現，唯識所變，哪有不平等的道理？為什麼到西方極樂世界有的人看到平等，有的人看到不平等？這個一點都不奇怪。為什麼？就在我們現前這個社會，這種現象也很普遍。我們凡夫眼目當中看到現前的社會，這種形態，跟阿羅漢決定不一樣，阿羅漢所見到跟菩薩決定不一樣，菩薩所看到的跟佛決定不一樣。為什麼不一樣？心不一樣！我們今天為什麼看到差別相？因為你的妄想分別執著沒有放下！他怎麼會一樣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阿羅漢看到跟我們不一樣，我們能夠理解，阿羅漢沒有執著了，沒有執著跟有執著不一樣！譬如說有執著的人，看人做錯事情他很煩惱，甚至於瞋恚心生起來，發脾氣；如果他執著沒有了，他看到人做錯事情若無其事，看見跟沒看見一樣，怎麼會一樣？所以他待人處事態度就不相同！菩薩境界比阿羅漢更高，於是你就曉得他的心更清淨，更是平等；到佛看一切眾生完全是佛。再跟諸位講，這都是我們學佛學了這麼多年，我們能夠體會得到，雖然我們沒有到這個境界，能體會得到。佛看我們眾生，都看到我們的法身，我們的法身跟他的法身沒有兩樣。所以佛眼看眾生「一切眾生本來成佛」，這是真的，不是假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</w:t>
      </w:r>
      <w:r>
        <w:rPr>
          <w:rFonts w:ascii="Arial Unicode MS" w:hAnsi="Arial Unicode MS" w:hint="eastAsia"/>
        </w:rPr>
        <w:t>《</w:t>
      </w:r>
      <w:hyperlink r:id="rId102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全是智慧，</w:t>
      </w:r>
      <w:r w:rsidR="00E67476" w:rsidRPr="002F24BA">
        <w:rPr>
          <w:rFonts w:hint="eastAsia"/>
        </w:rPr>
        <w:t>《</w:t>
      </w:r>
      <w:hyperlink r:id="rId103" w:history="1">
        <w:r w:rsidR="00E67476" w:rsidRPr="002F24BA">
          <w:rPr>
            <w:rStyle w:val="a4"/>
            <w:rFonts w:hint="eastAsia"/>
          </w:rPr>
          <w:t>楞嚴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可以說是</w:t>
      </w:r>
      <w:r>
        <w:rPr>
          <w:rFonts w:ascii="Arial Unicode MS" w:hAnsi="Arial Unicode MS" w:hint="eastAsia"/>
        </w:rPr>
        <w:t>《</w:t>
      </w:r>
      <w:hyperlink r:id="rId10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一把鑰匙，講得很詳細。在大乘圓頓大教裡面講什麼？任何一法都是心現識變，識怎麼樣變沒有離開心性，心性是平等的，心性沒有生滅，心性沒有大小；你要看到有大小，你要看到有生滅，你沒有見性。見性的人，所謂說一粒微塵、一個毛孔都是遍法界虛空界，這個境界在經上用了一個名詞，叫不思議境界。不思議，我們一般看這個名詞，這是不能講的，也不能想像的，這不可思議；不可思就是不能想，不可議就是不能說。但是它裡頭還有個更深的意義，到你自己對於一切萬法真正做到離妄想分別執著，不就是沒有念頭，也沒有言語了，你就看到事實真相。事實真相是圓融的，是沒有差別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</w:t>
      </w:r>
      <w:r w:rsidR="0032104A">
        <w:rPr>
          <w:rFonts w:ascii="Arial Unicode MS" w:hAnsi="Arial Unicode MS" w:hint="eastAsia"/>
          <w:szCs w:val="20"/>
        </w:rPr>
        <w:t>《</w:t>
      </w:r>
      <w:hyperlink r:id="rId105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《無量壽會》裡面所說的，會有大小差別，凡聖同居土，凡聖同居土裡面帶業往生。我們知道他的妄想分別執著統統沒有斷，只是念佛往生那一剎那他伏住了，他的一句佛號得力，他把這個東西都不想，念念就是一句阿彌陀佛，他往生了。生到那邊之後這個習氣又會現前，習氣斷不掉又現前，現前的時候才看差別相。但是這種差別相，時間並不是很長。為什麼？凡聖同居土下下品往生，到西方極樂世界也見到佛，也聽佛說法，也見到這些諸大菩薩。所以在極樂世界開悟很容易，他沒有惡緣，那個修學環境是最好的，很容易開悟，悟了之後就回到平等。這兩種說法沒有矛盾，沒有抵觸，就是習氣現前的時候會有這種現相。但是大家都曉得「凡所有相，皆是虛妄」，他們對這些現相不會執著，也不會分別，這是我們從教理、教義細心去體會，就不會有疑惑，也不會有問題了。</w:t>
      </w:r>
    </w:p>
    <w:p w:rsidR="00C06D06" w:rsidRDefault="00C06D06">
      <w:pPr>
        <w:pStyle w:val="2"/>
      </w:pPr>
      <w:r>
        <w:rPr>
          <w:rFonts w:hint="eastAsia"/>
        </w:rPr>
        <w:t>34-8</w:t>
      </w:r>
      <w:r>
        <w:rPr>
          <w:rFonts w:hint="eastAsia"/>
        </w:rPr>
        <w:t>【問】第五個問題，現在電腦正版軟體非常昂貴，如以用盜版軟體弘揚佛法，是否如法？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你要是有永明延壽大師的智慧、精神，可以做。永明延壽大師在沒出家之前，他是個小官員，管國庫財務的，現在講稅務機關，他管國家的錢財。他把國庫裡面的錢偷出來，去放生。常常偷，以後被人告了，告了之後他一點隱諱沒有。是的，我幹了很多次，我偷了好多次。這個事情要殺頭！沒有關係，行，我願意殺頭，我以一個人的命，救了很多的生命，值得！所以他一點恐懼也沒有。真的按照國家法律判刑的時候，死刑。可是這個事情，當然這些官員報告到國王那裡去了，國王聽了也好笑，因為他沒有拿去做別的用處，放生。國王就下了個命令，讓監斬官（監刑的監斬官），就告訴他，你去看他，拖他到法場去砍頭，他害不害怕？他如果要害怕，有恐懼的心，就殺掉；如果一點都不害怕，把他找回來見我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到法場不但不害怕，他還很快樂，監斬官就問他，他就說我一條命救千千萬萬的命，值得！所以監斬官報告國王，國王就召見，召見看這個人很不錯。問他你希望將來做什麼？他說我希望出家。國王就成就他，做他的護法，這是我們淨土宗第六代的祖師。所以你有這種犧牲奉獻，救世救人，捨己救人可以。如果你用盜版，人家告到你，當然你也沒有錢賠償，那你只有坐牢，我相信不會有死刑。坐牢可能要判多少年，也沒有關係，你就在牢房裡面念佛往生，做出樣子來給大家看，這也很好。這個事情是我做的，我願意去坐牢，坐牢像閉關一樣，在那裡面念佛求往生，以往生的瑞相去度那些眾生，這行，這個可以，這就是菩薩大權示現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你沒有這個智慧，沒有這個精神，這個事情不可以做。為什麼？我們要考慮到佛教的形象，佛教徒還做這些非法的事情，這錯誤，這個不可以。尤其在現在這個社會，盜版的事情太多了，我們一生不幹這個事情，縱然佛法不能夠弘揚，我們也不幹。那是什麼原因？眾生沒福，這個我們要懂。所以國家禁止的，我們就不做，我們佛弟子決定要服從國家的法律。這是世尊，你看在《梵網戒經》裡面教導我們的重戒。「不作國賊」，賊是什麼？就是偷盜，這是對社會大眾有傷害的事情，你去做，就是國賊。第二條「不謗國主」，國家領導人他做的好事，我們讚歎；他做的不好事，一句話都不說。為什麼？你要是批評、毀謗會造成影響，這個影響如果要是不能控制的話，就會引起暴動，引起動亂，那是整個社會大眾都會受傷害，決定不可以。這個社會無論如何是要維繫著安定和平，這個很</w:t>
      </w:r>
      <w:r>
        <w:rPr>
          <w:rFonts w:ascii="Arial Unicode MS" w:hAnsi="Arial Unicode MS" w:cs="Arial Unicode MS" w:hint="eastAsia"/>
        </w:rPr>
        <w:lastRenderedPageBreak/>
        <w:t>重要。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《瓔珞經》，也是菩薩戒經，裡面有兩條，「不漏國稅」。人民有納稅的義務，如果說漏稅，這個罪過很重，因為稅收是屬於全國人民的。你要是漏稅、偷稅的話，等於說你盜用全國人民的財物，那個麻煩大了。你說偷一個人東西，將來還債還一個人好還。中國有十幾億人，你要是偷東西，你什麼時候還得清？十幾億人人人都有分，統統都是你的債主，你的麻煩可大了。佛門裡面最麻煩，因為佛門是十方常住，不但是這一個國家地區，它是遍法界虛空界，十方世界裡面所有出家人都有分，你說這麻煩大吧！所以佛在經上常常講，戒經裡頭也說，你造五逆十惡的罪，佛都能救你；你偷常住物，佛沒法子救，因為你債主太多了，我們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最後一條也是《瓔珞經》裡面講的，「不犯國制」，國制就是國家法律，決定不要去違犯國家法律。佛弟子持戒就是守法，要做社會一個好的榜樣，天天佛教我們持戒；我們要是破戒、犯規，就做出不好的形象，這個不可以。所以一定要知道影響所及，結罪是從這個地方結，從影響方面來結罪。</w:t>
      </w:r>
    </w:p>
    <w:p w:rsidR="00C06D06" w:rsidRDefault="00C06D06">
      <w:pPr>
        <w:pStyle w:val="2"/>
      </w:pPr>
      <w:r>
        <w:rPr>
          <w:rFonts w:hint="eastAsia"/>
        </w:rPr>
        <w:t>34-9</w:t>
      </w:r>
      <w:r>
        <w:rPr>
          <w:rFonts w:hint="eastAsia"/>
        </w:rPr>
        <w:t>【問】第六條，他說節選別人的好文章，上網宣傳流通是否算偷盜？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要看人家的書上有沒有寫著「版權所有，翻印必究」，如果版權頁上這樣寫，就不用他的。或者你要是用它，他東西很好，你自己改寫，字不要一樣，那就不是他的了！這個可以。總而言之，不能完全跟他一樣，裡面換幾個字可以，他要說的時候，我跟你這個不一樣，這要用智慧。最好是不用他的，我們自己懂得這個意思，用我們自己的言語說出來，用我們自己的文字寫出來，這不是很好嗎？何必用他的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跟同學們也報告很多次，我對於這些書我都不看。人家送書給我，我頭一個就看版權頁，版權頁上寫上「版權所有，翻印必究」，這本書我決定不看。很多人問我為什麼？這個人心量很小，心量那麼小，能寫出什麼好文章來？何必浪費我的時間，浪費我的精力？所以不看。你看我們中國古人的東西，你要看到從前的線裝書，古本，後面都印上「歡迎翻印，功德無量」。真正好東西都希望利益眾生，人家翻印你的，是對你的讚歎，對你的恭敬，那是好事情，是你的光榮，是你的德行向外擴大；你自己把它封閉掉，你自己就沒有德行。所以我看書第一個是看版權，只要有這個東西，我絕對不看他的東西。我們看古書、看佛經，這個好。</w:t>
      </w:r>
    </w:p>
    <w:p w:rsidR="00C06D06" w:rsidRDefault="00C06D06">
      <w:pPr>
        <w:pStyle w:val="2"/>
      </w:pPr>
      <w:r>
        <w:rPr>
          <w:rFonts w:hint="eastAsia"/>
        </w:rPr>
        <w:t>34-10</w:t>
      </w:r>
      <w:r>
        <w:rPr>
          <w:rFonts w:hint="eastAsia"/>
        </w:rPr>
        <w:t>【問】下面是新加坡同修提出有四個問題，第一個問題，請問近年來不斷的努力做和平工作，是否看到了成果？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和平工作在世界各地，可以說確實有不少志士仁人很認真努力在做。我是從九一一事件之後接受昆士蘭大學的邀請，昆大有個和平學院，許多大學裡頭沒有這個學系，它有和平學院。學校邀請我跟和平學院的教授們做一次交流，座談會，前後我參加兩次，在昆士蘭大學。才知道全世界大學裡頭有和平學院的不是它一家，有八家，當然是很少，不多。世界上這麼多大學，只有八個大學設有和平學院，專門研究化解衝突，促進世界和平。這個學院裡面將近有二十位教授，好像是十九個人，將近二十個人，從事於這個工作。在過去，他們解決問題，思惟的方向總不外乎熱戰跟冷戰。所謂熱戰，確實是有些西方人主張，對付恐怖分子的方法就是鎮壓，武力鎮壓、報復，用這種方式。九一一事件發生之後，才曉得這個法子不行，仇愈結愈深，恐怖事件就愈來愈多。所以就思惟，就想辦法改，我們用和平的方法，不要用鎮壓，不要用報復，用和平的方法。用和平方法，那就是用和平會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在這個座談會裡面才知道，聯合國的組織很多，政治上的聯合國總部在紐約。教科文組織，它就是教育、文化、科學，所以叫教科文組織，聯合國教科文組織。它不是一個機構，不是歸紐約聯合國管的，它自己有個總部，它是獨立的，上面也冠上聯合國，下面教科文組織。類似這種組織恐怕有二、三十個，都掛上聯合國，但是各個都是獨立的。教科文組織也做了不少事情，他們用會議的方法來研究討論，提供一些方法給每個國家做參考。從一九七０年開始他們就做，做到現在大概三十五、六年。我們能看到，會一年有好多次，你想三十多年投資下去人力、財力、物力，真的是不計其數。世界的動亂頻率年年上升，災害一次比一次嚴重，這才是真的叫麻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參加昆大教授座談會兩次之後，學校邀請我，希望我參與這個工作。同時還有個學校，也是澳洲的，格里菲斯大學。所以我就是代表這兩個學校，代表澳洲，參加五次教科文組織的世界和平會議。這五次參加之後我明白了，會議解決不了問題，為什麼？會議的結論做得很好，也提供給每個國家政府做參考，他能不能落實？他照不照做？</w:t>
      </w:r>
      <w:r>
        <w:rPr>
          <w:rFonts w:ascii="Arial Unicode MS" w:hAnsi="Arial Unicode MS" w:cs="Arial Unicode MS" w:hint="eastAsia"/>
        </w:rPr>
        <w:lastRenderedPageBreak/>
        <w:t>我們心裡都有數！與會的這些學者專家，很多大學校長，主管教育的官員，會後我們在一起聊天，每個人心裡都有數，都搖頭，不能落實。所以我跟大家說，人家政府對你客氣，尊重一點，把你的結論送到檔案室去歸檔；要是不客氣的話，就丟到字紙簍裡去了，誰聽你的？這是實在的話。所以這個會有什麼用？再好的東西提出來，這是理想，不會落實，做不到。我還參加過兩次國際論壇，這國際論壇不是聯合國辦的，規模也很大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深深的反省，中國古人教我們「行有不得，反求諸己」，就是行不通，行不通要好好回來反省，要自己做深度的反省。我們反省之後就想到，中國這五千年來，連世界上多少學者專家提到中國都肅然起敬。為什麼？五千年來，這個國家在大致上來說是和平的，在全世界找不到第二家。五千年來從來沒有跟外國人打過仗，自己家裡改朝換代，推翻政權再建立一個政權，但是還是中國，還在中國這塊領土上，沒有侵佔過別人的土地。與國外交流，沒有佔人家便宜的念頭。你看在從前，外國向中國進貢，就是送禮物，而中國還禮一定多過他，厚道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之衰，就衰在最近這兩百年來，也吃盡了苦頭。什麼原因能夠維持大一統，這麼多人口，這麼大的地區，始終能夠統一著，從秦統一之後一直到今天，國家還是維持大一統，這是令人尊敬。所以我們要知道，不可以搞國家分裂，分裂人家就瞧不起你。你看歐洲的羅馬帝國，他們也有一千年歷史，滅亡之後再不能統一；中國改朝換代，始終維持統一。英國湯恩比談到這個問題真的肅然起敬，這個我們要懂得。中國人靠什麼？靠教育，所以使我們想到古人的一句話，「建國君民」，建立一個政權，領導人民，「修身為本，教學為先」。就這麼一個教訓，能夠叫中國生活在五千年和平的社會裡。我們就想到「修身為本，教學為先」這兩句話重要，我就想到我們要搞教學，不要搞開會，開會真的到最後都是理論，都是做不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再想想，古聖先賢在中國，以孔子、孟子做為代表，這是繼承祖宗的教誨，傳統的教誨。在國外，你看看每個宗教的領袖，這些宗教家，他怎麼起家的？靠教學。所以諸位要記住，釋迦牟尼佛是搞教育的，他老人家當年在世，講經三百餘會，說法四十九年。那個會就是我們現在講辦班，他在四十九年辦班辦了三百多次，我們在經上看到。時間短的，一天、二天、三天；時間長的，有幾個月的，也有大經的時候有幾年的。所以我們今天換個名詞，大家就好懂，釋迦牟尼佛辦班教學四十九年，這大家就好懂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人民是教得好的，凡是從事於教學工作，首先要肯定人性本善。你看中國古老的教育，《三字經》上頭一句話就說明，「人之初，性本善」，所以你要承認人性都是善的。佛經上說得更好，「一切眾生皆有佛性」，這不就是人性本善嗎？這是要肯定的。人要不受教育，他會被環境染污，他為什麼變成不善？學壞了的！你沒有好好教他，所謂是「近朱者赤，近墨者黑」。你要是教他善，他就變善；你教他惡，他就變惡。所以我說好人是教出來的，壞人也是教出來，恐怖分子還是你教出來的。你怎麼能怪他？要怪怪自己沒有教好，這才正確，這才能夠真正化解問題。《三字經》上接下來講得好，你看「性相近」，本性本善大家都一樣，相近；「習相遠」，習是習慣，每個人習慣不一樣，那就愈來愈遠了。遠是什麼？跟自己的本善距離就遠了，變壞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看看現在的教育，你就知道恐怖分子從哪來的。現在的教育，誰教？不是父母教，不是老師教，電視教你，網路教你，小朋友電子遊戲機教你。不都是學這個東西嗎？這個裡面教的內容是什麼？暴力、色情、殺盜淫妄。所以小孩受了這個教育，他會殺父母，他會殺兄弟。為什麼會殺？遊戲！他不知道這是錯誤，也不知道這是犯罪。他是什麼？好玩，就像打電動玩具裡面殺人一樣。這就是什麼？恐怖分子是你教出來的，在哪裡？可能就是你的兒女，可能就是你的孫子，不定哪一天什麼原因，他就把你一家人都殺掉，教出來的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傳統的教學，這個我講過很多遍，由於這樁事情，回過頭來去翻古書，古人教什麼？才找到四千五百年前，五千年前中國老祖宗怎樣教他的後代！那個時候教什麼？教倫理、教道德、教因果。從什麼時候開始教？從小孩出生，這個了不起！這真的在全世界找不到第二家。小孩出生二、三天，眼睛睜開，會看、會聽，父母就教，這是什麼？叫身教。父母在小孩面前言談舉止全是正面的，全是善的，決定沒有惡的。小孩雖然不會說話，他天天看，天天聽，所以中國諺語有所謂「三歲看八十」。三歲肯定還沒有接受學校教育，中國古時候接受學校教育大概是六、七歲開始。這是父母在他面前所展示的，他所看到的、聽到的、接觸到的沒有惡，全是善。你要是不高興，發脾氣，吵架，外面去，千萬不能讓小孩看到。小孩看到都是和善的，所以他從三歲就有能力辨別是非，他就會選擇這是對</w:t>
      </w:r>
      <w:r>
        <w:rPr>
          <w:rFonts w:ascii="Arial Unicode MS" w:hAnsi="Arial Unicode MS" w:cs="Arial Unicode MS" w:hint="eastAsia"/>
        </w:rPr>
        <w:lastRenderedPageBreak/>
        <w:t>的，那是錯的，這是教育！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所以，在學前的教育是父母，是大人。</w:t>
      </w:r>
      <w:r w:rsidR="00E67476" w:rsidRPr="002F24BA">
        <w:rPr>
          <w:rFonts w:hint="eastAsia"/>
        </w:rPr>
        <w:t>《</w:t>
      </w:r>
      <w:hyperlink r:id="rId106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不是讓小朋友念的，弟子規是什麼？弟子規是父母做出來，做給小朋友看，完全是父母大人的身教，他從小就學會，他就看到。看到大人他會孝順他的父母，他就學會了，將來自己長大就會孝順自己的父母。如果做父母的不孝順他的父母，他看到，他長大也是一樣，決定不孝順，因為他看到樣子。你對你的父母不孝順，那我們做兒女的對父母也不要孝順，他看到了。到六、七歲上學，那個時候學校都是私塾，老師做出榜樣。所以老師值得人尊敬，他要把小孩教育接著從六、七歲帶到十二、三歲，這個階段是老師。老師起心動念、言談舉止要符合倫理道德，那就是身教是最重要的，做給學生看。所以這是倫理道德的教育紮上根，他有根基，一生都不會改變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而我們探討到教學的中心，就是一句話，「父子有親」，親是親愛，父子的親愛是天性。最明顯的你能夠看到，父母愛他的兒女，兒女愛父母，最明顯的在什麼時候？三、四個月。小孩三、四個月你去觀察，非常明顯，沒有任何條件，那個愛心是純真的。所以中國老祖宗就看出來，教育就是希望這個愛心如何保持一生都不會改變，這是教育的中心目標！父子的親愛一生不能改變。第二個目標是把這個愛心擴大，擴大到愛你的家人，愛你的兄弟，愛你的同族，愛你的鄰里鄉黨，愛社會、愛國家、愛人類，這個愛擴大。所以聖賢教育真的就是一個字，愛的教育。愛人怎麼會害人？愛人只有捨己為人，犧牲自己，成就別人，絕對不會害人。這種教育維繫中國五千年的道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中國自古以來，你看古書裡頭很少講國家，一開口就是天下，那個心量多大？你們看</w:t>
      </w:r>
      <w:r w:rsidR="00E67476" w:rsidRPr="002F24BA">
        <w:rPr>
          <w:rFonts w:hint="eastAsia"/>
        </w:rPr>
        <w:t>《</w:t>
      </w:r>
      <w:hyperlink r:id="rId10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裡頭，「凡是人，皆須愛」。沒有說我家的人，我國的人，凡是人皆須愛，這心量多大！這個道理我們要懂得。和平工作的成效，一定是從要真的要有動作。在今天，中國、外國，傳統教育統統沒有了，這是我們最擔心的一樁事情。所以我們在去年，也正好有這麼個緣分，有個居士送我一筆錢，這個錢正好可以足夠辦這個事業。我們就選擇在我的老家、家鄉，安徵廬江選了一個鎮，湯池鎮，這個小鎮十二個村莊，居民有四萬八千人。我們就想用這個來做個試驗的點，我們把</w:t>
      </w:r>
      <w:r w:rsidR="00E67476" w:rsidRPr="002F24BA">
        <w:rPr>
          <w:rFonts w:hint="eastAsia"/>
        </w:rPr>
        <w:t>《</w:t>
      </w:r>
      <w:hyperlink r:id="rId10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推動，讓這個小鎮裡頭四萬八千人，男女老少、各行各業一起學。你現在叫小孩學沒用處，小孩學了，他學了他一看家裡大人不是這樣的，你騙我，他不會接受。所以一定是大人也要學，老人也要學，統統都要學，才能產生效果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的預估，總得半年到一年才能看到效果，出乎我意料之外的，那邊的老師告訴我，兩個月效果就出現了，非常明顯。在從前，這個鄉村裡面的人，居民心量都很小，都是自私自利。夫妻吵架，婆媳不和，小孩不孝順、不聽話，青少年打架、鬧事，很平常的，很多。我們推動兩個月之後，夫妻吵架沒有了，婆媳能相處，處得很好；小孩懂得孝順父母，鄰居也都知道互相尊重，互相相讓，不爭了。商店裡面沒有人偷東西，二、三個月之後商店裡面就講，原來每天看得緊緊的都會丟東西；現在不看，也不會掉東西。人與人之間都會客氣，見面都會打招呼，行禮都會九十度鞠躬。從前商店賣東西，看到生疏的人，都會把價錢提高一點，現在不會了，兩個月就看到效果。所以我們這批老師非常歡喜，感覺得很欣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我們的要求，我們在那裡預先是培養老師，老師培養兩個月，讓老師下鄉去教，每個村去教，每一家去教。老師先要把</w:t>
      </w:r>
      <w:r w:rsidR="00E67476" w:rsidRPr="002F24BA">
        <w:rPr>
          <w:rFonts w:hint="eastAsia"/>
        </w:rPr>
        <w:t>《</w:t>
      </w:r>
      <w:hyperlink r:id="rId109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百分之百的落實，你要不落實你沒有資格教，人家不相信你。所以自己要做榜樣，我們培訓了三十個老師，用兩個月的時間。老師的來源，本來也都是老師，教幼兒園的、教小學的、教初中的，他們接受到我們的理念非常歡喜，把自己工作辭掉，到中心來接受培訓。培訓之後我們的目標，就是大家在一起學習十年，我們的期限是十年，十年不能離開中心。好好的在這裡學十年、教十年，把這個小鎮教成禮義之邦，和諧社會，一定要在這裡落實，做個示範點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示範點做成功，我們就可以告訴世界上從事和平工作這些朋友們，理想是可以落實的，不是空洞的。你們可以到我們的實驗點來參觀，來看看，如果每個國家地區，我們統統用這種方法來推動，世界和平能落實。你不把這個試驗做出來，人沒有信心，動亂太久了，沒有信心，所以一定要從我們自己本身做起。現在山東慶雲縣，是個很小的縣分，領導非常熱心，希望我們在他們那個地方再做一個試驗點，我們也同意，好。慶雲可能在二、三個月之後我們就要開班教學，那是一個縣，小縣，人口大概也不會太多，縣裡面分區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我就跟中心的這些老師說，我說我們的實驗就是一個縣，一個鎮，我們做兩個試點。不能再搞第三個，搞第三個我們的老師不夠用，我們力量分散，什麼都做不好。我們全部精神力量集中，做這兩個點，一個是縣區，一個是鄉鎮、農村。這兩個點做好之後，可以提供給國家做參考，也提供給聯合國做參考。給全世界愛好和平，怎麼樣化解衝突，怎麼樣落實安定社會，世界和諧。如果不從這個地方做，我是講鎮壓不能解決問題，報復不能解決問題，開會也不能解決問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大概我們這種做法、這些理想，聯合國知道了，去年我們到巴黎也辦了三天，可能我們這些訊息他們了解，也歡喜。所以通知我們，希望我們今年在巴黎合辦一個活動，這個活動名稱很好，「慶祝衛塞節」。我們曉得衛塞節是佛誕節，這是聯合國教科文組織的總部跟我的澳洲淨宗學院合辦。所以我們這次是主辦人，有泰國的大使，泰國還有一個大學協辦，地址就在巴黎，時間是十月七號、八號兩天。我們的會場是聯合國的大會堂，它大會堂可以容納一千五百人。旁邊還有個小會堂，可以容納五百人，這兩個場地都給我們用兩天。所以我們在那裡辦兩天的</w:t>
      </w:r>
      <w:r w:rsidR="00E67476" w:rsidRPr="002F24BA">
        <w:rPr>
          <w:rFonts w:hint="eastAsia"/>
        </w:rPr>
        <w:t>《</w:t>
      </w:r>
      <w:hyperlink r:id="rId110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，上午兩個小時，下午兩個小時，兩天八個小時，我們再來辦八個小時</w:t>
      </w:r>
      <w:r w:rsidR="00E67476" w:rsidRPr="002F24BA">
        <w:rPr>
          <w:rFonts w:hint="eastAsia"/>
        </w:rPr>
        <w:t>《</w:t>
      </w:r>
      <w:hyperlink r:id="rId11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聯合國也透個訊息給我們，希望我們以後每年都辦一次，這個很好，非常好。所以我們把湯池這些成果統統要送到巴黎那邊去，讓大家看看。然後由他們來推動，這個世界人就有福報了。我們知道全世界各國駐聯合國教科文組織的大使有一百八十人，就是一百八十個國家地區參加這個組織。這個活動他們的大使都會來參觀，很快就傳遍到全世界，希望全世界統統搞辦班。所以這次我的講題是「熱烈慶祝衛塞節，學習釋迦牟尼佛辦班教學，化解衝突，促進社會安定，世界和平」，這是我的講題。慶祝釋迦牟尼佛，向釋迦牟尼佛學習，釋迦牟尼佛一生幹什麼？辦班教學，真能解決問題。孔子也是辦班教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西方，你看耶穌也是辦班教學，他的時間最短，三年，被人害死了；回教的穆罕默德，辦班教學二十七年，都是從教育下手。所以「建國君民，教學為先，修身為本」，這比什麼都重要。不從自己修身，教學就收不到效果。我常常講，聖人講東西為什麼這麼感動人？他做到了，做到而後說到，是聖人；說到之後，他真能做到，這賢人；說了之後做不到，叫騙人。騙人不會成功，一定要做到，自己做不到不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在中國傳統是三教，儒、釋、道三教，三教的根，我們從根本上抓。儒家的根是</w:t>
      </w:r>
      <w:r w:rsidR="00E67476" w:rsidRPr="002F24BA">
        <w:rPr>
          <w:rFonts w:hint="eastAsia"/>
        </w:rPr>
        <w:t>《</w:t>
      </w:r>
      <w:hyperlink r:id="rId11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，佛法的根是</w:t>
      </w:r>
      <w:r w:rsidR="00E67476" w:rsidRPr="002F24BA">
        <w:rPr>
          <w:rFonts w:hint="eastAsia"/>
        </w:rPr>
        <w:t>《</w:t>
      </w:r>
      <w:hyperlink r:id="rId113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，道家的根是</w:t>
      </w:r>
      <w:r w:rsidR="00732A0A" w:rsidRPr="002F24BA">
        <w:rPr>
          <w:rFonts w:hint="eastAsia"/>
        </w:rPr>
        <w:t>《</w:t>
      </w:r>
      <w:hyperlink r:id="rId114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這三樣東西是根。所以我們每個老師，這三部書都是必修課，一年當中要百分之百的落實，你才有資格做中心的老師。你要做不到的話你就沒有辦法教人，你教人家不服你。我們希望這個中心將來能夠有三十個老師，現在我們三十個，一面培訓一面來教。達到，你們都聽過蔡禮旭老師的講演，現在達到他的水平的有十個，就是我們今天有十個蔡禮旭了。我們希望明年，再過一年，我們有三十個蔡禮旭，一定要達到這個標準。這是成果，現在逐漸能看到了。</w:t>
      </w:r>
    </w:p>
    <w:p w:rsidR="00C06D06" w:rsidRDefault="00C06D06">
      <w:pPr>
        <w:pStyle w:val="2"/>
      </w:pPr>
      <w:r>
        <w:rPr>
          <w:rFonts w:hint="eastAsia"/>
        </w:rPr>
        <w:t>34-11</w:t>
      </w:r>
      <w:r>
        <w:rPr>
          <w:rFonts w:hint="eastAsia"/>
        </w:rPr>
        <w:t>【問】第二個問題，應如何有效的推廣</w:t>
      </w:r>
      <w:r w:rsidR="00E67476" w:rsidRPr="002F24BA">
        <w:rPr>
          <w:rFonts w:hint="eastAsia"/>
        </w:rPr>
        <w:t>《</w:t>
      </w:r>
      <w:hyperlink r:id="rId11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hint="eastAsia"/>
        </w:rPr>
        <w:t>的教育，真正落實在生活上？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要講怎樣有效的推廣，沒有別的，從自己做起，我自己能把弟子規百分之百的做好。在哪裡？在家裡做，你就會感化一家人；你在公司行號裡面去做，你決定感動你這整個公司。無論你是什麼職務，你在公司是什麼職務，人家看到你真正做到的時候，沒有不尊重你，沒有不敬佩你的，這是一定道理，再小的職工都行。把弟子規落實在生活，落實在工作，落實在處事待人接物，一定從自己開始，從自己做起。</w:t>
      </w:r>
    </w:p>
    <w:p w:rsidR="00C06D06" w:rsidRDefault="00C06D06">
      <w:pPr>
        <w:pStyle w:val="2"/>
      </w:pPr>
      <w:r>
        <w:rPr>
          <w:rFonts w:hint="eastAsia"/>
        </w:rPr>
        <w:t>34-12</w:t>
      </w:r>
      <w:r>
        <w:rPr>
          <w:rFonts w:hint="eastAsia"/>
        </w:rPr>
        <w:t>【問】第三個問題，他說如果有新建的淨宗道場，應讓出家眾或在家眾來管理較為妥當？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妥當不在出家、在家，這沒有關係，要在真正懂得佛法。我們今天說起來，真正落實弟子規，它是個道場，還得落實十善業。有弟子規、有十善業的落實，他來管理道場絕對不會錯，這是最基本的。從這個根再往上提升，就是三皈、五戒、沙彌律儀，如果是出家的道場，出家人來管理的話，一定要懂《沙彌律儀》。在家就不需要，在家是</w:t>
      </w:r>
      <w:r w:rsidR="00E67476" w:rsidRPr="002F24BA">
        <w:rPr>
          <w:rFonts w:hint="eastAsia"/>
        </w:rPr>
        <w:t>《</w:t>
      </w:r>
      <w:hyperlink r:id="rId116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732A0A" w:rsidRPr="002F24BA">
        <w:rPr>
          <w:rFonts w:hint="eastAsia"/>
        </w:rPr>
        <w:t>《</w:t>
      </w:r>
      <w:hyperlink r:id="rId117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、三皈五戒，這真的能落實，他來管理道場決定如法。</w:t>
      </w:r>
    </w:p>
    <w:p w:rsidR="00C06D06" w:rsidRDefault="00C06D06">
      <w:pPr>
        <w:pStyle w:val="2"/>
      </w:pPr>
      <w:r>
        <w:rPr>
          <w:rFonts w:hint="eastAsia"/>
        </w:rPr>
        <w:t>34-13</w:t>
      </w:r>
      <w:r>
        <w:rPr>
          <w:rFonts w:hint="eastAsia"/>
        </w:rPr>
        <w:t>【問】第四個問題，如果道場運作經營不足，是否可以義賣或千人宴來籌款？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【答】這個沒有必要，為什麼？學佛首先你要信佛，信佛是非常不容易。我的老師教我，我一生相信，我能夠遵守；</w:t>
      </w:r>
      <w:r>
        <w:rPr>
          <w:rFonts w:ascii="Arial Unicode MS" w:hAnsi="Arial Unicode MS" w:cs="Arial Unicode MS" w:hint="eastAsia"/>
        </w:rPr>
        <w:lastRenderedPageBreak/>
        <w:t>如果你真的是如法，你是為正法久住，是為利益眾生，佛菩薩照顧。你何必求人？求人就困難，求人你就煩心，你的道心就沒有了。求佛菩薩，有求必應，自然佛菩薩會照顧；我這一生沒有求過人，全是佛菩薩照顧，所以我很相信。我學佛今年五十五年，五十五年從來沒有一樁事情佛菩薩讓我失望，沒有過，所以我非常相信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辦事情沒有錢是緣不足，所以我們要反省，自己有沒有過失？自己沒有過失，是眾生沒有福，這沒有法子；我們自己沒有過失，眾生有福報，當然現前。所以不用操心，佛菩薩會送來，他也不會送多，大概都送到恰好。送多了怎樣？會增長你的貪心，我們也沒有這個必要，他會送得恰好，讓你的事情辦得很圓滿，這個道理要懂。現在有義賣、千人宴，我們在南方這些地區常常看到，我們也不反對，我們自己不做這個事情。</w:t>
      </w:r>
    </w:p>
    <w:p w:rsidR="00C06D06" w:rsidRDefault="00C06D06">
      <w:pPr>
        <w:pStyle w:val="2"/>
      </w:pPr>
      <w:r>
        <w:rPr>
          <w:rFonts w:hint="eastAsia"/>
        </w:rPr>
        <w:t>34-14</w:t>
      </w:r>
      <w:r>
        <w:rPr>
          <w:rFonts w:hint="eastAsia"/>
        </w:rPr>
        <w:t>【問】下面香港同修有五個提問，第一個是聖經上說上帝在七天之內創造萬物；而佛經上說萬物是因緣而生，六道眾生輪迴而來。請問應如何理解？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每個教有每個教的說法，不要把它混合起來一起去搞，你就會搞亂。你看中國古人教我們，「一門深入，長時薰修」，你一門深入，深到一定的地方你就通了，你就明白了。我在印尼回教大學講演，學生也提出這個問題來。印尼國家承認五個宗教，五個宗教怎麼能合得起來？他說我們經典、教義都不相同，提出這個問題來問我。當時我講台上，講台的前面有一棵樹，盆栽，大概有三、四尺高，長得非常好。我就用這個樹做比喻，我說你看這個樹，根是一個，你看它的幹有好幾枝，幹有枝，枝有條，條有葉，我說這些枝幹條葉就像不同的宗教。譬如你是伊斯蘭教，你是一個條，你深入，深入到枝還是不同，深入到幹還是不同，再深入，深入到根完全是相同的。所以說一門深入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跟其他的宗教做朋友，「凡是人，皆須愛」，你看《古蘭經》上不是講嗎？「真主確實是仁慈的」，我們要把真主的仁慈從自己、我們的信徒身上表現出來，我們對一切眾生仁慈。關於這些問題，你不要去讀別的經，只讀你自己的《古蘭經》。像手指一樣，這五個不一樣，你讀到這裡不都是一樣嗎？你就全通了；你的深入不夠，深入到一定深度，其他的就全通了。學佛的人，你就專門讀佛經；基督教的，就專門讀《聖經》，暫時不要去干涉別的。到觸類旁通的時候，豁然大悟，其他的經教可以做參考，自己一定是學自己的東西。到什麼時候才可以參考別人？自己的東西達到了一定的深度，你才去看別的，矛盾就沒有了，就通了。自己不夠深度的話，你看別的東西還是有矛盾，這個道理要懂。</w:t>
      </w:r>
    </w:p>
    <w:p w:rsidR="00C06D06" w:rsidRDefault="00C06D06">
      <w:pPr>
        <w:pStyle w:val="2"/>
      </w:pPr>
      <w:r>
        <w:rPr>
          <w:rFonts w:hint="eastAsia"/>
        </w:rPr>
        <w:t>34-15</w:t>
      </w:r>
      <w:r>
        <w:rPr>
          <w:rFonts w:hint="eastAsia"/>
        </w:rPr>
        <w:t>【問】第二個問題，請問上帝是從哪裡來的？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上帝是不是從選舉來的？對！我們人都不承認他是上帝，他就不是上帝；我們大家都承認他，不就是選舉出來的嗎？在佛法裡面講福報。所以佛經裡頭講，你修的大福報，超過人間帝王的福報，你就到天上去做天王，天王就是上帝。上帝很多，不是一個，就如同我們地球上，你看每個國家都有總統、國王，不是一個；天上也是如此，天上也有很多區域，有好多個上帝，你要看到佛經上就知道。</w:t>
      </w:r>
    </w:p>
    <w:p w:rsidR="00C06D06" w:rsidRDefault="00C06D06">
      <w:pPr>
        <w:pStyle w:val="2"/>
      </w:pPr>
      <w:r>
        <w:rPr>
          <w:rFonts w:hint="eastAsia"/>
        </w:rPr>
        <w:t>34-16</w:t>
      </w:r>
      <w:r>
        <w:rPr>
          <w:rFonts w:hint="eastAsia"/>
        </w:rPr>
        <w:t>【問】第三他說我的媽媽問我，我的心在哪裡？怎樣降伏住心？我說心在我們的念頭裡，應降伏住念頭就能降伏住心，請問這個說法正確嗎？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【答】在你的程度是正確的，這個答覆是小學生的程度，正確。再往上提升，還有更精采的答覆，愈往上面去就愈精純。</w:t>
      </w:r>
    </w:p>
    <w:p w:rsidR="00C06D06" w:rsidRDefault="00C06D06">
      <w:pPr>
        <w:pStyle w:val="2"/>
      </w:pPr>
      <w:r>
        <w:rPr>
          <w:rFonts w:hint="eastAsia"/>
        </w:rPr>
        <w:t>34-17</w:t>
      </w:r>
      <w:r>
        <w:rPr>
          <w:rFonts w:hint="eastAsia"/>
        </w:rPr>
        <w:t>【問】第四個問題，他說接受器官捐贈者，例如捐贈者是死刑犯，受捐贈者是否需要承擔捐贈者的業力？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這個應該沒有關係，捐贈器官與業力不產生任何影響。如果產生影響的話，那你的個人修持就成問題，你就會有障礙，不會的。「一切法從心想生」，你的心純正，沒有妄念，常常保持正念，不會受任何干擾。</w:t>
      </w:r>
    </w:p>
    <w:p w:rsidR="00C06D06" w:rsidRDefault="00C06D06">
      <w:pPr>
        <w:pStyle w:val="2"/>
      </w:pPr>
      <w:r>
        <w:rPr>
          <w:rFonts w:hint="eastAsia"/>
        </w:rPr>
        <w:t>34-18</w:t>
      </w:r>
      <w:r>
        <w:rPr>
          <w:rFonts w:hint="eastAsia"/>
        </w:rPr>
        <w:t>【問】請問佛教徒是否可以用聖杯，紅色的兩塊木板在佛菩薩面前徵詢佛菩薩的意見？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佛經上沒有，可是幾千年來寺廟裡頭確實是有，確實佛教寺廟裡頭有這些東西，還有籤。我們過去剛剛出家，因為接觸佛法都是從經教，而不是一般進佛門，都是從經教裡入門，所以對於理論很重視。佛經上沒有</w:t>
      </w:r>
      <w:r>
        <w:rPr>
          <w:rFonts w:ascii="Arial Unicode MS" w:hAnsi="Arial Unicode MS" w:cs="Arial Unicode MS" w:hint="eastAsia"/>
        </w:rPr>
        <w:lastRenderedPageBreak/>
        <w:t>這些東西，這些東西屬於迷信。所以我們出家在寺廟裡面，寺廟有這些東西，我們偷偷的把它拿去燒掉，寺廟裡有焚化爐，拿去燒掉。我們的老和尚很慈悲，他知道他也不說，過兩天他又拿一套來；拿來的時候，我們沒有幾天又把它燒掉；燒掉之後他又拿一套來，只有算了。所以我們對這個態度是既不贊成，也不反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佛真的很慈悲，因為眾生有很多疑惑問題，不能解決，確實想徵詢佛菩薩。所以佛教裡頭有一部經，《占察善惡業報經》。你看印光大師給我們提倡的，《觀世音菩薩靈感課》，三十二課，那都是占卜。但是他有方法，譬如用《觀世音菩薩靈感課》的話，你先要恭敬、誠懇的跪在佛菩薩面前，念南無觀世音菩薩一百零八聲，然後再占，才有靈驗。《占察善惡業報經》規矩就更多，你要做，先修法，然後才求感應；如果你要是不修的話，隨隨便便的，就沒有感應。所謂是誠則靈，不誠就不靈。</w:t>
      </w:r>
    </w:p>
    <w:p w:rsidR="00C06D06" w:rsidRDefault="00C06D06">
      <w:pPr>
        <w:pStyle w:val="2"/>
      </w:pPr>
      <w:r>
        <w:rPr>
          <w:rFonts w:hint="eastAsia"/>
        </w:rPr>
        <w:t>34-19</w:t>
      </w:r>
      <w:r>
        <w:rPr>
          <w:rFonts w:hint="eastAsia"/>
        </w:rPr>
        <w:t>【問】下面有十個問題是中國同修提問，他說神仙也好，菩薩也好，是否真會顯神通在空中飛行？如乘鶴升天，是否只有某些有機緣的人看到？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沒錯，你跟他沒有緣，你遇不到這些事情，有緣會見到。這些事情還有比這個更玄妙的，很多！佛經裡頭有解釋，連科學裡頭也都有解釋，這個諸位細細去讀誦，你就會知道這些。這些事情有事、有理，我們自己沒有到這個程度，不要去猜測，也不要去懷疑；到你有一定的深度的時候，你就明白。飛行自在，在六種神通裡面叫神足通，不但能飛行，還能變化，一個身能變很多身。我們在講席當中都介紹過，《大藏經》裡面，《高僧傳》裡頭有，還有一部《神僧傳》，這裡面所記載的，都是過去顯示神通的這些人，確實一點都不假。理上講得通，不過這個理很深，理上講得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實在講佛告訴我們，這是人類的本能，他有，你也有。你為什麼沒有？因為你現在有妄想分別執著，所以這個能力統統失掉了。如果能夠把妄想分別執著統統放下，這個能力就恢復。所以特異功能是真的，你要是功夫到家的話，特異功能是小巫見大巫，你比他的能力強太多了。這六種神通，在佛法裡面講，初果，大乘法裡面，我們</w:t>
      </w:r>
      <w:r>
        <w:rPr>
          <w:rFonts w:ascii="Arial Unicode MS" w:hAnsi="Arial Unicode MS" w:hint="eastAsia"/>
          <w:szCs w:val="20"/>
        </w:rPr>
        <w:t>《</w:t>
      </w:r>
      <w:hyperlink r:id="rId11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講的十信位的菩薩的初信位。你要曉得什麼時候你證得初信位？初信位有兩種能力現前，初信位的人，他的見思煩惱的見煩惱斷了，也就是錯誤的見解沒有了，糾正過來了。思想上的錯誤有，見解上的錯誤沒有了，他恢復兩種能力，天眼、天耳。天眼通就是沒有障礙，我們在這樓上看下面十層，每一層你都看得清楚，他們在幹什麼？什麼動作？他們講話你都聽得見。這是本能，這是小乘初果，大乘是初信位的菩薩。這種能力現前，你就知道你已經轉凡成聖，你已經真正入佛門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初信位，就像我們念書一樣，小學一年級。這個能力沒有現前，你就曉得，我們學佛在幼稚園，還沒有上一年級，上一年級就有這個能力。上二年級的時候，能力又增加一個，他心通，別人心裡起心動念你知道。二果也是有兩個能力，他心、宿命，宿命就是知道自己過去生生世世，有這種能力。到三果聖人就變化，就可以分身，可以變化。像你要是到美國去，不用坐飛機，你可以在此地人身體不見了，美國那裡就出現，就有這個能力，這叫神足通。那真的飛行自在，飛行的速度飛機比不上，飛機從這裡飛到美國要十個小時；你到那個地方不要一分鐘，一念就到了。所以人家看到你在此地沒有了，那邊出現，這同時。到阿羅漢，第六種能力出現，叫漏盡通，煩惱沒有了，煩惱斷了，智慧現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說這是人的本能，每個人都有，只要你肯把妄想分別執著放下，你的能力就恢復。這三種統統放下就成佛，你跟諸佛沒有兩樣。最難放的是妄想，妄想放不下，能夠放下分別執著是菩薩；分別放不下，只能放一種執著，就是阿羅漢，就是剛才講的六種能力恢復。佛不騙人，我們自己肯不肯放下？你要肯，就現前。經上常講凡夫成佛一念之間，為什麼說三大阿僧祇劫？就是你不肯放下，不肯放下那就是無量劫、三大阿僧祇劫；肯放下就是一念之間，學佛沒有別的，放下而已！</w:t>
      </w:r>
    </w:p>
    <w:p w:rsidR="00C06D06" w:rsidRDefault="00C06D06">
      <w:pPr>
        <w:pStyle w:val="2"/>
      </w:pPr>
      <w:r>
        <w:rPr>
          <w:rFonts w:hint="eastAsia"/>
        </w:rPr>
        <w:t>34-20</w:t>
      </w:r>
      <w:r>
        <w:rPr>
          <w:rFonts w:hint="eastAsia"/>
        </w:rPr>
        <w:t>【問】第二個問題，父母親學佛也念佛，但歡喜養家禽讓自己的兒女去殺，請問身為兒女者應該如何處置？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要勸告父母不能殺生，要告訴他，殺生，念佛也不能往生。而且殺害眾生，冤冤相報，沒完沒了。你要不會勸，正好我們現在這裡有一套光碟，「為什麼不能吃牠們？」帶回去給他看看，他就知道了。我們有個「山西小院」跟「為什麼不能吃牠們？」很多人看了之後不敢再殺生，不敢再吃肉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34-21</w:t>
      </w:r>
      <w:r>
        <w:rPr>
          <w:rFonts w:hint="eastAsia"/>
        </w:rPr>
        <w:t>【問】第三，父母脾氣怪異很難溝通，應如何與其溝通？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你盡大孝的機會，如果很好溝通，你的孝心很難看得出來；很難溝通，你有耐心能溝通，大孝子，這是好機會。你可以讀讀我們中國歷史上舜王的故事，舜王的父母跟兄弟是最難溝通的，你看他怎麼做法？他居然用了三年把一家人感化，中國人講孝行，二十四孝他在第一。這是盡孝的一個好機會，你可以成為中國第二個舜王，這是真的，現代的大孝子，能感化母親。你肯定人性本善，決定可以能感化他，感化不了是自己做得不夠。</w:t>
      </w:r>
    </w:p>
    <w:p w:rsidR="00C06D06" w:rsidRDefault="00C06D06">
      <w:pPr>
        <w:pStyle w:val="2"/>
      </w:pPr>
      <w:r>
        <w:rPr>
          <w:rFonts w:hint="eastAsia"/>
        </w:rPr>
        <w:t>34-22</w:t>
      </w:r>
      <w:r>
        <w:rPr>
          <w:rFonts w:hint="eastAsia"/>
        </w:rPr>
        <w:t>【問】第四個問題，《認識佛教》中說，觀世音教我們大慈大悲，大勢至教我們一心念佛，一句佛號就能成就。但是，單是一句佛號就是小乘，加上觀世音菩薩就變成大乘。請問為何單是一句佛號說小乘？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話是方便說，實際上大、小乘是在我們自己發心。我們這句佛號專門是為自己，求往生的，希望離苦得樂，這是小乘。如果我們這句佛號是希望到西方極樂世界有成就，再回來度這些苦難眾生，這就是大乘。所以此地方便說，大勢至菩薩教我們念這句佛號，觀世音菩薩是大慈大悲，教我們要發大乘心，不完全為自己，要為苦難眾生，有能力一定去幫助人。在這個世界沒有能力，到西方極樂世界是求學，目的是要來度化眾生，這就是大乘。</w:t>
      </w:r>
    </w:p>
    <w:p w:rsidR="00C06D06" w:rsidRDefault="00C06D06">
      <w:pPr>
        <w:pStyle w:val="2"/>
      </w:pPr>
      <w:r>
        <w:rPr>
          <w:rFonts w:hint="eastAsia"/>
        </w:rPr>
        <w:t>34-23</w:t>
      </w:r>
      <w:r>
        <w:rPr>
          <w:rFonts w:hint="eastAsia"/>
        </w:rPr>
        <w:t>【問】第五個問題，為什麼供養佛、祖先時，需要打開供品，如有外殼包裝的，要把它拆封？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沒有別的，是表我們自己一種誠敬。我們供養祖先，供養佛菩薩，如果供品封得好好的，不打開，我們這個要給人吃的話，你想想看，人家說你這不是誠心，你看你封得這麼緊，我也吃不到。這是表示自己的誠敬，表法，不管他是不是吃，我們的誠敬心表示到了，是這個意思。這都是培養我們自己孝心，誠心誠意的供養。對佛菩薩、對祖先都這麼樣誠意，對父母的照顧肯定很周到，這一定的道理。</w:t>
      </w:r>
    </w:p>
    <w:p w:rsidR="00C06D06" w:rsidRDefault="00C06D06">
      <w:pPr>
        <w:pStyle w:val="2"/>
      </w:pPr>
      <w:r>
        <w:rPr>
          <w:rFonts w:hint="eastAsia"/>
        </w:rPr>
        <w:t>34-24</w:t>
      </w:r>
      <w:r>
        <w:rPr>
          <w:rFonts w:hint="eastAsia"/>
        </w:rPr>
        <w:t>【問】下面一個問題，大陸上許多同學印很多皈依證大量焚燒，要為鬼神皈依，並形成一種流行的趨勢。請問這種大量焚燒皈依證的做法，是否如法？還是曲解了老法師的原意？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給鬼神皈依，總而言之，自己要有修行的功夫。你自己都沒有皈依，三皈依都做不到，你怎麼能替他皈依？這個道理要懂。你自己做到了，你給他皈依就有感應，就有靈驗；你自己沒有做到，這個皈依證他拿去沒有用處，皈依證那張紙奏不了效果，是要自己有加持，這個要懂得。譬如你自己念經、念佛加持，這就會有感應，這一定要懂得。跟鬼神，幫助他們，鬼神提出的要求多半是誦經、念佛，你這皈依證供養在，我們會給鬼神立個牌位，供養在牌位面前。譬如說念三部</w:t>
      </w:r>
      <w:r>
        <w:rPr>
          <w:rFonts w:ascii="Arial Unicode MS" w:hAnsi="Arial Unicode MS" w:hint="eastAsia"/>
        </w:rPr>
        <w:t>《</w:t>
      </w:r>
      <w:hyperlink r:id="rId11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，或者念三部</w:t>
      </w:r>
      <w:r>
        <w:rPr>
          <w:rFonts w:hint="eastAsia"/>
        </w:rPr>
        <w:t>《</w:t>
      </w:r>
      <w:hyperlink r:id="rId12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，念一萬聲佛菩薩名號，誠懇的給他做皈依，最後再把它燒化掉，這個有用。如果是草率的，沒有這種誠意，那就不靈；你這個做法，鬼神不但不感激你，鬼神還笑話你，有口無心。道理要懂。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給鬼神是不是有效果？真有效果，效果有多大？不一定，要看鬼神他接受的程度，跟我們人間一樣！法師這裡講經，帶領大眾修行，各人得益不一樣，鬼神亦復如此。所以我們做這些佛事，有些是鬼神附身，附在靈媒身上來要求，我們也做了。做之後他再附身，我們問他，怎麼樣？你們得利益了沒有？他就會說得利益。多少得利益？三分之一，不錯了，三分之一得利益，三分之二還是不得利益。得利益得什麼利益？少數往生，真有往生的，少數往生。多數的生天，到人道來的，還有到畜生道的，到畜生道也得利益，從餓鬼道、地獄道他能到畜生道。當然我們能夠想像到畜生道的人佔最多，再就是到人道，到天道就會更少，往生的是最少，真的會得到利益。</w:t>
      </w:r>
    </w:p>
    <w:p w:rsidR="00C06D06" w:rsidRDefault="00C06D06">
      <w:pPr>
        <w:pStyle w:val="2"/>
      </w:pPr>
      <w:r>
        <w:rPr>
          <w:rFonts w:hint="eastAsia"/>
        </w:rPr>
        <w:t>34-25</w:t>
      </w:r>
      <w:r>
        <w:rPr>
          <w:rFonts w:hint="eastAsia"/>
        </w:rPr>
        <w:t>【問】第七個問題，他說何謂孝名為戒？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戒經上的佛說的，佛說什麼是戒？孝順父母就是戒，換句話說，持戒的中心，精神的中心就是孝順父母；人要不孝順父母，你持什麼戒都是假的，這個道理要懂。這句話跟我們中國五倫裡面所講的「父子有親」意思是相應的，意思可以說是相通的。佛說得更具體，所以不孝父母的人，學什麼都是假的，決不能成就，念佛決定不能往生。你看淨業三福，淨業三福這個三條是一切佛法（不問是大乘、小乘、宗門、教下、顯教、密教）的根！根本。你看這三條佛最後下的結論，「三世諸佛，淨業正因」，三世是過去現在未來。一切眾生修行成佛都是以這個為基礎，這是學佛總的指導原則，怎麼可以疏忽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頭一句就是「孝養父母」，第二句就是「奉事師長」，第三句是「慈心不殺，修十善業」，所以真的孝名為戒，</w:t>
      </w:r>
      <w:r>
        <w:rPr>
          <w:rFonts w:ascii="Arial Unicode MS" w:hAnsi="Arial Unicode MS" w:cs="Arial Unicode MS" w:hint="eastAsia"/>
        </w:rPr>
        <w:lastRenderedPageBreak/>
        <w:t>孝是戒的根本。人要真正把孝這個字做好，就是聖人。孝這個字融合天地萬物，我們對人不尊敬，就是不孝。為什麼？這個字是會意，中國文字是智慧的符號，你看上面是個「老」，下面是個「子」，意思是上一代跟下一代是一體，不能分割。上一代還有上一代，下一代還有下一代，在佛法裡面講「豎窮三際，橫遍十方」，整個宇宙是一體，這是孝的意思。你不知道一體，你在這裡起分別執著就是不孝！所以孝道圓滿是什麼時候？成佛才圓滿，菩薩還不圓滿，成佛才圓滿，這個意思要懂。</w:t>
      </w:r>
    </w:p>
    <w:p w:rsidR="00C06D06" w:rsidRDefault="00C06D06">
      <w:pPr>
        <w:pStyle w:val="2"/>
      </w:pPr>
      <w:r>
        <w:rPr>
          <w:rFonts w:hint="eastAsia"/>
        </w:rPr>
        <w:t>34-26</w:t>
      </w:r>
      <w:r>
        <w:rPr>
          <w:rFonts w:hint="eastAsia"/>
        </w:rPr>
        <w:t>【問】第八個問題，福州地區很多人發心放生，造成捕鳥業，賣鳥的生意興隆，這種放生是否如法？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如法，這不叫放生，這叫害生。為什麼？你不放，他就不去抓了；因為你放生，促成他大量去抓捕，這是錯誤的。所以學佛要有智慧，我在年輕的時候跟李炳南老居士學教，有一天有個人抬了一隻大海龜，海龜很大，抬來我們圖書館要賣。當然我們一看就買來放生，所以大家集資把牠買下來，第二天到海裡面去放生。過了二、三天，他又抬了一隻來，李老師說不要，我們不放生，以後就沒有了。如果你要的話，他一個禮拜會搞二、三隻來，他會大量捕，為什麼？他有生意；他賣不掉，他就不會去捕殺，這個道理要懂。</w:t>
      </w:r>
    </w:p>
    <w:p w:rsidR="00C06D06" w:rsidRDefault="00C06D06">
      <w:pPr>
        <w:pStyle w:val="2"/>
      </w:pPr>
      <w:r>
        <w:rPr>
          <w:rFonts w:hint="eastAsia"/>
        </w:rPr>
        <w:t>34-27</w:t>
      </w:r>
      <w:r>
        <w:rPr>
          <w:rFonts w:hint="eastAsia"/>
        </w:rPr>
        <w:t>【問】下面一個問題，放生者，從買到鳥至放生儀規圓滿，大約三個小時。有些鳥未放生已經死去，請問這樣的時間是否太長？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太長，這些眾生很可憐，牠實在希望你趕快把牠放掉，救牠一命，你還要叫牠搞三、四個鐘點，你不害死牠了，牠不會感激你。所以儀規愈短愈好，只可以給牠做個三皈依，幾分鐘，不要超過五分鐘，趕快放掉，牠會感激你。做什麼祈願、功德迴向，放了之後再做，這個好！你那麼長的儀規統統做完再放，我相信牠心裡很難過，會恨死你，不會感激你。人同此心，心同此理，你去想！</w:t>
      </w:r>
    </w:p>
    <w:p w:rsidR="00C06D06" w:rsidRDefault="00C06D06">
      <w:pPr>
        <w:pStyle w:val="2"/>
      </w:pPr>
      <w:r>
        <w:rPr>
          <w:rFonts w:hint="eastAsia"/>
        </w:rPr>
        <w:t>34-28</w:t>
      </w:r>
      <w:r>
        <w:rPr>
          <w:rFonts w:hint="eastAsia"/>
        </w:rPr>
        <w:t>【問】末後一個問題，如何在師範大學中進行中國文化師資培訓的工作？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是個重要問題，但是不能問我，我沒有權解答。這要問主管教育機構，要問教育部長，香港可能有教育司，要問他。培養師資太重要了，我們私人也有這個意思去做，專門培養中國文化師資。所以我有個想法，我是培養五十個老師，時間也是十年，儒家的三十個人，我希望能有三十個人；道家的，希望有十個人，佛家的，十個人，五十個人。五十個人志同道合我們在一起學習，時間十年，要找個山上去，十年不下山，我們在山上好好去念十年書。真正找志同道合，萬緣放下，十年，閉十年關，十年不出大門，找這麼個地方。如果我們的祖宗有福，佛菩薩保佑，也許這個事情就可以能做成功。沒有十年出不來，十年怎麼樣？學一樣東西，學多了出不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譬如我們學佛法，我學</w:t>
      </w:r>
      <w:r>
        <w:rPr>
          <w:rFonts w:ascii="Arial Unicode MS" w:hAnsi="Arial Unicode MS" w:hint="eastAsia"/>
          <w:szCs w:val="20"/>
        </w:rPr>
        <w:t>《</w:t>
      </w:r>
      <w:hyperlink r:id="rId12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，我就十年專學</w:t>
      </w:r>
      <w:r>
        <w:rPr>
          <w:rFonts w:ascii="Arial Unicode MS" w:hAnsi="Arial Unicode MS" w:hint="eastAsia"/>
          <w:szCs w:val="20"/>
        </w:rPr>
        <w:t>《</w:t>
      </w:r>
      <w:hyperlink r:id="rId12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；那個學</w:t>
      </w:r>
      <w:r>
        <w:rPr>
          <w:rFonts w:hint="eastAsia"/>
        </w:rPr>
        <w:t>《</w:t>
      </w:r>
      <w:hyperlink r:id="rId12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，十年專學</w:t>
      </w:r>
      <w:r>
        <w:rPr>
          <w:rFonts w:hint="eastAsia"/>
        </w:rPr>
        <w:t>《</w:t>
      </w:r>
      <w:hyperlink r:id="rId12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；那個人學</w:t>
      </w:r>
      <w:r w:rsidR="00F5211F">
        <w:rPr>
          <w:rFonts w:hint="eastAsia"/>
        </w:rPr>
        <w:t>《</w:t>
      </w:r>
      <w:hyperlink r:id="rId125" w:history="1">
        <w:r w:rsidR="00F5211F">
          <w:rPr>
            <w:rStyle w:val="a4"/>
            <w:rFonts w:ascii="Arial Unicode MS" w:hAnsi="Arial Unicode MS" w:hint="eastAsia"/>
          </w:rPr>
          <w:t>普門品</w:t>
        </w:r>
      </w:hyperlink>
      <w:r w:rsidR="00F5211F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，十年就專門學一部</w:t>
      </w:r>
      <w:r w:rsidR="00F5211F">
        <w:rPr>
          <w:rFonts w:hint="eastAsia"/>
        </w:rPr>
        <w:t>《</w:t>
      </w:r>
      <w:hyperlink r:id="rId126" w:history="1">
        <w:r w:rsidR="00F5211F">
          <w:rPr>
            <w:rStyle w:val="a4"/>
            <w:rFonts w:ascii="Arial Unicode MS" w:hAnsi="Arial Unicode MS" w:hint="eastAsia"/>
          </w:rPr>
          <w:t>普門品</w:t>
        </w:r>
      </w:hyperlink>
      <w:r w:rsidR="00F5211F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。十年之後，學</w:t>
      </w:r>
      <w:r w:rsidR="00F5211F">
        <w:rPr>
          <w:rFonts w:hint="eastAsia"/>
        </w:rPr>
        <w:t>《</w:t>
      </w:r>
      <w:hyperlink r:id="rId127" w:history="1">
        <w:r w:rsidR="00F5211F">
          <w:rPr>
            <w:rStyle w:val="a4"/>
            <w:rFonts w:ascii="Arial Unicode MS" w:hAnsi="Arial Unicode MS" w:hint="eastAsia"/>
          </w:rPr>
          <w:t>普門品</w:t>
        </w:r>
      </w:hyperlink>
      <w:r w:rsidR="00F5211F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的人就是活的觀世音菩薩；學</w:t>
      </w:r>
      <w:r>
        <w:rPr>
          <w:rFonts w:ascii="Arial Unicode MS" w:hAnsi="Arial Unicode MS" w:hint="eastAsia"/>
          <w:szCs w:val="20"/>
        </w:rPr>
        <w:t>《</w:t>
      </w:r>
      <w:hyperlink r:id="rId128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的，就是活的阿彌陀佛；學</w:t>
      </w:r>
      <w:r>
        <w:rPr>
          <w:rFonts w:hint="eastAsia"/>
        </w:rPr>
        <w:t>《</w:t>
      </w:r>
      <w:hyperlink r:id="rId12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，他就是地藏菩薩。十年專攻一門才會有成就，搞多了不行，一定要遵守祖宗的教誨，一門深入，長時薰修，十年長的時間薰修，十年之後下山再去教學。儒家也是一個人一部經，學《論語》的，十年專搞《論語》；學《大學》、《中庸》的，十年專門搞《大學》、《中庸》；學《孟子》的專門搞《孟子》，學《禮記》的專門搞《禮記》。十年一門深入，他才成為專家學者，才能管用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這個做法，國家不會採納，國家不可能給你十年。他是按照現在學校的規矩，每天要上好多節課，寒暑假還得要放假。我們沒有放假，過年也不能回家，就是閉十年關；你家裡人可以來看看你，你不能回去，這個樣子才會有成就。我們現在有這個願望，有這個念頭，能不能成就？那就看佛菩薩加不加持了？好，今天我們的答覆就到此圓滿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9" w:name="_Hlt352589466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9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90" w:name="_35‧學佛答問（答香港參學同修之三十五）2006/6/2（香港佛陀教育"/>
      <w:bookmarkEnd w:id="90"/>
      <w:r>
        <w:rPr>
          <w:rFonts w:hint="eastAsia"/>
        </w:rPr>
        <w:t>35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學佛答問（答香港參學同修之三十五）</w:t>
      </w:r>
      <w:r>
        <w:rPr>
          <w:rFonts w:hint="eastAsia"/>
        </w:rPr>
        <w:t>2006/6/2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21-321-0001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諸位同學，今天這裡有二十多個提問，我們按照順序來解答。第一部分是網路同修所提的問題，有四個問題。</w:t>
      </w:r>
    </w:p>
    <w:p w:rsidR="00C06D06" w:rsidRDefault="00C06D06">
      <w:pPr>
        <w:pStyle w:val="2"/>
      </w:pPr>
      <w:r>
        <w:rPr>
          <w:rFonts w:hint="eastAsia"/>
        </w:rPr>
        <w:t>35-1</w:t>
      </w:r>
      <w:r>
        <w:rPr>
          <w:rFonts w:hint="eastAsia"/>
        </w:rPr>
        <w:t>【問】第一個問題，過去未學佛前，家裡面供養黃仙、狐仙等等；學佛之後，將這些仙家與佛像供在一起，妹</w:t>
      </w:r>
      <w:r>
        <w:rPr>
          <w:rFonts w:hint="eastAsia"/>
        </w:rPr>
        <w:lastRenderedPageBreak/>
        <w:t>妹在念佛的時候，常常感到頭腦發沈，甚至有附體的現象。現在把這些仙家請到另一個屋子裡供奉，聽說這些仙家要找妹妹頂香，請問我們應該怎麼辦？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種事情過去也曾經有過，有過這些事情，我相信這個例子並不是少數。在中國供養狐仙的人很多，香港也有，在農村裡面我們也聽說很多。學佛之後，最好是請他們跟我們一起學佛，大家一起聽經、一起念佛，將來往生淨土，圓成佛道。仙，佛在</w:t>
      </w:r>
      <w:r w:rsidR="00F5211F" w:rsidRPr="002F24BA">
        <w:rPr>
          <w:rFonts w:hint="eastAsia"/>
        </w:rPr>
        <w:t>《</w:t>
      </w:r>
      <w:hyperlink r:id="rId130" w:history="1">
        <w:r w:rsidR="00F5211F" w:rsidRPr="002F24BA">
          <w:rPr>
            <w:rStyle w:val="a4"/>
            <w:rFonts w:hint="eastAsia"/>
          </w:rPr>
          <w:t>楞嚴經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裡面給我們講的有很多種，有天仙，這是高的，阿修羅道、人道、畜生道、鬼道都有修行成仙的。他的成就再高也沒有辦法超越六道，所以這是不究竟的。他的道行也有高下不等，在一般講，大概都有五通的能力，就是天耳、天眼、他心、宿命，都有這些能力，甚至還有變化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抗戰期間，我那個時候十五、六歲，在湖南，湖南有一家，那在當地是大戶人家，但是沒落了。他們家的房子不少，人丁孤單，只有夫妻兩個，有一個十幾歲的女兒，樓上幾十年都沒有人上去過，樓梯都拆掉了。樓上就是住著狐仙，住了很多年，那是真的，一點都不假。這狐仙有的時候他也下來散散步，很多人看見，我也見過一次。但是他是男的不是女的，穿的是我們中國從前穿的長褂，藍布長褂，但是從來就沒有一個人看過他的面孔，我們看到他的側面、背面，從來沒有人面對面看過他，沒有過的。一般老人講，他大概還沒有完全修成人形。狐仙要修變成人要五百年，所以他看到我們人，他很羨慕，你們一下就得人身，他要得人身要修五百年。這個狐仙大概還沒有到五百年，所以他還不能跟我們一般人這樣的自在，他是還差一點，在我們想功夫不到，確實有不是假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黃仙應該是黃鼠狼，這我們也見過，但是見過，不是他變成人的形狀。這是抗戰勝利之後，在我們家鄉出現的事情，我們家鄉出米，通常米都運到蕪湖、南京去賣，市場在那裡，所以是用帆船。他們這個米裝上船的時候，是用麻布包一包一包的裝上船；就有人看到有一隻黃鼠狼從這跳板上船。上船之後，大家到船裡面去找，找遍了船，也沒有找到，所以有人說大概是眼看花了，怎麼我們船也並不是很大，統統找遍了也沒找到。所以這船就開了。大概要好幾天這才到南京，應該差不多將近一個星期帆船到南京。到南京之後，這個米要下船的時候，結果一抬這個米，那個包還是一包一包的，裡面一粒米都沒有，一船的米都沒有了。大家這時候才曉得那個黃鼠狼上船來不是假的是真的，不曉得牠把米弄哪去了。結果這些人在南京住了幾天，回來，回來之後，這個米還在倉庫裡頭。這是開了個玩笑，不知道是什麼時候得罪牠，牠也沒把米丟掉，只把米搬回去。所以這是真的，都不是假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宇宙之大，無奇不有。這些畜生既然有修行，都有靈性，既有靈性，我們勸導他提升，他一定也很歡喜、也很高興。以前家裡面供養他，現在供佛，如果另外有房間，請在一個房間，行；如果就在佛堂的，供在旁邊也行，供在旁邊，請他做護法神；也不必請他走，請他做護法神，跟我們一起修行，一般講都能接受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有時候這個附體，他應該也不會害人，有時候附體，他還傳遞一些訊息，也可以提供我們做修學的參考，如理如法，可以相信。如果他講的裡面夾雜著名聞利養，夾雜著與佛法相違背的，這我們不能相信他。所以孔夫子說「敬鬼神而遠之」，對他尊敬，佛都交代我們「禮敬諸佛」。這些眾生都有佛性，所以我們應當要禮敬，不能完全聽他的，完全聽他的，有的時候上當。小事情他說的很靈驗，大事情他就不負責任。你做錯事情受了災難，你去找他，你找不到他。這個道理我們要懂。</w:t>
      </w:r>
    </w:p>
    <w:p w:rsidR="00C06D06" w:rsidRDefault="00C06D06">
      <w:pPr>
        <w:pStyle w:val="2"/>
      </w:pPr>
      <w:r>
        <w:rPr>
          <w:rFonts w:hint="eastAsia"/>
        </w:rPr>
        <w:t>35-2</w:t>
      </w:r>
      <w:r>
        <w:rPr>
          <w:rFonts w:hint="eastAsia"/>
        </w:rPr>
        <w:t>【問】第二個問題，請問應如何為家裡的仙家受三皈五戒，請他們在家中做家中的護法？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給鬼神、給幽冥界、給畜生做三皈，佛在經上教導我們，給他念「皈依佛，不墮地獄；皈依法，不墮餓鬼；皈依僧，不墮旁生」，旁生就是畜生，就是受三皈之後，不再墮三惡道。也可以勸他聽經，現在這些鬼神聽經的事情已經很普遍，他們也很認真，像聽經、念佛。聽經有的時候我們開電視放講經的光碟，他們都得受用；念佛，我們用念佛機，夜晚上不要關，整個開的，他們很得受用。恭恭敬敬的請他們在家裡一起修行，做家裡面的護法。</w:t>
      </w:r>
    </w:p>
    <w:p w:rsidR="00C06D06" w:rsidRDefault="00C06D06">
      <w:pPr>
        <w:pStyle w:val="2"/>
      </w:pPr>
      <w:r>
        <w:rPr>
          <w:rFonts w:hint="eastAsia"/>
        </w:rPr>
        <w:t>35-3</w:t>
      </w:r>
      <w:r>
        <w:rPr>
          <w:rFonts w:hint="eastAsia"/>
        </w:rPr>
        <w:t>【問】第三個問題，離婚果報在地獄，請問出自於哪一部經？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們現在把佛經裡面，凡是講到地獄的，我們全部抄成一本。現在這書已經印出來，很多同學都看到，抄成一本。我把這本書訂了個題目，一共好像有二十多種經論，叫《諸經佛說地獄集要》，統統會集在這裡面，諸位可以參考，比道教裡面講得還要詳細、講得還要豐富。我們應當要多看、多了解，在日常生活當中起心動念才會有警惕，決定不能造作地獄罪業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離婚果報到底在哪裡？也不一定，要看離婚的動機、離婚的方式以及對於家庭的影響。如果有小孩，對小孩的影響、對社會的影響，你從這方方面面去觀察，你才曉得這個做法決定不是好事情。因為社會的安全，我們今天講的安定、和睦，根就在夫妻，它的根在家庭，家庭的根在夫婦。所以夫婦千萬不能夠看輕。兩個人結婚，這是建立一個家庭，這個家庭就跟我們身上的身體細胞一樣，你已經構成一個細胞，你是整個社會裡面一個細胞。細胞要是健全，我們知道身體健康；細胞不健全，這個身體會崩潰。家庭要不健康，離婚率太多，社會會崩潰，那你就想想你所背的因果多重？如果說離婚的時候，你沒有兒女，對家庭沒有大的妨礙，這個過失就很少。有兒女是最麻煩的，這單親的小孩，長大的時候心理都不健全，你要不要負責任？小孩將來在社會上犯罪，你要追究他的原因，原因是單親，從小得不到父母之愛，他會做出違背倫理道德犯罪的行為，這個根源會找到你。那就看他犯罪犯的是什麼罪，嚴不嚴重，這就是結罪不一樣。嚴重的，確實是在地獄。</w:t>
      </w:r>
    </w:p>
    <w:p w:rsidR="00C06D06" w:rsidRDefault="00C06D06">
      <w:pPr>
        <w:pStyle w:val="2"/>
      </w:pPr>
      <w:r>
        <w:rPr>
          <w:rFonts w:hint="eastAsia"/>
        </w:rPr>
        <w:t>35-4</w:t>
      </w:r>
      <w:r>
        <w:rPr>
          <w:rFonts w:hint="eastAsia"/>
        </w:rPr>
        <w:t>【問】第四個問題，弟子在未入網路學院前，在一個道場修學。弟子錢少，住持要求我們借錢供養，至今借貸無力償還，且與家人關係很糟，請問應如何解決？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在這個道場修學，我們佛弟子對道場、對三寶的供養，必須要量力而為，佛經上從來沒有教我們借貸去供養，沒有這個道理。你所供養的再少，古人講的一文錢、兩文錢，盡心盡力、誠誠懇懇就是圓滿功德；沒有錢，我用這分恭敬心供養，功德還是圓滿的，這個道理要懂。借貸去供養，佛菩薩不能接受，沒有這種道理！真正的道場不會勸人來供養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在台中十年，台中道場，台中的蓮社講經念佛，慈光圖書館，這都李老師辦的，也是講經念佛，一個星期一次，一次講經，一次念佛，平時開放給大家閱覽，有佛書、有報章雜誌，有閱覽室。這兩個道場，李老師是決定禁止化緣，不可以讓人家在這裡出錢。我們也曾經問他，因為每個道場都會勸人供養，為什麼老師不這麼做法？老師給我們講，佛法是要接引大眾來聽經學佛的；如果你一要求他供養，他沒有這個能力，他就不敢來。他不來，你把人家學佛的法緣斷掉，這個罪過大。所以佛法講我們的生命，一個人是兩條命，這身命得自於父母，慧命得自於老師，佛是我們的老師，你把人家慧命這個機會斷掉了，比斷人家的身命罪還要重。那就是說得人身比聞法的機會多，人身還是容易得，可是佛法難聞。你看得人身的人很多，未必他能夠聞到佛法。你從這裡想想，你就曉得這種做法會讓很多人不敢入佛門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李老師教導我們是正確的，決定不可以叫人供養，那個供養是他自己發心的。即使自己發心，小數目無所謂；如果數目太大，得問問他，你錢從哪來的？有一年過年的時候，我記得我們在台北華藏圖書館，有個居士拿了五十萬來供養，我們韓館長馬上就問他，你錢從哪來的？你家裡人知不知道？交代不清楚，家裡人不知道，拿回去，你供養個二百、三百我們接受，這麼多不接受，有道理！家裡人要不曉得，如果萬一知道，你家裡人追究，你不是搞成家庭糾紛？這就把佛教形象破壞。所以這個不可以。數目大的時候，一定要問清楚，你是不是真的有這個能力？你拿出來的錢於你家裡面的生活有沒有妨礙？你家裡人能不能生歡喜心？不是說看到錢多，這不可以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借錢做好事是絕對錯誤，決定不可以，這個例子不可以開的。佛教導我們隨喜功德，我沒有能力隨喜，讚歎那人做好事，這就是隨喜；看到生歡喜心，讚歎，勸這些有能力的人也這麼做法，這就是真正隨喜功德。這個道理要懂，一定要知道每個人生活狀況不相同，這不可以都要求人家出錢出力，不可以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下面新加坡同修提的有一個問題。</w:t>
      </w:r>
    </w:p>
    <w:p w:rsidR="00C06D06" w:rsidRDefault="00C06D06">
      <w:pPr>
        <w:pStyle w:val="2"/>
      </w:pPr>
      <w:r>
        <w:rPr>
          <w:rFonts w:hint="eastAsia"/>
        </w:rPr>
        <w:t>35-5</w:t>
      </w:r>
      <w:r>
        <w:rPr>
          <w:rFonts w:hint="eastAsia"/>
        </w:rPr>
        <w:t>【問】請問居士辭去工作，全心投入弘法事業，可否接受十方供養？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能。但是你辭去工作，沒有收入，你到道場裡面來做義工，可以接受道場的供養，不能接受十方；接受十方，這個弊病就大。就是道場裡面可以，這佛門裡面講單金，就是你的零用錢，這道場可以給你。你在道場，像我們這邊也有支薪水的，這有職責支薪水的，這實在講，那即使拿薪水也是義工，為什麼？他到別的地方去做工，他拿的工資比我們這裡多，我們這裡很少。因為他沒有收入，很少的是要能夠他生活費用，這可以的。所以凡事通情達理，這不難想到。你說一般自己真的把工作辭掉，全職到我們這邊來，這邊衣食住行，常住一定要照顧，有地方住，另外至少你還需要一些零用錢，統統要照顧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我們現在在廬江辦文化中心，這是儒學的一個學校。我們要求學生進入我們的學校十年，不能離開學校，一定要在這學校裡好好學十年，十年是個很長的時間。這些來學的人都不是普通人，我們錄取的對象，都是現在在學校教書的老師，有幼兒園的老師、有小學老師、有初中老師，這是我們錄取的，他一定把工作辭掉，到我這來學十年。那你想想，我們要照顧他的生活，還要發給他工資。不但如此，如果他結了婚的，他有小孩的，他還要養父母，我們統統要負擔，要不然他心怎麼能定得下來？所以你要讓人家心安，身心安穩，他才能好好的學。十年學出來之後，他就可以教別人。我們這是替國家培養一批儒學的師資，要他在十年當中專攻一門，他才能出人頭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我們基礎的德行教育，就是要求一定要落實</w:t>
      </w:r>
      <w:r w:rsidR="00E67476" w:rsidRPr="002F24BA">
        <w:rPr>
          <w:rFonts w:hint="eastAsia"/>
        </w:rPr>
        <w:t>《</w:t>
      </w:r>
      <w:hyperlink r:id="rId13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，百分之百的落實；要落實</w:t>
      </w:r>
      <w:r w:rsidR="00F5211F" w:rsidRPr="002F24BA">
        <w:rPr>
          <w:rFonts w:hint="eastAsia"/>
        </w:rPr>
        <w:t>《</w:t>
      </w:r>
      <w:hyperlink r:id="rId132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，這是道家的根；要落實</w:t>
      </w:r>
      <w:r w:rsidR="00E67476" w:rsidRPr="002F24BA">
        <w:rPr>
          <w:rFonts w:hint="eastAsia"/>
        </w:rPr>
        <w:t>《</w:t>
      </w:r>
      <w:hyperlink r:id="rId133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佛家的根。儒釋道這三個根要做到，那我們會照顧到底。如果沒有這個根，你學得再好，沒有什麼用處，為什麼？你自己做不到。所以古人教學為什麼能成功？古時候教學的老師，自己都做到。自己做不到，要求別人，別人不會相信，不會接受。所以一定要自己做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在講經的時候常說，像釋迦牟尼、孔子、耶穌這些人，他們當年教學，為什麼接受教學的人都有那麼深的感動？沒有別的，他自己做到，他做到了以後再教，這能感動人。自己沒有做到教人，那是騙人的。所以我常常說，做到之後教人是聖人；說了之後，自己確實做得到的，這是賢人；說了做不到就騙人。騙人總有一天被人揭穿，揭穿之後，一文不值，誰會相信你？所以德行教育是最重要，也是最難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要求老師頭一個，就是德行一定要達到古時候的，聖人不敢講，賢君子的標準，這我們要求的。學術要有專攻，就是一門深入，長時薰修，譬如你學《論語》學十年，你在全世界就變成專家。你學《孟子》學十年，你學《老子》學十年；總而言之，你一生專攻一樣東西，你才能出人頭地。因為我們這個學校沒有學位的，沒有什麼碩士、學士，沒有學位，要憑自己真本事，你這一門東西將來在世界上，世界上那些漢學博士都比不上你，人家學校一定會請你去。這也就是說我們是真才實學，不是搞虛假的，一定要達到世界第一流，這個學校辦的才有意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所以我們的學生不要多，我只希望能有三十個人，不要多。你們現在知道，看到蔡禮旭居士講的</w:t>
      </w:r>
      <w:r w:rsidR="00E67476" w:rsidRPr="002F24BA">
        <w:rPr>
          <w:rFonts w:hint="eastAsia"/>
        </w:rPr>
        <w:t>《</w:t>
      </w:r>
      <w:hyperlink r:id="rId134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大家都很受感動。現在我們同學當中，達到他的水平有十個，這才半年已經有十個；我們希望明年努力一年，再能有二十個，總共有三十個，我們就很滿足。所以志同道合，大家在一起讀書、一起學習。內部教學，就是每天輪流都要講，上課，一個人上課，二十九個人來聽。所以雖然每個人專攻一門，他專精一門，他什麼都懂，為什麼？別人學的，天天報告的時候，他都聽了，這是博學專攻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底下是中國同修的提問。</w:t>
      </w:r>
    </w:p>
    <w:p w:rsidR="00C06D06" w:rsidRDefault="00C06D06">
      <w:pPr>
        <w:pStyle w:val="2"/>
      </w:pPr>
      <w:r>
        <w:rPr>
          <w:rFonts w:hint="eastAsia"/>
        </w:rPr>
        <w:t>35-6</w:t>
      </w:r>
      <w:r>
        <w:rPr>
          <w:rFonts w:hint="eastAsia"/>
        </w:rPr>
        <w:t>【問】第一個問題，佛教是宣導平等的，為何還有男尊女卑的情況？謂女眾業障重、無福報？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說法，我們一定要懂得他說法的原則，他的說法是應機說法，所以佛沒有定法可說。這話對什麼人講的？不是對大眾講的，對某一個人講的。人與人之間是不是平等？你們諸位想想，平不平等？不平等！為什麼不平等？造的業不一樣。我們得的人身是果報，我們這一生的享受也是果報，統統是果報，這個果報都是你自己造的。有人問佛，這經上確實是有的，人為什麼到這個世間來？來幹什麼的？佛的答覆真是簡單明瞭，一句話，「人生酬業」。你為什麼到這世間來？酬就是報酬，你過去生中修的善業，你來享福的；你過去生中造不善業，你來受苦的，不是別人主宰的，是你自己造的。這裡面決定與佛菩薩沒有關係，與天神、上帝也沒關係，與閻羅王也沒關係，確確實實自作自受，佛答的非常正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是覺悟的人，過去生中造的業不相同，今天受的報也不一樣。不管我們過的是什麼樣的生活，真正覺悟的人是提高自己的靈性，那就正確。我們在這一生當中有緣遇到聖賢教誨，有緣跟釋迦牟尼佛學習，這在一生當中就可以大幅度的把自己提升。在十法界裡頭，究竟圓滿的是提升到佛法界，我們這一生能不能成佛？在理論上講是決定可以的，在事上講，那就看你自己的緣分，你自己的努力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大乘教，尤其像</w:t>
      </w:r>
      <w:r>
        <w:rPr>
          <w:rFonts w:ascii="Arial Unicode MS" w:hAnsi="Arial Unicode MS" w:hint="eastAsia"/>
        </w:rPr>
        <w:t>《</w:t>
      </w:r>
      <w:hyperlink r:id="rId13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、《法華》、</w:t>
      </w:r>
      <w:r w:rsidR="00E67476" w:rsidRPr="002F24BA">
        <w:rPr>
          <w:rFonts w:hint="eastAsia"/>
        </w:rPr>
        <w:t>《</w:t>
      </w:r>
      <w:hyperlink r:id="rId136" w:history="1">
        <w:r w:rsidR="00E67476" w:rsidRPr="002F24BA">
          <w:rPr>
            <w:rStyle w:val="a4"/>
            <w:rFonts w:hint="eastAsia"/>
          </w:rPr>
          <w:t>楞嚴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、《圓覺》，這都是一乘經教，講得很透徹。佛把六道三途十法界這些真相說出來。</w:t>
      </w:r>
      <w:r>
        <w:rPr>
          <w:rFonts w:ascii="Arial Unicode MS" w:hAnsi="Arial Unicode MS" w:hint="eastAsia"/>
          <w:szCs w:val="20"/>
        </w:rPr>
        <w:t>《</w:t>
      </w:r>
      <w:hyperlink r:id="rId13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上講的，「一切眾生皆有如來智慧德相」，這就說是完全平等的，這是佛法講平等；但是後面講，「但以妄想執著而不能證得」，那就變成差別。這個差別就是一般大乘教裡面講的煩惱習氣，無明煩惱、塵</w:t>
      </w:r>
      <w:r>
        <w:rPr>
          <w:rFonts w:ascii="Arial Unicode MS" w:hAnsi="Arial Unicode MS" w:cs="Arial Unicode MS" w:hint="eastAsia"/>
        </w:rPr>
        <w:lastRenderedPageBreak/>
        <w:t>沙煩惱、見思煩惱，這經上講得太多，這個大家不一樣。本性相同，習性不一樣。如果我們把習性斷掉，本性完全露出來，那就佛佛道同，真的平等，沒有一絲毫差別。智慧平等、德能平等、相好平等，相好就是福報，沒有一樣不平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不平等，怎麼造成的？是我們自己的煩惱習氣把我們自性裡面的智慧德相蓋住了，不起作用。現在所起作用的，不是性德，是屬於修德。性德是平等，但是修德就不平等，個人修的不一樣，有修淨業，有修善業，有造惡業，那造也是修！凡是屬於修的都是屬於習性。所以習性不一樣，習性就不平等。這個道理一定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經上告訴我們，我們既然曉得這句話，佛把這句說穿了，我們就明白。我們只要把妄想分別執著放下，那就成佛，那就是真平等。妄想很難放，什麼叫妄想？我在講經時候講得很白，不難懂，妄想是起心動念。你看你眼見色、耳聞聲，六根接觸外面境界，你才起心動念，那就是妄想。那佛是怎樣？他不起心、不動念。不起心、不動念，當然平等！起心動念就不平等，就有差別；有分別的時候，差別就更大；再一執著，那就遠之遠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你放下起心動念，決定沒有分別執著，這個凡夫就成佛。如果起心動念沒有辦法，斷不掉，不分別，雖起心動念，我不分別，我沒有執著，這是菩薩。所以菩薩有起心動念，沒有分別執著。再下一等，起心動念有分別，決定沒有執著，這就是阿羅漢。如果說起心動念、分別執著統統都有，那你是六道凡夫，就這麼回事情。六道裡面還有不平等，那就是你分別執著有輕重差別；如果分別執著輕，這就到天道去了，如果執著分別非常嚴重，那就到下三途去，就這麼回事情。所以十法界六道三途是從分別執著裡頭變現出來的，那這個就不平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人為什麼會得男身、得女身？這個得男身、得女身，實在講也不是定數，你現在是女身，說不定來生就是男身；現在是男身，說不定來生就變女身，那還算不錯。這一生是個人身，來生變成畜生身，那就很糟糕，還有變成地獄身的、變成餓鬼身的，不一定。你變成什麼身，你自己做不了主，誰做主的？業力做主。這個業力習氣牽著你跑，你自己做不了主。自己做主，那就自在，那什麼問題都好解決，自己做不了主，這個道理不能不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真正學佛，佛家講功夫，佛家功夫跟氣功功夫不一樣，跟一般練功的不一樣。佛家的功夫就是放下，你現在能不能把執著放下？這是頭一關，執著放下了，六道就沒有。我執著放，放得不乾淨，還有一點。譬如我們舉比喻，一百分，我能夠放下七、八十分，還有一、二十分，天道，出不了六道；出六道是百分之百的放下。我只能放下一半，一半是人道；我只能放下個三分之一，那就畜生道、餓鬼道去了；我很難放下，很難放下就地獄道去了，就這麼回事情。這叫真平等，我們要懂。所以妄想分別執著很重的人，真的是沒有福報。他這一生有福報，他是前生修的，這一生享完了，他就沒有福報，往後就很苦。這些事情，好像下個星期，我們是每個月第一個星期三，內部同修有一次談話，我們會詳細來討論這個問題。因為現在外國人他們對這個也發現、也很重視。</w:t>
      </w:r>
    </w:p>
    <w:p w:rsidR="00C06D06" w:rsidRDefault="00C06D06">
      <w:pPr>
        <w:pStyle w:val="2"/>
      </w:pPr>
      <w:r>
        <w:rPr>
          <w:rFonts w:hint="eastAsia"/>
        </w:rPr>
        <w:t>35-7</w:t>
      </w:r>
      <w:r>
        <w:rPr>
          <w:rFonts w:hint="eastAsia"/>
        </w:rPr>
        <w:t>【問】第二個問題，另外大陸有人說，世尊在經典當中，曾說男子是七寶身，女子是五漏身（五種，五漏身），是否表明女眾修行難度比男眾大？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很難講，我們要看實際環境的狀況。在古時候，真的，女眾在從前那個社會限制非常之嚴，不但學佛很少有機會，連讀書的機會都很少，所謂是「女子無才便是德」，規規矩矩在家裡頭操作家事，照顧家庭，為家庭服務，在從前的社會。釋迦牟尼佛三千年前出現在我們這個世間，當時的社會是如此。印度的階級觀念比中國更嚴重，所以女子修行比男子困難，而且女子修行沒有道場，非常困難。這就是女身修行比男身困難地方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今天的社會顛倒，這從前黃念祖老居士告訴我，他說從前修行，你看看排列順序，《高僧傳》、《往生傳》排列順序，成就最多的，比丘，出家人，修行成就最多的出家的男眾，第二出家的女眾，第三在家的男眾，第四在家女眾，這是講修行成就的。現在不一樣，現在修行成就最殊勝的，人數最多的在家女眾，其次的是在家男眾，再其次的出家女眾，最糟糕的是出家男眾。風水輪流轉，這個道理要懂，它不是不變的，這環境常常在變！所以你一定要通達原因到底出在什麼地方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實在講，這難與易真正的因在哪裡？因在教理。你看從前出家男眾天天聽佛講經說法，這機緣多難得。釋迦牟尼佛的生活是日中一食，樹下一宿，這男眾跟他行，女眾行嗎？女眾也能樹下一宿嗎？也能去日中一食去托缽嗎？不行。所以你想想這個經義你就懂得，最重要關鍵是對佛法的了解、通達、覺悟，這種機緣。現在不一樣，你</w:t>
      </w:r>
      <w:r>
        <w:rPr>
          <w:rFonts w:ascii="Arial Unicode MS" w:hAnsi="Arial Unicode MS" w:cs="Arial Unicode MS" w:hint="eastAsia"/>
        </w:rPr>
        <w:lastRenderedPageBreak/>
        <w:t>看現在我們聽經、學教的方式手段，我們現在用電視，現在用網路、用光碟，你在家裡關起房門就可以聽、就可以學習，不一定要到現場。在從前非去現場不可。所以這就是時代在轉變，難易有差別。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總而言之，那個真正的原因，就是你學佛，你對於教義教理要通達、要了解。這經教裡講什麼？就是講宇宙人生的真相，你對真相愈了解得清楚，愈明白，換句話說，愈容易放下，你就不會再執著。知道是人與人之間，人與天地萬物之間，就是個緣。緣聚緣散是正常的，有聚一定有散，你何必那麼執著？所以執著就錯了。聚也歡喜，散也歡喜，這就是正常的，就是決定不要在這裡起分別執著就對了，起分別執著是錯了的。所以這道理要懂。</w:t>
      </w:r>
    </w:p>
    <w:p w:rsidR="00C06D06" w:rsidRDefault="00C06D06">
      <w:pPr>
        <w:pStyle w:val="2"/>
      </w:pPr>
      <w:r>
        <w:rPr>
          <w:rFonts w:hint="eastAsia"/>
        </w:rPr>
        <w:t>35-8</w:t>
      </w:r>
      <w:r>
        <w:rPr>
          <w:rFonts w:hint="eastAsia"/>
        </w:rPr>
        <w:t>【問】底下一個問題是第三，《佛說大乘金剛經論》，這部書最近兩年在大陸地區流通漸漸廣泛，但有人傳言此書非世尊當年宣講，屬偽經。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你去查《大藏經》就知道，《大藏經》裡面自古傳下來的，確實有人偽造的，還不少數。可是《藏經》裡面給我們編排得很好，統統把它集中，叫「疑似部」，就是這個有問題、有懷疑，相似，不見得是真的；但是編得很好，沒有教人做壞事。那裡面所講的跟佛所講的很多地方都相應，但是不知道是誰翻譯的？中國人對這個很重視，這個經從印度傳來，在什麼地方翻譯的？哪個人翻譯的？都記載得很清楚。有這個記載的，那就很可靠，這是真的，絕對不是假的。如果沒有這個記載，大概都放在「疑似部」，就是有懷疑的，你能夠看得出來。像這些東西可以做參考，要學般若還是學</w:t>
      </w:r>
      <w:r w:rsidR="00F5211F" w:rsidRPr="00881B05">
        <w:rPr>
          <w:rFonts w:hint="eastAsia"/>
        </w:rPr>
        <w:t>《</w:t>
      </w:r>
      <w:hyperlink r:id="rId138" w:history="1">
        <w:r w:rsidR="00F5211F" w:rsidRPr="00881B05">
          <w:rPr>
            <w:rStyle w:val="a4"/>
            <w:rFonts w:hint="eastAsia"/>
          </w:rPr>
          <w:t>金剛般若波羅蜜經</w:t>
        </w:r>
      </w:hyperlink>
      <w:r w:rsidR="00F5211F" w:rsidRPr="00881B05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，這做參考可以。</w:t>
      </w:r>
    </w:p>
    <w:p w:rsidR="00C06D06" w:rsidRDefault="00C06D06">
      <w:pPr>
        <w:pStyle w:val="2"/>
      </w:pPr>
      <w:r>
        <w:rPr>
          <w:rFonts w:hint="eastAsia"/>
        </w:rPr>
        <w:t>35-9</w:t>
      </w:r>
      <w:r>
        <w:rPr>
          <w:rFonts w:hint="eastAsia"/>
        </w:rPr>
        <w:t>【問】第四，現在國內很多同修想閉關念佛，下面問了三個問題：請問第一閉關念佛道場的環境與管理需要具備哪些條件？第二個問題是否可以自己在家閉關念佛？應具備哪些條件？第三如何護持在家閉關念佛者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三個問題，我不需要一個一個來解答，合起來講。閉關，這是佛門裡面有的，自古以來就有。但是你要曉得為什麼要閉關？我在初出家的時候，就有居士提供一個很好的環境在山上，因為抗戰期間，他們在台灣怕美國飛機轟炸，所以在山裡面建了一棟日本式的房子，房子後面是防空洞，避難的地方。戰爭結束之後，這個地方就很少人去，他們家裡人沒有一個人願意住那個地方。帶我去看，我看了環境非常好，很喜歡，他願意供養給我去閉關。我就到台中去把這事情向老師報告，老師就把我呵斥了一頓，他說：趙州八十猶行腳，你知不知道？我說我是聽過了。他為什麼不去閉關？這一問，我就答不出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閉關不是很好的修行方法？老師說不是的。修行要參學，你不能離開老師，你不能離開同學，你把它關起來，老師也不要，同學也不要，你怎麼學？所以告訴我，閉關是學問成就了，你才有資格閉關。在禪宗裡面講，大徹大悟，明心見性；在教下講，大開圓解；在淨土裡面講，得理一心不亂。到這種境界，他不需要老師，你畢業了。畢業為什麼去閉關？沒有人知道他，沒有人去跟他學，他是最好的老師；自己又不好意思，「我現在已經開悟了，你們可以跟我學」，怎麼能說出這個話？這話說不出來，那怎麼辦？向大家宣布：我閉關！人家一聽，閉關這個人就是真正的好老師。所以到他那裡叩關，有什麼疑難雜症都到那裡去請教。答不出來，門打開，出來出來，沒資格，你還跟我一道去學，這麼回事情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才曉得那個閉關可不是簡單的事情。沒有人替他宣傳，沒有人知道他，所以成就之後，閉關是對自己來講，「百尺竿頭，更進一步」，自己不斷向上升，同時就等於說向大眾宣布，你們可以有疑難雜症到我這裡來叩關，來請教。多半這個閉關時間沒有多長，一定會有人請他下山去弘法，為什麼？他有這個能力。就是說他沒有法緣，沒有人認識他，所以用這種方法。這是真正閉關的意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二種沒有到這個程度，也沒有開悟，也沒有得一心不亂，也有個理由可以閉關，那就是名氣太大，天天來找的人太多了，簡直沒有辦法修行，忙得不亦樂乎，那就只好躲起來宣布閉關，這是一種，都可以。李老師說：你是哪個條件？你有哪一個條件？我那時候剛剛出家，誰也不知道我，兩個條件都不符合，算了！所以那個地方我就回絕了。所以知道這不是容易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這個學決定不能離開老師，不能離開同參道友。老師是指路，同參道友經常在一起切磋琢磨，你才會有進步！你要把這緣統統都斷掉了，一個人跑到房間叫孤陋寡聞，那怎麼會有成就？哪有這種成就的人？所以現在很多人不知道。看到古人閉關，以為一閉關就了不起。我也遇到過，我們同參道友，一同出家、一同受戒的，現在都不</w:t>
      </w:r>
      <w:r>
        <w:rPr>
          <w:rFonts w:ascii="Arial Unicode MS" w:hAnsi="Arial Unicode MS" w:cs="Arial Unicode MS" w:hint="eastAsia"/>
        </w:rPr>
        <w:lastRenderedPageBreak/>
        <w:t>在，都過世。那個時候，他也是有個緣分，我們受戒沒有多久，他就去閉關去了。閉了三年，出來，什麼都不懂，真的不如到外面去學三年。那閉關關得住關不住？人是關住，心沒有關住。偶爾一年，我還有一、二次去看看他，他跟我講天下新聞，什麼都知道，真是佩服他。在我想，應該他關房裡頭有電視，天天看廣播、天天看節目，因為我不看電視，他知道比我多，什麼新聞他都知道，那佛法他不知道。因為電視裡頭沒有講經說法，佛法不知道；世間事情統統都知道，這個問題就多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念佛，我覺得好好的念佛，現在念佛要聽經。從前念佛可以不要聽經，現在念佛要聽經，什麼原因？就是現在社會比從前要複雜，這個障緣，就是影響我們太嚴重。我們對經教要是沒有基礎的話，你的修學會懷疑、會夾雜，這樣就把你功夫破壞掉。所以現在我們很多念佛堂，連東天目山，我都要求他們每天至少要聽四個小時的經，念十個小時的佛。這四個小時聽經，他可以明白，很多的煩惱習氣障礙一聽經就化解了。道理在此地。真正是萬緣放下的人，可以不要聽；他放不下，那放不下，聽經對他有很大的幫助。</w:t>
      </w:r>
    </w:p>
    <w:p w:rsidR="00C06D06" w:rsidRDefault="00C06D06">
      <w:pPr>
        <w:pStyle w:val="2"/>
      </w:pPr>
      <w:r>
        <w:rPr>
          <w:rFonts w:hint="eastAsia"/>
        </w:rPr>
        <w:t>35-10</w:t>
      </w:r>
      <w:r>
        <w:rPr>
          <w:rFonts w:hint="eastAsia"/>
        </w:rPr>
        <w:t>【問】底下一個問題，說有人說念佛必須先通過身體關，才能得力；如果身體不清淨，有病，這樣心無法清淨，請問此說正確嗎？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大概他講的這個意思就是念佛一定先有個好身體，才能得力。怎麼樣能叫我們的心清淨？念佛心就清淨，念佛心就平等，念佛心就覺悟，念佛心就慈悲。你要先把身體做到清淨，就不必念佛，你已經成就！所以有這些問題，最好讓他去看看「山西小院」，看看這個他就明白了。如果身體不好的話，「山西小院」提供你這個參考資料非常好，他們那班人是念</w:t>
      </w:r>
      <w:r>
        <w:rPr>
          <w:rFonts w:hint="eastAsia"/>
        </w:rPr>
        <w:t>《</w:t>
      </w:r>
      <w:hyperlink r:id="rId13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，很有感應。可是裡面也有幾位念</w:t>
      </w:r>
      <w:r>
        <w:rPr>
          <w:rFonts w:ascii="Arial Unicode MS" w:hAnsi="Arial Unicode MS" w:hint="eastAsia"/>
        </w:rPr>
        <w:t>《</w:t>
      </w:r>
      <w:hyperlink r:id="rId14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，感應是一樣的。所以說這念經、念佛，把妄想分別執著放下，你心就清淨。然後用清淨心念佛，他當然會有感應。</w:t>
      </w:r>
    </w:p>
    <w:p w:rsidR="00C06D06" w:rsidRDefault="00C06D06">
      <w:pPr>
        <w:pStyle w:val="2"/>
      </w:pPr>
      <w:r>
        <w:rPr>
          <w:rFonts w:hint="eastAsia"/>
        </w:rPr>
        <w:t>35-11</w:t>
      </w:r>
      <w:r>
        <w:rPr>
          <w:rFonts w:hint="eastAsia"/>
        </w:rPr>
        <w:t>【問】下面第六個問題，兒女發心捨壽給父母，父母能得的到嗎？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能不能得到是在心地就是清不清淨、真不真誠。古大德給我們講「誠則靈」，就有感應。不是真誠到極處，那是有口無心，那個不靈；真誠到極處有感應。而且你要捨壽，你那個壽裡頭也有問題，壽裡頭有吉凶禍福，有人壽很長，但是活得很辛苦、很受罪！那你要把這個壽捨給你父母，讓你父母年歲大多受一點辛苦，那就錯了。如果你有福報，你有聰明智慧，那個好！由此可知，還是要靠修行。不真正斷惡修善，那個壽捨了之後，父母也很難過，這個道理一定要懂。一定自己斷惡修善，積功累德，以真實的功德迴向給父母，再能有願心，讓父母在這個世間多住幾年。這都是分別執著，感情！父母如果真正念佛到西方極樂世界作佛，早一天去好！何必要一定把他拖在這個地方受苦受難？這些道理都要通、都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明白之後，我們在這個世間住的時間長久，不要緊，最重要的是真正能往生。真正能往生，壽都不要了，這是一定道理。你看《往生傳》裡面記載的，《淨土聖賢錄》裡頭所記載的，許許多多念佛人，時間並不長，三年、五年他就往生。所以早年曾經有人問我，他說這些念佛人是不是壽命都這麼短？念了幾年就往生。這問題也提得好，我想想，我說如果大家都是三、五年的壽命就走了，這講不通，怎麼講都講不通。只有一個道理能夠講通，他三年、五年念佛的功夫成熟，後面的壽命不要了，誰願意在娑婆世界受苦？真正有這個條件去往生，你為什麼不去？只有說你功夫不到家，你去不了，你沒有辦法。能去為什麼不早去？你住在香港，這個空氣烏煙瘴氣，哪有到西方極樂世界舒服？何必在這受罪？這個道理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麼真正有能去的還不去，只有一樁事情，他有法緣，有很多人願意跟他學，那他沒有法子，他只好要多幫助別人，多帶一批人去，不能自己一個人跑掉。如果沒有法緣，他跟你講也不相信，也沒人聽他的，趕緊去。他那個去也是度眾生，那個去的時候，瑞相希有，不生病，預知時至，站著走、坐著走的，人家一看他那個相，動了心，那也能度很多人。這種人多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所以念佛往生你說要多少時間？在一般講，三年足夠！你為什麼去不了？你沒有放下，你對這個世間還有貪戀，所以你念三十年都去不了。你要真的放下，對這個世間沒有貪戀，沒有執著，三年足夠！</w:t>
      </w:r>
      <w:r>
        <w:rPr>
          <w:rFonts w:ascii="Arial Unicode MS" w:hAnsi="Arial Unicode MS" w:hint="eastAsia"/>
          <w:szCs w:val="20"/>
        </w:rPr>
        <w:t>《</w:t>
      </w:r>
      <w:hyperlink r:id="rId14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上給你講的是七天，若一日到若七日就能往生，哪有三年不能往生的？所以明白這個道理，這《往生傳》跟《淨土聖賢錄》裡面所講的才能講得通，那是真的不是假的。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我們看諦閑老和尚那個徒弟，鍋漏匠，不就三年，人家是站著走的。早年的時候，這大概總有四、五十年，將近五十年。我在佛光山教書，佛光山有一個長工，因為他那裡工程是一年到頭都不斷的，那工程很大、很多，星雲法師建的佛光山。有一個工人是台南將軍鄉的人，他就告訴我們，他們的鄰居一個老太太念佛三年往生，站著走的，老太太。所以他來跟我們講，這念佛往生是真的一點不假，親眼看見的。那這樁事情，在台灣南部很多人都知道，我提起來還有人曉得。三年，絕對不是她壽命到的，她念佛成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這經上講得很好，「憶佛念佛，現前當來必定見佛」，那個現前就是他看到佛，看到佛想跟佛走的，決定就走。我們在《淨土聖賢錄》看到宋朝的瑩珂，他那是勇猛精進，跟</w:t>
      </w:r>
      <w:r>
        <w:rPr>
          <w:rFonts w:ascii="Arial Unicode MS" w:hAnsi="Arial Unicode MS" w:hint="eastAsia"/>
          <w:szCs w:val="20"/>
        </w:rPr>
        <w:t>《</w:t>
      </w:r>
      <w:hyperlink r:id="rId14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的一樣，三天三夜。因為他自己知道業障太重，破齋犯戒，出家人，想想，看看戒律一定墮地獄，想到墮地獄就害怕了，所以就拼命念佛，三天三夜把阿彌陀佛念來。阿彌陀佛告訴他：你還有十年陽壽，好好的學，十年之後，我來接你。他就跟阿彌陀佛要求：我十年陽壽不要，我現在跟你去。所以佛就答應他，佛就說：好，三天之後，我來接引你。三天之後真走了，也沒有生病，真的就走了。這就是講的他還有十年壽命不要了。所以他跟佛講得很有道理，十年，我自己劣根性很重，禁不起誘惑，十年我又不知道造多少罪業？乾脆不要了。所以我相信往生這樣的人是佔多數，他不要壽命。</w:t>
      </w:r>
    </w:p>
    <w:p w:rsidR="00C06D06" w:rsidRDefault="00C06D06">
      <w:pPr>
        <w:pStyle w:val="2"/>
      </w:pPr>
      <w:r>
        <w:rPr>
          <w:rFonts w:hint="eastAsia"/>
        </w:rPr>
        <w:t>35-12</w:t>
      </w:r>
      <w:r>
        <w:rPr>
          <w:rFonts w:hint="eastAsia"/>
        </w:rPr>
        <w:t>【問】第七個問題，善財童子五十三參，是否皆是菩提心步步昇華，翻翻再現？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【答】這你要好好的去念《行願品》就明白。</w:t>
      </w:r>
      <w:r>
        <w:rPr>
          <w:rFonts w:ascii="Arial Unicode MS" w:hAnsi="Arial Unicode MS" w:hint="eastAsia"/>
          <w:szCs w:val="20"/>
        </w:rPr>
        <w:t>《</w:t>
      </w:r>
      <w:hyperlink r:id="rId143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，早年方東美先生把這本書介紹給我，我跟他學哲學，他說</w:t>
      </w:r>
      <w:r>
        <w:rPr>
          <w:rFonts w:ascii="Arial Unicode MS" w:hAnsi="Arial Unicode MS" w:hint="eastAsia"/>
        </w:rPr>
        <w:t>《</w:t>
      </w:r>
      <w:hyperlink r:id="rId14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佛經的哲學概論，他說編得非常之好，在世界上哲學書找不到能夠跟它相比的。他說這個書裡頭有圓滿的理論，有善巧的方法，後面還帶表演。五十三參就是表演，就是把佛法最高深的道理、方法應用在日常生活當中、工作當中，處事待人接物之中，做出樣子來給你看。他說這種教科書在世界上找不到。世間有理論、有方法，沒有帶表演的，它是有表演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所以我們學了之後，以後就想到儒家的四書，四書是宋朝朱熹編的。我們相信朱熹一定讀過</w:t>
      </w:r>
      <w:r>
        <w:rPr>
          <w:rFonts w:ascii="Arial Unicode MS" w:hAnsi="Arial Unicode MS" w:hint="eastAsia"/>
        </w:rPr>
        <w:t>《</w:t>
      </w:r>
      <w:hyperlink r:id="rId14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，也可能聽法師講過</w:t>
      </w:r>
      <w:r>
        <w:rPr>
          <w:rFonts w:ascii="Arial Unicode MS" w:hAnsi="Arial Unicode MS" w:hint="eastAsia"/>
        </w:rPr>
        <w:t>《</w:t>
      </w:r>
      <w:hyperlink r:id="rId146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。我是常常想，他那個靈感一定從</w:t>
      </w:r>
      <w:r>
        <w:rPr>
          <w:rFonts w:ascii="Arial Unicode MS" w:hAnsi="Arial Unicode MS" w:hint="eastAsia"/>
          <w:szCs w:val="20"/>
        </w:rPr>
        <w:t>《</w:t>
      </w:r>
      <w:hyperlink r:id="rId14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得來的，為什麼？四書也是這種性質，《中庸》是理論，《大學》是方法，《論語》、《孟子》是表演。《論語》是孔子做表演。你看怎樣把《中庸》、《大學》用在生活上？這是聖人，聖人做出來的。《孟子》是賢人，他所做出來的，都是把這東西真正落實到，全部做到了，就像</w:t>
      </w:r>
      <w:r>
        <w:rPr>
          <w:rFonts w:ascii="Arial Unicode MS" w:hAnsi="Arial Unicode MS" w:hint="eastAsia"/>
          <w:szCs w:val="20"/>
        </w:rPr>
        <w:t>《</w:t>
      </w:r>
      <w:hyperlink r:id="rId14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一樣。所以我常常想朱夫子這個靈感從哪來的，</w:t>
      </w:r>
      <w:r>
        <w:rPr>
          <w:rFonts w:ascii="Arial Unicode MS" w:hAnsi="Arial Unicode MS" w:hint="eastAsia"/>
        </w:rPr>
        <w:t>《</w:t>
      </w:r>
      <w:hyperlink r:id="rId14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，這是我們了解它的性質，真正是究竟圓滿的教科書。</w:t>
      </w:r>
    </w:p>
    <w:p w:rsidR="00C06D06" w:rsidRDefault="00C06D06">
      <w:pPr>
        <w:pStyle w:val="2"/>
      </w:pPr>
      <w:r>
        <w:rPr>
          <w:rFonts w:hint="eastAsia"/>
        </w:rPr>
        <w:t>35-13</w:t>
      </w:r>
      <w:r>
        <w:rPr>
          <w:rFonts w:hint="eastAsia"/>
        </w:rPr>
        <w:t>【問】下面第八個問題，念佛者多，成就人少，是否在大乘菩薩的菩提心性上出現了問題？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這樣說法，原因很多，這是一個原因。菩提心就是真誠、清淨、平等、正覺、慈悲，念佛的人在日常生活當中對一切人事物有沒有這個心，這很重要。你看看四十八願裡面，十八願是講念佛，「一向專念」，十念必生，但是十九願是講「發菩提心」。我們在</w:t>
      </w:r>
      <w:r>
        <w:rPr>
          <w:rFonts w:ascii="Arial Unicode MS" w:hAnsi="Arial Unicode MS" w:hint="eastAsia"/>
        </w:rPr>
        <w:t>《</w:t>
      </w:r>
      <w:hyperlink r:id="rId15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專講念佛的方法有兩段經文，夏蓮居老居士的本子，就是「三輩往生」、「往生正因」這兩品。在這兩品裡面，我們讀到，無論是上輩、中輩、下輩，還是一心三輩，最重要的兩句話，都是「發菩提心，一向專念」，每一段都有這句經文，你就曉得這句經文是多麼重要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「發菩提心」是第十九願，「一向專念」是第十八願。所以有人就執著十八願，日本人講本願念佛只講第十八願，沒有講十九願，這是有問題的。跟</w:t>
      </w:r>
      <w:r>
        <w:rPr>
          <w:rFonts w:ascii="Arial Unicode MS" w:hAnsi="Arial Unicode MS" w:hint="eastAsia"/>
        </w:rPr>
        <w:t>《</w:t>
      </w:r>
      <w:hyperlink r:id="rId15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講的不相應，</w:t>
      </w:r>
      <w:r>
        <w:rPr>
          <w:rFonts w:ascii="Arial Unicode MS" w:hAnsi="Arial Unicode MS" w:hint="eastAsia"/>
        </w:rPr>
        <w:t>《</w:t>
      </w:r>
      <w:hyperlink r:id="rId15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明明講兩句，他只要一句，發菩提心他不要，他專要一向專念，這個往生有問題。本願是著重在四十八願，這是正確的，但是決定不是四十八願裡頭的一願，其他的都捨掉，這錯誤。而自古以來，這些祖師大德教導我們，都是</w:t>
      </w:r>
      <w:r>
        <w:rPr>
          <w:rFonts w:ascii="Arial Unicode MS" w:hAnsi="Arial Unicode MS" w:hint="eastAsia"/>
        </w:rPr>
        <w:t>《</w:t>
      </w:r>
      <w:hyperlink r:id="rId15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面的教義，「一即是多，多即是一」，四十八願裡頭任何一願一定包括其他的四十七願；多就是四十八，一就是任何一願。任何一願都要具足圓滿的四十八願，這就對。這才是淨宗所講的信願行三資糧！不能執著一願，捨棄其他的，那個不能往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想想看，依舊是嚴重的分別執著，這怎麼行？所以這些我們經讀多了，你就會明白，你就懂得。這往生淨土一定具足信願行這三個條件。念佛，大勢至菩薩教我們的方法，「都攝六根，淨念相繼」，我們有沒有做到？這上也出了問題。我們念佛，心不清淨，妄想太多，所以說是夾雜，嚴重的夾雜，功夫不得力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35-14</w:t>
      </w:r>
      <w:r>
        <w:rPr>
          <w:rFonts w:hint="eastAsia"/>
        </w:rPr>
        <w:t>【問】第九個問題，念佛之人不老實，是否為不明瞭「念佛成佛，念佛作佛」普遍的現象？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也問的真實，確實不明瞭「念佛成佛，念佛作佛」，所以他不老實。這裡面還有一個問題，他對於宇宙人生的真相不了解，這個問題也很嚴重。不了解宇宙人生真相，他沒有出離心，對這個世間他還留戀，他放不下。所以他了解宇宙人生真相，他肯放下，放下就不難。知道念佛成佛，念佛作佛，他就有最好的選擇，他這一生當中決定成功。所以一定要知道世間真相，《般若經》上講得非常清楚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《般若經》多，你只抓到一部</w:t>
      </w:r>
      <w:r w:rsidR="00E67476" w:rsidRPr="002F24BA">
        <w:rPr>
          <w:rFonts w:hint="eastAsia"/>
        </w:rPr>
        <w:t>《</w:t>
      </w:r>
      <w:hyperlink r:id="rId154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就夠了，</w:t>
      </w:r>
      <w:r w:rsidR="00E67476" w:rsidRPr="002F24BA">
        <w:rPr>
          <w:rFonts w:hint="eastAsia"/>
        </w:rPr>
        <w:t>《</w:t>
      </w:r>
      <w:hyperlink r:id="rId155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抓到幾句就夠了，常常念著、常常想著，「凡所有相，皆是虛妄」，不是真的；「一切有為法，如夢幻泡影」，你何必執著？你再要曉得佛講的「人生酬業」，這人生有什麼意思？六道裡頭生死疲勞，毫無意義，你才會真的放下。放下之後，選擇念佛成佛，念佛作佛，沒有一個不成就的。</w:t>
      </w:r>
    </w:p>
    <w:p w:rsidR="00C06D06" w:rsidRDefault="00C06D06">
      <w:pPr>
        <w:pStyle w:val="2"/>
      </w:pPr>
      <w:r>
        <w:rPr>
          <w:rFonts w:hint="eastAsia"/>
        </w:rPr>
        <w:t>35-15</w:t>
      </w:r>
      <w:r>
        <w:rPr>
          <w:rFonts w:hint="eastAsia"/>
        </w:rPr>
        <w:t>【問】底下一個問題，淨宗同學往往有了世間的戒、定，但缺乏出世的慧，把淨土法門看淺了，所以很難成就。請問念佛者應如何做到「戒乘俱急」？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【答】這樁事情佛祖都講得很清楚，我們淨宗學會的成立，就採取</w:t>
      </w:r>
      <w:r w:rsidR="0032104A">
        <w:rPr>
          <w:rFonts w:ascii="Arial Unicode MS" w:hAnsi="Arial Unicode MS" w:hint="eastAsia"/>
          <w:szCs w:val="20"/>
        </w:rPr>
        <w:t>《</w:t>
      </w:r>
      <w:hyperlink r:id="rId156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的淨業三福作為我們修學的指導原則。淨業三福裡面就是「戒乘俱急」，前面兩條是戒，後面一條是乘。第一條是戒律的基礎，「孝養父母，奉事師長，慈心不殺，修十善業」，這一條我們把它具體落實在儒釋道三家基本的學習。儒的基本，</w:t>
      </w:r>
      <w:r w:rsidR="00E67476" w:rsidRPr="002F24BA">
        <w:rPr>
          <w:rFonts w:hint="eastAsia"/>
        </w:rPr>
        <w:t>《</w:t>
      </w:r>
      <w:hyperlink r:id="rId15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；道的基本，</w:t>
      </w:r>
      <w:r w:rsidR="00732A0A" w:rsidRPr="002F24BA">
        <w:rPr>
          <w:rFonts w:hint="eastAsia"/>
        </w:rPr>
        <w:t>《</w:t>
      </w:r>
      <w:hyperlink r:id="rId158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；佛的基本，</w:t>
      </w:r>
      <w:r w:rsidR="00E67476" w:rsidRPr="002F24BA">
        <w:rPr>
          <w:rFonts w:hint="eastAsia"/>
        </w:rPr>
        <w:t>《</w:t>
      </w:r>
      <w:hyperlink r:id="rId159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。如果這三個根沒有，戒很難持。所以現在三皈，受三皈的人很多，做不到！五戒做不到，其他更不必說。什麼原因？因為你十善沒做到。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十善為什麼沒做到？</w:t>
      </w:r>
      <w:r w:rsidR="00E67476" w:rsidRPr="002F24BA">
        <w:rPr>
          <w:rFonts w:hint="eastAsia"/>
        </w:rPr>
        <w:t>《</w:t>
      </w:r>
      <w:hyperlink r:id="rId160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沒做到。如果你從</w:t>
      </w:r>
      <w:r w:rsidR="00E67476" w:rsidRPr="002F24BA">
        <w:rPr>
          <w:rFonts w:hint="eastAsia"/>
        </w:rPr>
        <w:t>《</w:t>
      </w:r>
      <w:hyperlink r:id="rId16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下手，用一年的時間把</w:t>
      </w:r>
      <w:r w:rsidR="00E67476" w:rsidRPr="002F24BA">
        <w:rPr>
          <w:rFonts w:hint="eastAsia"/>
        </w:rPr>
        <w:t>《</w:t>
      </w:r>
      <w:hyperlink r:id="rId16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落實，再用一年的時間把</w:t>
      </w:r>
      <w:r w:rsidR="00F5211F" w:rsidRPr="002F24BA">
        <w:rPr>
          <w:rFonts w:hint="eastAsia"/>
        </w:rPr>
        <w:t>《</w:t>
      </w:r>
      <w:hyperlink r:id="rId163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落實。</w:t>
      </w:r>
      <w:r w:rsidR="00F5211F" w:rsidRPr="002F24BA">
        <w:rPr>
          <w:rFonts w:hint="eastAsia"/>
        </w:rPr>
        <w:t>《</w:t>
      </w:r>
      <w:hyperlink r:id="rId164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實在講就是功過格，諸位要知道，袁了凡先生他每天受持的功過格，裡面的條目就是</w:t>
      </w:r>
      <w:r w:rsidR="00F5211F" w:rsidRPr="002F24BA">
        <w:rPr>
          <w:rFonts w:hint="eastAsia"/>
        </w:rPr>
        <w:t>《</w:t>
      </w:r>
      <w:hyperlink r:id="rId165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一條一條的，每天來反省、來檢點。所以明清（明末清初）一般讀書人都用這個來反省、來改過，所以積功累德，這做得很踏實，方法雖然很笨拙，但是非常有效果，很踏實。有這樣的基礎，你入佛門學十善業道就一點都不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從十善業道向上提升，這才三皈五戒。所以三皈五戒也不是一般人統統就能受的，那個受都叫做結緣皈依，不是真的，這個要懂得，叫結緣皈依，為什麼？你做不到！這三皈做到，你的方向目標就正確了。皈依佛是覺而不迷，你看《六祖壇經》裡面，不叫皈依佛，叫皈依覺，然後解釋「佛者，覺也」；它不叫皈依法，叫皈依正，正知正見，正而不邪是皈依法，</w:t>
      </w:r>
      <w:r w:rsidR="005D5BEF">
        <w:rPr>
          <w:rFonts w:ascii="Arial Unicode MS" w:hAnsi="Arial Unicode MS" w:hint="eastAsia"/>
        </w:rPr>
        <w:t>《</w:t>
      </w:r>
      <w:hyperlink r:id="rId166" w:history="1">
        <w:r w:rsidR="005D5BEF" w:rsidRPr="00F06DFE">
          <w:rPr>
            <w:rStyle w:val="a4"/>
            <w:rFonts w:ascii="Arial Unicode MS" w:hAnsi="Arial Unicode MS" w:hint="eastAsia"/>
          </w:rPr>
          <w:t>壇經</w:t>
        </w:r>
      </w:hyperlink>
      <w:r w:rsidR="005D5BEF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裡面講「法者，正也；僧者，淨也」。所謂覺正淨，就是</w:t>
      </w:r>
      <w:r>
        <w:rPr>
          <w:rFonts w:ascii="Arial Unicode MS" w:hAnsi="Arial Unicode MS" w:hint="eastAsia"/>
        </w:rPr>
        <w:t>《</w:t>
      </w:r>
      <w:hyperlink r:id="rId16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經題上講的，我們講菩提心上，清淨平等覺，平等是定，所以戒定慧。清淨是戒，平等是定，覺是慧。覺而不迷是皈依佛，正而不邪是皈依法，淨而不染是皈依僧，叫皈依三寶。我們沒做到，你平常還是迷惑顛倒，還是邪知邪見，還是染污，所以這個三皈是叫結緣三皈，不是真正的三皈。真正三皈叫翻邪三皈，從迷邪染回過頭來依覺正淨，這叫真正的皈依。</w:t>
      </w:r>
    </w:p>
    <w:p w:rsidR="00C06D06" w:rsidRDefault="00C06D06">
      <w:pPr>
        <w:pStyle w:val="2"/>
      </w:pPr>
      <w:r>
        <w:rPr>
          <w:rFonts w:hint="eastAsia"/>
        </w:rPr>
        <w:t>35-16</w:t>
      </w:r>
      <w:r>
        <w:rPr>
          <w:rFonts w:hint="eastAsia"/>
        </w:rPr>
        <w:t>【問】第十一個問題，請問如何是念佛人的華嚴四無礙法界？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【答】這問得太高了，你念</w:t>
      </w:r>
      <w:r>
        <w:rPr>
          <w:rFonts w:ascii="Arial Unicode MS" w:hAnsi="Arial Unicode MS" w:hint="eastAsia"/>
          <w:szCs w:val="20"/>
        </w:rPr>
        <w:t>《</w:t>
      </w:r>
      <w:hyperlink r:id="rId16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就知道。你要我說，我也能說得出來，說得出來，做不到。放下妄想分別執著就是華嚴四無礙法界；放下執著是阿羅漢，放下分別是菩薩，還不行，還要放下妄想。為什麼？妄想不放下，你出不了十法界，出不了十法界，不是華嚴境界。所以華嚴境界一定是破一品無明證一分法身，你才能入四無礙法界，理無礙、事無礙、理事無礙、事事無礙。所以我們六根接觸六塵境界還會起心動念，不行，沒有入這個境界。</w:t>
      </w:r>
    </w:p>
    <w:p w:rsidR="00C06D06" w:rsidRDefault="00C06D06">
      <w:pPr>
        <w:pStyle w:val="2"/>
      </w:pPr>
      <w:r>
        <w:rPr>
          <w:rFonts w:hint="eastAsia"/>
        </w:rPr>
        <w:t>35-17</w:t>
      </w:r>
      <w:r>
        <w:rPr>
          <w:rFonts w:hint="eastAsia"/>
        </w:rPr>
        <w:t>【問】底下十二個問題說，家人有被鬼神干擾附體現象，每次誦《</w:t>
      </w:r>
      <w:hyperlink r:id="rId16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》，情形更嚴重，請問應該怎麼做？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【答】你誦</w:t>
      </w:r>
      <w:r>
        <w:rPr>
          <w:rFonts w:hint="eastAsia"/>
        </w:rPr>
        <w:t>《</w:t>
      </w:r>
      <w:hyperlink r:id="rId17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不誠心，絕對不是</w:t>
      </w:r>
      <w:r>
        <w:rPr>
          <w:rFonts w:hint="eastAsia"/>
        </w:rPr>
        <w:t>《</w:t>
      </w:r>
      <w:hyperlink r:id="rId17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沒效。你要反過頭來用真誠心、恭敬心去念，還要請附體的這些鬼神，要給他開導。他來附體必定有原因，就說是他們兩個一定有關係，如果沒有關係的話，他不會找他。請求他的時候，一起，兩個人一起修行，不要干擾，彼此都得利益。如果附身干擾，兩方面都痛苦，要把這些理跟事講清楚、講明白，「冤家宜解不宜結」，這個冤結結深了，沒完沒了，這種痛苦會延到來生後世，生生世世彼此都沒有好日子過，所以這個應當要覺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大概再過兩天就「六四」了，使我們想到，這個應該是在十年前，那天晚上我在香港，我在電視上看到這些鏡頭。我們要勸導，人的生死都是有一定的，連在戰場上打仗打死的，都是命裡註定的。什麼原因？冤冤相報！你真正看通之後，看清楚之後，看明白之後，那個怨恨心就平了，這個帳就了了；如果還存著有怨恨心，麻煩大！我在初學佛的時候，有一個老居士，朱鏡宙老居士，他那個時候好像六十八、九歲，我才二十五歲，他是我祖父一輩的人，非常慈悲，常常講故事給我聽。那講的都是真的，那都不是假的，都是他一生親身經歷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跟我講的一個故事是抗戰之前，他在蘇州一家銀行做經理，這地位也很不錯。他有個朋友，走陰差的，我們今天講通靈的，走陰差的，地位並不高，就是傳送公文，每天晚上都要到陰曹地府去辦事。有時候辦的事情，在一起聊天也都說出來。所以有一天他們幾個人在一起吃飯，這個走陰差的朋友告訴他，他說這幾天，上海的城隍有一批生死簿送到蘇州。蘇州城隍叫都城隍，好比是省長，上海是個縣。在我們人間，上海市是很大的，但是在陰間，上海是個縣，而管它的是蘇州這個城隍管它，都城隍，有一批生死簿送到蘇州。他接受過來翻了一翻，感覺到很奇怪，他說名字都是四、五個字的，所以他就有疑惑，就把這個事情向這些朋友們聊天都說出來。中國複姓的四個字，也不能有這麼多，怎麼想都想不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三個月之後，日本人在上海發動，大概是一二八，發動這個事變，這大家才曉得，原來那一本生死簿是日本人的。你看看三個月之前，你該在這個戰爭當中死亡的，名冊已經送到蘇州都城隍那裡去了。這才曉得沒有一個是冤枉死的，真的是「一飲一啄，莫非前定」，你還有什麼話說？這死難的軍人是這樣的，在遭受災難死的，平民百姓也是這樣的。所以要消災免難，真的要發善心，斷惡修善，這個災難才能夠避免。所以說逢凶化吉，遇難成祥，都在心！一定要覺悟才能夠避免。否則的話，沒有法子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懂得這個道理，無論遭什麼樣大劫難，你心都平定的。印尼這次火山，我們在報紙上看到死了五千多人，受傷的就更多，都是命裡面頭的定數，有什麼法子？所以一定要教。這些人我們同情，我們給他做超度佛事。那一邊有災難的地方，我們也是出錢出力去幫助他一點，這盡我們自己的心、盡自己的力。一定要教他了解事實真相，要教他覺悟，教他回頭，他才真正能夠超越。</w:t>
      </w:r>
    </w:p>
    <w:p w:rsidR="00C06D06" w:rsidRDefault="00C06D06">
      <w:pPr>
        <w:pStyle w:val="2"/>
      </w:pPr>
      <w:r>
        <w:rPr>
          <w:rFonts w:hint="eastAsia"/>
        </w:rPr>
        <w:t>35-18</w:t>
      </w:r>
      <w:r>
        <w:rPr>
          <w:rFonts w:hint="eastAsia"/>
        </w:rPr>
        <w:t>【問】底下一個問題，我的女兒患了精神病，請問這是她的罪業，還是我造成她的罪業？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她的罪業是因，你沒有好好的照顧，這是緣。這個因是罪，緣是過，你有過失。這種情形一定要認真求懺悔。所以凡是遇到這些事情，一定要認真反省、檢討，把自己的業因找出來，從因上消除，果上就有改變。古今中外用這種方法恢復身心的正常，很有效果。現在外國，外國人用的方法最多的是催眠，在深度催眠的時候，讓這個人回到過去，回到前生、回到再前生，深度的催眠可以恢復到幾十生之前，他在哪一生造的這個罪業，是這一生這個病的病因，都能找出來；找出來之後，這醫療就很有效果。現在這些事情在西方國家已經很普遍，你看鍾茂森居士給諸位介紹很多的案例，很有效果。我們雖然不用催眠，自己認真反省也行。所以法，真的是心法，佛家講的總綱領、總原則，「一切法從心想生」，心裡面決定不能有絲毫惡念，這個很重要。</w:t>
      </w:r>
    </w:p>
    <w:p w:rsidR="00C06D06" w:rsidRDefault="00C06D06">
      <w:pPr>
        <w:pStyle w:val="2"/>
      </w:pPr>
      <w:r>
        <w:rPr>
          <w:rFonts w:hint="eastAsia"/>
        </w:rPr>
        <w:t>35-19</w:t>
      </w:r>
      <w:r>
        <w:rPr>
          <w:rFonts w:hint="eastAsia"/>
        </w:rPr>
        <w:t>【問】底下一個問題，女兒患神經病，我為其誦《</w:t>
      </w:r>
      <w:hyperlink r:id="rId17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》、</w:t>
      </w:r>
      <w:r w:rsidR="00E67476" w:rsidRPr="002F24BA">
        <w:rPr>
          <w:rFonts w:hint="eastAsia"/>
        </w:rPr>
        <w:t>《</w:t>
      </w:r>
      <w:hyperlink r:id="rId173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hint="eastAsia"/>
        </w:rPr>
        <w:t>，均無效，請問有什麼方法可以救她？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不是無效，你誦經的功夫還不夠，「山西小院」這幾片光碟可以給你做最好的參考資料。如果用真誠心，你先發個願，我為她誦一百部。這誦的時候要用真誠心，古大德給我們講，誦經的時候能夠隨文入觀，那個效果就非常大；如果只是誦，有口無心，那效果力量就減弱了。這個誦的時候真正產生感恩的心，真正學習地藏菩薩的精神，這個力量太大，才能產生效果。你看他底下說。</w:t>
      </w:r>
    </w:p>
    <w:p w:rsidR="00C06D06" w:rsidRDefault="00C06D06">
      <w:pPr>
        <w:pStyle w:val="2"/>
      </w:pPr>
      <w:r>
        <w:rPr>
          <w:rFonts w:hint="eastAsia"/>
        </w:rPr>
        <w:t>35-20</w:t>
      </w:r>
      <w:r>
        <w:rPr>
          <w:rFonts w:hint="eastAsia"/>
        </w:rPr>
        <w:t>【問】我有心讀經，但往往會讀錯，或者是漏讀，據說這樣讀經罪比較重，請問應該怎麼辦？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【答】那你說出來就都完全正確，你去好好看看「山西小院」，看那些人，為什麼他們那麼多，那些人誦經效果那麼顯著，二、三個月就有明顯的效果。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35-21</w:t>
      </w:r>
      <w:r>
        <w:rPr>
          <w:rFonts w:hint="eastAsia"/>
        </w:rPr>
        <w:t>【問】第十六個問題，與人共住一室的情況，如果室友在睡覺時，我們在旁邊讀經，是否對他有不良影響？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【答】你不吵他就行了，不要干擾他。你讀經，默念、不出聲，我們一般講金剛持。金剛持，口動，沒有聲音，這叫金剛持。這樣你就不會干擾到別人。</w:t>
      </w:r>
    </w:p>
    <w:p w:rsidR="00C06D06" w:rsidRDefault="00C06D06">
      <w:pPr>
        <w:pStyle w:val="2"/>
      </w:pPr>
      <w:r>
        <w:rPr>
          <w:rFonts w:hint="eastAsia"/>
        </w:rPr>
        <w:t>35-22</w:t>
      </w:r>
      <w:r>
        <w:rPr>
          <w:rFonts w:hint="eastAsia"/>
        </w:rPr>
        <w:t>【問】現代社會有許多問題青年，父母從小沒有教育好，現在生活是亂七八糟，殺盜淫妄，無所不為，請問應怎麼辦？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【答】你問的這個問題，我們今天為什麼全心全力提倡</w:t>
      </w:r>
      <w:r w:rsidR="00E67476" w:rsidRPr="002F24BA">
        <w:rPr>
          <w:rFonts w:hint="eastAsia"/>
        </w:rPr>
        <w:t>《</w:t>
      </w:r>
      <w:hyperlink r:id="rId174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？</w:t>
      </w:r>
      <w:r w:rsidR="00E67476" w:rsidRPr="002F24BA">
        <w:rPr>
          <w:rFonts w:hint="eastAsia"/>
        </w:rPr>
        <w:t>《</w:t>
      </w:r>
      <w:hyperlink r:id="rId17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學習，要小孩跟父母、跟老師一起學才能產生效果。如果單單教小孩，我們大人沒有去學習，不會產生效果。小朋友學了之後，看到父母做的不如法，他說你騙我，你們自己不做，為什麼叫我做？所以我們從去年十一月，在安徽湯池鎮做試驗班，這個小鎮一共有十二個村莊，居民四萬八千人。我們的目標就是對這個小鎮，居住在這個小鎮的男女老少各行各業一起學。現在才半年，產生非常好的效果，這出乎我們意料之外。所以我們現在相信人是可以教得好的。</w:t>
      </w:r>
    </w:p>
    <w:p w:rsidR="00C06D06" w:rsidRDefault="00C06D06">
      <w:pPr>
        <w:pStyle w:val="2"/>
      </w:pPr>
      <w:r>
        <w:rPr>
          <w:rFonts w:hint="eastAsia"/>
        </w:rPr>
        <w:t>35-23</w:t>
      </w:r>
      <w:r>
        <w:rPr>
          <w:rFonts w:hint="eastAsia"/>
        </w:rPr>
        <w:t>【問】現在社會實在太亂，應該如何有效推動人文、因果教育，真正救世界？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有這個想法的人很多，而實際想做的人也很多。聯合國為這個想法已經做了三十多年，年年都在探討、都在研究。今年十月，我還要到法國聯合國教科文總部舉行，也是以這個為目標的一次會議。我今年這個會議的主題，很難得，它的主題是「慶祝衛塞節」，這聯合國三十多年從來沒有用過這個主題的，因為他們避免談宗教。慶祝衛塞節，衛塞節就是佛誕節，所以這太難得了。我這次到那邊的是主題講演，我的題目是「熱烈慶祝衛塞節，學習釋迦牟尼辦班教學，化解衝突，促進社會安定世界和平」，我就講這麼一個題目。這是以前沒有過的，以前他們避免宗教，現在居然用這個題目。所以我說我一定要去，就是十月份。好，現在時間到了，我們的題目也正好答完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91" w:name="_Hlt352589468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91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92" w:name="_36‧學佛答問（答香港參學同修之三十六）2006/6/9（香港佛陀教育"/>
      <w:bookmarkEnd w:id="92"/>
      <w:r>
        <w:rPr>
          <w:rFonts w:hint="eastAsia"/>
        </w:rPr>
        <w:t>36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學佛答問（答香港參學同修之三十六）</w:t>
      </w:r>
      <w:r>
        <w:rPr>
          <w:rFonts w:hint="eastAsia"/>
        </w:rPr>
        <w:t>2006/6/9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21-323-0001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諸位法師，諸位同學，大家好。下面有二十四個提問，我們按照順序來解答。首先網路上的同修有十一個問題。</w:t>
      </w:r>
    </w:p>
    <w:p w:rsidR="00C06D06" w:rsidRDefault="00C06D06">
      <w:pPr>
        <w:pStyle w:val="2"/>
      </w:pPr>
      <w:r>
        <w:rPr>
          <w:rFonts w:hint="eastAsia"/>
        </w:rPr>
        <w:t>36-1</w:t>
      </w:r>
      <w:r>
        <w:rPr>
          <w:rFonts w:hint="eastAsia"/>
        </w:rPr>
        <w:t>【問】第一個問題，他說我母親已經出家，並受具足戒，但出家前只是辦了一個假離婚證，並為父親找了老伴舉行婚禮，至今有名無實的婚姻仍舊存在。請問這樣有什麼罪過？如何補救？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學佛不一定要出家。黃念祖老居士曾經跟我討論過這個問題，他說在古時候出家修行，確實出家比在家方便，因為真正可以把世俗放下、擺脫，深山寺院裡修行。那時候社會上常講「無事不登三寶殿」，寺廟裡面很少有人到那邊去，一個月當中能夠有十幾個客人就很多了。很少人會跑到山上去，交通不方便，都要走路。寺廟往往距離城市有幾十里地，從山下爬到山上，有的時候山高要走二、三天，走上去。所以，誰有這種閒暇去幹這種事情？所以寺廟很清淨，住在那個地方真的是一塵不染，成就當然很殊勝。所以出家開悟的、得禪定的、念佛往生的是多。有些居士家裡面比較富裕一點，沒有家庭經濟的累贅，他把家安好了，他每年也會到山上去住幾個月、住個半年，他在那邊修行，這個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修行成就確實是出家男眾最多，第二個是出家女眾，第三種是在家男眾，在家女眾成就的很少，這是從前的社會。現在整個社會倒轉過來，這個要知道。現在社會佛門成就的情形，在家女眾修行成就最多，你看往生瑞相的，在家多，第二是在家男眾，第三是出家女眾，最糟糕的是出家男眾。現在整個顛倒了，這是事實。黃老居士講這個話不是隨便說的，千真萬確的事實，這是我們要知道。在這個社會環境之下，你要想真正修行成就，你出家就壞了，出家，他媽媽是女眾，本來是第一，現在顛倒，排到第三去了，這錯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說受戒，說老實話，現在受戒是假的，不是真的。這個話最早是明朝末年清朝初年蕅益大師說的，蕅益大師的著作很多，很豐富。有一本《律學講錄三十三種》，弘一大師著的《律學講錄三十三種》，弘一大師是近代人，他裡面就引用蕅益大師的話，蕅益大師也是研究戒律很有成就的人，他是我們淨土宗第九代的祖師。他告訴我們，中國從南宋以後就沒有真正的比丘。出家戒至少要五個比丘傳，你才能得戒，南宋之後中國就沒有比丘了，宋、元、明、清，至少有八百年。我們今天受戒、傳戒是一種儀式，你得不到，那要得到還得了！這個要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所以現在受戒是有名無實，我們自己受了戒，千萬不要說我是比丘，那是有過失的，你真正得比丘戒你才是比丘。所以蕅益大師給我們做第一個示範，他受了戒之後，在佛菩薩面前退戒，因為他清楚，退戒。他一生執持沙彌戒，所以我們看到他一些著作上「菩薩戒沙彌」，他不敢稱比丘。因為菩薩戒、沙彌戒，就是沒有人傳，沒有法師傳，自己在佛菩薩面前可以發誓受戒，你的真誠心可以得戒，不必要比丘傳。用什麼方法來求戒？《大藏經》裡頭有一部經，叫《占察善惡業報經》，你學這個法門，你在佛菩薩面前求戒。然後占卜，它有一套占卜的方法，佛菩薩答應你就會給你很好的瑞相，這要很誠心才能夠求感應。這就是在末法時期，只有這一種方法可以得戒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凡是真誠心達到這種層次的話，你要是念佛就上上品往生，比得戒的果報還要殊勝。你得一個菩薩比丘戒不見得能超越六道，但是那樣的一種虔誠恭敬懺悔去念佛的話是決定往生。往生就作佛，這個帳要算得清楚，要會算，所以你何必搞這些？《占察經》裡面占卜的方法，輪相，我們過去都曾經做過，給有意修學的同學送給他結緣。我現在自己還保留著有兩套，在澳洲。我們也沒有用過這些東西，有人喜歡學，我們可以教他有這麼一種方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說戒律裡面的結罪，道理跟世間法律差不多，首先要問你的動機。你為什麼做這個假結婚？你的動機何在？目的何在？你做了之後你有什麼影響？在佛門裡面最怕是帶給佛教不好的影響，這不好的影響就是破壞佛教的形象，破壞佛門的規矩，這個事情就麻煩了。這個罪跟破和合僧的罪是一樣，在阿鼻地獄。這都是什麼？對佛教是一無所知，不是有意犯的，是錯誤，是誤蹈法網。由此可知，出家不是個容易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出家很容易，在從前出家可沒那麼簡單。我們出家的制度最早是被順治皇帝破壞，你看《印光大師文鈔》裡面對這樁事情批評就很多，佛門搞成這個樣子，順治皇帝要負責任。因為在之前，出家，不管是男眾、女眾出家要考試，考試最後那一關是皇帝考試，就等於說面試，因為度牒（度牒就是國家准許你出家的證書，那個證書叫度牒）是皇帝發的。皇帝發這個度牒給你，他就肯定你的德行、你的學問可以做我的老師，所以出家是天人師。那個度牒拿的真有價值，皇帝希望你出家之後，代表他教化全國老百姓，皇帝對你尊敬。你居住在寺院，地方這些官員、這些士農工商，對出家人沒有不恭敬的。你有任何困難找到他，他都會幫助你解決，他有智慧、他有道德、他有能力。不是隨隨便便可以出家，沒有這個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方法在中國差不多也流行了一千年，順治皇帝他做皇帝，他能做得了主，他說出家是個好事情，何必這麼嚴格的限制？所以他就把這個制度廢除。到以後我們想想，他可能是為他自己，因為他出家了，他如果要不廢除，他恐怕考不上，他也會不及格，順治出家了，康熙皇帝的父親。但是在當時是有好處，為什麼？很多真正有道德、有學問的人，未必能考上，願意出家的，真的是帶來了很大的方便。這種利益可以說綿延到乾隆，應該講差不多是一百年的樣子，就是得利益一百年。可是一百年之後道風慢慢就衰退了，犯罪的、走投無路的都出家了。出家可以隨便出家，不認識字的也都出家了，在從前是決定不許可的。所以這是很不如法的一樁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彌補這樁事情，我在講經的時候也講過很多次，以前我在台灣向台灣中國佛教會也提過，但是沒有人去做。這個事情還是要國家來做，因為釋迦牟尼佛當年在世，把護法的責任是交給國王大臣，不是交給一般人，一般人沒有這種權威來執行，所以交給國王大臣。我們希望國家能辦一所佛教大學，以後要出家，一定要佛教大學畢業，你拿到這個畢業證書就等於度牒一樣。你可以出家，你也可以不出家，你也可以講經弘法，用出家身分、在家身分都可以，你一定要有這個畢業證書，這是個好辦法。不用這個辦法，你要想把佛門出家人的素質向上提升，是非常不容易的事情。現在好像內地中國政府有意思要辦一個佛教大學，這是好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們明白這些道理，出家之後學東西非常困難，很不容易。我學佛是在家，我對於佛法有相當程度的認知，上台講經，老師給我印證，所以我是學會講經之後再出家。出家之後再學講經很困難，非常不容易，因為常住有許多事情要你做。許多人都沒有這樣的待遇，你一個人有特殊待遇，別人不服，這就造成修學上的障礙。恐怕出家人找不到一個像我這樣的好運，找不到。我出家沒有做過經懺佛事，沒有做過法會，一直就是在佛學院教學，在各個地方講經，沒有做過其他事情，這是我出家的時候提出的條件。因為我出家跟別人不一樣，我是出家師父來找我；他來找我，我就可以談條件，我去找他，就沒有法子談條件。而且他找我，我跟同學報告過，好像是一個半月的樣子，找了我九次，他很誠懇，我才跟他談條件。像這種機遇不是每個人都能得到的。所以這個情形我都明白、都了</w:t>
      </w:r>
      <w:r>
        <w:rPr>
          <w:rFonts w:ascii="Arial Unicode MS" w:hAnsi="Arial Unicode MS" w:cs="Arial Unicode MS" w:hint="eastAsia"/>
        </w:rPr>
        <w:lastRenderedPageBreak/>
        <w:t>解，不是感情衝動出家的。是覺得這是一門大學問，我在台灣一個人，沒有家累，我可以來做這個工作。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問補救的方法，補救的方法最好是還俗。還俗之後好好的懺悔，念佛求生淨土，這還是有指望的，知道錯了，再回頭。或者自己能有個清淨的環境，不受干擾，出家身分也行，好好的聽經、念佛，求生淨土，這樣就好。</w:t>
      </w:r>
    </w:p>
    <w:p w:rsidR="00C06D06" w:rsidRDefault="00C06D06">
      <w:pPr>
        <w:pStyle w:val="2"/>
      </w:pPr>
      <w:r>
        <w:rPr>
          <w:rFonts w:hint="eastAsia"/>
        </w:rPr>
        <w:t>36-2</w:t>
      </w:r>
      <w:r>
        <w:rPr>
          <w:rFonts w:hint="eastAsia"/>
        </w:rPr>
        <w:t>【問】第二個問題，有不少居士看了「山西小院」影片，原來誦《</w:t>
      </w:r>
      <w:hyperlink r:id="rId17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》的，改誦《</w:t>
      </w:r>
      <w:hyperlink r:id="rId17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》，原來持念阿彌陀佛的，改念南無地藏王菩薩，請問可否這樣做？二者有何不同？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【答】念</w:t>
      </w:r>
      <w:r>
        <w:rPr>
          <w:rFonts w:ascii="Arial Unicode MS" w:hAnsi="Arial Unicode MS" w:hint="eastAsia"/>
        </w:rPr>
        <w:t>《</w:t>
      </w:r>
      <w:hyperlink r:id="rId17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、念阿彌陀佛的功德殊勝，比念</w:t>
      </w:r>
      <w:r>
        <w:rPr>
          <w:rFonts w:hint="eastAsia"/>
        </w:rPr>
        <w:t>《</w:t>
      </w:r>
      <w:hyperlink r:id="rId17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念地藏王菩薩名號殊勝多了，但是你得不到感應。為什麼得不到感應？是你誦經、念佛不誠心，你裡面有懷疑、你有夾雜、你有間斷；不是那個經不靈，那個經是非常之靈，你沒有信心。你真有誠心，你看了「山西小院」心裡不會動搖，一動搖就知道你沒有誠意。但是改念</w:t>
      </w:r>
      <w:r>
        <w:rPr>
          <w:rFonts w:hint="eastAsia"/>
        </w:rPr>
        <w:t>《</w:t>
      </w:r>
      <w:hyperlink r:id="rId18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、念地藏菩薩名號也行，還是要有誠意。念</w:t>
      </w:r>
      <w:r>
        <w:rPr>
          <w:rFonts w:hint="eastAsia"/>
        </w:rPr>
        <w:t>《</w:t>
      </w:r>
      <w:hyperlink r:id="rId18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、念地藏菩薩目的是消業障，你念</w:t>
      </w:r>
      <w:r>
        <w:rPr>
          <w:rFonts w:ascii="Arial Unicode MS" w:hAnsi="Arial Unicode MS" w:hint="eastAsia"/>
        </w:rPr>
        <w:t>《</w:t>
      </w:r>
      <w:hyperlink r:id="rId18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、念阿彌陀佛那是往生淨土，是去作佛的！怎麼會一樣？這是消業障。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「山西小院」看了你很有感動，就是說你念</w:t>
      </w:r>
      <w:r>
        <w:rPr>
          <w:rFonts w:hint="eastAsia"/>
        </w:rPr>
        <w:t>《</w:t>
      </w:r>
      <w:hyperlink r:id="rId18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、念地藏菩薩名號那個誠心、那種誠敬超過念阿彌陀佛。好不好？好，可不可以這樣做法？可以，你把</w:t>
      </w:r>
      <w:r>
        <w:rPr>
          <w:rFonts w:ascii="Arial Unicode MS" w:hAnsi="Arial Unicode MS" w:hint="eastAsia"/>
        </w:rPr>
        <w:t>《</w:t>
      </w:r>
      <w:hyperlink r:id="rId18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、阿彌陀佛暫時收起來，</w:t>
      </w:r>
      <w:r>
        <w:rPr>
          <w:rFonts w:hint="eastAsia"/>
        </w:rPr>
        <w:t>《</w:t>
      </w:r>
      <w:hyperlink r:id="rId185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、地藏菩薩名號念三年；三年業障消了之後，你再念</w:t>
      </w:r>
      <w:r>
        <w:rPr>
          <w:rFonts w:ascii="Arial Unicode MS" w:hAnsi="Arial Unicode MS" w:hint="eastAsia"/>
        </w:rPr>
        <w:t>《</w:t>
      </w:r>
      <w:hyperlink r:id="rId18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、再念阿彌陀佛會更殊勝，這就是兩全其美。修行第一是消業障，業障不消總是障礙，所謂業障就是障礙，所以業障一定要消。這是一個方法，可以提供大家做參考。</w:t>
      </w:r>
    </w:p>
    <w:p w:rsidR="00C06D06" w:rsidRDefault="00C06D06">
      <w:pPr>
        <w:pStyle w:val="2"/>
      </w:pPr>
      <w:r>
        <w:rPr>
          <w:rFonts w:hint="eastAsia"/>
        </w:rPr>
        <w:t>36-3</w:t>
      </w:r>
      <w:r>
        <w:rPr>
          <w:rFonts w:hint="eastAsia"/>
        </w:rPr>
        <w:t>【問】第三個問題，有人說淨土宗的「帶業往生」是帶舊業，不帶新業。吾等罪逆凡夫，染心易熾，淨德難成，請問如何不帶新業？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帶新業，我今天要念佛往生，我今天還要殺生，行不行？講不通，決定講不通。帶業往生的法門，在佛教八萬四千法門裡頭只有這一門，除這一門之外沒有第二門。你要曉得西方世界是清淨世界，你心地不清淨根本就不能往生，道理在此地，心淨則佛土淨。最重要的就是你在往生最後那一念，那一念心是清淨心就能往生，那一念心不是清淨心這一生就錯過了。所以帶舊業，什麼是舊業？昨天幹的都是舊業，這個你要曉得。可是你舊業太多、太重，決定障礙你往生，為什麼？往生的時候冤親債主都來了。我相信很多人都有這個經驗，家親眷屬病重的時候，你到醫院去看他，在臨危的時候他會告訴你，我看到什麼人在那裡在那裡，所說的都是些死去的他的一些冤親債主。那個看到是真的，那不是假的，但是不是那個人？</w:t>
      </w:r>
      <w:r>
        <w:rPr>
          <w:rFonts w:hint="eastAsia"/>
        </w:rPr>
        <w:t>《</w:t>
      </w:r>
      <w:hyperlink r:id="rId18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上給我們講得清楚，不是，是你的冤親債主變現家親眷屬來引誘你，讓你跟他去，去了之後他再跟你算帳，絕對不是真的你認識的親人，不是的。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學佛，他也會變現佛菩薩的形像來引你，你也很容易上當，所以學佛的人不能不知道。我們念佛的人一心求生淨土，臨命終時只有看到阿彌陀佛、西方三聖才可以跟他走。如果臨終時候看到釋迦牟尼佛來了，藥師佛也來了，那是假的，那是魔冒充的。魔可以冒充其他的佛菩薩，不能冒充本尊。我修淨土，西方三聖是本尊，他不可以冒充，他冒充護法神不會饒他，他不敢。他冒充別的佛菩薩，你要跟他去，那你活該。這些都是常識，都很重要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懺除業障，在真正懂得佛法就要非常認真努力去學習。養成一個習慣，不但沒有惡的行為，惡的念頭都沒有，我們才有把握往生，還有惡的念頭，這是障礙。怎樣懺除業障？現在我們這裡出了一套光碟，「俞淨意公遇灶神記」，好像現在用ＤＶＤ只有一片，我聽說好像有七個小時。可以把這個東西當作功課來學習，你認真去學習一年，認真懺除自己的業障。不要以為自己很好，俞淨意他就是以為自己很好，天天都做好事，沒有做什麼壞事。結果灶神爺給他一批評，一身的病，沒有一樁是好事情，他才服了，這才痛哭流涕，認真的求懺悔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跟袁了凡先生是同時代的人，袁了凡小他十歲，他大了凡先生十歲，同時代的人。他的業報非常淒慘，到中年，差不多將近五十歲的時候，真正是家破人亡。自己有九個小孩，只剩一個，有一個小男孩丟掉了，走失了，剩一個女兒，是現在講弱智（痴呆症），太太兩個眼睛瞎了，苦不堪言。自己想到自己一生沒有什麼過失，真是存好心、做好事，為什麼老天不保佑，給他這樣的懲罰？年三十的晚上，感動灶神現身來看他，來安慰他，把他一身毛病，起心動念，所造的善全是假的，沒有一樣是真心真意做的，把他的毛病全部說出來，他服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灶神講，你要不認真悔改，你所遭遇的災難不止這些，還有大難在後頭，這生恐懼心，認真改過。他改過的勇猛精進超過了凡先生，後來的果報也超過，他後來丟掉的那個兒子找到了，晚年的時候中了進士。真正回心轉意做</w:t>
      </w:r>
      <w:r>
        <w:rPr>
          <w:rFonts w:ascii="Arial Unicode MS" w:hAnsi="Arial Unicode MS" w:cs="Arial Unicode MS" w:hint="eastAsia"/>
        </w:rPr>
        <w:lastRenderedPageBreak/>
        <w:t>個真正的好人，社會大眾讚揚讚歎。這很值得我們參考，因為一個人最大的毛病，是不知道自己的過失，他怎麼改？對人、對事、對物心總是不平，怨天尤人，這個罪就大了。佛法如果真正契入，心平氣和。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些年來我們在國際上參加很多和平活動，我告訴大家，凡是參與這個工作的人，一定首先從自己內心放下對一切人、一切事、一切物的對立，不能有對立。你有對立，對立就是衝突，對立裡面一定有誤會，你怎麼能化解衝突？所以聯合國搞了三十多年沒效果，天天開會，世界是愈來愈亂。我們人與人當中也是如此，化解衝突不能要求對方，要求自己；他不跟我化解，我跟他化解，就沒事了。他見到我，批評我、責備我；我見到他，恭敬他、禮拜他，這樣才能化解。人一定要知道別人的長處，不要看別人的缺點，還能看到別人的缺點，我就不是個好人。你看六祖大師說的多好，「若真修道人，不見世間過」，我還看到世間有過失，我就不是個修道人。這話講得這麼清楚、這麼明白，為什麼記不得？什麼時候你真正能夠看到「人人是好人，事事是好事」，你才能有機緣契入，你才會覺悟，你才會回頭，這個道理不能不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不改過、不自新決定不能往生，改過難，難還要認真的幹，多看看這些因果報應的書籍。所以印光大師一生在提倡，他有他的道理在。像「山西小院」可以做一門功課，把它當作功課來做，天天看，看上個一年半載，自己的警覺心就提出來了，才能提得起來。</w:t>
      </w:r>
      <w:r w:rsidR="005D5BEF" w:rsidRPr="002F24BA">
        <w:rPr>
          <w:rFonts w:hint="eastAsia"/>
        </w:rPr>
        <w:t>《</w:t>
      </w:r>
      <w:hyperlink r:id="rId188" w:history="1">
        <w:r w:rsidR="005D5BEF" w:rsidRPr="002F24BA">
          <w:rPr>
            <w:rStyle w:val="a4"/>
            <w:rFonts w:hint="eastAsia"/>
          </w:rPr>
          <w:t>俞淨意公遇灶神記</w:t>
        </w:r>
      </w:hyperlink>
      <w:r w:rsidR="005D5BE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要是天天看，一天看一遍，你看上一年三百六十天，我相信你就知道自己有過失，知道應該怎樣改過自新，這叫真修行。所以說凡是講要帶新業，這是造作惡業的念頭還沒有放下，這個要知道，要懂得道理才行。</w:t>
      </w:r>
    </w:p>
    <w:p w:rsidR="00C06D06" w:rsidRDefault="00C06D06">
      <w:pPr>
        <w:pStyle w:val="2"/>
      </w:pPr>
      <w:r>
        <w:rPr>
          <w:rFonts w:hint="eastAsia"/>
        </w:rPr>
        <w:t>36-4</w:t>
      </w:r>
      <w:r>
        <w:rPr>
          <w:rFonts w:hint="eastAsia"/>
        </w:rPr>
        <w:t>【問】第四個問題，居士應邀在念佛堂開示時，能否照老法師的開示念給大眾聽？其內容與次第又如何安排？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方式也可以，古來祖師大德的教誨我們都可以用來念誦、來勸導，都可以用。這個安排是活的，這不是死的，所以你要懂得觀機，就是時間、地點、聽眾、聽眾的素質、聽眾的程度、聽眾學佛時間的久暫，這都要懂得，然後你的宣講才能夠契機。</w:t>
      </w:r>
    </w:p>
    <w:p w:rsidR="00C06D06" w:rsidRDefault="00C06D06">
      <w:pPr>
        <w:pStyle w:val="2"/>
      </w:pPr>
      <w:r>
        <w:rPr>
          <w:rFonts w:hint="eastAsia"/>
        </w:rPr>
        <w:t>36-5</w:t>
      </w:r>
      <w:r>
        <w:rPr>
          <w:rFonts w:hint="eastAsia"/>
        </w:rPr>
        <w:t>【問】第五個問題，請問可否將華藏世界比作一所大學，而西方極樂世界就是這所大學裡面最好的科系？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這麼說，佛在經上也是這麼跟我們介紹的，華藏跟極樂是一不是二。早年我在新加坡講經的時候，常常用這個比喻，好像新加坡比作華藏世界，新加坡裡頭最熱鬧的一條街叫烏節路，烏節路就好比是極樂世界，是這個地區最精華的地方，最好的地方。</w:t>
      </w:r>
    </w:p>
    <w:p w:rsidR="00C06D06" w:rsidRDefault="00C06D06">
      <w:pPr>
        <w:pStyle w:val="2"/>
      </w:pPr>
      <w:r>
        <w:rPr>
          <w:rFonts w:hint="eastAsia"/>
        </w:rPr>
        <w:t>36-6</w:t>
      </w:r>
      <w:r>
        <w:rPr>
          <w:rFonts w:hint="eastAsia"/>
        </w:rPr>
        <w:t>【問】第六個問題，啟請老法師利用三到五個小時為大眾講解《佛說法滅盡經》，讓大眾生警惕心，護持正法。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要說《法滅盡經》，現在這個世界已經差不多了，你們只要稍微留意一下，這個世界是會毀滅的，不是法滅盡，整個地球滅盡。前天還有一個人從網路上傳給我這個訊息，時間就太近了，二０一二年，現在二００六年，還有六年，大概沒有這麼快。一般人的看法，應該不到一百年，這世界如果不能改善，不能超過一百年；也就是說二一００年，很可能整個地球上人類會像從前一樣在地球上消失。這什麼原因？造業太重，共業所感，他說最重要的一個因素就是貪婪、貪心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地球上這種事情不是發生這一次，以前有過，這是科學家他們從考證，至少地球上曾經發生過三次到四次。都是科學技術發達到頂端的時候，人倫理道德完全沒有了，完全變成自私自利，也不相信有鬼神了，科學萬能，縱欲、貪婪，無惡不作。所以整個地球地殼產生變化，陸地沉到海裡面去，海裡面又冒出新的地方。我們十樓那裡有張地圖，那就是美國人畫的。大概是在三十多年前，我在美國的時候，看到這個地圖買了五張，很大張的，買了五張。結果老搬家，二十多年來搬來搬去都不見了，剩下這一張。這邊這一張是複製的，縮小的複製品，還能看得清楚。你看看這個地圖你就曉得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從前古老的預言裡面，說這個地圖這種情況的發生是在一九九九年到二０００年，你看西方的預言都是說的這個時候。為什麼那年會沒事情？那時候我在新加坡，新加坡有個天主教神學院的院長就提出來，明明有災難，為什麼會沒有了？他來問我。我說很可能是因為全世界人都知道，這個事情是在十六世紀的時候就有些預言家講到，四百年前。大家都知道一九九九年這個世界有大災難，所以全世界每個宗教徒在這時候都祈禱。那個管用，就像江</w:t>
      </w:r>
      <w:r>
        <w:rPr>
          <w:rFonts w:ascii="Arial Unicode MS" w:hAnsi="Arial Unicode MS" w:cs="Arial Unicode MS" w:hint="eastAsia"/>
        </w:rPr>
        <w:lastRenderedPageBreak/>
        <w:t>本勝博士做水實驗一樣，祈禱是個善意，所以不是沒有了，是你祈禱把它緩和，時間再往下延長了。如果這個善心永恆不變，這個災難就不會發生。祈禱過後二、三年沒事，「這是迷信，這是預言家錯誤的判斷」。現在比以前還加倍的狂妄，造業就更嚴重，造得更多；換句話說，沒有幾年真的又會出事情。這是預言家所說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另外我們再看學者們所講的，二十世紀中英國湯恩比博士，那是世界上最有名的，一般人提到是最尊敬的一位學者，他是一九七五年過世的。他曾經說過，他是預測這個世界，他那時候想如果人要不回頭，這個世界的人類很可能過不了三十年，他有這麼一個預測。如果這樣的預測，說過不了三十年，現在他們傳來的訊息是二０一二年，跟他的預測很接近。這是我們不能不加以警惕的。我們一般的想法是講在這個世紀末，你看鍾茂森居士給你們講因果報應提到美國的凱西。美國的凱西就是講二一００年以前，這個世界就會變成地圖那樣子。他說到那時候他會再回來，看看地球上新的狀況，這在他預言裡頭有。所以我們不能不警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同時佛跟外國人說的這些神靈，他們給我們提出很多的訊息，這裡頭最重要的，告訴我們，人不會死的。這個訊息非常重要，跟佛法講的我們的靈性不生不滅，所以你對這個就不會產生恐怖了。但是很重要的，地球毀滅我們到哪裡去？善心善行就往上升，天天惡念惡行就往下墜落，這是肯定的，這是大事情。最好的選擇是移民到極樂世界，這是最好的選擇，現在認真努力，縱然是五、六年之後的事情也不怕，我們到極樂世界去。所以對這個事情就一點都不擔心，也沒有恐怖。這個世間萬緣放下，無論對人、對事、對物不要去計較，不要放在心上，要把阿彌陀佛放在心上。有機會儘量做好事，這些功德可以帶得走，你造惡業，那個惡業會帶走，善惡業會帶走。這個身體不要了，那是無所謂。要懂這個道理，這個道理真的明白，肯定你的憂慮、恐懼都沒有了。</w:t>
      </w:r>
    </w:p>
    <w:p w:rsidR="00C06D06" w:rsidRDefault="00C06D06">
      <w:pPr>
        <w:pStyle w:val="2"/>
      </w:pPr>
      <w:r>
        <w:rPr>
          <w:rFonts w:hint="eastAsia"/>
        </w:rPr>
        <w:t>36-7</w:t>
      </w:r>
      <w:r>
        <w:rPr>
          <w:rFonts w:hint="eastAsia"/>
        </w:rPr>
        <w:t>【問】下面一個問題，他說某講經者說自己在講經中數次見佛菩薩，但其他人並無所見，請問這樣如法嗎？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不如法，不要被人欺騙了。自古以來，真正見到這個境界的不是沒有，有，人家決定不肯說。這是佛門的規矩，也是你自己到那個程度才會有感應，佛菩薩才會讓你看一看。如果你還會到處說，佛菩薩決定不現身，為什麼？因為你到處去招搖撞騙，去騙人，那佛菩薩是害了你，也害眾生。所以只有對什麼人？絕對不會說的，不會洩露的，佛菩薩會給他示現。在中國歷史上很多，這種事情很多，我們淨宗初祖慧遠大師，他一生見過三次西方極樂世界，見過佛、菩薩、往生的這些大眾，從來沒有跟人講過。到往生的那一天又見到了，他才宣布我要走了，佛來接引我了，他說這個境界我過去見過三次，才透出來，走的時候才說出來。別人問他，你所見到的極樂世界是什麼樣子？他說跟</w:t>
      </w:r>
      <w:r>
        <w:rPr>
          <w:rFonts w:ascii="Arial Unicode MS" w:hAnsi="Arial Unicode MS" w:hint="eastAsia"/>
        </w:rPr>
        <w:t>《</w:t>
      </w:r>
      <w:hyperlink r:id="rId18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上講的一模一樣。所以經本是我們的證明，你見的是真的還是假的。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早年我在香港講經，那時候還在界限街，暢懷法師拿了一本書來給我看，叫《極樂世界遊記》。是一位法師寫的，他到極樂世界回來寫了這麼一本東西，說極樂世界裡頭還有女人。暢懷法師就問我，他說這跟經上講的不一樣，是真的是假的？我說你從這一句看就是假的，就不是真的，為什麼？跟經上講的不一樣。如果他所寫的，描繪的跟</w:t>
      </w:r>
      <w:r>
        <w:rPr>
          <w:rFonts w:ascii="Arial Unicode MS" w:hAnsi="Arial Unicode MS" w:hint="eastAsia"/>
        </w:rPr>
        <w:t>《</w:t>
      </w:r>
      <w:hyperlink r:id="rId19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5E6B80">
        <w:rPr>
          <w:rFonts w:ascii="Arial Unicode MS" w:hAnsi="Arial Unicode MS" w:cs="Arial Unicode MS" w:hint="eastAsia"/>
        </w:rPr>
        <w:t>《</w:t>
      </w:r>
      <w:hyperlink r:id="rId191" w:history="1">
        <w:r w:rsidR="005E6B80">
          <w:rPr>
            <w:rStyle w:val="a4"/>
            <w:rFonts w:ascii="Arial Unicode MS" w:hAnsi="Arial Unicode MS" w:cs="Arial Unicode MS" w:hint="eastAsia"/>
          </w:rPr>
          <w:t>觀無量壽佛經</w:t>
        </w:r>
      </w:hyperlink>
      <w:r w:rsidR="005E6B80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cs="Arial Unicode MS" w:hint="eastAsia"/>
        </w:rPr>
        <w:t>上講的一樣，就可以相信，那不一樣。但是從極樂世界回來，那是倒駕慈航，就是乘願再來。哪有什麼去了又回來？除非是作個夢，那不是真的，所以這不可以相信。</w:t>
      </w:r>
    </w:p>
    <w:p w:rsidR="00C06D06" w:rsidRDefault="00C06D06">
      <w:pPr>
        <w:pStyle w:val="2"/>
      </w:pPr>
      <w:r>
        <w:rPr>
          <w:rFonts w:hint="eastAsia"/>
        </w:rPr>
        <w:t>36-8</w:t>
      </w:r>
      <w:r>
        <w:rPr>
          <w:rFonts w:hint="eastAsia"/>
        </w:rPr>
        <w:t>【問】</w:t>
      </w:r>
      <w:r>
        <w:rPr>
          <w:rFonts w:hint="eastAsia"/>
          <w:szCs w:val="20"/>
        </w:rPr>
        <w:t>《</w:t>
      </w:r>
      <w:hyperlink r:id="rId19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說「眾生生者，皆是阿惟越致」，但</w:t>
      </w:r>
      <w:r w:rsidR="0032104A">
        <w:rPr>
          <w:rFonts w:hint="eastAsia"/>
          <w:szCs w:val="20"/>
        </w:rPr>
        <w:t>《</w:t>
      </w:r>
      <w:hyperlink r:id="rId193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hint="eastAsia"/>
          <w:szCs w:val="20"/>
        </w:rPr>
        <w:t>》</w:t>
      </w:r>
      <w:r>
        <w:rPr>
          <w:rFonts w:hint="eastAsia"/>
        </w:rPr>
        <w:t>又說「下品上生者，經十小劫，具百法明門，得入初地」，請問是否為世尊方便說法？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【答】對，世尊每次講經說法對象不一樣，有時候是真實說，有時候是方便說，我們一定要知道。縱然這兩個經講的意思不相同，都沒有問題，你要曉得佛說法的善巧方便，你以後慢慢再深入經藏之後你就了解。</w:t>
      </w:r>
    </w:p>
    <w:p w:rsidR="00C06D06" w:rsidRDefault="00C06D06">
      <w:pPr>
        <w:pStyle w:val="2"/>
      </w:pPr>
      <w:r>
        <w:rPr>
          <w:rFonts w:hint="eastAsia"/>
        </w:rPr>
        <w:t>36-9</w:t>
      </w:r>
      <w:r>
        <w:rPr>
          <w:rFonts w:hint="eastAsia"/>
        </w:rPr>
        <w:t>【問】第九個問題，他說這個世界眾生聽到彌陀名號，往往不能「歡喜信樂，禮拜歸命」，是否與《</w:t>
      </w:r>
      <w:hyperlink r:id="rId19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》上彌陀大願相違背？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【答】是的，</w:t>
      </w:r>
      <w:r>
        <w:rPr>
          <w:rFonts w:ascii="Arial Unicode MS" w:hAnsi="Arial Unicode MS" w:hint="eastAsia"/>
          <w:szCs w:val="20"/>
        </w:rPr>
        <w:t>《</w:t>
      </w:r>
      <w:hyperlink r:id="rId195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講得透徹，一切眾生無始劫以來，煩惱習氣很重，就是業障很重。所以聽到佛菩薩的聖號生不起喜樂心，甚至於不能接受，還要排斥。這在現在社會很多，我們常常碰到，我們學佛，人家說我們迷信。所以我們也要以善巧方便。最重要的，他是對我們、對佛法不了解，也不肯去研究，所以產生這些誤會。能幫助的我們要幫助他，不能幫助的就隨他去。無論他怎麼樣批評，我們聽到就阿彌陀佛，合掌「阿彌陀佛」，不要去頂嘴，</w:t>
      </w:r>
      <w:r>
        <w:rPr>
          <w:rFonts w:ascii="Arial Unicode MS" w:hAnsi="Arial Unicode MS" w:cs="Arial Unicode MS" w:hint="eastAsia"/>
        </w:rPr>
        <w:lastRenderedPageBreak/>
        <w:t>不要去辯駁，這樣就好。讓他說，他說累了就不說了，如果我們頂嘴，那就有得說，說不完了；我們一句話不說，他說累了就不說了。我們一直笑嘻嘻，阿彌陀佛、阿彌陀佛就好，每一句阿彌陀佛都讓他聽進去，「一歷耳根，永為道種」。我們也很歡喜，阿彌陀佛的種子種下去了，你這一生不相信，來生後世遇到緣還會相信，這就是很好的方式。</w:t>
      </w:r>
    </w:p>
    <w:p w:rsidR="00C06D06" w:rsidRDefault="00C06D06">
      <w:pPr>
        <w:pStyle w:val="2"/>
      </w:pPr>
      <w:r>
        <w:rPr>
          <w:rFonts w:hint="eastAsia"/>
        </w:rPr>
        <w:t>36-10</w:t>
      </w:r>
      <w:r>
        <w:rPr>
          <w:rFonts w:hint="eastAsia"/>
        </w:rPr>
        <w:t>【問】下面一個問題，他說諸佛皆示現八相成道以度眾生，但是西方無胎生，阿彌陀佛在極樂世界是否例外，不需要八相成道？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，西方世界沒有八相成道，為什麼？西方世界的人身不是胎生，是化生的，我們每個人將來生到西方極樂世界統統是化生。化生很不可思議，化生沒有生滅，沒有說從小慢慢長大，有變化，化生沒有變化。化生的樣子是什麼？跟阿彌陀佛完全一樣，這個事</w:t>
      </w:r>
      <w:r>
        <w:rPr>
          <w:rFonts w:ascii="Arial Unicode MS" w:hAnsi="Arial Unicode MS" w:hint="eastAsia"/>
        </w:rPr>
        <w:t>《</w:t>
      </w:r>
      <w:hyperlink r:id="rId19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講得清楚。佛給你講三十二相八十種好，這方便說，你到極樂世界才知道「身有無量相，相有無量好」。這個身不是肉身，紫磨真金色身，這個我們都想像不到，我們也沒有見過，金剛不壞身。無量壽，沒有說從小長大的，從小長大一定就會衰老，他那邊不會說到西方極樂世界是個小孩，慢慢長大，沒這個事情。到那邊去全是化生，跟阿彌陀佛一樣，這要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畫西方極樂世界的圖，把阿彌陀佛畫得那麼大，往生的人畫那麼小，都畫錯了。這個畫畫的人是對佛表示一種恭敬，我們能夠理解，實際上是平等，極樂世界是平等的法界，不能不知道。所以我們這一生真是無比的幸運，能夠遇到這個法門，要遇不到這個法門，輪迴不知道還要到哪一生哪一劫，永遠沒有辦法脫離。這個世間什麼事都是假的，沒有一樣是真的，真正的正經事就是學習經教，念佛往生，這才是正事。看一切眾生都是未來佛，看一切眾生都是過去父母，我們的孝敬心才能生得起來，這與性德相應，與佛陀的教誨相應。我們看這個人喜歡，看那個人討厭，你要知道這個念頭不能往生，這個念頭是煩惱、是習氣，跟佛陀教導我們的完全相違背。所以在日常生活當中練，看每個人都生歡喜心。</w:t>
      </w:r>
    </w:p>
    <w:p w:rsidR="00C06D06" w:rsidRDefault="00C06D06">
      <w:pPr>
        <w:pStyle w:val="2"/>
      </w:pPr>
      <w:r>
        <w:rPr>
          <w:rFonts w:hint="eastAsia"/>
        </w:rPr>
        <w:t>36-11</w:t>
      </w:r>
      <w:r>
        <w:rPr>
          <w:rFonts w:hint="eastAsia"/>
        </w:rPr>
        <w:t>【問】末後一個問題，他說印祖《文鈔》中說《三時繫念》非中峰國師所作，請師父開示。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不能請教我，你要去請教印光大師，去問他，我不知道。我在《大藏經》裡面查出《三時繫念》下面那個著作的人是中峰禪師，《大藏經》上這樣說，我們就這樣相信，就可以了。你如果要是考證這個事情，那還是要找印光大師，向他請教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下面香港同修提三個問題。</w:t>
      </w:r>
    </w:p>
    <w:p w:rsidR="00C06D06" w:rsidRDefault="00C06D06">
      <w:pPr>
        <w:pStyle w:val="2"/>
      </w:pPr>
      <w:r>
        <w:rPr>
          <w:rFonts w:hint="eastAsia"/>
        </w:rPr>
        <w:t>36-12</w:t>
      </w:r>
      <w:r>
        <w:rPr>
          <w:rFonts w:hint="eastAsia"/>
        </w:rPr>
        <w:t>【問】第一個請問應如何幫助精神病患，使其減輕痛苦？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現在最好的方法，「山西小院」是很好的教材，讓他全家看，他看了之後就曉得怎麼解決。精神病患多半都是屬於業障，不管是什麼樣的緣，因還是業障。要消業障，要真正求懺悔，誠心誠意求，一家人帶著他去求，會有感應。</w:t>
      </w:r>
    </w:p>
    <w:p w:rsidR="00C06D06" w:rsidRDefault="00C06D06">
      <w:pPr>
        <w:pStyle w:val="2"/>
      </w:pPr>
      <w:r>
        <w:rPr>
          <w:rFonts w:hint="eastAsia"/>
        </w:rPr>
        <w:t>36-13</w:t>
      </w:r>
      <w:r>
        <w:rPr>
          <w:rFonts w:hint="eastAsia"/>
        </w:rPr>
        <w:t>【問】第二個問題，他說舉辦婚事大擺酒宴是習俗中所難免，如果家人無法同意辦素宴，本人又被要求出資相助，這樣是否成為幫兇？應該怎樣做比較圓滿？如何勸導主事的家人？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也有辦法，跟「山西小院」一起還有一套光碟，叫「為什麼不能吃牠們」，把這個送給他看看，他會就知道了。現在我們的教材很多，你拿去給他看看，這很有效果。很多人貪吃肉，看到這都害怕，那個很有作用。現在還有一套，這是最近我們得到的，「天下父母」。這些東西可以說都是佛菩薩應化的，都是在救度苦難眾生。「山西小院」是許多疑難雜症，醫院醫生都放棄了，無法治療，他們用這個方法能夠消除業障，恢復了健康，這很難得。「為什麼不能吃牠們」，這是非常好，勸人戒殺、長素非常好的一種教材，值得推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天下父母」我是看了幾段，也很感人。這就說明世界上雖然社會這麼混亂，還有這些好人。這些好人在佛法裡面講，他們父子當中的關係是報恩來的，不是報怨，是還債，不是討債，所以你看到都是孝子賢孫，都是嚴父慈母。但是現在這個社會這種家庭、這樣的人愈來愈少，所以電視台報導很好，能夠激發人的本性。本性本善，不善就是學壞的，可見得人性本善，看到你會感動。但是現在就是播放的時間太少，他一個星期播一次，我們中國古人</w:t>
      </w:r>
      <w:r>
        <w:rPr>
          <w:rFonts w:ascii="Arial Unicode MS" w:hAnsi="Arial Unicode MS" w:cs="Arial Unicode MS" w:hint="eastAsia"/>
        </w:rPr>
        <w:lastRenderedPageBreak/>
        <w:t>講「一日暴之，十日寒之」，他是「一日暴之，七日寒之」，所以收效果就很難。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社會誘惑力量太強，真正要保持自己在正道上，不會走向歧途，唯一的方法是密集的薰修。在從前還可以三天，儒家常講三日不讀聖賢書，面目全非，面目可憎，還能維持三天。現在三個小時都不行，三個小時不讀聖賢書就胡思亂想，你說怎麼辦？我們對這個事情了解得很清楚。所以我在安徽廬江老家那裡辦了一個文化中心，我那邊的老師每天學習十二個小時；他自己學習十二個小時，另外還要分配他到鄉下去教書，所以他沒有時間打妄想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有三十個學生，學生就是老師，三十個，招了三十個。現在退出的有六、七個，就是壓力太重，實在受不了。但是退出，他不想走，不想離開，那怎麼辦？他做我們的職員，我們中心的職員，這樣也好，他很歡喜，但是一天十二個小時學習，長年下來他受不了。這樣幹才行，才能把我們的煩惱習氣斷掉，你不是這樣認真的話不可以，不能鬆懈的。所以「天下父母」是喚醒本性本善，但是這個喚醒，如何能夠幫助他成長，幫助他不會失去？這就要靠教育。所以沒有後繼的教育，他這個也只是一段時期，時間長久了沒有後繼的力量，看的人會愈來愈少，這是一定的道理。所以一定要後續，後續就是要教學。中國人多，能夠找三、五十個好老師是可以找得到的，可是一定要有人護持，沒有人護持不行。培養一個好老師，就是一天十二個小時學習，至少要學十年他才行，時間不夠不行。十年的訓練他就養成習慣，十年之後他才真正成為學者專家，來教化眾生。</w:t>
      </w:r>
    </w:p>
    <w:p w:rsidR="00C06D06" w:rsidRDefault="00C06D06">
      <w:pPr>
        <w:pStyle w:val="2"/>
      </w:pPr>
      <w:r>
        <w:rPr>
          <w:rFonts w:hint="eastAsia"/>
        </w:rPr>
        <w:t>36-14</w:t>
      </w:r>
      <w:r>
        <w:rPr>
          <w:rFonts w:hint="eastAsia"/>
        </w:rPr>
        <w:t>【問】第三個，他說請問在家居士供奉佛像，還需要安地基主牌位嗎？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地基主好像就是土地，香港有這個習慣，我在馬路上看到有很多街道店裡面都有安地基主。這是本地的習俗，也可以。地基主跟我們一起學佛，我們自己要得度，也要把他拉住，他可以做你家的護法神，所以是好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下面有台灣同學提的兩個問題。</w:t>
      </w:r>
    </w:p>
    <w:p w:rsidR="00C06D06" w:rsidRDefault="00C06D06">
      <w:pPr>
        <w:pStyle w:val="2"/>
      </w:pPr>
      <w:r>
        <w:rPr>
          <w:rFonts w:hint="eastAsia"/>
        </w:rPr>
        <w:t>36-15</w:t>
      </w:r>
      <w:r>
        <w:rPr>
          <w:rFonts w:hint="eastAsia"/>
        </w:rPr>
        <w:t>【問】第一個，身為主管者，應如何在工作中如法的指出他人的錯誤？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不好答。首先要你自己沒有錯誤，你才能幫助別人改正錯誤。你自己有錯誤，你是個主管，對待你的部下，你有錯誤你指責他，他不服。所以這是用勢服人，不能服人心，要用理服人。用什麼方法？學</w:t>
      </w:r>
      <w:r w:rsidR="00E67476" w:rsidRPr="002F24BA">
        <w:rPr>
          <w:rFonts w:hint="eastAsia"/>
        </w:rPr>
        <w:t>《</w:t>
      </w:r>
      <w:hyperlink r:id="rId19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，現在大陸北京「大方廣」，他們公司就是用</w:t>
      </w:r>
      <w:r w:rsidR="00E67476" w:rsidRPr="002F24BA">
        <w:rPr>
          <w:rFonts w:hint="eastAsia"/>
        </w:rPr>
        <w:t>《</w:t>
      </w:r>
      <w:hyperlink r:id="rId19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，所以老闆很輕鬆。從來不要去管員工，從來也沒有給幹部開過會，他就是學</w:t>
      </w:r>
      <w:r w:rsidR="00E67476" w:rsidRPr="002F24BA">
        <w:rPr>
          <w:rFonts w:hint="eastAsia"/>
        </w:rPr>
        <w:t>《</w:t>
      </w:r>
      <w:hyperlink r:id="rId199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。每天上班之前，每個人都要念</w:t>
      </w:r>
      <w:r w:rsidR="00E67476" w:rsidRPr="002F24BA">
        <w:rPr>
          <w:rFonts w:hint="eastAsia"/>
        </w:rPr>
        <w:t>《</w:t>
      </w:r>
      <w:hyperlink r:id="rId200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，依教奉行。新來的職員先學一個月的</w:t>
      </w:r>
      <w:r w:rsidR="00E67476" w:rsidRPr="002F24BA">
        <w:rPr>
          <w:rFonts w:hint="eastAsia"/>
        </w:rPr>
        <w:t>《</w:t>
      </w:r>
      <w:hyperlink r:id="rId20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，就是上這個課，他發工資，不要工作。一個月學好了之後，問他願不願意來服務？願意，就聘他，不願意，他就可以走路，他給你一個月工資。所以用</w:t>
      </w:r>
      <w:r w:rsidR="00E67476" w:rsidRPr="002F24BA">
        <w:rPr>
          <w:rFonts w:hint="eastAsia"/>
        </w:rPr>
        <w:t>《</w:t>
      </w:r>
      <w:hyperlink r:id="rId20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把這個公司做得很圓滿，許多公司看到他們的員工都很羨慕。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他打電話給我，問我他想改行，他是經營一個煤礦的運輸，他不是做煤礦，運煤，運銷。他看到在國內許多煤礦常常出事情，死傷的很重，他很不忍心。雖然不是他自己經營煤礦，他經營運輸，看到這個事情心裡很難過，問我他這個事情不想做了。我說好。他說做什麼事情是最好的事情？我說最好的事情是做文化工作，特別是倫理道德的傳統文化，這是救人心靈的一個工作，比什麼都有意義。他說不賺錢，財力沒有辦法支持。我說那也很簡單，可以做賺錢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說那怎麼做法？我說譬如你可以去經營一個酒店，四星級、五星級的酒店可以去搞一個。我說你要懂得，二十一世紀我們佛教不要蓋廟，蓋酒店，酒店就是道場，酒店最上一層做個念佛堂，下面做生意。你這個酒店全部都是素食，裡面天天講經，你每個房間都放著電視，電視我們天天放講經的多好。你大樓上可以裝個大鍋，我們的衛星電視你就可以收到。每個住你酒店的人接受都是正面的，沒有反面的，沒有負面的，垃圾東西統統不能進入。他說這是個好主意。我說三寶加持，你生意一定興旺，又賺錢又弘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酒店裡面都有些會議室，會議室平常都做教室，可以開很多門功課，他們住店休息時間可以選擇去聽課。好！這是好事情。他想想有道理，他說好，我從這方面去想。所以什麼營生事業都可以做，統統跟傳統文化、跟大乘佛法都可以結合。公司行號、家庭都可以做道場，只要你懂得運用佛法來管理，全都是道場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36-16</w:t>
      </w:r>
      <w:r>
        <w:rPr>
          <w:rFonts w:hint="eastAsia"/>
        </w:rPr>
        <w:t>【問】下面一個問題，他說我個人對工作很投入，毛病是會以相同的條件去要求他人，因此常常為別人的錯誤而生氣。請問我應該辭去工作，改壞習氣，再投入工作，或者在工作中一面修行？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在工作當中一面修行一面去改毛病，這是正確的。你如果離開工作找個地方去修行，毛病習氣沒有了，再跟大家一接觸，你毛病又發作了，這是假的，這不是真的。真的一定要在境界裡面去磨練，那才是真的，捨棄離開，那不是真的修行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下面是中國同修提問的。</w:t>
      </w:r>
    </w:p>
    <w:p w:rsidR="00C06D06" w:rsidRDefault="00C06D06">
      <w:pPr>
        <w:pStyle w:val="2"/>
      </w:pPr>
      <w:r>
        <w:rPr>
          <w:rFonts w:hint="eastAsia"/>
        </w:rPr>
        <w:t>36-17</w:t>
      </w:r>
      <w:r>
        <w:rPr>
          <w:rFonts w:hint="eastAsia"/>
        </w:rPr>
        <w:t>【問】第一個問題，他說弟子任職於地方領導機關，一直保持聽老法師講經光碟的習慣。在官場當中如果堅持原則，常常會得罪人，結惡緣；若為不得罪人，又對不起自己的職業。所謂隨緣、善巧，有沒有一定的尺度，應怎樣運用才真正圓滿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要開智慧，智慧開了，你就是法法圓融，智慧不開，什麼樣戒律都會出問題，為什麼？你不能靈活運用。像我剛才講的開酒店，把酒店做道場，這就是靈活運用。這樁事情在前些年來我在吉隆坡，住在丹斯里李金友開的金馬皇宮，這是馬來西亞最大的酒店。他曾經把他的員工、主管有六十多個人，召集起來要我給他上一堂課。我就建議，你們這裡老闆是佛，員工是菩薩，所有住的客戶都是你度生的對象，你要好好去度他。修行！但是我們說了之後，一堂課以後就沒有再續一堂課，恐怕沒有能做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天天去做，任何行業都是道場，任何眾生都是未來佛，只要你好好的去教他，沒有不回頭。不能回頭是我們自己德行不夠，我們的修養不夠，可不能怪別人，要怪自己。任何事情你能夠天天反省，要反省自己這邊，不要去責怪別人那邊，你就成功了。你要反省自己沒有錯，都是別人的錯，那你就錯到底，你就不能回頭，過失都在自己，別人沒有過失。我常常講，別人錯了也是對的，我對了也是錯的，你要這樣子反省才能收到效果。很多人問我，為什麼我對了也是錯的？我對了，有我執，有我執就錯了。</w:t>
      </w:r>
      <w:r w:rsidR="00E67476" w:rsidRPr="002F24BA">
        <w:rPr>
          <w:rFonts w:hint="eastAsia"/>
        </w:rPr>
        <w:t>《</w:t>
      </w:r>
      <w:hyperlink r:id="rId203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「無我相，無人相，無眾生相，無壽者相」，還有我，就錯了，這就不是菩薩，佛講得很清楚。有「我相，人相，眾生相，壽者相，即非菩薩」，還執著有個我，還執著有個他，我對他錯，我就錯了，對了也是錯了。</w:t>
      </w:r>
    </w:p>
    <w:p w:rsidR="00C06D06" w:rsidRDefault="00C06D06">
      <w:pPr>
        <w:pStyle w:val="2"/>
      </w:pPr>
      <w:r>
        <w:rPr>
          <w:rFonts w:hint="eastAsia"/>
        </w:rPr>
        <w:t>36-18</w:t>
      </w:r>
      <w:r>
        <w:rPr>
          <w:rFonts w:hint="eastAsia"/>
        </w:rPr>
        <w:t>【問】第二個問題，他說弟子認真努力聽經學習，但還是發現自己的善根福德不夠。請問除多聽經、行十善，如何做才能增長善根，功夫得力？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一直做下去就好，要把念頭轉過來，起心動念多替別人著想，不要替自己想。佛教導我們，對自己最重要的是清淨，特別是修淨土的，心淨則佛土淨，所以對自己要清淨。對別人要慈悲，慈悲裡面一定有尊重，對別人要尊重，對別人要敬愛，對別人要體諒，對別人要幫助。用自己的行動去感化人，不要常常去責備人，這就對了。不要去批評人，批評人不是一個好的教學方法，一定要用自己的德行去感化，你就會成功。</w:t>
      </w:r>
    </w:p>
    <w:p w:rsidR="00C06D06" w:rsidRDefault="00C06D06">
      <w:pPr>
        <w:pStyle w:val="2"/>
      </w:pPr>
      <w:r>
        <w:rPr>
          <w:rFonts w:hint="eastAsia"/>
        </w:rPr>
        <w:t>36-19</w:t>
      </w:r>
      <w:r>
        <w:rPr>
          <w:rFonts w:hint="eastAsia"/>
        </w:rPr>
        <w:t>【問】下面一條，他說最近地方上來了許多密宗活佛，說只要誠心供養活佛，修行成就就快，如果學密宗者改修其他，會墮地獄。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說法也不一定，因為他講的話太籠統。人要是真正做到真誠，真誠的供養，修行成就就會快，這個話講的是真的，不是假的。真誠心不容易，真誠心是菩提心，菩提心一發，你就超凡入聖了。我們在大乘教裡面讀得很多，菩提心一發就超越六道、超越十法界，當然快！可是要曉得，真誠心確實不容易發出來，為什麼？你的妄想分別執著把你的真誠心蓋住了。我們這個地方講</w:t>
      </w:r>
      <w:r>
        <w:rPr>
          <w:rFonts w:ascii="Arial Unicode MS" w:hAnsi="Arial Unicode MS" w:hint="eastAsia"/>
        </w:rPr>
        <w:t>《</w:t>
      </w:r>
      <w:hyperlink r:id="rId20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hint="eastAsia"/>
        </w:rPr>
        <w:t>《</w:t>
      </w:r>
      <w:hyperlink r:id="rId20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講得很透徹，愈講愈細，愈講愈深入。</w:t>
      </w:r>
      <w:r>
        <w:rPr>
          <w:rFonts w:ascii="Arial Unicode MS" w:hAnsi="Arial Unicode MS" w:hint="eastAsia"/>
          <w:szCs w:val="20"/>
        </w:rPr>
        <w:t>《</w:t>
      </w:r>
      <w:hyperlink r:id="rId206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上我們抓住一個綱領，自己修行最重要是什麼？放下妄想分別執著。我跟諸位講得很清楚，妄想分別執著統統沒有了，這叫真誠，你就曉得真誠多難。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真誠心供養任何一個人，功德都無量無邊。釋迦牟尼佛，我們在經上讀到的，接受人家供養一缽飯，他看到一隻狗很餓，他就把飯分一半給狗，功德是一樣的。這就說明了真誠心，狗子也有佛性，牠也是未來佛，我供養釋迦牟尼佛跟供養狗是一個心，一個真誠心。眼睛裡面看的釋迦牟尼佛是佛，狗也是佛，那個快，那成就快。修學密宗改修其他的會墮地獄，修學密宗如果你改修法輪功，你當然會墮地獄，這是邪教！所以這個話不一定，看你學什麼。譬如我改信天主教，天主教他會生天，去的地方不一樣。他要改成邪教的話，那就墮地獄，不是邪教的話不</w:t>
      </w:r>
      <w:r>
        <w:rPr>
          <w:rFonts w:ascii="Arial Unicode MS" w:hAnsi="Arial Unicode MS" w:cs="Arial Unicode MS" w:hint="eastAsia"/>
        </w:rPr>
        <w:lastRenderedPageBreak/>
        <w:t>會。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法裡面八個宗派，你換來換去都不會，為什麼？都是釋迦牟尼佛傳的。密對我不太適合，我學它有困難，我改學別的，行，一個老師教的。我們這個老師給我們開了八萬四千法門，為什麼開這麼多？你適合哪個法門你學哪個法門，容易成就，是這麼個道理，要懂！縱然是學其他宗教，我們也認為其他宗教創教的教主都是佛的化身，所以還是佛，他是正法。他總不會教你做壞事，至少教你不墮三惡道，保住人身，人天善法，這是各人根性不相同。所以說會墮地獄這句話說得比較嚴重，那就是他走上邪道，走錯了才會墮地獄。</w:t>
      </w:r>
    </w:p>
    <w:p w:rsidR="00C06D06" w:rsidRDefault="00C06D06">
      <w:pPr>
        <w:pStyle w:val="2"/>
      </w:pPr>
      <w:r>
        <w:rPr>
          <w:rFonts w:hint="eastAsia"/>
        </w:rPr>
        <w:t>36-20</w:t>
      </w:r>
      <w:r>
        <w:rPr>
          <w:rFonts w:hint="eastAsia"/>
        </w:rPr>
        <w:t>【問】底下一個問題，他說小乘佛法論事不論心，是否起惡念就沒有罪過？這與起心動念就有因果報應是否矛盾？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矛盾，小乘論事不論心，譬如說殺戒，你很恨這個人，心裡想把他殺掉，但是你沒有動手，不算犯戒。這在小乘不算犯戒，小乘是你殺了他才算犯戒。在大乘教裡面就不行，大乘教論心不論事，你動這個念頭你就犯了殺戒，你就破戒了，所以大乘戒很難持。大乘戒裡面，你沒有心殺他，誤殺了，那都沒有罪，有過失，沒有罪。為什麼？你沒有念頭，你是錯了，誤會了，所以這些都要辨別，通情合理。可是在一乘教裡面，起心動念，確實阿賴耶識裡頭落謝影子，我們講你的良心上落有印象。這個印象就是種子，在六道輪迴裡面，它要遇到緣就起作用。這是從理上跟你講，事實上也是如此，所以不能不重視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人生在這個世間，最重要的一樁大事，就是要懂得在這一生當中把自己的靈性向上提升，提升得愈高愈好。如果你修淨土，你念佛想生西方淨土親近阿彌陀佛，你怎麼能有惡念？西方世界是「諸上善人，俱會一處」，那些都是上善的人，我心不善，到那裡去也沒有臉跟人家見面，怎麼好意思？所以一定在這個世間努力爭取上善。上善是心裡頭沒有一個惡念，對人、對事、對物一片慈悲，全心全力照顧別人、幫助別人。自己在這個世間真正做到於人無爭、於世無求，自己有點點滴滴的福報，都與一切眾生共享，這樣就好。</w:t>
      </w:r>
    </w:p>
    <w:p w:rsidR="00C06D06" w:rsidRDefault="00C06D06">
      <w:pPr>
        <w:pStyle w:val="2"/>
      </w:pPr>
      <w:r>
        <w:rPr>
          <w:rFonts w:hint="eastAsia"/>
        </w:rPr>
        <w:t>36-21</w:t>
      </w:r>
      <w:r>
        <w:rPr>
          <w:rFonts w:hint="eastAsia"/>
        </w:rPr>
        <w:t>【問】下面第五個問題，他說我本身沒有受菩薩戒，但最近在河北一個新建道場講了《</w:t>
      </w:r>
      <w:hyperlink r:id="rId20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》第六品，是否有罪過？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沒有罪過，講經勸人都是好事，所謂是「一歷耳根，永為道種」，這好事情。只要你不要把經講錯你就沒有罪過，如果你把經講錯了，你誤導了別人，那就有罪過。所以初學講經，在從前老師教我們一個原則，我們也不知道自己對於經教理解得夠不夠透徹、是不是正確，自己不知道。所以自己想的不要去講，為什麼？講錯你要負責任，那怎麼辦？講古人的註解，註解沒有講錯；註解錯了，他負責任，我不負責任，這個方法好。所以找別人的註解，註解選的時候要選真正有修有學的這些大德，找他們的東西。所以我們學講經的時候李老師是指定了幾個人，像圓瑛法師、倓虛法師、諦閑法師、興慈法師，居士裡面像江味農居士、周止菴居士，確實這都是民國初年在家、出家的真正大德，我們依他們的這些註解。所以上台是講註解，初學的時候是這樣的。到自己真正對經教有所體會、有所領悟，你才可以說，在自己沒有悟入，講註解不會有過失。</w:t>
      </w:r>
    </w:p>
    <w:p w:rsidR="00C06D06" w:rsidRDefault="00C06D06">
      <w:pPr>
        <w:pStyle w:val="2"/>
      </w:pPr>
      <w:r>
        <w:rPr>
          <w:rFonts w:hint="eastAsia"/>
        </w:rPr>
        <w:t>36-22</w:t>
      </w:r>
      <w:r>
        <w:rPr>
          <w:rFonts w:hint="eastAsia"/>
        </w:rPr>
        <w:t>【問】第六個問題，他說我的妻子與母親一直相處不好，妻子不喜歡母親，請問應該怎樣使她孝順婆婆？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【答】最有效的方法，你帶她到廬江湯池去住一、二個星期，她就會孝順。湯池鎮</w:t>
      </w:r>
      <w:r w:rsidR="00E67476" w:rsidRPr="002F24BA">
        <w:rPr>
          <w:rFonts w:hint="eastAsia"/>
        </w:rPr>
        <w:t>《</w:t>
      </w:r>
      <w:hyperlink r:id="rId20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教學，楊老師前幾天把報告送給我，這個小鎮有十二個村莊。以前我記錯了，我常常說十六個，不是，十二個村莊，居民一共是四萬八千人。通過四個月的教學，我們的老師下鄉到每個村去教，到每一家去教。以前這個地方的風氣，夫妻不和，婆媳不和，小孩不知道孝順父母，鄰居吵架是常事，竊盜很多，人民衝突的事情很多這種案件。現在我們這四個月教下來，她說這些都沒有了。現在夫妻打架的事情沒有了，吵架都沒有，婆媳都處得很好，小孩都能孝順父母，鄰居也沒有吵架的，也沒有糾紛，人跟人見面都懂得禮敬，都互相尊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街道以前是很亂，垃圾很多，現在街道很整潔。我們中心的老師常常排著隊一起到街上去撿垃圾，這是用感化，讓他們當地的人看到之後不好意思再丟垃圾。所以很有效果，很多人到那邊去看到都受了感動。讓你的太太、讓你的母親多聽聽弟子規，多看看湯池這些居民學習弟子規的變化，她會受感動。課堂裡教學，還要有實地表演，湯池</w:t>
      </w:r>
      <w:r>
        <w:rPr>
          <w:rFonts w:ascii="Arial Unicode MS" w:hAnsi="Arial Unicode MS" w:cs="Arial Unicode MS" w:hint="eastAsia"/>
        </w:rPr>
        <w:lastRenderedPageBreak/>
        <w:t>鎮居民跟老師一起都在那裡表演，所以收效果很大。</w:t>
      </w:r>
    </w:p>
    <w:p w:rsidR="00C06D06" w:rsidRDefault="00C06D06">
      <w:pPr>
        <w:pStyle w:val="2"/>
      </w:pPr>
      <w:r>
        <w:rPr>
          <w:rFonts w:hint="eastAsia"/>
        </w:rPr>
        <w:t>36-23</w:t>
      </w:r>
      <w:r>
        <w:rPr>
          <w:rFonts w:hint="eastAsia"/>
        </w:rPr>
        <w:t>【問】底下一個問題，他在旅行當中遇到同修請教師父，「一切如來心祕密全身舍利寶篋印陀羅尼」是何意思？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【答】這好像是密宗裡面，是一部經的名稱，還是他們修行的一個法門。這個事情你要是想了解它，你請密宗的上師請他們來跟你解釋，這樣就好。或查查《大藏經》。這好像是一本經本的名稱。</w:t>
      </w:r>
    </w:p>
    <w:p w:rsidR="00C06D06" w:rsidRDefault="00C06D06">
      <w:pPr>
        <w:pStyle w:val="2"/>
      </w:pPr>
      <w:r>
        <w:rPr>
          <w:rFonts w:hint="eastAsia"/>
        </w:rPr>
        <w:t>36-24</w:t>
      </w:r>
      <w:r>
        <w:rPr>
          <w:rFonts w:hint="eastAsia"/>
        </w:rPr>
        <w:t>【問】最後一個問題，請問師父說道場不如法就把它交給阿彌陀佛，什麼都別理，應如何交給阿彌陀佛？是否自己負責的執事都不需管？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交給阿彌陀佛是求佛加持，自己對道場、對道場裡面的執事要有最大的耐心，一心為護持正法。道場為什麼會出生問題？當然最好不要搞道場，搞道場不是容易事情，非常困難。你看現在一個家庭，家庭人不多，夫妻不和，父子不和，兄弟不和，找來那麼多煩惱。道場的人比家裡人多，各個方面來的，誰跟誰和睦？所以這是非常困難的一樁事情，尤其是在現前的社會。你要怎麼能調和？除弟子規沒有第二個辦法，帶頭學習弟子規。所以我們今天的佛教在這麼多年當中，出家，《沙彌律儀》做不到，在家，十善業道做不到，這就沒有佛法了。在家學佛基本的條件就是十善業道，十善業道沒有做到，你不是佛弟子。《沙彌律儀》做不到，你不是出家弟子；不是出家弟子，冒充出家弟子，就有罪過。這個罪過不小，破壞佛教形象，結罪就是阿鼻地獄。在家的佛弟子，你受了三皈五戒，你十善業道做不到，那也是假的，不是真的。所以今天佛教這麼衰，原因在此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為什麼從前佛門幾千人住在一起都沒有事情？非常有規矩，我們在歷史記載上看到的，朱熹去參觀一個寺廟，正在吃飯的時候（過堂的時候）一千多人，他走在齋堂外面不知道裡頭有人，結果一看非常驚訝，他說儒家三代之禮，沒有想到在佛門。一千多人吃飯沒有聲音，為什麼？有規矩！現在為什麼變成這個樣子？我們沒有辦法才要紮根，這些經論太高了，大家聽了很歡喜，從哪裡做起？從根本做起，根本就是十善業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十善業道為什麼做不到？那就是我們從小倫理道德的教育疏忽了，所以十善業道做不出來，這才不得已找儒家的根，</w:t>
      </w:r>
      <w:r w:rsidR="00E67476" w:rsidRPr="002F24BA">
        <w:rPr>
          <w:rFonts w:hint="eastAsia"/>
        </w:rPr>
        <w:t>《</w:t>
      </w:r>
      <w:hyperlink r:id="rId209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。諸位要曉得，三教都有根，儒的根是</w:t>
      </w:r>
      <w:r w:rsidR="00E67476" w:rsidRPr="002F24BA">
        <w:rPr>
          <w:rFonts w:hint="eastAsia"/>
        </w:rPr>
        <w:t>《</w:t>
      </w:r>
      <w:hyperlink r:id="rId210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，講做人的道理，孝親尊師；道教的根是</w:t>
      </w:r>
      <w:r w:rsidR="00F5211F" w:rsidRPr="002F24BA">
        <w:rPr>
          <w:rFonts w:hint="eastAsia"/>
        </w:rPr>
        <w:t>《</w:t>
      </w:r>
      <w:hyperlink r:id="rId211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 w:rsidR="00732A0A" w:rsidRPr="002F24BA">
        <w:rPr>
          <w:rFonts w:hint="eastAsia"/>
        </w:rPr>
        <w:t>《</w:t>
      </w:r>
      <w:hyperlink r:id="rId212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是道教的根；佛教的根是</w:t>
      </w:r>
      <w:r w:rsidR="00E67476" w:rsidRPr="002F24BA">
        <w:rPr>
          <w:rFonts w:hint="eastAsia"/>
        </w:rPr>
        <w:t>《</w:t>
      </w:r>
      <w:hyperlink r:id="rId213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我們今天要學習，很認真把這三樣東西落實，我們就有根。然後無論是你學儒、學佛、學道，你都會有成就，你要沒有根那怎麼行？你的根沒有，念佛都不能往生，這個要懂得。你再仔細看看，念佛往生的人，瑞相很好的，仔細打聽，日常生活弟子規一條一條他真的做到；他雖然沒有學，但他做到了，真正是個善人。這不能不懂，不能不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這樣做法，如果自己體力衰了，或者勞碌過度，我們求佛菩薩，求佛菩薩送人來接管這個道場，這個叫交給阿彌陀佛。誠誠懇懇的求，阿彌陀佛會送人來接管你們的道場。所以你自己如果不從根本上修，就不會有感應，那不是阿彌陀佛派人來，是邪門外道派人來，你這個道場就毀掉了，那就真正叫造罪業。自己帶頭紮下這三個根，儒家是倫理道德的教育，道教是因果教育，</w:t>
      </w:r>
      <w:r w:rsidR="00732A0A" w:rsidRPr="002F24BA">
        <w:rPr>
          <w:rFonts w:hint="eastAsia"/>
        </w:rPr>
        <w:t>《</w:t>
      </w:r>
      <w:hyperlink r:id="rId214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因果講的很多，因果教育，佛家是智慧的教育。你能夠在這上下功夫，倫理、道德、因果、智慧，你怎麼會不成就？你怎麼會不能感動佛菩薩？能感動佛菩薩，你就能感動一切大眾，讓大家都很樂意的跟你學習。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管理一個道場，要常常反省，改正自己的毛病，時時刻刻要給大眾做最好的榜樣。大眾有過失，不要去責備他，責備自己，為什麼責備自己？我沒有教得好，我沒有帶得好，罪過是我，不是他，對方就會受感動。你要是怪他不好，他反過來指摘你的毛病，他不服。你能常常學習古聖先賢，我們在歷史上看到湯王，你看他怎麼對待那些犯罪的囚犯。他看到的時候，「他沒有過失，我有過失，我做國君沒有把他教好，萬方有罪，罪在朕躬」，這是個真正負責的領導人。湯王有一次在路上看到兩個犯人，他就車停下來問他，你們為什麼犯法？犯了什麼罪？這兩個人說我們犯偷竊。為什麼偷竊？荒年，一家沒有東西吃，偷了人家一點糧食。湯王就叫那些士兵，他說他們沒有罪，我有罪，你把我抓起來，我去坐牢，把他們放掉。這士兵就感到奇怪，怎麼可以抓你？你是國王。湯王就講，年成不好，有水旱災，是我沒有德行，讓人民受這個災難，這是我的罪過，不是他的，他們都是好人。責備自己，不責備別人。說了這個話之後，老天爺馬上就下雨，感應不可思議。所有一切都推給別人的話，這是最大的罪過，這個道理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你說在一家，你是個家長，你要能夠學習古聖先賢，用自己的德行感化你一家人，舜就是這樣成功的。他的父親，他的生母過世得早，繼母對待他非常不好，父親又聽繼母的話，一家人置他於死地。可是舜非常孝順，鄰居都看不慣，對他父母有批評，他就跟鄰居說我父母沒有過，你們的批評是錯誤的，我家的事情你們不要管。三年，把他一家人感化了，那真正是難到極處。所以，他一家人感化了，他那一個村都感化了，沒有一個不知道他賢孝，年輕人都跟他學習。這個事情就傳給堯王，堯王說天下有這麼個好人，就很留意，把兩個女兒嫁給他。堯王有九個兒子，兩個女兒，九個兒子跟他做朋友，觀察他是不是真的，果然是真的，到最後王位讓給他。所以沒有別的，德行，中國二十四孝，頭一個就是舜王，孝感天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</w:t>
      </w:r>
      <w:r w:rsidR="00E67476" w:rsidRPr="002F24BA">
        <w:rPr>
          <w:rFonts w:hint="eastAsia"/>
        </w:rPr>
        <w:t>《</w:t>
      </w:r>
      <w:hyperlink r:id="rId21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裡面就是孝悌，所以一定要從這個地方落實。要真正做個好人，處處要用感化，不可以指責，我自己做得不好，不能怪別人，你就會成功。你這個道場做好了，如法的道場是六和敬的道場，六和敬道場如果在這個世間出現，我們這個世間災難就沒有；只要有一個道場出現，災難就沒有。為什麼？諸佛護念，龍天善神保佑。我這一生學佛五十五年，一個和合道場沒有見過，道場住兩個人都吵架，都鬥爭。一個都找不到，所以真的是很痛心。這什麼原因？總的說起來，不讀經之過，不能依教奉行之過，每個人都依教奉行，什麼事都沒有了。他不隨順經教，他隨順自己的煩惱習氣，那就不能相處；如果隨順經典教誨，放棄自己的成見，六和敬的僧團就出現了。每個人都不願意放棄自己的成見，都認為自己是對的，別人是錯的，這個觀念把六和敬破壞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今天時間到了，正好問題都講完了。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93" w:name="_Hlt352589470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93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94" w:name="_37‧學佛答問（答香港參學同修之三十七）2006/6/16（香港佛陀教"/>
      <w:bookmarkEnd w:id="94"/>
      <w:r>
        <w:rPr>
          <w:rFonts w:hint="eastAsia"/>
        </w:rPr>
        <w:t>37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學佛答問（答香港參學同修之三十七）</w:t>
      </w:r>
      <w:r>
        <w:rPr>
          <w:rFonts w:hint="eastAsia"/>
        </w:rPr>
        <w:t>2006/6/16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21-324-0001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諸位法師，諸位同學，大家好！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今天有二十幾個提問，我們按照順序來解答。首先是網路同修的提問，有八個問題。</w:t>
      </w:r>
    </w:p>
    <w:p w:rsidR="00C06D06" w:rsidRDefault="00C06D06">
      <w:pPr>
        <w:pStyle w:val="2"/>
      </w:pPr>
      <w:r>
        <w:rPr>
          <w:rFonts w:hint="eastAsia"/>
        </w:rPr>
        <w:t>37-1</w:t>
      </w:r>
      <w:r>
        <w:rPr>
          <w:rFonts w:hint="eastAsia"/>
        </w:rPr>
        <w:t>【問】第一個問題，他說請來的經書每頁都印著有佛的頭像，請問如此讀誦是否如法？</w:t>
      </w:r>
    </w:p>
    <w:p w:rsidR="00C06D06" w:rsidRDefault="00C06D06">
      <w:pPr>
        <w:jc w:val="both"/>
      </w:pPr>
      <w:r>
        <w:rPr>
          <w:rFonts w:hint="eastAsia"/>
        </w:rPr>
        <w:t>【答】無論是經書或是彩畫、文物，我們印佛菩薩的形像都要印全身的，站著的也可以，坐著的也可以，要印全身的，這是恭敬，如果只印一個佛的頭，這很不恭敬。但是西方人在藝術人像裡面，常常就印一個頭像，這是他的事情，造罪是他造的，你請來讀誦你沒有罪，他有罪。我們要記住這個規矩，我們自己做不可以，他們這樣做那就沒法子，這個要了解。供養全身的像這是恭敬，供養一個頭，部分的，這是殘缺，這個人殘障，這不好，這是不恭敬。</w:t>
      </w:r>
    </w:p>
    <w:p w:rsidR="00C06D06" w:rsidRDefault="00C06D06">
      <w:pPr>
        <w:pStyle w:val="2"/>
      </w:pPr>
      <w:r>
        <w:rPr>
          <w:rFonts w:hint="eastAsia"/>
        </w:rPr>
        <w:t>37-2</w:t>
      </w:r>
      <w:r>
        <w:rPr>
          <w:rFonts w:hint="eastAsia"/>
        </w:rPr>
        <w:t>【問】第二個問題，他說供養佛菩薩供具上若寫著經文，如香爐周邊書寫著</w:t>
      </w:r>
      <w:r w:rsidR="00E67476" w:rsidRPr="002F24BA">
        <w:rPr>
          <w:rFonts w:hint="eastAsia"/>
        </w:rPr>
        <w:t>《</w:t>
      </w:r>
      <w:hyperlink r:id="rId216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hint="eastAsia"/>
        </w:rPr>
        <w:t>，請問是否如法？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【答】這個可以，不但是香爐，供杯，供佛的水的這個杯子，都可以。你們到寺廟裡面如果留意，你看那個鐘，鐘鼓旁邊都寫的有經文。一方面是表法的意思，有大鐘鑄造的經文是全部的</w:t>
      </w:r>
      <w:r w:rsidR="00E67476" w:rsidRPr="002F24BA">
        <w:rPr>
          <w:rFonts w:hint="eastAsia"/>
        </w:rPr>
        <w:t>《</w:t>
      </w:r>
      <w:hyperlink r:id="rId217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，全部的《法華經》，還有內外全部裡面刻的是</w:t>
      </w:r>
      <w:r>
        <w:rPr>
          <w:rFonts w:ascii="Arial Unicode MS" w:hAnsi="Arial Unicode MS" w:hint="eastAsia"/>
          <w:szCs w:val="20"/>
        </w:rPr>
        <w:t>《</w:t>
      </w:r>
      <w:hyperlink r:id="rId21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，那個鐘一敲，這整個經就遍滿虛空法界，所以那個也是表法，一般鬼神、天神都能夠得到利益。所以供的香爐上面，因為香爐不大，所以現在用</w:t>
      </w:r>
      <w:r w:rsidR="00E67476" w:rsidRPr="002F24BA">
        <w:rPr>
          <w:rFonts w:hint="eastAsia"/>
        </w:rPr>
        <w:t>《</w:t>
      </w:r>
      <w:hyperlink r:id="rId219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的多，最少的，像在西藏那方面，他們都用六字大明咒「唵嘛呢叭咪吽」，這是到處都能看見。這都很好，這有表法的用意，這可以用。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自己飲水，現在我們知道，水，乃至於一切萬物，都有見聞覺知，都能懂得人的意思，所以你給它善的訊息，它確實會變得很善很美，這是日本江本博士給我們做實驗的。譬如我們平常喝的這杯水，你在水上貼個「感恩」、貼個「愛」字，這個水的品質就特別好，你要是相反的，貼個「我討厭你」、「我恨你」，那水的品質就很不好，甚至於常常喝人會生病。然後你就懂得為什麼大悲水能治病，就是這道理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曉得水有見聞覺知，我們這個杯子上貼一個大悲咒，這就是大悲水。所以我現在教給他們的方法，大悲咒印成小小的貼紙，你貼在水瓶上、貼在杯子上，那就是大悲水。什麼時候貼上去，一個小時以後你再喝，它確實就管用，你不會念也沒有關係，貼上去就好，它會看，所以這個方法很好。我叫他們去做，很久了還沒做出來，我要去催催。像你家裡面的水瓶都可以貼，但是貼上去之後，我們使用它恭恭敬敬，不要隨隨便便去拿杯子，喝水的時候也端端正正的，也不要太隨意，恭敬就有功德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37-3</w:t>
      </w:r>
      <w:r>
        <w:rPr>
          <w:rFonts w:hint="eastAsia"/>
        </w:rPr>
        <w:t>【問】第三個問題，請問墮胎是不是屬於五逆重罪？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屬於，五逆重罪是殺父親，那個胎是胎兒，不是父親，也不是母親，殺父、殺母、殺阿羅漢，那個小孩大概也不是阿羅漢再來的，出佛身血。出佛身血，佛現在不在世了，對於佛像以惡意、瞋恨心把佛像給它砸碎、銷毀，等於出佛身血，這個罪過是阿鼻地獄。最後一條是破和合僧，就是破壞僧團，這個罪是阿鼻地獄。沒有墮胎這一條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雖然不是五逆重罪，你要曉得，小孩投胎到你家，佛在經上常說有四種緣，報恩、報怨、討債、還債，他才會到你家來，沒有這四種關係他不到你家來。如果來報恩的，這是你家的孝子賢孫，你把他殺掉，恩變成仇，下次到你家來就報仇；如果是報仇的，你把他殺掉，仇上再加仇恨，這個事情麻煩大了，所以一定要知道這個因果關係。如果這個人要是墮胎三次到五次，就有很多小鬼跟著他，你運氣好的時候沒有感覺到，你運衰的時候這小鬼都找來了，那個時候得些奇奇怪怪的病，醫治沒有效果。醫生治病只能治生理的病，這種冤業的病醫生不能治，所以這是很麻煩的事情。所以懷孕決定不能墮胎，一定要好好的照顧這個小孩，要以慈悲、要以愛心對他，那是報恩來的，會更孝順，報怨來的，那個怨會減輕，會化解。</w:t>
      </w:r>
    </w:p>
    <w:p w:rsidR="00C06D06" w:rsidRDefault="00C06D06">
      <w:pPr>
        <w:pStyle w:val="2"/>
      </w:pPr>
      <w:r>
        <w:rPr>
          <w:rFonts w:hint="eastAsia"/>
        </w:rPr>
        <w:t>37-4</w:t>
      </w:r>
      <w:r>
        <w:rPr>
          <w:rFonts w:hint="eastAsia"/>
        </w:rPr>
        <w:t>【問】底下一個問題，他說現在網路上有很多免費的工具，非常方便。譬如網路視訊，由一個人說話，其餘的人都能聽得很清楚。若有三、五個人發心在這樣的網路環境下，依照老法師的教誨學習講經，請問是否可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學講經這個事情，不但要師承，而且自己要真正有修學的功夫，如果自己沒有修行的功夫，只學這些文字，或者是聽別人講經的，或者看別人註解，這不能算是講經。你說你練習講，可以，這個拿不出去的，拿出去的一定要有老師。沒有老師，自己能學出來的，恐怕在我們這個世間古今中外都找不到一個。</w:t>
      </w:r>
      <w:r w:rsidR="005D5BEF">
        <w:rPr>
          <w:rFonts w:ascii="Arial Unicode MS" w:hAnsi="Arial Unicode MS" w:hint="eastAsia"/>
        </w:rPr>
        <w:t>《</w:t>
      </w:r>
      <w:hyperlink r:id="rId220" w:history="1">
        <w:r w:rsidR="005D5BEF" w:rsidRPr="00F06DFE">
          <w:rPr>
            <w:rStyle w:val="a4"/>
            <w:rFonts w:ascii="Arial Unicode MS" w:hAnsi="Arial Unicode MS" w:hint="eastAsia"/>
          </w:rPr>
          <w:t>壇經</w:t>
        </w:r>
      </w:hyperlink>
      <w:r w:rsidR="005D5BEF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面有一個故事，永嘉大師的故事，這個人確實是上上根人，也非常的好學，參訪很多大德，真有悟處，自己以為很不錯。有一天遇到一個法師，六祖惠能大師的學生，他們在一起談得很投機，永嘉就提出來，他說我自己修學成就，就請他給我印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法師說我不能給你印證，你最好到曹溪去看六祖，請六祖給你印證。印證那就是他的學生，他就是你的老師，他可以給你做證明你修學到什麼樣的程度，你能不能出來弘法。這個同學告訴他，如果沒有人給你印證，那你是沒有老師指導過的。沒有老師指導自己修學能成就的，佛經上有一句話，威音王以前可以，威音王以後不行，佛菩薩不承認。威音王以前是什麼時候？久遠劫以前。換句話說，就是告訴你們一定要有老師，一定要有師承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函授，像現在用網路電訊裡面的學習，自己能得利益。實在話自己得利益當然也可以幫助別人，還是要印證，如果沒有人印證，這個例子不能開，開這個例子你會把佛門教學的傳統破壞了。破壞這個傳統等於破和合僧、等於出佛身血，所以這是我們不能不知道的。一定要找一個好老師來印證，他替你負責任。學術也是一樣，現在學校裡面最高的學位是博士學位，那也是下了苦工去念來的，考試及格得來的。可是也有不要念書也能夠得來的，那是什麼？學校裡面贈送的，贈送的就是學校裡肯定你的成就已經達到這個水平，那也是印證，甚至比考試印證還要難。考試你只有一個指導老師，博士班指導老師，他同意就行，你的學位就拿到，學校贈送絕對不是一個老師，少則十幾個，多則幾十個，這比念博士學位還要難，那就是得到學校絕大多數博士班指導老師的肯定，你真有成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在古時候，特別是佛門，佛門裡面的成就不是在表面，不是在你能說、你能寫，而是在你修行的功夫。功夫我們在講席裡頭常常提到，就是斷煩惱、開智慧，佛門裡面諸佛菩薩、祖師大德對一個學生的肯定是在這上面，不是說你念了多少部經、學會了多少法門，不是的。三界八十八品見惑斷了，你就是須陀洹果，這就肯定，這就是學位，</w:t>
      </w:r>
      <w:r>
        <w:rPr>
          <w:rFonts w:ascii="Arial Unicode MS" w:hAnsi="Arial Unicode MS" w:hint="eastAsia"/>
          <w:szCs w:val="20"/>
        </w:rPr>
        <w:t>《</w:t>
      </w:r>
      <w:hyperlink r:id="rId221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講的初信位的菩薩，那是剛剛入門，初信。初信就是聖人，就不是凡夫，雖然還沒有能夠脫離六道，可是決定不墮三惡道。在小乘，天上人間七次往返，思惑斷盡了，證四果阿羅漢，那就是正式的學位拿到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看佛家修學是三個學位，無上正等正覺，阿羅漢是正覺，菩薩是正等正覺，佛是無上正等正覺。所以佛法裡面的學位是這樣拿到的，是要真功夫，不是記問之學，我記得多少，我學了多少，這不算，一定是斷煩惱長智慧。所以這個要懂，它講實質，不講形式。所以網路的教學是一種不得已的方法，能不能成就？當然能成就，就是你成就之後最好還是要請大德，真正有修行、有成就的大德，給你印證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37-5</w:t>
      </w:r>
      <w:r>
        <w:rPr>
          <w:rFonts w:hint="eastAsia"/>
        </w:rPr>
        <w:t>【問】第五個問題，三藏經典的集結共有四次，而這四次都是小乘經典，請問大乘經典集結的情形是如何？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大乘集結《藏經》裡面有資料，可以參考。首先你可以參考索引，它告訴你怎樣去查，通常這就類似《藏經》目錄。在《法苑珠林》裡面有經典集結這一篇，在《經律異相》裡面也有，蕅益大師的《閱藏知津》裡頭也有，你可以從這些地方多看。大乘集結，尤其像</w:t>
      </w:r>
      <w:r>
        <w:rPr>
          <w:rFonts w:ascii="Arial Unicode MS" w:hAnsi="Arial Unicode MS" w:hint="eastAsia"/>
          <w:szCs w:val="20"/>
        </w:rPr>
        <w:t>《</w:t>
      </w:r>
      <w:hyperlink r:id="rId222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223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小乘不承認，因為佛不是在人間講的，佛是在定中講的。我們一般人看到釋迦牟尼佛在菩提樹下打坐入定，經上告訴我們，時間是二七日中，有的經典講三七日中，都有經典做依據，二七十四天，三七二十一天。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它所講的內容幾乎是一切諸佛如來所說的，統統包括在其中。分量之大，如果是全部的</w:t>
      </w:r>
      <w:r>
        <w:rPr>
          <w:rFonts w:ascii="Arial Unicode MS" w:hAnsi="Arial Unicode MS" w:hint="eastAsia"/>
          <w:szCs w:val="20"/>
        </w:rPr>
        <w:t>《</w:t>
      </w:r>
      <w:hyperlink r:id="rId224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我們這個地球沒法子容納，裝不下，你看龍樹菩薩為我們介紹的，「十個三千大千世界微塵偈」，我們這個地球怎麼能裝得下？「一四天下微塵品」，佛在十四天或者二十一天就講完了。這個地方告訴我們，時間不是真的，無量劫可以濃縮為一剎那，一剎那可以展開為無量劫，念劫圓融。這樁事情，現代的科學家也發現了，知道時間不是真的，在某一種條件之下時間沒有了，等於零，時間沒有了就是先後沒有了，過去跟未來都在眼前，你就全部看到。所以科學家給我們作證，</w:t>
      </w:r>
      <w:r>
        <w:rPr>
          <w:rFonts w:ascii="Arial Unicode MS" w:hAnsi="Arial Unicode MS" w:hint="eastAsia"/>
          <w:szCs w:val="20"/>
        </w:rPr>
        <w:t>《</w:t>
      </w:r>
      <w:hyperlink r:id="rId225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講的是有道理，世尊能夠在很短的時間講出無量劫的內容，他有這個能力。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空間實在講也不是真的，空間也是假的，這都是近代科學發現的。空間沒有了，距離沒有了，遠近沒有了，遠近屬於空間，再遠的，極樂世界在哪裡？就在此地。空間跟時間從哪裡來的？我們知道是從妄想分別執著裡頭變現出來的，換句話說，你有妄想、你有分別、執著，就有時間、就有空間，哪一天妄想分別執著沒有了，時空就沒有了。你明白這個道理，現在科學家就是不知道用什麼方法來突破空間維次，這個東西在佛教、在宗教裡頭幾千年前已經使用，非常有效。小的定功突破近距離，小的空間，大的定功就能突破更多不同空間維次，看你定功淺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在經上告訴我們，阿羅漢能夠看到過去五百世、未來五百世，換句話說，過去加上未來，一千世，就像在眼前一樣，但是再遠他就看不到，那要菩薩，唯有佛眼能看到遍法界虛空界，能完全看到，這就是你功力的淺深不一樣，換句話說，也是你放下多少不一樣，我們講放下大家更容易體會。阿羅漢放下執著，對於世出世間一切法不再執著，執著放下你就能夠，在一般經上講，阿羅漢見空間的量是一個小千世界。一個小千世界多大？用我們現在科學的名詞來講，就是一千個銀河系，一千個銀河系這麼大的範圍，在你眼睛裡面就像看手掌心一樣，不要用任何工具就看得清清楚楚。在時間，能看過去五百世、未來五百世，這阿羅漢，就是你把執著放下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</w:t>
      </w:r>
      <w:r>
        <w:rPr>
          <w:rFonts w:ascii="Arial Unicode MS" w:hAnsi="Arial Unicode MS" w:hint="eastAsia"/>
          <w:szCs w:val="20"/>
        </w:rPr>
        <w:t>《</w:t>
      </w:r>
      <w:hyperlink r:id="rId226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上講執著、講分別、講妄想，講這三種，一般大小乘經論裡面講無明煩惱、塵沙煩惱、見思煩惱，跟</w:t>
      </w:r>
      <w:r>
        <w:rPr>
          <w:rFonts w:ascii="Arial Unicode MS" w:hAnsi="Arial Unicode MS" w:hint="eastAsia"/>
        </w:rPr>
        <w:t>《</w:t>
      </w:r>
      <w:hyperlink r:id="rId227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講法不一樣，意思完全相同。無明煩惱就是妄想，</w:t>
      </w:r>
      <w:r>
        <w:rPr>
          <w:rFonts w:ascii="Arial Unicode MS" w:hAnsi="Arial Unicode MS" w:hint="eastAsia"/>
          <w:szCs w:val="20"/>
        </w:rPr>
        <w:t>《</w:t>
      </w:r>
      <w:hyperlink r:id="rId22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上講妄想；塵沙煩惱，</w:t>
      </w:r>
      <w:r>
        <w:rPr>
          <w:rFonts w:ascii="Arial Unicode MS" w:hAnsi="Arial Unicode MS" w:hint="eastAsia"/>
          <w:szCs w:val="20"/>
        </w:rPr>
        <w:t>《</w:t>
      </w:r>
      <w:hyperlink r:id="rId229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上講分別；見思煩惱，</w:t>
      </w:r>
      <w:r>
        <w:rPr>
          <w:rFonts w:ascii="Arial Unicode MS" w:hAnsi="Arial Unicode MS" w:hint="eastAsia"/>
          <w:szCs w:val="20"/>
        </w:rPr>
        <w:t>《</w:t>
      </w:r>
      <w:hyperlink r:id="rId230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上講執著。所以我們講妄想、分別、執著，概念清楚一點，你講見思、塵沙、無明，還要解釋，同樣一個意思。所以學佛沒有別的，就是學放下。放不下怎麼辦？常常想</w:t>
      </w:r>
      <w:r w:rsidR="00E67476" w:rsidRPr="002F24BA">
        <w:rPr>
          <w:rFonts w:hint="eastAsia"/>
        </w:rPr>
        <w:t>《</w:t>
      </w:r>
      <w:hyperlink r:id="rId231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「凡所有相，皆是虛妄」，世出世間法裡頭沒有一樣是真的。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凡所虛妄現在科學也已經發現，所以科學的發現對佛法理解確實提供了很大的幫助。譬如物質，這叫色相、現象，現象從哪裡來的？現在科學告訴我們，物質是無中生有，這跟佛法講的就接近。你看佛法講物質怎麼來的？宇宙怎麼來的？生命怎麼來的？「一念不覺而有無明，無明不覺生三細，境界為緣長六粗」，這是佛講宇宙的來源，生命的起源。佛法終極的目標是叫我們把自己本來面目找回來，我們本來面目就是你的真心、本性，佛家講自性、真性、真如，這都是講你自己本來面目。這東西是真的，不生不滅，不來不去，不常不斷，這是永恆的，它不是物質，也不是精神；精神跟物質都是（不覺就是迷）迷了之後變現出來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三細相裡面有能見相，就是有見分、有相分、有自證分。自證分是本體，你迷了自證分，所以你才有見分，見分是什麼？就是我們今天講的精神，精神是見分，相分是物質。見分跟相分都是從法性裡頭變現出來的，迷了之後；法性的本體就稱為自證分。相宗講四分，還有證自證分，證自證分就是佛經裡常講的佛性，那是自證分裡頭的一分，自覺，所以稱之為佛性。一切眾生皆有佛性，一切萬物皆有法性，法性跟佛性是同一個性，這個講得透徹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所以整個宇宙是一體，</w:t>
      </w:r>
      <w:r>
        <w:rPr>
          <w:rFonts w:ascii="Arial Unicode MS" w:hAnsi="Arial Unicode MS" w:hint="eastAsia"/>
        </w:rPr>
        <w:t>《</w:t>
      </w:r>
      <w:hyperlink r:id="rId232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講的「情與無情，同圓種智」，這個道理要懂。你如果契入這個道理，所有一切災難都沒有了，你才真正契入這個境界，這個境界就是沒有生滅，沒有生滅就叫做涅槃的境界。所以生死跟涅槃是</w:t>
      </w:r>
      <w:r>
        <w:rPr>
          <w:rFonts w:ascii="Arial Unicode MS" w:hAnsi="Arial Unicode MS" w:cs="Arial Unicode MS" w:hint="eastAsia"/>
        </w:rPr>
        <w:lastRenderedPageBreak/>
        <w:t>一不是二，覺悟了是涅槃，覺悟了沒有生死，迷的時候好像有生死，那是假的，不是真的。所以佛法如果能夠契入，不是多，少分，我們確實得很大的利益，這個利益就給我們自己真正的安慰，遠離一切恐怖顛倒妄想，像</w:t>
      </w:r>
      <w:r w:rsidR="00E67476" w:rsidRPr="002F24BA">
        <w:rPr>
          <w:rFonts w:hint="eastAsia"/>
        </w:rPr>
        <w:t>《</w:t>
      </w:r>
      <w:hyperlink r:id="rId233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上所說。</w:t>
      </w:r>
    </w:p>
    <w:p w:rsidR="00C06D06" w:rsidRDefault="00C06D06">
      <w:pPr>
        <w:pStyle w:val="2"/>
      </w:pPr>
      <w:r>
        <w:rPr>
          <w:rFonts w:hint="eastAsia"/>
        </w:rPr>
        <w:t>37-6</w:t>
      </w:r>
      <w:r>
        <w:rPr>
          <w:rFonts w:hint="eastAsia"/>
        </w:rPr>
        <w:t>【問】第六個問題，據中國佛教史記載，今年應為佛曆三０三三年，為何現今佛教界卻都採取西洋說法，佛曆為二五五０年？若依此說，則佛出生時間比孔子還要晚。是否應該提倡恢復三０三三年為公認佛曆？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提問問得很好，我們中國自古以來，就是當代，我說當代是三十年前，我第一次到香港講經，虛雲老和尚、圓瑛法師這些老一輩的老和尚，還是用中國從前這個記載，就是三０三三年，用這個記載；可是全世界都用西方人的說法，二千五百多年，我們中國人沒有這個說法。現在想，中國人多還是世界人多？現在是大多數人來表決，表決他們佔多數，我們佔少數。所以這個不重要，剛才講時間不是真的，時間是假的，不是真的，你怎麼說都可以。這個事情都有依據，在中國也有好多種說法，也都有經典做依據，到底哪個正確哪個不正確，只有問釋迦牟尼佛才曉得，問別人都不知道。這些東西不重要，重要是明心見性，重要是定慧，不在這些東西。</w:t>
      </w:r>
    </w:p>
    <w:p w:rsidR="00C06D06" w:rsidRDefault="00C06D06">
      <w:pPr>
        <w:pStyle w:val="2"/>
      </w:pPr>
      <w:r>
        <w:rPr>
          <w:rFonts w:hint="eastAsia"/>
        </w:rPr>
        <w:t>37-7</w:t>
      </w:r>
      <w:r>
        <w:rPr>
          <w:rFonts w:hint="eastAsia"/>
        </w:rPr>
        <w:t>【問】第七個問題，五戒十善都有開遮持犯，請問世尊四十九年講經說法中，是不是也曾有為利益眾生而打妄語的情形？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沒有打妄語，利益眾生打妄語那叫開戒，不叫破戒，這個要知道，你要說這是破戒，那佛破戒了，沒這個道理。佛經上有例子，確實是佛菩薩，有獵人追一隻獵物，走到三岔路口不知道牠跑到哪個方向去了，正好遇到釋迦牟尼佛，他就問釋迦牟尼佛，我剛才追一隻獵物你看到沒有？佛說看到了，沒有打妄語。跑到哪裡去了？明明向這個方向，佛說在那邊，牠跑那邊去了，</w:t>
      </w:r>
      <w:r w:rsidRPr="005D5BEF">
        <w:rPr>
          <w:rFonts w:ascii="Arial Unicode MS" w:hAnsi="Arial Unicode MS" w:cs="Arial Unicode MS" w:hint="eastAsia"/>
        </w:rPr>
        <w:t>這叫開緣</w:t>
      </w:r>
      <w:r>
        <w:rPr>
          <w:rFonts w:ascii="Arial Unicode MS" w:hAnsi="Arial Unicode MS" w:cs="Arial Unicode MS" w:hint="eastAsia"/>
        </w:rPr>
        <w:t>。你要是說老實話兩面都受罪，打獵的人造殺生罪，這個動物被人殺害，你沒有慈悲心，所以這不叫做破戒，不叫妄語，不叫破戒，這叫兩面都救了，不但救了這個小動物，也救了這個獵人少殺一次生。殺生將來都要還債的，所以這是大慈大悲，救苦救難，這個我們要懂得，這叫</w:t>
      </w:r>
      <w:r w:rsidRPr="005D5BEF">
        <w:rPr>
          <w:rFonts w:ascii="Arial Unicode MS" w:hAnsi="Arial Unicode MS" w:cs="Arial Unicode MS" w:hint="eastAsia"/>
        </w:rPr>
        <w:t>開遮持犯</w:t>
      </w:r>
      <w:r>
        <w:rPr>
          <w:rFonts w:ascii="Arial Unicode MS" w:hAnsi="Arial Unicode MS" w:cs="Arial Unicode MS" w:hint="eastAsia"/>
        </w:rPr>
        <w:t>。應該開的你不開，犯戒，不能開的你要開，你也犯戒，所以要看當時的狀況，有開、有遮、有持、有犯，所以戒律是活的，不是死的，這是受戒的時候傳戒師父一定要講清楚、講明白。</w:t>
      </w:r>
    </w:p>
    <w:p w:rsidR="00C06D06" w:rsidRDefault="00C06D06">
      <w:pPr>
        <w:pStyle w:val="2"/>
      </w:pPr>
      <w:r>
        <w:rPr>
          <w:rFonts w:hint="eastAsia"/>
        </w:rPr>
        <w:t>37-8</w:t>
      </w:r>
      <w:r>
        <w:rPr>
          <w:rFonts w:hint="eastAsia"/>
        </w:rPr>
        <w:t>【問】下面一個問題，有一位講經法師說有鬼附身，有一百四十多個鬼來聽經，並要求皈依佛法，於是在地藏菩薩像前供了老法師簽名的空白皈依證，法名也是「妙音」，請問是否如法？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法不如法不在形式，在你的真誠心，這就是古人常講的誠則靈。你拿著空白皈依證給他做皈依，你有真誠心，它就靈，附身的靈鬼他就得受用。如果沒有真誠心，很草率，也沒有禮貌，很草率，就不靈，感應力量就很小。這就是經教裡給我們講的原則，「一切法從心想生」，諸位好好記住這一句，「一切法從心想生」，誠則靈。現在鬼神來聽經比人的數量還多，這個事情我們遇到很多次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下面問題是香港同修的提問：</w:t>
      </w:r>
    </w:p>
    <w:p w:rsidR="00C06D06" w:rsidRDefault="00C06D06">
      <w:pPr>
        <w:pStyle w:val="2"/>
      </w:pPr>
      <w:r>
        <w:rPr>
          <w:rFonts w:hint="eastAsia"/>
        </w:rPr>
        <w:t>37-9</w:t>
      </w:r>
      <w:r>
        <w:rPr>
          <w:rFonts w:hint="eastAsia"/>
        </w:rPr>
        <w:t>【問】許多同修看過「山西小院」以後，發心持誦《</w:t>
      </w:r>
      <w:hyperlink r:id="rId23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》。但無論誦什麼經咒，甚至念佛，都會有讀音是否正確的困擾，敬請開示。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【答】「山西小院」是最近發生的事情，可以說是近代的</w:t>
      </w:r>
      <w:r w:rsidR="00F5211F" w:rsidRPr="002F24BA">
        <w:rPr>
          <w:rFonts w:hint="eastAsia"/>
        </w:rPr>
        <w:t>《</w:t>
      </w:r>
      <w:hyperlink r:id="rId235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，就是我們當前近代的</w:t>
      </w:r>
      <w:r w:rsidR="00F5211F" w:rsidRPr="002F24BA">
        <w:rPr>
          <w:rFonts w:hint="eastAsia"/>
        </w:rPr>
        <w:t>《</w:t>
      </w:r>
      <w:hyperlink r:id="rId236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，比我們一般讀古人的</w:t>
      </w:r>
      <w:r w:rsidR="00F5211F" w:rsidRPr="002F24BA">
        <w:rPr>
          <w:rFonts w:hint="eastAsia"/>
        </w:rPr>
        <w:t>《</w:t>
      </w:r>
      <w:hyperlink r:id="rId237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更有說服力，大家看到真的會受它的感動。這就是誠則靈，信則靈，你不信，它就沒有了。古時候的</w:t>
      </w:r>
      <w:r w:rsidR="00F5211F" w:rsidRPr="002F24BA">
        <w:rPr>
          <w:rFonts w:hint="eastAsia"/>
        </w:rPr>
        <w:t>《</w:t>
      </w:r>
      <w:hyperlink r:id="rId238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也很好，你看了，那是從前的，不是現在的，未必是真的，現在看到這個，現在人都在，你到山西去訪問都能看得到他們，這真的，不是假的。所以有人就發心要去念</w:t>
      </w:r>
      <w:r>
        <w:rPr>
          <w:rFonts w:hint="eastAsia"/>
        </w:rPr>
        <w:t>《</w:t>
      </w:r>
      <w:hyperlink r:id="rId23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hint="eastAsia"/>
        </w:rPr>
        <w:t>《</w:t>
      </w:r>
      <w:hyperlink r:id="rId24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也不念了，這叫什麼？見異思遷。「山西小院」這幾片光碟我都看過，我全部把它看完，裡面好像有一個還是二個念</w:t>
      </w:r>
      <w:r>
        <w:rPr>
          <w:rFonts w:ascii="Arial Unicode MS" w:hAnsi="Arial Unicode MS" w:hint="eastAsia"/>
        </w:rPr>
        <w:t>《</w:t>
      </w:r>
      <w:hyperlink r:id="rId24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，也有效，這就說明只要誠心去念，什麼樣經咒都有效。念</w:t>
      </w:r>
      <w:r>
        <w:rPr>
          <w:rFonts w:hint="eastAsia"/>
        </w:rPr>
        <w:t>《</w:t>
      </w:r>
      <w:hyperlink r:id="rId24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hint="eastAsia"/>
        </w:rPr>
        <w:t>《</w:t>
      </w:r>
      <w:hyperlink r:id="rId24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跟這些冤親債主的感應有特別的緣分，鬼神喜歡</w:t>
      </w:r>
      <w:r>
        <w:rPr>
          <w:rFonts w:hint="eastAsia"/>
        </w:rPr>
        <w:t>《</w:t>
      </w:r>
      <w:hyperlink r:id="rId24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、喜歡</w:t>
      </w:r>
      <w:r w:rsidR="00732A0A" w:rsidRPr="002F24BA">
        <w:rPr>
          <w:rFonts w:hint="eastAsia"/>
        </w:rPr>
        <w:t>《</w:t>
      </w:r>
      <w:hyperlink r:id="rId245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過去在新加坡就遇到這個事情，陳光別老居士的冤親債主附在念佛堂一個同修杜美璇的身上，要求聽經。他給我們證明，他說老居士真的往生極樂世界，他們看得很歡喜，不再報怨了，「看到他往生我們很羨慕，也得到</w:t>
      </w:r>
      <w:r>
        <w:rPr>
          <w:rFonts w:ascii="Arial Unicode MS" w:hAnsi="Arial Unicode MS" w:cs="Arial Unicode MS" w:hint="eastAsia"/>
        </w:rPr>
        <w:lastRenderedPageBreak/>
        <w:t>很大的啟示，所以也想學佛，要皈依」，我們給他做了三皈。要求聽經，我們講堂常常講經，他說講堂光太大了，他們受不了，以後我們就安排在齋堂，齋堂用電視。喜歡聽什麼？他就指名要</w:t>
      </w:r>
      <w:r>
        <w:rPr>
          <w:rFonts w:hint="eastAsia"/>
        </w:rPr>
        <w:t>《</w:t>
      </w:r>
      <w:hyperlink r:id="rId24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、要</w:t>
      </w:r>
      <w:r w:rsidR="00732A0A" w:rsidRPr="002F24BA">
        <w:rPr>
          <w:rFonts w:hint="eastAsia"/>
        </w:rPr>
        <w:t>《</w:t>
      </w:r>
      <w:hyperlink r:id="rId247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。他們在地獄道，跟地藏菩薩的緣就深了，是這個意思。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現在我們就用折衷的方法，你們如果冤親債主很多，你不妨學「山西小院」，或者用三個月，或者用半年，足夠了，「山西小院」都沒有超過半年，我每天誦</w:t>
      </w:r>
      <w:r>
        <w:rPr>
          <w:rFonts w:hint="eastAsia"/>
        </w:rPr>
        <w:t>《</w:t>
      </w:r>
      <w:hyperlink r:id="rId248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給冤親債主迴向，特別跟冤親債主調解，化解這個怨恨，自己真心懺悔，以後不可以再做對不起眾生的事情、對不起鬼神的事情，你把你的冤親債主化解掉，六個月之後你再恢復念</w:t>
      </w:r>
      <w:r>
        <w:rPr>
          <w:rFonts w:ascii="Arial Unicode MS" w:hAnsi="Arial Unicode MS" w:hint="eastAsia"/>
        </w:rPr>
        <w:t>《</w:t>
      </w:r>
      <w:hyperlink r:id="rId24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、念《</w:t>
      </w:r>
      <w:hyperlink r:id="rId250" w:history="1">
        <w:r>
          <w:rPr>
            <w:rStyle w:val="a4"/>
            <w:rFonts w:ascii="Arial Unicode MS" w:hAnsi="Arial Unicode MS" w:cs="Arial Unicode MS" w:hint="eastAsia"/>
          </w:rPr>
          <w:t>阿彌陀</w:t>
        </w:r>
        <w:bookmarkStart w:id="95" w:name="_Hlt350419971"/>
        <w:bookmarkStart w:id="96" w:name="_Hlt350419972"/>
        <w:r>
          <w:rPr>
            <w:rStyle w:val="a4"/>
            <w:rFonts w:ascii="Arial Unicode MS" w:hAnsi="Arial Unicode MS" w:cs="Arial Unicode MS" w:hint="eastAsia"/>
          </w:rPr>
          <w:t>經</w:t>
        </w:r>
        <w:bookmarkEnd w:id="95"/>
        <w:bookmarkEnd w:id="96"/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，還是要求生淨土。如果不能到極樂世界，諸位要記住，你永遠沒有辦法脫離六道輪迴，那事情很麻煩，所以我們要有很大的決心。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發給諸位有一份黃忠昌居士求生淨土的發願文，後面有他的簡單介紹。這個人就是聽我講經，他受了很大的感動，決定要求生淨土。聽說這些年災難很多，他自己說過，他不想受這個災難，也不願意看到這個災難，希望在災難未發生之前他就能到極樂世界，所以他閉關，閉關三年念佛。他是止語不說話，就是一句佛號念到底，一天聽六個小時</w:t>
      </w:r>
      <w:r>
        <w:rPr>
          <w:rFonts w:ascii="Arial Unicode MS" w:hAnsi="Arial Unicode MS" w:hint="eastAsia"/>
        </w:rPr>
        <w:t>《</w:t>
      </w:r>
      <w:hyperlink r:id="rId25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hint="eastAsia"/>
        </w:rPr>
        <w:t>《</w:t>
      </w:r>
      <w:hyperlink r:id="rId25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總共聽了五遍，從頭到尾聽過五遍，一句佛號不中斷，二年十個月，前幾天往生的，預知時至，瑞相非常好，火化之後有舍利、有舍利花。我讓他們把它撿出來，做一個塔來供養。他發的心是給我們念佛人做一個示範，看看三年是不是真的能成就，果然成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他母親還給我打個電話，非常歡喜。本來人家認為他母親好像會難受受不了，沒想到母親很歡喜，她說她這個小孩度了她自己，現在對念佛有信心，兒子做出榜樣出來。我說他不但度他的母親，他會度很多人。所以這份東西我們把它印出來供養大家做參考，同時這篇東西，他這個發願文，把它放在網路上流傳，讓大家都能看得到。這是真的，這個才叫真正解決問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你真正念到功夫成片，他是功夫成片往生的，念到功夫成片可不可以不走？可以，到這時候這是生死自在，但是大部分人他會走，不走是為什麼？不走就是他跟這個世間還有緣，就是他來弘法講經勸人念佛人家相信他，他有這個緣。有這個緣，多帶幾個人去，沒有這個緣，自己先去，去了再來，生死自在！這就問題解決了。所以對這個世間決定沒有留戀，住這個世間無非是幫助一些有緣人，能信、能理解，真正肯幹的，這一生決定成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一個道場的興旺，古大德教導我們，這個道場得禪定的人多，開悟的人多，證果的人多，往生的人多，這道場興旺！不是人多，人再多一個都沒有成就，這個道場不是興旺道場。興旺道場要有四種人，得禪定的，這是最低的等級，第二個是開悟，第三個是證果，最殊勝的是往生。諸位要曉得，往生就作佛了，比那個開悟、證果高得多！證果，證個阿羅漢、證個菩薩，哪有往生極樂世界殊勝？不能比！所以往生是第一殊勝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怎樣才能往生？你看看人家這個發願就曉得，沒有別的，放下，這個也要那個也要，那就很糟糕，你就去不了。徹底放下，心裡面毫無牽掛，就是一句佛號，你看他生病，這兩年多中也生過病，生病的時候他斷食，這是佛教給出家人的方法，不看醫生也不吃藥，斷食，只喝水，斷食，慢慢的調養，他自然就好了，他用這個方法，很有效。所以你看他的願文，非常堅定，一絲毫疑惑都沒有。往生的前一天，他托夢給一個同修，告訴他，就是第二天，往生的時間在下午五點之前。往生之前，那時候我們正好講經，我們講經是四點半開始，他要到香港來感謝，來謝謝法師，到這邊來，然後就走了。你看，四點五十分就走了，五點鐘之前，預知時至。真的，不是假的，三、四天之前的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「山西小院」，如果念</w:t>
      </w:r>
      <w:r>
        <w:rPr>
          <w:rFonts w:hint="eastAsia"/>
        </w:rPr>
        <w:t>《</w:t>
      </w:r>
      <w:hyperlink r:id="rId25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，我就提供諸位同學，就是三個月到半年，然後一定要專心求生淨土。你要能夠相信，譬如你現在</w:t>
      </w:r>
      <w:r>
        <w:rPr>
          <w:rFonts w:ascii="Arial Unicode MS" w:hAnsi="Arial Unicode MS" w:hint="eastAsia"/>
        </w:rPr>
        <w:t>《</w:t>
      </w:r>
      <w:hyperlink r:id="rId25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念得很熟，就念</w:t>
      </w:r>
      <w:r>
        <w:rPr>
          <w:rFonts w:ascii="Arial Unicode MS" w:hAnsi="Arial Unicode MS" w:hint="eastAsia"/>
        </w:rPr>
        <w:t>《</w:t>
      </w:r>
      <w:hyperlink r:id="rId25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，不必改變，一樣有效，不要懷疑。</w:t>
      </w:r>
    </w:p>
    <w:p w:rsidR="00C06D06" w:rsidRDefault="00C06D06">
      <w:pPr>
        <w:pStyle w:val="2"/>
      </w:pPr>
      <w:r>
        <w:rPr>
          <w:rFonts w:hint="eastAsia"/>
        </w:rPr>
        <w:t>37-10</w:t>
      </w:r>
      <w:r>
        <w:rPr>
          <w:rFonts w:hint="eastAsia"/>
        </w:rPr>
        <w:t>【問】第二個問題，常聽人說在不同的時機，應選擇誦持某部經比較有感應，請問這樣是否如法？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亦如法，亦不如法。怎麼說如法？對於信心不堅定的人，如法；對信心堅定的人，不如法。信心堅定的人，他一部經、一句名號就到底，決定不改變，如果你沒有這個信心，你生病要找藥師佛，消災要找地藏菩薩，那也如法，不能說不如法，這要看自己的信心跟願心。大家看到「山西小院」有了感動，你要誦</w:t>
      </w:r>
      <w:r>
        <w:rPr>
          <w:rFonts w:hint="eastAsia"/>
        </w:rPr>
        <w:t>《</w:t>
      </w:r>
      <w:hyperlink r:id="rId25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，我並不反對，所以我告訴你，誦</w:t>
      </w:r>
      <w:r>
        <w:rPr>
          <w:rFonts w:hint="eastAsia"/>
        </w:rPr>
        <w:t>《</w:t>
      </w:r>
      <w:hyperlink r:id="rId25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是化解冤親債主，目標在此地。你如果很有信心</w:t>
      </w:r>
      <w:r w:rsidRPr="005D5BEF">
        <w:rPr>
          <w:rFonts w:ascii="Arial Unicode MS" w:hAnsi="Arial Unicode MS" w:cs="Arial Unicode MS" w:hint="eastAsia"/>
        </w:rPr>
        <w:t>，阿彌陀佛、</w:t>
      </w:r>
      <w:r w:rsidRPr="005D5BEF">
        <w:rPr>
          <w:rFonts w:ascii="Arial Unicode MS" w:hAnsi="Arial Unicode MS" w:hint="eastAsia"/>
        </w:rPr>
        <w:t>《</w:t>
      </w:r>
      <w:hyperlink r:id="rId258" w:history="1">
        <w:r w:rsidRPr="005D5BEF">
          <w:rPr>
            <w:rStyle w:val="a4"/>
            <w:rFonts w:ascii="Arial Unicode MS" w:hAnsi="Arial Unicode MS" w:hint="eastAsia"/>
          </w:rPr>
          <w:t>無量壽經</w:t>
        </w:r>
      </w:hyperlink>
      <w:r w:rsidRPr="005D5BEF">
        <w:rPr>
          <w:rFonts w:ascii="Arial Unicode MS" w:hAnsi="Arial Unicode MS" w:hint="eastAsia"/>
        </w:rPr>
        <w:t>》</w:t>
      </w:r>
      <w:r w:rsidRPr="005D5BEF">
        <w:rPr>
          <w:rFonts w:ascii="Arial Unicode MS" w:hAnsi="Arial Unicode MS" w:cs="Arial Unicode MS" w:hint="eastAsia"/>
        </w:rPr>
        <w:t>也能化解</w:t>
      </w:r>
      <w:r>
        <w:rPr>
          <w:rFonts w:ascii="Arial Unicode MS" w:hAnsi="Arial Unicode MS" w:cs="Arial Unicode MS" w:hint="eastAsia"/>
          <w:b/>
        </w:rPr>
        <w:t>，</w:t>
      </w:r>
      <w:r>
        <w:rPr>
          <w:rFonts w:ascii="Arial Unicode MS" w:hAnsi="Arial Unicode MS" w:cs="Arial Unicode MS" w:hint="eastAsia"/>
        </w:rPr>
        <w:lastRenderedPageBreak/>
        <w:t>就不必再找這個麻煩，如果沒有這個信心，那你還是用</w:t>
      </w:r>
      <w:r>
        <w:rPr>
          <w:rFonts w:hint="eastAsia"/>
        </w:rPr>
        <w:t>《</w:t>
      </w:r>
      <w:hyperlink r:id="rId25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，也可以。</w:t>
      </w:r>
    </w:p>
    <w:p w:rsidR="00C06D06" w:rsidRDefault="00C06D06">
      <w:pPr>
        <w:pStyle w:val="2"/>
      </w:pPr>
      <w:r>
        <w:rPr>
          <w:rFonts w:hint="eastAsia"/>
        </w:rPr>
        <w:t>37-11</w:t>
      </w:r>
      <w:r>
        <w:rPr>
          <w:rFonts w:hint="eastAsia"/>
        </w:rPr>
        <w:t>【問】第三個問題，老法師講經常說，學佛者應有健康的體質，端嚴的相貌光彩，才是好榜樣。請問除了修行功夫以外，飲食調理是否也應該注意？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修行是主，飲食調理是附帶的。當然懂得調理飲食會有幫助，如果不懂得調理飲食也沒有太大的妨礙，為什麼？心轉境界，這太重要了。釋迦牟尼佛當年在世，他那個僧團人很多，一千多人，每天出去托缽，那個生活怎麼調理？他用什麼調理？</w:t>
      </w:r>
      <w:r w:rsidR="00E67476" w:rsidRPr="002F24BA">
        <w:rPr>
          <w:rFonts w:hint="eastAsia"/>
        </w:rPr>
        <w:t>《</w:t>
      </w:r>
      <w:hyperlink r:id="rId260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所講的「若能轉物，則同如來」，就是心不能被境界轉，讓境界被我心轉，這個問題不就解決了嗎？再不好的飲食，我用清淨的心、純善的心，把這個食物變成最好的，這個道理就是江本勝博士的水實驗，所以我很讚歎他，他自己並不懂，給我們做了證明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的身體不如我，他今年才六十多歲，不到七十歲，我到東京，他請我吃飯，坐在一起他就問我，他說：法師，你是用什麼方法養生的，身體這麼好？我就告訴他：我用的方法就是你實驗出來的方法。實驗出來什麼方法？愛心、感恩！我說：我做到了，你實驗出來，你沒做到。愛是佛家的慈悲、感恩。我在十年前離開台灣，我寫了一個「生活在感恩的世界」，永遠是個感恩的心，對一切人事物永遠用慈悲心，什麼境界都轉過來。這麼多年當中遭到的災難很多，有毀謗的、有侮辱的，我們統統接受，想到釋迦牟尼佛都有人批評他，都有人罵他，還有人毀謗他，我們算什麼？決定不放在心上。不但不放在心上，我還感謝他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有人問：你為什麼還感謝他？他是我的老師，考考我的定功，我通過了，及格了，我怎麼不感激他？他要不用這個方法來考我，我怎麼知道我有進步？我怎麼知道我學的東西會得力？這就是心轉境界，可不要被境界所轉。被境界所轉，你就生怨恨心，生煩惱、生怨恨、生報復，那個麻煩就大，惹來的災禍就是生生世世冤冤相報沒完沒了，錯了，那就大錯。所以我們要學佛菩薩一樣轉境界，不被境界所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看我多少年前續佛經上兩句話，在佛經上有兩句話是「日日是好日，時時是好時」，我在後頭續了兩句，「人人是好人，事事是好事」。你毀謗我、害我、侮辱我，統統都是好事，沒有一樣不是好事，人都是好人，你說我多開心，我多舒暢。所以要學佛，學佛好處在此地，什麼樣的冤結都化解。怨懟是兩面對立的，才稱為怨懟，化解只要化解自己這一邊，不要化解那一邊，那邊那是你做不到的，我自己這邊化解了，沒有了，他那個力量就達不到，打要靠對立，我這邊沒有，他就打空了，你要懂得這個道理，所以就沒有，所以化解衝突要用這個方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看我參加七次世界和平會議，我都教大家用這個方法，我們化解衝突要從自己內心，把對一切人、一切事、一切物對立的念頭化解掉，使自己身心調和，你才能幫助別人，如果你內心還喜歡這個、討厭那個，你沒有辦法化解衝突，你本身就有衝突。有很多人聽說我這個話也點頭，也能夠肯定，所以一定從內心去化解。飲食調理，如果說是有這種緣當然也是好的，特別是團體裡面。在中國不是用托缽的制度，寺院庵堂自己都開伙，開伙那我們就要注意飲食的調理，畢竟能轉境界的人少，被境界轉的人多。這麼多人被境界轉，你把飲食調理好了，讓他在這裡吃一餐永遠都不會忘記，你成功了，你這個道場就成功了，人家到這裡來參學吃一餐，「那個地方好吃」。所以佛家講「先以欲勾牽，後令入佛智」，你用這個方法把他接引過來，然後再把佛法傳授給他，這是接引眾生的一個好辦法。</w:t>
      </w:r>
    </w:p>
    <w:p w:rsidR="00C06D06" w:rsidRDefault="00C06D06">
      <w:pPr>
        <w:pStyle w:val="2"/>
      </w:pPr>
      <w:r>
        <w:rPr>
          <w:rFonts w:hint="eastAsia"/>
        </w:rPr>
        <w:t>37-12</w:t>
      </w:r>
      <w:r>
        <w:rPr>
          <w:rFonts w:hint="eastAsia"/>
        </w:rPr>
        <w:t>【問】第四個問題，請問轉輪聖王屬於哪個教派？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【答】那要問他，他參加哪個教派就是哪個教派。這就像問人一樣，你問那個人這個人是屬於哪個教派？你要問他，他參加哪個教派就是哪個教派，這不能問我，因為轉輪聖王太多了，應該是各個教派都有。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下面是中國同修的提問，有九個問題。</w:t>
      </w:r>
    </w:p>
    <w:p w:rsidR="00C06D06" w:rsidRDefault="00C06D06">
      <w:pPr>
        <w:pStyle w:val="2"/>
      </w:pPr>
      <w:r>
        <w:rPr>
          <w:rFonts w:hint="eastAsia"/>
        </w:rPr>
        <w:t>37-13</w:t>
      </w:r>
      <w:r>
        <w:rPr>
          <w:rFonts w:hint="eastAsia"/>
        </w:rPr>
        <w:t>【問】第一個問題，弟子這段時間感覺精神恍惚，好像是兩個人似的，身心分開來了，請問這是不是附體現象？應如何振作？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有可能，縱然不是附體現象，這是你的精神意志不集中，是這種現象產生的。你說用什麼方法？在佛法裡傳統的方法就是修定，修定是讓我們精神意志集中，這個現象就沒有了；如果是附體的，念佛、修懺悔法，把自己修學的功德迴向給冤親債主，化解冤結，用這個方法能收到效果。總而言之，自己一定要真幹，自己修行沒有功夫，</w:t>
      </w:r>
      <w:r>
        <w:rPr>
          <w:rFonts w:ascii="Arial Unicode MS" w:hAnsi="Arial Unicode MS" w:cs="Arial Unicode MS" w:hint="eastAsia"/>
        </w:rPr>
        <w:lastRenderedPageBreak/>
        <w:t>鬼神也笑你，你搞假的，你不是搞真的，所以他瞧不起你。你如果真幹，他尊敬你，要不然他就離開，不離開他就護持你，他就變成你的護法神，所以一定要認真的學習。</w:t>
      </w:r>
    </w:p>
    <w:p w:rsidR="00C06D06" w:rsidRDefault="00C06D06">
      <w:pPr>
        <w:pStyle w:val="2"/>
      </w:pPr>
      <w:r>
        <w:rPr>
          <w:rFonts w:hint="eastAsia"/>
        </w:rPr>
        <w:t>37-14</w:t>
      </w:r>
      <w:r>
        <w:rPr>
          <w:rFonts w:hint="eastAsia"/>
        </w:rPr>
        <w:t>【問】第二個問題，菜地要澆糞，但人糞裡有很多蟲子，這樣的糞能不能用？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【答】可以用，這就是某一類的眾生牠在那個生活環境裡頭，牠也過得很好，牠也過得很習慣，你就一切都隨順牠，不要去改變牠。</w:t>
      </w:r>
    </w:p>
    <w:p w:rsidR="00C06D06" w:rsidRDefault="00C06D06">
      <w:pPr>
        <w:pStyle w:val="2"/>
      </w:pPr>
      <w:r>
        <w:rPr>
          <w:rFonts w:hint="eastAsia"/>
        </w:rPr>
        <w:t>37-15</w:t>
      </w:r>
      <w:r>
        <w:rPr>
          <w:rFonts w:hint="eastAsia"/>
        </w:rPr>
        <w:t>【問】這兩天老法師講經提到黃忠昌居士的往生，有幾個疑問請教，第一個，如何辨別自己求生淨土的心願，是真正的勇猛精進還是操之過急的浮躁？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容易辨別，勇猛精進心是定的，過急的浮躁心是動的，不一樣，所以一切都要從清淨心裡面修，那就是真的。念佛往生，決定求往生也不一定要著急我趕快就要往生，用不著這麼著急，那個就是心浮氣躁；真正用功，隨其自然，天天加深信願，在信願行上天天加深，時間到了自然就有感應。</w:t>
      </w:r>
    </w:p>
    <w:p w:rsidR="00C06D06" w:rsidRDefault="00C06D06">
      <w:pPr>
        <w:pStyle w:val="2"/>
      </w:pPr>
      <w:r>
        <w:rPr>
          <w:rFonts w:hint="eastAsia"/>
        </w:rPr>
        <w:t>37-16</w:t>
      </w:r>
      <w:r>
        <w:rPr>
          <w:rFonts w:hint="eastAsia"/>
        </w:rPr>
        <w:t>【問】第二個問題，這位居士在二００五年四月份寫了一篇發願文，發願在二００七年前一定要往生。生病不吃藥、不喝水，也不去醫院，請問是否預知時至？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一定，這是他自己有信心。佛在經教裡面對修行人是這樣教導的，你只要能依教奉行，用自己的意念調整自己的身心，這在醫學裡面是最高級的。所以我講「山西小院」跟諸位提過，「山西小院」為什麼這麼有效？沒有別的，用自己的意念把自己的病毒化解掉。譬如心裡面有貪瞋痴，貪瞋痴就是病毒，你心裡有病毒的元素在裡頭，只是現在沒發作，外面有緣一感，內外一交感，這病就生了。如果到病已經不能治了，「山西小院」四十個人都是這種情形，醫院放棄治療，告訴他壽命只有幾個月，只有二、三個月，醫院不再治療，回去老實念佛。他念佛也不是求病好，求往生，結果他還有壽命，病就好了，再去檢查癌症沒有了，所以醫生問：你用什麼治療的？意念，這我們要相信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水是個很平常的東西，我們用愛心在水瓶上貼一個「愛」字，一、二個小時之後你在顯微鏡裡面去看，那個結晶非常美，貼個「恨你、討厭你」，過兩個小時再看，那個圖案非常難看。我們病毒的細胞就是這樣，因為你沒有愛心、沒有慈悲心、心不清淨，那個細胞就變成癌細胞；如果你一下回過頭來，用慈悲心、用清淨心、用愛心，它就轉變過來，就跟水一樣，一個道理。所以那個壞的細胞，你能把它轉變恢復到正常，就是好細胞，這個治療是最高明的，沒有比這個更有效，所以你一定要懂這個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好像我在講經的時候也講過很多次，第一次是在美國時候講的，人生病，那時候我感冒看醫生，我就跟醫生講，我說：醫生跟病人的關係，是關係把病治好的，不是藥物。那個醫生覺得很奇怪，我怎麼會有這種想法？我說：病人相信醫生，醫生相信病人，病人相信醫生能治好，醫生也相信病人可以醫治好，這個藥就有效，如果再高明的醫生，病人不相信他，對他懷疑，就治不好。所以我跟他講：治療好的是信心，那時候我不是講意念，我是講信心。他聽了之後覺得很有道理。這是佛法裡面講信心重要，我們有信心，用意念恢復自己身體裡頭生病的細胞，讓它完全恢復正常，很有效果！所以你哪裡疼痛，你就要跟它商量，那個地方疼痛的細胞希望你趕快恢復正常，別找麻煩，要用意念去幫助它，會有效。黃忠昌居士也就是這種情形，用意念，這不是預知時至，預知時至是往生的時候。</w:t>
      </w:r>
    </w:p>
    <w:p w:rsidR="00C06D06" w:rsidRDefault="00C06D06">
      <w:pPr>
        <w:pStyle w:val="2"/>
      </w:pPr>
      <w:r>
        <w:rPr>
          <w:rFonts w:hint="eastAsia"/>
        </w:rPr>
        <w:t>37-17</w:t>
      </w:r>
      <w:r>
        <w:rPr>
          <w:rFonts w:hint="eastAsia"/>
        </w:rPr>
        <w:t>【問】下面一個問題，請問像他這樣往生，品位有多高？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【答】這個我不知道，不過在其他的宗派裡面，成就品位是有人關心的。往生極樂世界，這個事情可以不放在心上，為什麼？極樂世界確實是有品位，四土三輩九品。就像</w:t>
      </w:r>
      <w:r>
        <w:rPr>
          <w:rFonts w:ascii="Arial Unicode MS" w:hAnsi="Arial Unicode MS" w:hint="eastAsia"/>
          <w:szCs w:val="20"/>
        </w:rPr>
        <w:t>《</w:t>
      </w:r>
      <w:hyperlink r:id="rId261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所講的，華藏世界有四十二個品位，十住、十行、十迴向、十地、等覺、妙覺，四十二個品位</w:t>
      </w:r>
      <w:r>
        <w:rPr>
          <w:rFonts w:ascii="Arial Unicode MS" w:hAnsi="Arial Unicode MS" w:cs="Arial Unicode MS" w:hint="eastAsia"/>
          <w:b/>
        </w:rPr>
        <w:t>。</w:t>
      </w:r>
      <w:r>
        <w:rPr>
          <w:rFonts w:ascii="Arial Unicode MS" w:hAnsi="Arial Unicode MS" w:cs="Arial Unicode MS" w:hint="eastAsia"/>
        </w:rPr>
        <w:t>我在</w:t>
      </w:r>
      <w:r>
        <w:rPr>
          <w:rFonts w:ascii="Arial Unicode MS" w:hAnsi="Arial Unicode MS" w:hint="eastAsia"/>
          <w:szCs w:val="20"/>
        </w:rPr>
        <w:t>《</w:t>
      </w:r>
      <w:hyperlink r:id="rId262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跟大家講得很清楚，那個品位到底是有還是沒有？我跟大家回答：有，也沒有。怎麼說沒有？華藏世界是平等世界，你想想看，人已經到沒有妄想、沒有分別、沒有執著，還有什麼階級？所有這些階級都是分別執著裡頭變現的，他分別執著沒有了，怎麼還會有四十二個階級？到極樂世界也是一樣，分別執著沒有了，哪還有四土三輩九品？這就是告訴你沒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為什麼又說有？無明習氣沒斷，但是無明習氣不礙事。無明習氣，我在講經時用酒瓶做比喻，這是古人的老例</w:t>
      </w:r>
      <w:r>
        <w:rPr>
          <w:rFonts w:ascii="Arial Unicode MS" w:hAnsi="Arial Unicode MS" w:cs="Arial Unicode MS" w:hint="eastAsia"/>
        </w:rPr>
        <w:lastRenderedPageBreak/>
        <w:t>子，什麼叫習氣？這個瓶子是裝酒的，酒倒乾淨了，擦得乾淨，一點都沒有，聞聞還有味道，那叫做習氣。這個習氣，生到華藏世界的這些菩薩們有先來後到，早去的他的習氣就淡，剛剛去的習氣就很濃，統統不礙事，所以你不能說它沒有，佛講這四十二個階級就是這麼分的。最高的圓滿佛，習氣是一點都沒有了。但是這個習氣你沒有辦法把它去掉，只有靠時間，習氣統統去掉要多少時間？三大阿僧祇劫；三大阿僧祇劫雖然是長，什麼事都不妨礙。所以圓教初住就成佛，他在十方世界應以佛身得度他就能現佛身，他就能示現三十二相八十種好。需要用佛身他就現佛身，需要菩薩身他就現菩薩身，到那個時候沒有一定的身相，身相是隨眾生的緣，應以什麼身得度他就現什麼身，自在！所以你懂這個道理，這是事實真相。西方極樂世界亦復如是，所以確實有四土三輩九品，都是習氣沒斷，這個我們要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到西方極樂世界，你看蕅益大師講得多好，蕅益大師有人問他，他老人家回答：我只要下下品往生我就很滿足了。其實蕅益大師的身分沒暴露，我們能推想得到，印光大師的身分暴露了，他是西方極樂世界大勢至菩薩再來的，蕅益大師是什麼身分我們不知道，但是印光大師讚歎《彌陀經要解》，《彌陀經要解》是蕅益大師作的，他讚歎《要解》說：即使古佛再來給</w:t>
      </w:r>
      <w:r>
        <w:rPr>
          <w:rFonts w:ascii="Arial Unicode MS" w:hAnsi="Arial Unicode MS" w:hint="eastAsia"/>
          <w:szCs w:val="20"/>
        </w:rPr>
        <w:t>《</w:t>
      </w:r>
      <w:hyperlink r:id="rId263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做一部註解，也不能超過它。那蕅益大師是什麼人？我們聽了這個話之後，蕅益大師如果不是阿彌陀佛再來，肯定是觀世音菩薩再來，決不在大勢至菩薩之下，那個《要解》作得那麼好，所以他身分沒有暴露。只要能往生，即身成佛，到極樂世界無量壽，一生，絕不到第二生，就算是三大阿僧祇劫，在他那個壽命裡面講是很短暫的時間，他壽命長。</w:t>
      </w:r>
    </w:p>
    <w:p w:rsidR="00C06D06" w:rsidRDefault="00C06D06">
      <w:pPr>
        <w:pStyle w:val="2"/>
      </w:pPr>
      <w:r>
        <w:rPr>
          <w:rFonts w:hint="eastAsia"/>
        </w:rPr>
        <w:t>37-18</w:t>
      </w:r>
      <w:r>
        <w:rPr>
          <w:rFonts w:hint="eastAsia"/>
        </w:rPr>
        <w:t>【問】第四個問題，請問往生到極樂世界後，是不是可以立刻投胎到我們這個世界，以另一種身分弘護正法？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【答】可以，這是他的願力，而且與這個地方有緣，他可以立刻再來，只要跟阿彌陀佛見了面打個招呼就證不退轉，他就能得阿彌陀佛本願威神加持，那就是再來人，所以這在理上、事上都能講得通。</w:t>
      </w:r>
    </w:p>
    <w:p w:rsidR="00C06D06" w:rsidRDefault="00C06D06">
      <w:pPr>
        <w:pStyle w:val="2"/>
      </w:pPr>
      <w:r>
        <w:rPr>
          <w:rFonts w:hint="eastAsia"/>
        </w:rPr>
        <w:t>37-19</w:t>
      </w:r>
      <w:r>
        <w:rPr>
          <w:rFonts w:hint="eastAsia"/>
        </w:rPr>
        <w:t>【問】第五個問題，依往生後的瑞相是否可以辨別往生的品位？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理上講可以，事上講很難，很不容易。現在念佛往生，要知道絕大多數都是凡聖同居土，如果是方便有餘土，他的執著斷掉了，如果執著斷掉，他雖然發願他也不要寫發願文，從他寫的發願文，他的分別執著沒斷掉，所以他往生肯定是凡聖同居土。如果是實報土，不但執著沒有了，連妄想都沒有，妄想都斷掉，那就是禪宗裡面大徹大悟明心見性的境界，這是生實報土。生實報土一往生就見阿彌陀佛的報身，就見到報身佛，那個瑞相當然非常希有。所以我們今天應當留意的就是真正往生，那是真的恭喜他，我們對自己的期望，那就要像蕅益大師所說的，凡聖同居土下下品我就很滿足，這樣子你的心不但清淨，而且謙虛，這有大利益！不要跟人家爭品位，跟人家爭品位一定說我要比你高，肯定你去不了，為什麼？你的煩惱習氣很重，你到極樂世界還要跟人家去爭，哪有這種道理？</w:t>
      </w:r>
    </w:p>
    <w:p w:rsidR="00C06D06" w:rsidRDefault="00C06D06">
      <w:pPr>
        <w:pStyle w:val="2"/>
      </w:pPr>
      <w:r>
        <w:rPr>
          <w:rFonts w:hint="eastAsia"/>
        </w:rPr>
        <w:t>37-20</w:t>
      </w:r>
      <w:r>
        <w:rPr>
          <w:rFonts w:hint="eastAsia"/>
        </w:rPr>
        <w:t>【問】底下一個問題，看看最近有許多往生的典範，都是止語精進念佛，請問以凡夫境界，繁雜環境中確實很難成就，是否應先萬緣放下成就往生資糧，或者應隨緣？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環境對於凡夫修行影響確實大，所以修行的人多，成就的人很少。印光大師給我們教誨，實在講就是對我們這一代人講的，他教我們道場規模要小，最好不超過二十個人，這個很有道理。道場小容易維持，你可以不需要攀緣；經懺佛事是攀緣，法會是攀緣，統統障礙你修行。印祖主張念佛堂，念佛堂裡面平常（在他那個時代）就是三卷</w:t>
      </w:r>
      <w:r>
        <w:rPr>
          <w:rFonts w:ascii="Arial Unicode MS" w:hAnsi="Arial Unicode MS" w:hint="eastAsia"/>
          <w:szCs w:val="20"/>
        </w:rPr>
        <w:t>《</w:t>
      </w:r>
      <w:hyperlink r:id="rId264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、一聲佛號，日夜都不間斷。諦閑法師教我們念佛的方法，在現代末法這個時代非常適合。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過去自己所想的，我們念佛堂的人，二十個人，也分三班，一班五、六個人，念累了就休息，休息好了就接著念，以後讀經看到古人也有用這個方法的。這個方法使我們念佛沒有壓力，可以功夫保持著精進不間斷，精神好就多念，念是一定以繞佛為主。你看</w:t>
      </w:r>
      <w:r>
        <w:rPr>
          <w:rFonts w:ascii="Arial Unicode MS" w:hAnsi="Arial Unicode MS" w:hint="eastAsia"/>
          <w:szCs w:val="20"/>
        </w:rPr>
        <w:t>《</w:t>
      </w:r>
      <w:hyperlink r:id="rId265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吉祥雲比丘修般舟三昧，般舟三昧就是繞佛，也叫佛立三昧，可以站著、可以走著，不能坐著，更不能躺著。一期是九十天，所以般舟三昧，一個般舟三昧是九十天，九十天不能睡覺，九十天不能坐下來，只能夠繞佛，拜佛可以，拜佛、繞佛這個行，所以要有很好的體力。所以真正修行用功，三十歲之前好，三十歲以後體力就不行，你就做不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三十歲以後就要用諦閑老和尚的方法，累了就休息，休息好了就接著幹，用這個方法。不分晝夜，什麼時候累</w:t>
      </w:r>
      <w:r>
        <w:rPr>
          <w:rFonts w:ascii="Arial Unicode MS" w:hAnsi="Arial Unicode MS" w:cs="Arial Unicode MS" w:hint="eastAsia"/>
        </w:rPr>
        <w:lastRenderedPageBreak/>
        <w:t>了什麼時候休息，一醒起來馬上接著念，這個方法好。睡覺的時候連海青都不要脫，在旁邊躺一躺，打個盹，醒起來趕快到念佛堂，這是真精進。人在一起念依眾靠眾，一個人容易懈怠，躺下睡著就不知道了，愈睡就愈懶，所以是很不容易成就，大家在一起互相督促，這是個很好的方式。人少，志同道合，止語這個方法好，就是沒有雜心閒話，心地清淨，大家在一起一個方向、一個目標，就是求生淨土。先去的人肯定跟阿彌陀佛一起來接引後去的人，這肯定的，所以這樣能成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像這個緣也不容易得到，所以護法真的是佛菩薩，不是普通人，他來照顧你，他來成就你，一定要有感恩的心；真正感恩的心就是要如法修行，我念出成績來報恩。人多了雜話就多，所以香港這個地方不是修行的處所，我聽說三十年前虛雲老和尚到這裡住一個月就回大陸去了，他說這個地方不能修行，為什麼？人心是動的，靜不下來，這是受環境的影響。三十年前都定不下來，現在就不必說了，現在這個波浪比三十年前又不知道高多少，但是在此地跟佛法結個緣，知道有這樁事情。真正想成就，心裡總要有個底子，將來有這個機緣要抓住，不能夠放鬆，認真努力修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自己有這個福報，可以建個小念佛堂供養認真修行的人，人數是愈少愈好，不要太多。你看古人給我們的典範，覺明妙行菩薩他們那個時候念佛總共就十二個人，十二個人個個成就，你說還得了！個個往生，那是真成就，真的是志同道合，真的是和合僧團，諸佛護念，龍天善神保佑。</w:t>
      </w:r>
    </w:p>
    <w:p w:rsidR="00C06D06" w:rsidRDefault="00C06D06">
      <w:pPr>
        <w:pStyle w:val="2"/>
      </w:pPr>
      <w:r>
        <w:rPr>
          <w:rFonts w:hint="eastAsia"/>
        </w:rPr>
        <w:t>37-21</w:t>
      </w:r>
      <w:r>
        <w:rPr>
          <w:rFonts w:hint="eastAsia"/>
        </w:rPr>
        <w:t>【問】底下一個問題，大經上說「唯心所現，唯識所變」，請問我與他人的阿賴耶識彼此有什麼關係？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迷的時候彼此不相知，悟的時候那個線好像現在電路一樣全部都連通，古人裡面有很多這些例子，是真的不是假的。我記得有個法師，名字我忘掉了，《神僧傳》裡頭有，他就有這個能力，有一天看到一個讀書人，他在口袋裡就摸一張紙出來，上面寫了很多字，就給他看，他一看非常驚訝，他說：這是我考試的卷子，怎麼會在你身上？不但知道，能把你原來的東西在我口袋裡拿出來。老和尚就說：不但你考試的卷子在我這裡，你一生所寫的文章統統在我這裡。這個道理，</w:t>
      </w:r>
      <w:r w:rsidR="00E67476" w:rsidRPr="002F24BA">
        <w:rPr>
          <w:rFonts w:hint="eastAsia"/>
        </w:rPr>
        <w:t>《</w:t>
      </w:r>
      <w:hyperlink r:id="rId266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說得很清楚，到那個時候不但自己六根互用，而且所有人阿賴耶識的東西全變成自己的，就像現在電腦連線一樣，一連線別人裡面的資料全變成我的，真的是這樣。所以它是一不是二，迷的時候有分別，覺的時候就沒有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說你度化眾生要學很多東西，需不需要學？不需要。他是科學家，我就把科學家的電腦連上來，我統統都有，我可以教你科學；他是個醫生，我也可以把醫生的電腦連線，我的醫道就比你高明，一通一切就通。因為這個道理，所以從前我跟李老師學教，老師不准我寫筆記，道理在此地。他說你寫那些東西沒用處，為什麼？明年的境界一定比今年高，你再看今年的東西全是垃圾，何必浪費那麼多時間搞這個？他說聽教最重要的要悟入，那才真正變成自己的，不要聽言語，不要記筆記，那個沒用處，你開不了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自古以來，儒釋道的教學都著重在悟性，幫助你開悟，不是幫助你記憶，這是真正的教學法。但是悟性很差的人那就沒辦法，那就教他記，慢慢的從記問裡面幫助他提升，所以一定著重在悟。悟的理論是清淨心，心愈清淨，因為悟性是你自己本有的，現在悟性沒有了，沒有是什麼原因？迷了，是這麼個原因，如果把迷斷掉，自性裡頭悟性就開啟了。這個迷就是妄想分別執著，就這個東西，妄想迷得輕，分別迷得重，執著是最嚴重的，所以執著這一關破掉就證阿羅漢果，分別破掉就是菩薩，妄想沒有了就成佛，</w:t>
      </w:r>
      <w:r>
        <w:rPr>
          <w:rFonts w:ascii="Arial Unicode MS" w:hAnsi="Arial Unicode MS" w:hint="eastAsia"/>
          <w:szCs w:val="20"/>
        </w:rPr>
        <w:t>《</w:t>
      </w:r>
      <w:hyperlink r:id="rId26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得很清楚、很明白。可是我們要想破自己的迷惑，首先在執著，執著不破，其他的你沒法子動它，你決定具足。所以方法就是放下，這是章嘉大師早年教給我的，就是放下，你不肯放下就一點辦法都沒有。心決定是一個，識迷了的時候就不同，悟了的時候就同。</w:t>
      </w:r>
    </w:p>
    <w:p w:rsidR="00C06D06" w:rsidRDefault="00C06D06">
      <w:pPr>
        <w:pStyle w:val="2"/>
      </w:pPr>
      <w:r>
        <w:rPr>
          <w:rFonts w:hint="eastAsia"/>
        </w:rPr>
        <w:t>37-22</w:t>
      </w:r>
      <w:r>
        <w:rPr>
          <w:rFonts w:hint="eastAsia"/>
        </w:rPr>
        <w:t>【問】第六個問題，請問如何選擇最適合自己根性的一部經典，一門深入？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每個人根性不相同，別人替你選擇就很困難，一定要自己選擇。自己選擇的標準是什麼？這個經你對它很有興趣、很歡喜，表示它跟你就相應。至於這個經典的淺深，也要適合自己程度，我能夠理解，能夠懂得。要懂得多少？至少要懂得六、七成，你才會產生興趣，如果我只能了解二、三成，興趣就很低，學起來很困難，那你就要換</w:t>
      </w:r>
      <w:r>
        <w:rPr>
          <w:rFonts w:ascii="Arial Unicode MS" w:hAnsi="Arial Unicode MS" w:cs="Arial Unicode MS" w:hint="eastAsia"/>
        </w:rPr>
        <w:lastRenderedPageBreak/>
        <w:t>一部。佛法有這麼多經典，由你選擇。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講起來，絕大多數的人</w:t>
      </w:r>
      <w:r>
        <w:rPr>
          <w:rFonts w:ascii="Arial Unicode MS" w:hAnsi="Arial Unicode MS" w:hint="eastAsia"/>
          <w:szCs w:val="20"/>
        </w:rPr>
        <w:t>《</w:t>
      </w:r>
      <w:hyperlink r:id="rId268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最適合，經文不長，又很好懂，學會了之後慢慢再深入，會愈入愈深，深到最後跟</w:t>
      </w:r>
      <w:r>
        <w:rPr>
          <w:rFonts w:ascii="Arial Unicode MS" w:hAnsi="Arial Unicode MS" w:hint="eastAsia"/>
        </w:rPr>
        <w:t>《</w:t>
      </w:r>
      <w:hyperlink r:id="rId26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沒有兩樣。所以古人講</w:t>
      </w:r>
      <w:r>
        <w:rPr>
          <w:rFonts w:ascii="Arial Unicode MS" w:hAnsi="Arial Unicode MS" w:hint="eastAsia"/>
        </w:rPr>
        <w:t>《</w:t>
      </w:r>
      <w:hyperlink r:id="rId27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是大本的</w:t>
      </w:r>
      <w:r>
        <w:rPr>
          <w:rFonts w:ascii="Arial Unicode MS" w:hAnsi="Arial Unicode MS" w:hint="eastAsia"/>
        </w:rPr>
        <w:t>《</w:t>
      </w:r>
      <w:hyperlink r:id="rId27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27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是小本的</w:t>
      </w:r>
      <w:r>
        <w:rPr>
          <w:rFonts w:ascii="Arial Unicode MS" w:hAnsi="Arial Unicode MS" w:hint="eastAsia"/>
        </w:rPr>
        <w:t>《</w:t>
      </w:r>
      <w:hyperlink r:id="rId273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，這就說明</w:t>
      </w:r>
      <w:r>
        <w:rPr>
          <w:rFonts w:ascii="Arial Unicode MS" w:hAnsi="Arial Unicode MS" w:hint="eastAsia"/>
        </w:rPr>
        <w:t>《</w:t>
      </w:r>
      <w:hyperlink r:id="rId27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  <w:szCs w:val="20"/>
        </w:rPr>
        <w:t>《</w:t>
      </w:r>
      <w:hyperlink r:id="rId275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</w:rPr>
        <w:t>《</w:t>
      </w:r>
      <w:hyperlink r:id="rId27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是一部經，在義理、境界上毫無差別，只是一個是簡單說，一個是詳細說，差別在此地，所以受持當然愈簡單愈好，要想理解是愈詳細愈好。所以</w:t>
      </w:r>
      <w:r>
        <w:rPr>
          <w:rFonts w:ascii="Arial Unicode MS" w:hAnsi="Arial Unicode MS" w:hint="eastAsia"/>
        </w:rPr>
        <w:t>《</w:t>
      </w:r>
      <w:hyperlink r:id="rId277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確實對淨土幫助非常大，到最後你看普賢菩薩十大願王導歸極樂，你就知道古人講</w:t>
      </w:r>
      <w:r>
        <w:rPr>
          <w:rFonts w:ascii="Arial Unicode MS" w:hAnsi="Arial Unicode MS" w:hint="eastAsia"/>
        </w:rPr>
        <w:t>《</w:t>
      </w:r>
      <w:hyperlink r:id="rId278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是大本</w:t>
      </w:r>
      <w:r>
        <w:rPr>
          <w:rFonts w:ascii="Arial Unicode MS" w:hAnsi="Arial Unicode MS" w:hint="eastAsia"/>
        </w:rPr>
        <w:t>《</w:t>
      </w:r>
      <w:hyperlink r:id="rId27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，沒講錯，真有道理。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你要是問我，現在一般根性來講，選擇</w:t>
      </w:r>
      <w:r>
        <w:rPr>
          <w:rFonts w:ascii="Arial Unicode MS" w:hAnsi="Arial Unicode MS" w:hint="eastAsia"/>
        </w:rPr>
        <w:t>《</w:t>
      </w:r>
      <w:hyperlink r:id="rId28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是折衷的方式，為什麼？</w:t>
      </w:r>
      <w:r>
        <w:rPr>
          <w:rFonts w:ascii="Arial Unicode MS" w:hAnsi="Arial Unicode MS" w:hint="eastAsia"/>
          <w:szCs w:val="20"/>
        </w:rPr>
        <w:t>《</w:t>
      </w:r>
      <w:hyperlink r:id="rId28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講得太簡單，</w:t>
      </w:r>
      <w:r>
        <w:rPr>
          <w:rFonts w:ascii="Arial Unicode MS" w:hAnsi="Arial Unicode MS" w:hint="eastAsia"/>
        </w:rPr>
        <w:t>《</w:t>
      </w:r>
      <w:hyperlink r:id="rId28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對西方極樂世界做了系統的介紹，所以你讀了會生歡喜心。如果再想深入的了解，多知道一點，那就</w:t>
      </w:r>
      <w:r>
        <w:rPr>
          <w:rFonts w:ascii="Arial Unicode MS" w:hAnsi="Arial Unicode MS" w:hint="eastAsia"/>
        </w:rPr>
        <w:t>《</w:t>
      </w:r>
      <w:hyperlink r:id="rId28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</w:t>
      </w:r>
      <w:r>
        <w:rPr>
          <w:rFonts w:ascii="Arial Unicode MS" w:hAnsi="Arial Unicode MS" w:hint="eastAsia"/>
        </w:rPr>
        <w:t>《</w:t>
      </w:r>
      <w:hyperlink r:id="rId28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說得詳細，說得透徹。</w:t>
      </w:r>
    </w:p>
    <w:p w:rsidR="00C06D06" w:rsidRDefault="00C06D06">
      <w:pPr>
        <w:pStyle w:val="2"/>
      </w:pPr>
      <w:r>
        <w:rPr>
          <w:rFonts w:hint="eastAsia"/>
        </w:rPr>
        <w:t>37-23</w:t>
      </w:r>
      <w:r>
        <w:rPr>
          <w:rFonts w:hint="eastAsia"/>
        </w:rPr>
        <w:t>【問】底下一個問題，他說他家中有一隻小老鼠往生，詳情另附（這個地方沒有附來），小老鼠往生，請問老鼠菩薩沒有念佛，但牠確實往生，這是否是一種意念往生？品位如何？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很擔心。我要問你，你怎麼知道老鼠沒有念佛？牠念的跟我們不一樣，牠也是念佛往生。你看看很多寺院庵堂，老鼠跟出家人一起做早晚課，出家人繞佛，牠跟在後面轉，我們沒有聽到牠念佛的聲音，我們繞佛念佛有的時候也不出聲音，所謂金剛持。金剛持是口動，沒有聲音，這叫金剛持。老鼠是不是用金剛持的方法？所以我們相信牠肯定是跟我們一起念佛，只是牠的語言跟我們不一樣，決定念佛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老鼠前生一定也是念佛的，臨命終時一個念頭錯了，墮在畜生道，但是牠那個念佛的習氣還沒有忘掉，看到別人念佛牠就想起來，牠會生慚愧心，為什麼？墮落到畜生道。所以這些畜生這一生遇到緣，很容易成就，因為牠畜生的習氣還不是太嚴重，自己曉得自己錯了，能懺悔、能回頭。往生的品位都很難講，說不定牠的品位會超過我們自己，比我們更高，因此我們對小畜生可不能輕視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還有一種，造作很深重罪業的人，不能夠瞧不起他，為什麼？他要是在命終之前一念懺悔，往往品位也高過我們，這是我們在《阿闍世王經》裡面看到。阿闍世王在世的時候跟提婆達多搞在一起，造五逆十惡罪，殺父親，把母親囚禁起來，奪取王位，跟提婆達多兩個合作破壞僧團，陷害釋迦牟尼佛，阿闍世王臨終懺悔，知道自己錯了，念佛往生。在我們一般想，大概總是下下品往生，因為</w:t>
      </w:r>
      <w:r w:rsidR="0032104A">
        <w:rPr>
          <w:rFonts w:ascii="Arial Unicode MS" w:hAnsi="Arial Unicode MS" w:hint="eastAsia"/>
          <w:szCs w:val="20"/>
        </w:rPr>
        <w:t>《</w:t>
      </w:r>
      <w:hyperlink r:id="rId285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上講，罪業深重念佛往生是下下品，沒有想到釋迦牟尼佛告訴我們，阿闍世王上品中生。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想佛不會有妄語，這就說明懺悔的力量不可思議！真正懺悔，中國古人所謂「浪子回頭金不換」，他一念懺悔就是好人當中的好人，再不會犯過失，所以不可以輕視。對於造作罪孽的眾生、對於六道裡的畜生道、餓鬼道不可以輕視，我們都要學普賢菩薩，普賢菩薩教給我們「禮敬諸佛」，都要把他們看作佛菩薩一樣的尊重，一樣的禮敬，提升自己的境界，不可以輕慢。</w:t>
      </w:r>
    </w:p>
    <w:p w:rsidR="00C06D06" w:rsidRDefault="00C06D06">
      <w:pPr>
        <w:pStyle w:val="2"/>
      </w:pPr>
      <w:r>
        <w:rPr>
          <w:rFonts w:hint="eastAsia"/>
        </w:rPr>
        <w:t>37-24</w:t>
      </w:r>
      <w:r>
        <w:rPr>
          <w:rFonts w:hint="eastAsia"/>
        </w:rPr>
        <w:t>【問】最後一個問題，請問如何成立真正如法的助念團？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助念團古人訂的有規矩，可以看《靈巖山志》，或者靈巖山的課誦本，印光老法師制定的。我們在台灣，台灣台中蓮社是李炳南老居士創辦的，完全依照印光法師的規矩去做，做得很如法，方法可以參考《印光大師文鈔》、《靈巖山志》、靈巖山的課誦本（老的課誦本）。如果你要想看看他們怎麼做法，可以到台中佛教蓮社，台中佛教蓮社現在還有念佛堂，可以去看看他們實際上的操作，可以提供你自己做參考。</w:t>
      </w:r>
    </w:p>
    <w:p w:rsidR="00C06D06" w:rsidRDefault="00C06D06">
      <w:pPr>
        <w:pStyle w:val="2"/>
      </w:pPr>
      <w:r>
        <w:rPr>
          <w:rFonts w:hint="eastAsia"/>
        </w:rPr>
        <w:t>37-25</w:t>
      </w:r>
      <w:r>
        <w:rPr>
          <w:rFonts w:hint="eastAsia"/>
        </w:rPr>
        <w:t>【問】第九個問題，道場止語，有些人覺得規矩太嚴而離去，請問是否斷了他人的法身慧命？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沒有，這個沒有，他要是不來了，我們這裡的規矩他看到、他聽到，所謂「一歷耳根，永為道種」，對他都有好處，這是正法的弘揚，這決不是斷人慧命，如果說這個會斷人慧命，那你恆順眾生就順錯了。我們現在不能講恆順眾生，恆順諸佛，要勉勵一切眾生都能夠隨順佛陀教誨，不可以隨順眾生的煩惱習氣，那我們就要墮落了。佛門裡頭有兩句老話說，「慈悲多禍害，方便出下流」，我們對眾生方便我們就走下坡路，那就墮落了。所以恆順眾生裡面是有條件的，不是沒有條件的，我們決定要以佛的教誨為依據，依教奉行，這樣就對，這就真正利益眾生。好，</w:t>
      </w:r>
      <w:r>
        <w:rPr>
          <w:rFonts w:ascii="Arial Unicode MS" w:hAnsi="Arial Unicode MS" w:cs="Arial Unicode MS" w:hint="eastAsia"/>
        </w:rPr>
        <w:lastRenderedPageBreak/>
        <w:t>今天時間到了。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97" w:name="_Hlt352589473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97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98" w:name="_38‧學佛答問（答香港參學同修之三十八）2006/6/24（香港佛陀教"/>
      <w:bookmarkEnd w:id="98"/>
      <w:r>
        <w:rPr>
          <w:rFonts w:hint="eastAsia"/>
        </w:rPr>
        <w:t>38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學佛答問（答香港參學同修之三十八）</w:t>
      </w:r>
      <w:r>
        <w:rPr>
          <w:rFonts w:hint="eastAsia"/>
        </w:rPr>
        <w:t>2006/6/24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21-325-0001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諸位法師，諸位同學，大家好。今天這邊有二十幾個問題提問，我們按順序來解答。第一部分是網路同學的提問，有十個問題。</w:t>
      </w:r>
    </w:p>
    <w:p w:rsidR="00C06D06" w:rsidRDefault="00C06D06">
      <w:pPr>
        <w:pStyle w:val="2"/>
      </w:pPr>
      <w:r>
        <w:rPr>
          <w:rFonts w:hint="eastAsia"/>
        </w:rPr>
        <w:t>38-1</w:t>
      </w:r>
      <w:r>
        <w:rPr>
          <w:rFonts w:hint="eastAsia"/>
        </w:rPr>
        <w:t>【問】第一個問題，學生剛入佛門時，皈依師父送我一尊鑲嵌在玻璃裡面的釋迦牟尼佛像，只有頭沒有身體，亦無法塑造身體，請問該如何處理？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們對於佛菩薩、對於聖賢，供養的佛像這形像都要是全身的。這個像，站著的像也可以、坐著的也可以，甚至於佛也有臥像，只要是全身的，這是表示我們的尊敬。供養的像只有一半，缺少一半，這不好，另外一半沒有了，這很不恭敬。這是我們中國，也是東方傳統的一種概念，對人尊重的概念，我們要懂。若是半身像，現在外國人講究藝術，他們往往取一部分，身體的一部分。我們在外國看到塑像，塑一個人頭或者塑一個手臂，或者塑一隻手，我們還看到塑一隻腳的。這個當作藝術去欣賞，可以；如果對待我們很尊敬的人，這叫大不敬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現在人家送你一尊釋迦牟尼佛，只有頭，沒有身體，你可以找個機會送給博物館，博物館裡面當作藝術收藏，這可以。我們也不能隨便把它丟棄，那就很不好。處理方法還是送給學校、博物館，他們會收藏。</w:t>
      </w:r>
    </w:p>
    <w:p w:rsidR="00C06D06" w:rsidRDefault="00C06D06">
      <w:pPr>
        <w:pStyle w:val="2"/>
      </w:pPr>
      <w:r>
        <w:rPr>
          <w:rFonts w:hint="eastAsia"/>
        </w:rPr>
        <w:t>38-2</w:t>
      </w:r>
      <w:r>
        <w:rPr>
          <w:rFonts w:hint="eastAsia"/>
        </w:rPr>
        <w:t>【問】第二個問題，他說佛說，「一念瞋心起，百萬障門開」。只要心裡有絲毫不高興，就會火燒功德林。請問如何能做到心裡絲毫瞋心都沒有？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【答】這個問題問得很好，這是很大的功夫，不是普通人能做到的。在修行來講，這是上乘功夫。你要問如何能做到心裡面沒有絲毫瞋恚？從哪裡做起？還是從</w:t>
      </w:r>
      <w:r w:rsidR="00E67476" w:rsidRPr="002F24BA">
        <w:rPr>
          <w:rFonts w:hint="eastAsia"/>
        </w:rPr>
        <w:t>《</w:t>
      </w:r>
      <w:hyperlink r:id="rId286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做起，從</w:t>
      </w:r>
      <w:r w:rsidR="00732A0A" w:rsidRPr="002F24BA">
        <w:rPr>
          <w:rFonts w:hint="eastAsia"/>
        </w:rPr>
        <w:t>《</w:t>
      </w:r>
      <w:hyperlink r:id="rId287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做起，從</w:t>
      </w:r>
      <w:r w:rsidR="00732A0A" w:rsidRPr="002F24BA">
        <w:rPr>
          <w:rFonts w:hint="eastAsia"/>
        </w:rPr>
        <w:t>《</w:t>
      </w:r>
      <w:hyperlink r:id="rId288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做起。淘汰瞋恚，先從事上。警覺心很高，遇到境界現前，瞋恚心動的時候，馬上就能覺悟到，我不可以發脾氣，要警覺到。念佛人的方法，就是趕緊念阿彌陀佛，用佛號把瞋恚的念頭打掉，這是個很好的方法，用念佛，佛號把它壓下去。這是依照古聖先賢的修學方法去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另外，現代的醫學發現到，瞋恚是疾病重要的一個因素，心平氣和的人不容易生病。常常脾氣很暴躁的，決定有病，那是一種病態的反應。常常發脾氣的人，他如果到醫院去檢查的話，一定有毛病。而且有疾病的人常常發脾氣，他的病一定會加重，很不容易治療，就是再好的醫藥也很難達成效果。諸位看看「山西小院」，你們就知道。凡是得重病的人若無其事，不把它放在心上，天天歡歡喜喜的，病就很容易治好。所以貪瞋痴，佛給我們講叫三毒，這個三毒是我們自己內心，我們的本身已經有三毒，那是病根，自己生病的根源，所以外面有一些病菌感染，裡外一合，疾病就產生。如果裡面沒有貪瞋痴，外面什麼樣惡的細菌都感染不上，這就是現代醫學上常講有免疫的能力。免疫能力是什麼？斷貪瞋痴就是最高免疫的能力，這我們要懂。你懂這些道理，你平常在任何環境當中，保持著不發脾氣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常常能夠讀誦大乘，佛在大乘經上教我們，「凡所有相，皆是虛妄」，既然是虛妄，你何必認真？要學的像佛菩薩一樣，什麼都看得慣，什麼都好。看到人做好事，很好；看到他做壞事，也好，與我不相關！各人因果，各人受報。他要那樣做，我們能勸他，就勸勸他；不能勸他，就隨他去。人會不會回頭？會回頭，但是回頭，他要遭輪迴，他要受惡報，甚至他要墮餓鬼、他要墮地獄、他要變畜生。不知道什麼時候再回頭得人身，遇到善友勸他，他一下就回頭。所以，回頭是肯定會回頭的，時間搞很長，這我們要曉得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知道這些道理，對於造作惡業、受惡報的人，你也不敢輕視，我們對他就像對佛菩薩、對父母一樣的尊重。普賢菩薩教導我們，「禮敬諸佛」，就是這個道理，不可以輕慢任何一個人。你修這些法，瞋恚心自然就淡薄；要想真正絲毫沒有，這是阿羅漢以上。貪瞋痴一個斷，三個都會斷，它有連帶關係，貪瞋痴斷掉，證阿羅漢果。在</w:t>
      </w:r>
      <w:r>
        <w:rPr>
          <w:rFonts w:ascii="Arial Unicode MS" w:hAnsi="Arial Unicode MS" w:hint="eastAsia"/>
          <w:szCs w:val="20"/>
        </w:rPr>
        <w:t>《</w:t>
      </w:r>
      <w:hyperlink r:id="rId289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，十信位是第七信位，貪瞋痴斷掉是七信位的菩薩。他斷煩惱的功夫跟阿羅漢一樣，但是智慧、德能、福報，絕對不是阿羅漢能相比的。阿羅漢是小乘，這是大乘，所以智慧、福報之大，我們以一般的講法，超過大梵天</w:t>
      </w:r>
      <w:r>
        <w:rPr>
          <w:rFonts w:ascii="Arial Unicode MS" w:hAnsi="Arial Unicode MS" w:cs="Arial Unicode MS" w:hint="eastAsia"/>
        </w:rPr>
        <w:lastRenderedPageBreak/>
        <w:t>王，超過摩醯首羅天王。這就是三界之內，富貴達到頂點的，也比不上阿羅漢。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說「一念瞋心起，百萬障門開」，這兩句話要常常記住，所以一發脾氣，所有功德都完了。功德不容易修，你天天在那裡修，你想想看哪天發了脾氣，發脾氣以前的全都完了。你修行到今天，什麼時候沒發脾氣到現在，你就這麼一點點功德。如果臨命終時發一頓脾氣，全都完了，這要曉得。功德是什麼？功是功夫。但是福德有，你脾氣再大，發脾氣，福德有，福德可以帶走，不一定在什麼地方享受。畜生道，畜生有福，你看看富貴人家養的寵物都有福報，我們一般人怎麼能跟牠比？畜生，牠是前世修的福。餓鬼道也有有福報的，像城隍、土地，這是民間祀奉的這些神明，都是鬼道裡面有福報的。他也有徒眾，有很多人拜他、供養他，鬼道裡面有福的。福報，修的福不一定在哪裡去享，在天上享福的、人間享福的，畜生、餓鬼享福的。福報不影響，功德有影響，福德不影響，這一定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佛門裡面，在古代，梁武帝修的福德就大。你看他是佛門大護法，他建了四百八十座寺廟，四百八十座的寺院規模都很大；供養出家人，長年供養，不是短期的，十幾萬人。達摩祖師來的時候，見面，他就覺得自己做了很多好事，感到很榮耀，就問達摩祖師，我做這麼多事情，有多大的功德？達摩祖師說了老實話，「並無功德！」梁武帝聽了就很不高興，瞋恚心沒斷！就不再護持他。達摩就跑到少林寺去面壁苦修，九年才等到慧可，才得到一個傳人。這就是功德跟福德不一樣。如果他要是問「我的福德有多大？」達摩祖師一定說，你的福報太大了，來生是天人的福報；功德沒有。功德跟福德一定要分清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有人來惹你發火、發脾氣，學佛的人應該就馬上警覺，他叫我燒功德林，我要是發了脾氣，那就很聽話，把功德就燒掉了。我的功德任何人都燒不掉，只有自己會燒掉。所以他就讓你發脾氣，讓你自己把它燒掉，你不就上大當！所以常常有警惕，你就不會上當，無論怎麼樣挑釁也不會發脾氣，絕不上當，這就對了。</w:t>
      </w:r>
    </w:p>
    <w:p w:rsidR="00C06D06" w:rsidRDefault="00C06D06">
      <w:pPr>
        <w:pStyle w:val="2"/>
      </w:pPr>
      <w:r>
        <w:rPr>
          <w:rFonts w:hint="eastAsia"/>
        </w:rPr>
        <w:t>38-3</w:t>
      </w:r>
      <w:r>
        <w:rPr>
          <w:rFonts w:hint="eastAsia"/>
        </w:rPr>
        <w:t>【問】第三個問題，他說聽說放生，放生什麼動物放了就不能再吃。如放雞、魚，就不能夠再吃雞、魚。有些人聞此言之後，皆不敢再放生，請問這樣是不是會斷人放生的功德路？應如何做才正確？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【答】我想這個問題，最好讓他看看我們這裡有套光碟，叫「為什麼不能吃牠們」，把這個多看幾遍，看個十遍、二十遍，我想他就明白，這個道理明白了。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在大乘經上講得很多，六道眾生為什麼會有輪迴的現象？沒有別的，就是冤冤相報！你這一生吃牠，來生牠吃你，就這麼回事情，輪迴就這麼發生的。如果我們覺悟了，我們不想再搞輪迴，你就發個心不吃一切眾生肉。從今之後我明白了，我覺悟了，我所修積的功德都迴向給這些冤親債主。冤親債主自古以來，歷史上記載的非常之多，到你運衰的時候，你就會感覺家裡面不安靜，不乾淨，不平安，那是什麼？冤親債主在作亂。尤其在現在這個時代，大家不再相信因果，不再學習聖賢教誨，盲從、迷信科學，所以造業、殺生、吃肉的膽子就愈來愈大，造的業愈來愈深。所以招惹到現前的社會動盪不安，天災人禍頻繁，這個從哪裡來的？這個要知道！這是我們居住在地球現前這些眾生惡業感召。這個惡業再不終止，災難只有增加不會減少，而且非常麻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不但許多宗教裡面說有世界末日，連世間許多專家學者，他們在談話、在文章裡面都常常提起，都懷疑人類貪婪已經到了極處，到了飽和點。自私自利，損人利己，起心動念都是自己，行為造作，這還得了？這樣下去不能夠回頭，不能夠減少惡業，有很多學者專家懷疑，人類在這個地球上還能不能活一百年！這個意思就是說一百年之後，人類會在地球上整個消失掉，這就是外國宗教裡面講的世界末日。怎麼來的？就是業力所感。怎麼樣去制止？「山西小院」跟「為什麼不能吃牠們」，這兩份是非常好的教材，我們自己要學習，也要大力的去推展、去介紹，讓大家多看看。能夠讓我們這個世界上的人，一百個人當中有一個回頭，回頭的人能夠佔百分之一，這個世界就有救。所以一個人行善，可以能夠保佑九十九個惡人。這是中國古聖先賢介紹給我們的，我們應該認真努力的去修善，斷一切惡，修一切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首先我們自己，這是宗教裡面講得度，我們首先自己得度，然後再影響別人。一般人不能夠放下吃肉，原因是什麼？認為肉食裡頭有營養，蔬菜裡頭沒有營養，這是一個很大的錯誤。學佛在家、出家很多人都是長年吃素的，吃了幾十年，身體不見得比他差。我吃素五十五年，跟我年齡相近的人跟我在一起，我不比他們差。所以素食簡單，</w:t>
      </w:r>
      <w:r>
        <w:rPr>
          <w:rFonts w:ascii="Arial Unicode MS" w:hAnsi="Arial Unicode MS" w:cs="Arial Unicode MS" w:hint="eastAsia"/>
        </w:rPr>
        <w:lastRenderedPageBreak/>
        <w:t>真正是能夠讓人得到健康長壽的果報。不吃眾生肉就是無畏布施，我跟一切眾生和睦相處，平等對待，不再有傷害，再小的動物都不能夠殺害。</w:t>
      </w:r>
    </w:p>
    <w:p w:rsidR="00C06D06" w:rsidRDefault="00C06D06">
      <w:pPr>
        <w:pStyle w:val="2"/>
      </w:pPr>
      <w:r>
        <w:rPr>
          <w:rFonts w:hint="eastAsia"/>
        </w:rPr>
        <w:t>38-4</w:t>
      </w:r>
      <w:r>
        <w:rPr>
          <w:rFonts w:hint="eastAsia"/>
        </w:rPr>
        <w:t>【問】第四個問題，有些老居士聽老法師講，一萬個念佛人中只有一、二個往生，於是產生疑惑，怕自己不能往生。請開示，以正知見鞏固信心。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句話是過去我在台灣求學的時候，老師李炳南老居士常常說的一句話，目的也是要提醒我們，念佛要真念！心跟口要相應，所謂是一念相應一念佛，念念相應念念佛。怎麼樣才相應？對於淨宗的經教不能不熟悉。經教裡面最重要的是</w:t>
      </w:r>
      <w:r>
        <w:rPr>
          <w:rFonts w:ascii="Arial Unicode MS" w:hAnsi="Arial Unicode MS" w:hint="eastAsia"/>
        </w:rPr>
        <w:t>《</w:t>
      </w:r>
      <w:hyperlink r:id="rId29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你要多聽，聽明白了你要照做，才有往生的把握。如果你經教不懂，以為一句佛號就能往生，這一句佛號是真的能往生，一點都不假。但是你盲修瞎練，只是口念佛，心裡面妄想、雜念很多，還是吃肉、殺生，這怎麼能往生？你看</w:t>
      </w:r>
      <w:r>
        <w:rPr>
          <w:rFonts w:ascii="Arial Unicode MS" w:hAnsi="Arial Unicode MS" w:hint="eastAsia"/>
        </w:rPr>
        <w:t>《</w:t>
      </w:r>
      <w:hyperlink r:id="rId29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一開端佛就教給我們，那就是十善業道，教我們善護三業。「善護口業，不譏他過」，這一條你做到沒有？「善護身業，不失律儀」，你做到沒？「善護意業，清淨無染」，你做到沒有？如果這個三條你做到了，念佛肯定往生。這個三句話就是</w:t>
      </w:r>
      <w:r w:rsidR="00732A0A" w:rsidRPr="002F24BA">
        <w:rPr>
          <w:rFonts w:hint="eastAsia"/>
        </w:rPr>
        <w:t>《</w:t>
      </w:r>
      <w:hyperlink r:id="rId292" w:history="1">
        <w:r w:rsidR="00732A0A">
          <w:rPr>
            <w:rStyle w:val="a4"/>
            <w:rFonts w:hint="eastAsia"/>
          </w:rPr>
          <w:t>十善業道經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我們淨宗修行，最高的指導原則是</w:t>
      </w:r>
      <w:r w:rsidR="0032104A">
        <w:rPr>
          <w:rFonts w:ascii="Arial Unicode MS" w:hAnsi="Arial Unicode MS" w:hint="eastAsia"/>
          <w:szCs w:val="20"/>
        </w:rPr>
        <w:t>《</w:t>
      </w:r>
      <w:hyperlink r:id="rId293" w:history="1">
        <w:r w:rsidR="0032104A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32104A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的淨業三福，這是最高的指導原則。第一條，「孝養父母，奉事師長，慈心不殺，修十善業」，這一條做到沒有？如果這一條做到，決定往生。你其他的都不要學，就是念這一句阿彌陀佛，這四句做到，孝順父母，尊敬師長，有慈悲心，不殺害一切眾生，修十善業道，沒有一個不往生。所以唐朝時候善導大師說，善導大師傳說是阿彌陀佛再來的，善導大師的話就是阿彌陀自己說的。這個法門「萬修萬人去」，一個都不會漏掉，可是你要如理如法的修行。你不如理、不如法，單單念這句六字洪名，那就像寒山、拾得諷刺你的話一樣，「口念彌陀心散亂，喊破喉嚨也枉然」。老師看到現在的念佛人就像寒山大師所說的，口念彌陀心散亂，所以喊破喉嚨也枉然。你真正要往生，十善業道決定不能夠疏忽，一定要修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所以我勸同修學</w:t>
      </w:r>
      <w:r w:rsidR="00E67476" w:rsidRPr="002F24BA">
        <w:rPr>
          <w:rFonts w:hint="eastAsia"/>
        </w:rPr>
        <w:t>《</w:t>
      </w:r>
      <w:hyperlink r:id="rId294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，學</w:t>
      </w:r>
      <w:r w:rsidR="00E67476" w:rsidRPr="002F24BA">
        <w:rPr>
          <w:rFonts w:hint="eastAsia"/>
        </w:rPr>
        <w:t>《</w:t>
      </w:r>
      <w:hyperlink r:id="rId29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，學</w:t>
      </w:r>
      <w:r w:rsidR="00732A0A" w:rsidRPr="002F24BA">
        <w:rPr>
          <w:rFonts w:hint="eastAsia"/>
        </w:rPr>
        <w:t>《</w:t>
      </w:r>
      <w:hyperlink r:id="rId296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，這是儒釋道三家的基礎教育，非常重要。儒家教學的根，根本就是</w:t>
      </w:r>
      <w:r w:rsidR="00E67476" w:rsidRPr="002F24BA">
        <w:rPr>
          <w:rFonts w:hint="eastAsia"/>
        </w:rPr>
        <w:t>《</w:t>
      </w:r>
      <w:hyperlink r:id="rId29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，佛家的根本是</w:t>
      </w:r>
      <w:r w:rsidR="00E67476" w:rsidRPr="002F24BA">
        <w:rPr>
          <w:rFonts w:hint="eastAsia"/>
        </w:rPr>
        <w:t>《</w:t>
      </w:r>
      <w:hyperlink r:id="rId298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，道教的根本是</w:t>
      </w:r>
      <w:r w:rsidR="00732A0A" w:rsidRPr="002F24BA">
        <w:rPr>
          <w:rFonts w:hint="eastAsia"/>
        </w:rPr>
        <w:t>《</w:t>
      </w:r>
      <w:hyperlink r:id="rId299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。這三樣東西都不長，認真修學，再老實念佛，沒有不能往生，真的是萬修萬人去。他下面還有個問題，可以給這個問題做參考，就是培養正知正見，鞏固我們的信心。</w:t>
      </w:r>
    </w:p>
    <w:p w:rsidR="00C06D06" w:rsidRDefault="00C06D06">
      <w:pPr>
        <w:pStyle w:val="2"/>
      </w:pPr>
      <w:r>
        <w:rPr>
          <w:rFonts w:hint="eastAsia"/>
        </w:rPr>
        <w:t>38-5</w:t>
      </w:r>
      <w:r>
        <w:rPr>
          <w:rFonts w:hint="eastAsia"/>
        </w:rPr>
        <w:t>【問】底下一個問題說，近來有部分學習《</w:t>
      </w:r>
      <w:hyperlink r:id="rId30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》的老居士，轉向學習</w:t>
      </w:r>
      <w:r w:rsidR="00E67476" w:rsidRPr="002F24BA">
        <w:rPr>
          <w:rFonts w:hint="eastAsia"/>
        </w:rPr>
        <w:t>《</w:t>
      </w:r>
      <w:hyperlink r:id="rId301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hint="eastAsia"/>
        </w:rPr>
        <w:t>、</w:t>
      </w:r>
      <w:r w:rsidR="00E67476" w:rsidRPr="002F24BA">
        <w:rPr>
          <w:rFonts w:hint="eastAsia"/>
        </w:rPr>
        <w:t>《</w:t>
      </w:r>
      <w:hyperlink r:id="rId302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hint="eastAsia"/>
        </w:rPr>
        <w:t>，但也沒有捨棄淨土，請問這是否能夠幫助淨土行人真正看破放下？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</w:t>
      </w:r>
      <w:r w:rsidR="00E67476" w:rsidRPr="002F24BA">
        <w:rPr>
          <w:rFonts w:hint="eastAsia"/>
        </w:rPr>
        <w:t>《</w:t>
      </w:r>
      <w:hyperlink r:id="rId303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E67476" w:rsidRPr="002F24BA">
        <w:rPr>
          <w:rFonts w:hint="eastAsia"/>
        </w:rPr>
        <w:t>《</w:t>
      </w:r>
      <w:hyperlink r:id="rId304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確實教學的宗旨就是教你看破放下，真正能看破放下，對念佛有非常大的幫助。我們在</w:t>
      </w:r>
      <w:r>
        <w:rPr>
          <w:rFonts w:ascii="Arial Unicode MS" w:hAnsi="Arial Unicode MS" w:hint="eastAsia"/>
        </w:rPr>
        <w:t>《</w:t>
      </w:r>
      <w:hyperlink r:id="rId30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面看到的，只要你能夠放下世出世間一切法的執著，不再執著，統統放下，你就證阿羅漢果，那念佛哪有不往生的道理？確實把世出世間一切法統統放下，念佛往生不是生凡聖同居土，是生方便有餘土，就高了。如果再能對一切法不但放下，分別也沒有，那你往生西方極樂世界就是實報莊嚴土，到極樂世界就花開見佛，品位就高。所以為什麼不放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</w:t>
      </w:r>
      <w:r w:rsidR="00E67476" w:rsidRPr="002F24BA">
        <w:rPr>
          <w:rFonts w:hint="eastAsia"/>
        </w:rPr>
        <w:t>《</w:t>
      </w:r>
      <w:hyperlink r:id="rId306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上確實是給我們說明世出世法的真相，真相是假的，沒有一樣是真的。我們在</w:t>
      </w:r>
      <w:r>
        <w:rPr>
          <w:rFonts w:ascii="Arial Unicode MS" w:hAnsi="Arial Unicode MS" w:hint="eastAsia"/>
          <w:szCs w:val="20"/>
        </w:rPr>
        <w:t>《</w:t>
      </w:r>
      <w:hyperlink r:id="rId30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也講了很多次，這是個幻相，不是真的。相有體空，根本不存在，就像我們看電影上的銀幕現相一樣，你不能說相沒有，你也不能說它真有，我們眼前現相統統是這樣。了解事實真相，你就不會執著，你自然很容易放下。不能放下，對於事實真相是一無所知，他要佔有，據為己有，實際上連身體都沒有辦法據為己有。我常常講，你每天晚上睡覺，睡覺跟死沒有兩樣，你睡著的時候，人家把你身體抬走了，你都不曉得。所以你想想看，什麼是自己？身體都不是自己，身外之物就更不是自己，你為什麼不放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不放下的虧吃大了，你要放下了，放下之後你想想看，你煩惱少了，你沒有牽掛，沒有憂慮，你就得大自在。為什麼煩惱那麼多？就是放不下。你放下之後，煩惱沒有了，智慧開了，然後你才曉得佛菩薩沒有騙人，佛菩薩教人句句是真實的，句句都是實在的，真實的學問。尤其是人事的關係，真正能放下一切情執，這個喜歡，那個討厭，把這些念頭放下，你跟一切眾生相處就平等。能夠用平等心，用清淨心，這就是佛菩薩，就是佛心，你用真心；還有喜怒哀樂，還有分別執著，妄心，不是真心。妄心學佛，不能證果，也不能往生，這個道理一定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</w:t>
      </w:r>
      <w:r w:rsidR="00E67476" w:rsidRPr="002F24BA">
        <w:rPr>
          <w:rFonts w:hint="eastAsia"/>
        </w:rPr>
        <w:t>《</w:t>
      </w:r>
      <w:hyperlink r:id="rId308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E67476" w:rsidRPr="002F24BA">
        <w:rPr>
          <w:rFonts w:hint="eastAsia"/>
        </w:rPr>
        <w:t>《</w:t>
      </w:r>
      <w:hyperlink r:id="rId309" w:history="1">
        <w:r w:rsidR="00E67476" w:rsidRPr="002F24BA">
          <w:rPr>
            <w:rStyle w:val="a4"/>
            <w:rFonts w:hint="eastAsia"/>
          </w:rPr>
          <w:t>心經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，般若這個系列的經典，主要就是教我們看破放下；看破是了解事實真相，放下是放下妄想分別執著。事跟事沒有妨礙，只要你心裡頭沒有分別執著，</w:t>
      </w:r>
      <w:r>
        <w:rPr>
          <w:rFonts w:ascii="Arial Unicode MS" w:hAnsi="Arial Unicode MS" w:hint="eastAsia"/>
          <w:szCs w:val="20"/>
        </w:rPr>
        <w:t>《</w:t>
      </w:r>
      <w:hyperlink r:id="rId310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講的事事無礙。事可以受用，就是說你可以享受，不能據為己有；據為己有就錯了，決定得不到。像我們看電視、看電影一樣，你可以欣賞，你知道那裡頭一樣東西你都得不到，所以你也沒有念頭想要一樣東西，那全是空的，轉眼就過去。我們對這個世界要像這樣看法，你的心才會平靜，才會歡喜，再也沒有懊惱。</w:t>
      </w:r>
    </w:p>
    <w:p w:rsidR="00C06D06" w:rsidRDefault="00C06D06">
      <w:pPr>
        <w:pStyle w:val="2"/>
      </w:pPr>
      <w:r>
        <w:rPr>
          <w:rFonts w:hint="eastAsia"/>
        </w:rPr>
        <w:t>38-6</w:t>
      </w:r>
      <w:r>
        <w:rPr>
          <w:rFonts w:hint="eastAsia"/>
        </w:rPr>
        <w:t>【問】底下第六個問題，他說因為另一半不信佛法，其性格不易溝通，淫欲較重。弟子為避免伴侶對佛法產生誤會而有損佛的形像，弟子心中一句阿彌陀佛，外形是表演，請問這樣是不是欺騙眾生，如何才能夠如理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表演是正確的，諸佛菩薩應化在世間就是表演，表演是一種善巧方便。對於業障深重的人，一定要有耐心，長時間做給他看，這是用身教，不是用言教。我都做到了，慢慢之後他會感悟。同時也應當要求佛菩薩加持，求佛菩薩加持不是感情能求得到的，是我們真修行，真修行就有感應。我們同修當中也有位老同修，在中國大陸，自己修得很好，兒女當中有一個是非常不孝順，他自己也知道。這是來討債、來報怨的，對他父母學佛是非常反對，時時刻刻找麻煩。在外人面前都說，父母沒有把錢給他們，都送到寺廟去了。可是母親是真修得好，真的虔誠，居然十幾年之後有了感應。她的小孩遇到一位善知識，這個善知識常常跟他講佛法，所以人是有緣，他跟這個人有緣，這個人講話他聽，聽了一段時期他真的回頭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他母親很歡喜，這個小孩現在一百八十度的回轉，不但不再惹事生非，現在還挺孝順，也吃長素，這不容易，不喝酒，吃長素。看到家裡人要是買肉食，他就生氣，要罵人。她說我連作夢都想不到！來告訴我，我說這是感應，從這個地方就看到你學佛的成績，這是成績單拿出來了。所以感動一個人，能令一個人回頭，要長時間，不能著急，要自己非常認真努力。你自己會感動他，佛菩薩也會來幫助你。所以這種做法是如法的，心裡面這句佛號不能間斷，外面處處隨順，「恆順眾生，隨喜功德」。再過若干年，年歲愈來愈大，想法、看法會改變。然後看到自己造的業很重，看到你很幸福、很快樂，輕安自在，他就會認真想想。想通了就知道自己做錯，你是對的，他就回過頭來向你學習。</w:t>
      </w:r>
    </w:p>
    <w:p w:rsidR="00C06D06" w:rsidRDefault="00C06D06">
      <w:pPr>
        <w:pStyle w:val="2"/>
      </w:pPr>
      <w:r>
        <w:rPr>
          <w:rFonts w:hint="eastAsia"/>
        </w:rPr>
        <w:t>38-7</w:t>
      </w:r>
      <w:r>
        <w:rPr>
          <w:rFonts w:hint="eastAsia"/>
        </w:rPr>
        <w:t>【問】下面一個問題，他說學生看了黃忠昌居士的發願文，很受感動。請問二００七年真的會有大災難嗎？如果弟子專心修行，會化解災難嗎？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兩個問題，第一個問題講二００七年會不會有災難？這個說法，我也是聽人說的，淵源於法國十六世紀的一個預言家，諾查丹瑪斯，非常有名。他在預言書裡面曾經講過，這個世界上最嚴重的災難，他講一個大七之數。所以，有人說這個大七之數應該就是二００七年。如果二００七年沒有，那就是二０七０年，或者是二七００年，就不曉得到底是哪一個？可是我們看到今天整個社會世道人心，確實不容樂觀！原本一般的說法都是說這個災難是二十世紀末，也就是一九九九年。我們也看過很多預言，都是講到一九九九年之後就沒有了，也就是說這個世界毀滅了。一九九九年很平安的度過了，那時候我在新加坡，新加坡有位天主教神學院的院長說過這麼一句話，他說《聖經》裡面明明說世紀末有大災難，怎麼會沒有了？因為這個傳說傳了四百年，講一九九九年、二０００年有災難，全世界的人都知道。所以在那段時期，可以說全世界宗教徒都很虔誠、認真的來做祈禱，諸位要知道，這個力量很大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看到日本江本博士的實驗就知道，你看他用祈禱的方式做實驗。他在他自己辦公桌上放一瓶水，通知全世界他所認識的人，跟他一同研究的人，五百個人。在全世界各個不同的地方，但是在同一個時間觀想，想他辦公室桌上那瓶水，向它祈禱，向它發出愛心這種祝福，同一個時間。這樣十幾分鐘之後，全世界力量集中在這瓶水上，他把這個水拿去做實驗，在顯微鏡底下看，結晶非常之美。這就說明祈禱力量是超空間的，那麼多人，五百個人結合，力量就那麼大。我們就想到，全世界宗教徒、信神的人，在這個時候統統都祈禱，你說這個力量多大！所以一九九九年沒有發生，二０００年也沒有發生，是這個力量。如果我們這種警覺心，這種善意、善念，能夠長期保持，這個災難就化解了。可是有部分人覺得，這兩年過去，沒事了，這個假的，不可以相信，於是又胡思亂想，又胡作妄為，那麻煩就大了。但是真正能保持警覺心的人不多，大多數的人都退心，而且都懷疑這個預言不可靠，這是非</w:t>
      </w:r>
      <w:r>
        <w:rPr>
          <w:rFonts w:ascii="Arial Unicode MS" w:hAnsi="Arial Unicode MS" w:cs="Arial Unicode MS" w:hint="eastAsia"/>
        </w:rPr>
        <w:lastRenderedPageBreak/>
        <w:t>常嚴重的問題。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知道這麼一樁事情，二００七年有人說災難在七月，都是七，要說七，七月七日，應該是這樣的吧！我們只用它來做參考。所以我們要非常認真努力，以我們自己修持、功德來迴向，祈求社會安定，世界和平。我們這些年做的這些努力，我相信會有些效果，縱然災難不能化解，會延遲，災難會減輕。只要我們全球的佛弟子認真修行，我們也會影響其他宗教，希望其他宗教不要忘記，時時刻刻為世界安定，世界和平來做祈禱，這是肯定有效果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是對上面這個問題。他下面，如果弟子專心修行，會化解災難嗎？會，第一個化解自己的災難，決定是肯定的。自己災難化解，無形當中就是你的磁場、你的善意，善意的心有波浪、波動，決定會影響你的周圍。你修行的功夫有力量，你影響的範圍就愈大，你影響的範圍時間就愈長。希望專心修持，永無間斷。念念不但為自己修行，為社會安定修行，為世界和平修行，這個心願跟佛菩薩的心願就相應。相應的好處是什麼？我們自己心的波動能夠跟佛菩薩的波動打成一片，那就產生非常大的效果，不但化解自己的災難，也能化解周邊的災難。如果你的心量大，就像</w:t>
      </w:r>
      <w:r>
        <w:rPr>
          <w:rFonts w:ascii="Arial Unicode MS" w:hAnsi="Arial Unicode MS" w:hint="eastAsia"/>
        </w:rPr>
        <w:t>《</w:t>
      </w:r>
      <w:hyperlink r:id="rId31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上所說的，「心包太虛，量周沙界」，你就能夠對全世界的災難做化解工作，這是好事情，是真正的無量功德。</w:t>
      </w:r>
    </w:p>
    <w:p w:rsidR="00C06D06" w:rsidRDefault="00C06D06">
      <w:pPr>
        <w:pStyle w:val="2"/>
      </w:pPr>
      <w:r>
        <w:rPr>
          <w:rFonts w:hint="eastAsia"/>
        </w:rPr>
        <w:t>38-8</w:t>
      </w:r>
      <w:r>
        <w:rPr>
          <w:rFonts w:hint="eastAsia"/>
        </w:rPr>
        <w:t>【問】下面一個問題，在經典中記載，佛入滅後三天，阿難尊者到王舍城參加集結經典，但因還沒有證果被排斥在外。於是當夜發憤修行，於半夜中證阿羅漢果。但在</w:t>
      </w:r>
      <w:r>
        <w:rPr>
          <w:rFonts w:hint="eastAsia"/>
          <w:szCs w:val="20"/>
        </w:rPr>
        <w:t>《</w:t>
      </w:r>
      <w:hyperlink r:id="rId31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中，列席上首的十六位弟子包括阿難尊者，都是大阿羅漢，是否矛盾？敬請開示。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沒有矛盾，佛在大乘教裡告訴我們，所謂「一佛出世，千佛擁護」。就像唱戲一樣，釋迦牟尼佛唱主角，下面還有很多配角，如果沒有配角，他這一台戲就唱不下去了，所以一定是很多的佛。佛來的時候，當然不能都是以佛身出現，都以佛身出現那就喧賓奪主，所以大家要擁護釋迦牟尼佛。自己用什麼身分？用弟子的身分。弟子裡面有菩薩的身分、有阿羅漢的身分，在家弟子有天人的身分、有天王的身分、有世間國王大臣的身分、還有外道的身分。這些人都不是凡夫，要曉得都是古佛再來。世尊給我們講得很明白，在經論上告訴我們，摩訶迦葉尊者，是古佛再來；舍利弗，是古佛再來，早就成佛；目犍連也早就成佛，都是古佛再來。縱然不是成佛再來，全都是法身菩薩，都是地上菩薩摩訶薩，這是毫無問題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尤其阿難尊者在楞嚴會上，聽佛講經還不到一半他就開悟。</w:t>
      </w:r>
      <w:r w:rsidR="00E67476" w:rsidRPr="002F24BA">
        <w:rPr>
          <w:rFonts w:hint="eastAsia"/>
        </w:rPr>
        <w:t>《</w:t>
      </w:r>
      <w:hyperlink r:id="rId313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十卷，他聽到第三卷就開悟，富樓那尊者感覺到很奇怪，富樓那是四果羅漢，阿難那時候是初果須陀洹。為什麼初果須陀洹開悟了，我還沒有開悟？就向釋迦牟尼佛請教。釋迦牟尼佛說出，阿難煩惱障重，所知障輕；煩惱障重，只能證初果，所知障輕，他聽講大乘，他開悟。而富樓那尊者恰恰相反，富樓那尊者是煩惱障輕，所知障重，所以他能證四果羅漢，聽</w:t>
      </w:r>
      <w:r w:rsidR="00E67476" w:rsidRPr="002F24BA">
        <w:rPr>
          <w:rFonts w:hint="eastAsia"/>
        </w:rPr>
        <w:t>《</w:t>
      </w:r>
      <w:hyperlink r:id="rId314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聽不懂。兩個都是來表演的，表演讓我們看的，你不可以把他們看成那真的是凡夫，那你就錯了，他們是在戲台上表演的。說不定戲台上跑龍套的，是主角的師父，他來跑龍套。這種情形，在諸佛菩薩應化在九法界，這種表演太平常了，他們是來唱戲的。這就叫遊戲神通，應化在九法界教化眾生，遊戲神通。你不知道他真正的證果的位子，真正的你不知道，你只能看到舞台上的表面。舞台上的表面，阿難是須陀洹，真正他的本跡、他的本來面目可能是等覺菩薩，像觀音、勢至一樣，我們不知道，這個道理一定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大乘教裡面既然稱他是大阿羅漢，大阿羅漢是什麼等級？大乘阿羅漢是十地菩薩，法雲地的菩薩，再上去就是等覺。十六位尊者都是大阿羅漢，你就曉得他哪裡是普通人！沒說出來，就是這一句稱呼你就知道，至少他們都是法雲地的菩薩再來的，來幫助佛教化眾生，都來做表演。眾生迷惑，遇到佛問題都問不出來，他們來代替我們發問，這一問一答，我們才聽明白，有這麼回事情。我們遇到佛，問題提不出來，必須要這些人來協助，教化眾生的效果才能收到圓滿。</w:t>
      </w:r>
    </w:p>
    <w:p w:rsidR="00C06D06" w:rsidRDefault="00C06D06">
      <w:pPr>
        <w:pStyle w:val="2"/>
      </w:pPr>
      <w:r>
        <w:rPr>
          <w:rFonts w:hint="eastAsia"/>
        </w:rPr>
        <w:t>38-9</w:t>
      </w:r>
      <w:r>
        <w:rPr>
          <w:rFonts w:hint="eastAsia"/>
        </w:rPr>
        <w:t>【問】底下一個問題，他說使用郵票，郵票上有佛菩薩的形像，或佛教有關的文字說明，因郵票上會蓋郵戳，等於污損郵票，不知這類郵票是否能使用？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教化眾生，目的是要幫助眾生離苦得樂，離苦得樂是從事上講的，這也是個果報，果必有因。佛在經教裡面跟我們就講得很清楚，苦從哪來的？苦從迷惑顛倒，苦從這兒來的。樂從哪裡來的？樂是從開悟。所以佛一生所</w:t>
      </w:r>
      <w:r>
        <w:rPr>
          <w:rFonts w:ascii="Arial Unicode MS" w:hAnsi="Arial Unicode MS" w:cs="Arial Unicode MS" w:hint="eastAsia"/>
        </w:rPr>
        <w:lastRenderedPageBreak/>
        <w:t>做的事業，就是幫助一切眾生覺悟。用什麼方法幫助覺悟？用教學，只有開班教學，你聽了之後、學了之後才真的覺悟。所以世尊當年在世，三十歲示現證道，就是證得無上菩提，證得無上菩提之後就開始教學；從三十歲，他老人家是七十九歲走的，四十九年。這都是示現，教學四十九年，沒有一天休息。一切時、一切處，有開班教學，有單獨一、二個人向他請教問題，那也是教學。我們特別在《阿含經》裡面看到，問一樁事情，佛給他解答，經文不長，短的還不到一百字；稍微長一點的，二、三百字，這樣的經典很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是一、二個人，單獨是一、二樁事。大眾在一起的，這種的形式也非常之多，討論一個問題，解釋一個問題，這種很多的。甚至於非常深奧的問題，那要相當長的時間，像《般若經》，這是智慧，現在一般學術界看它是佛經哲學。確實《大般若經》十六會，等於說前後一共十六次，辦這種班。而且每次時間都很長，不是短時間。像</w:t>
      </w:r>
      <w:r>
        <w:rPr>
          <w:rFonts w:ascii="Arial Unicode MS" w:hAnsi="Arial Unicode MS" w:hint="eastAsia"/>
          <w:szCs w:val="20"/>
        </w:rPr>
        <w:t>《</w:t>
      </w:r>
      <w:hyperlink r:id="rId315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四十品，雖然是講大的單元，十處十會。可是這個經傳到中國來的時候不完整，只有一半，是個殘缺不齊的本子。我們在到中國的這些經文細心觀察，七處九會，總共三十九品。我們現在學習到賢首第十二品，每一品就是一個單元，一個單元它有個主題，主題通常都在品題裡面顯示出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我們前面學過的「淨行品」，是菩薩的日常生活，你看到處事待人接物點點滴滴，從早起到晚上睡覺，他們用的是什麼心？他們怎樣轉境界？就是</w:t>
      </w:r>
      <w:r w:rsidR="00E67476" w:rsidRPr="002F24BA">
        <w:rPr>
          <w:rFonts w:hint="eastAsia"/>
        </w:rPr>
        <w:t>《</w:t>
      </w:r>
      <w:hyperlink r:id="rId316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上講的一句話，「若能轉境，則同如來」，「淨行品」就是告訴我們，菩薩他怎麼轉境，所以這個很重要。不善的境界這些事相，到他那都變成善的，這個應當要學。一部「淨行品」，就是</w:t>
      </w:r>
      <w:r w:rsidR="00E67476" w:rsidRPr="002F24BA">
        <w:rPr>
          <w:rFonts w:hint="eastAsia"/>
        </w:rPr>
        <w:t>《</w:t>
      </w:r>
      <w:hyperlink r:id="rId317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上一句話，你說這句話怎麼學？那就是「淨行品」裡告訴我們的。</w:t>
      </w:r>
      <w:r w:rsidR="00E67476" w:rsidRPr="002F24BA">
        <w:rPr>
          <w:rFonts w:hint="eastAsia"/>
        </w:rPr>
        <w:t>《</w:t>
      </w:r>
      <w:hyperlink r:id="rId318" w:history="1">
        <w:r w:rsidR="00E67476" w:rsidRPr="002F24BA">
          <w:rPr>
            <w:rStyle w:val="a4"/>
            <w:rFonts w:hint="eastAsia"/>
          </w:rPr>
          <w:t>楞嚴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上講的，「若能轉物，則同如來」，物就是人物，確實「淨行品」裡都是講的人事物。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佛沒有一定的形相、沒有定法可說，都是利益眾生。在現前的社會，如果我們要有這些顧忌，郵票上有佛菩薩形像我們就不能用，錯了。你一樣去用，你寫信給你的朋友，貼一張郵票上頭有佛像，他收到信看到佛像，「一歷眼根，永為道種」，你就度了他，他跟佛就有緣了。不要有這些忌諱，有這個忌諱你不用它，你就沒有機會讓這個收信人種佛的種子，機會沒有了。甚至於還有，像現在報紙、雜誌，有很多佛菩薩形像的，我主張，好，報紙雖然看完就丟到垃圾堆裡面去了，是有過失，但是他也種了學佛的因。功過各有報，佛法是金剛種子，你有這個緣，是將來修行證果成佛的真因。不能有一點點忌諱，把這個因給斷掉，那就錯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早年講經的時候，我常常勉勵同學當中經商的，他們常常在報紙上、雜誌上刊商業廣告，廣告做得很多。我就勸他，你在廣告上加上一個南無阿彌陀佛、南無觀世音菩薩，這不要多花錢，還是這麼一個篇幅，還是登你的廣告。你上面加這麼一句佛號，人家看的時候，這一句佛號一歷眼根，那你真的度了他，你真的是救了他。你又沒有多花錢，這個事情為什麼不幹？甚至於你印上佛像、菩薩像都可以，多少人看到！如果我們另外去做一版，做宣傳，要花很多錢。那個不花錢，你的廣告反正你也都要用，你就在廣告上加個佛像、加個菩薩像、加個佛菩薩的名號。你只要有這個用心，你就能度很多眾生，這就是功德的事情，好事！</w:t>
      </w:r>
    </w:p>
    <w:p w:rsidR="00C06D06" w:rsidRDefault="00C06D06">
      <w:pPr>
        <w:pStyle w:val="2"/>
      </w:pPr>
      <w:r>
        <w:rPr>
          <w:rFonts w:hint="eastAsia"/>
        </w:rPr>
        <w:t>38-10</w:t>
      </w:r>
      <w:r>
        <w:rPr>
          <w:rFonts w:hint="eastAsia"/>
        </w:rPr>
        <w:t>【問】末後一個問題，他說因眼睛有弱視，醫生診治後說需要吃羊肝才能治療，請問若為醫治疾病，可以吃嗎？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，你可以看看「山西小院」這套光碟，你看看人家是怎麼樣治好他的癌症，比你這個病嚴重多了，人家怎麼治好的？你再看看另外一套片子，「為什麼不能吃牠們」，然後你再考慮要不要去吃羊肝，你自己就明白了。我們在講席當中也有多次的提示，恢復身體健康，治療疾病，真正治好的不是醫生，也不是藥物，是什麼？信心！你相信這個醫生，醫生也相信你，他對你的療效就很明顯，就能治得好。你不相信這個醫生，這個醫生是世界上一流的醫生，但是你沒有信心，他對你不發生作用。他來給你治療，治不好你的病，這個道理一定要懂，這就是佛法裡面說的「一切法從心想生」。絕對不是說這個大夫高明、那個大夫要差一點，不是，信心，信心決定一切。因此，病人對醫生的信心不相同，我相信某個大夫，他跟我治就有效；你不相信，他給你治就沒效。你相信那個大夫，他給你治有效，他給我治沒有效，因為我不相信他。這是什麼？這是佛法，真有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最高的治療方法是自己的意念，自信心，不需要找醫生。自信心，用自己的意念把自己身體治好，你的毛病還不就是器官、細胞出了問題！本來是正常的，為什麼會變成病態？你就想這個原因。把原因找到，把原因消除，它</w:t>
      </w:r>
      <w:r>
        <w:rPr>
          <w:rFonts w:ascii="Arial Unicode MS" w:hAnsi="Arial Unicode MS" w:cs="Arial Unicode MS" w:hint="eastAsia"/>
        </w:rPr>
        <w:lastRenderedPageBreak/>
        <w:t>就恢復正常了。原因在什麼地方？原因都是不正當的思惟，所謂妄想、煩惱、雜念，這才是病根，你才能夠被外面的細菌感染。你懂得這個道理之後，我修清淨心、我修真誠心、我修平等心、我修慈悲心，你裡面帶著病毒的細胞馬上就恢復正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道理，江本博士水實驗，諸位多想想。所以善的意念，就能使水示現善的結晶；惡的意念，它就變成非常不善的結晶。我們對待全身細胞，應該用善意、善念、善行，沒有一樣不善，你懂得這個道理，就不要找醫生。愈是嚴重的病，現在如果你去檢查發現了癌症，醫生馬上叫你住院開刀，那就叫送命，你就活不了。應該怎樣？知道之後，是個好事情，訊息告訴你，從今之後，斷一切惡，修一切善。再過幾個月檢查，沒有了，他會感覺到奇怪。這就是「山西小院」四十個人得絕症，為什麼二、三個月就恢復正常，就這麼個道理。意念決定了一切，證明佛在經上講的話，「一切法從心想生」，這是個總的綱領，我們要相信。惡用善會把它改變過來，恢復正常，你的病就沒有了。你要懂得這個道理，大概羊肝你就不要吃了，你吃它，說不定那個羊肝還帶了病菌，你就更麻煩了！</w:t>
      </w:r>
    </w:p>
    <w:p w:rsidR="00C06D06" w:rsidRDefault="00C06D06">
      <w:pPr>
        <w:pStyle w:val="2"/>
      </w:pPr>
      <w:r>
        <w:rPr>
          <w:rFonts w:hint="eastAsia"/>
        </w:rPr>
        <w:t>38-11</w:t>
      </w:r>
      <w:r>
        <w:rPr>
          <w:rFonts w:hint="eastAsia"/>
        </w:rPr>
        <w:t>【問】下面一個問題，是新加坡同學提出來的。聽經時，是否可以很放鬆的姿態，甚至躺在沙發、或在床上睡覺前聽？因許多人，尤其是初學者，因不習慣端身正坐而放棄聽經，是否可勸其不拘形態？讓他真正歡喜學習後自然生起恭敬心，而端正姿態學習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是個尊重、禮敬的問題。印光大師在《文鈔》裡面常講，「一分誠敬得一分利益，十分誠敬得十分利益」。聽經不恭敬，姿態很放逸，只能結個法緣，就是「一歷耳根，永為道種」，這一生能不能得利益？不能，肯定不能。他喜歡聽經，要把這些道理講給他聽。如果說只想了解佛教是什麼？這可以。真正要得到佛法、佛教裡面所說的真實利益，你這種態度就什麼也得不到。一切法都是從恭敬中學。中國古代沒有學校，可是歷代各行各業裡面成就的人都非常之多，他為什麼會有那麼大的成就？學習，跟誰學習？找個師父。學木匠的，找個木匠師父；學泥水匠的，找個泥水匠師父，這就是學徒。這些工匠收這些徒弟，他也不是隨便收的，他也有標準，你是不是真的肯學？我們現在講敬業，你對於這個工作是不是很認真、很慎重來學習、來做？他就會教你。如果你這樣隨便的話，他不會教你，為什麼？白費力氣，你學不成就。無論是哪個行業都一樣，都是從恭敬當中學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現在學校裡請我上課，我不去。在澳洲兩個大學，我去上了幾次課之後不再去了。什麼原因？就是像他這裡所說的一樣，學生聽經心不在焉，你能夠很容易看出他心浮氣躁，他沒有認真在學習，沒有認真在聽講，態度非常的隨便。甚至於靠在椅子上，把兩個腳架在桌子上，老師在台上講課，他就這樣來上課。可是我覺得那些老師、教授也很習慣了，這怎麼能學到東西？這是個非常嚴重的教育問題。我們看到之後很難過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到學校去，學校裡面的負責人就告訴我，他說法師，你上課的時間不要超過二十分。我說為什麼？學生只有十五分鐘的耐心，十五分鐘之後就沒有耐心。我到課堂一看，果然如是，好在預先有人告訴我。就交頭接耳，心不在焉，這是什麼？這是整個世界高等教育的悲哀。真正學成的，出人頭地的，那是有幾分恭敬心，很熱心在那裡學習；大部分叫混文憑而已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早年，大概應該是在二、三十年前，我在台灣文化學院教過五年。三十年前比現在還好得多，一堂課五十分鐘，學生確實還能夠聽得下來，現在不行。中國情形我不知道，外國我很了解。所以現在大學給我一個什麼教授、給我什麼博士學位，我拿到都覺得很難為情，確實不想接受。可是為什麼要接受？那就是另外一個原因，就是學校告訴我，世界上現在搞和平工作，國際當中他不請宗教人士，不會請出家人，他邀請的是教授、有博士學位的這些人。所以他希望我能代表學校，代表澳洲參加這些國際和平活動，我是為這個才要的。要不然要這個，丟人！你要了，你教的學生是什麼？這個我們不能不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接引初機不可以正式，正式講堂，那這人一定擾亂秩序。你說我們這個講堂這麼多人，要有一個人不守這些規矩，他會影響別人。可是你自己在家裡面，躺到沙發，你打開電視聽講經，那可以，沒人會干涉你，你也不會擾亂別人。可是在教室裡面、講堂裡面，是決定不可以的，這個一定要懂得。學習，無論是世法、是出世法，任何學術都是從恭敬當中得到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下面是香港同修有三個問題。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38-12</w:t>
      </w:r>
      <w:r>
        <w:rPr>
          <w:rFonts w:hint="eastAsia"/>
        </w:rPr>
        <w:t>【問】第一個問題，老法師於講席中提起，將來招收十個學生專學《</w:t>
      </w:r>
      <w:hyperlink r:id="rId31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hint="eastAsia"/>
        </w:rPr>
        <w:t>》，時常有同修致電協會櫃臺請問如何報名，請問應如何答覆？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我們一個願望，願望能不能變成事實是個未定數。我們希望能有十個志同道合的，可是很不容易。我學佛那一天起，一直這五十五年當中，我想求四個志同道合的組成一個僧團，修六和敬，五十五年沒有找到一個人，你就曉得多難。如果有四個人真正能修六和敬，那是無量功德，不但成就自己，一個如法的僧團，僧團就是修六和敬的，一定得到諸佛護念，龍天善神保佑。如果香港有這麼一個僧團，不但全香港人有福，全中國、全世界的人都有福。所以這四個人發心，救了世界。就沒有一個肯發心，兩個人還要吵架，你說有什麼法子？和不起來，太難了。口裡說的容易，在一塊生活就不行，這個也看不慣，那個也有意見，這怎麼能和合？古時候有，心地淳厚，互相忍讓。現在人不行，都是我是對的、你是錯的，這個對的、錯的就衝突，就不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你們前面提到，最近往生的黃忠昌居士，他寫了一篇短文，止語的好處，就是不說話的好處。因為他念佛三年，三年不說話，他把他不說話的好處寫了十一條。不說話可以做到什麼？做到見和同解；一說話馬上就衝突，所以很難。古人天天講話也不會衝突，有涵養、有功夫，沒有衝突。所以衝突必須從內心，我們講過很多遍，從內心把自己對人，對一切人、對一切事、對一切物對立的念頭消除。不跟任何人對立，不跟事對立，不跟一切萬物對立，你就心平氣和，然後才能夠做到六和敬。像這種人就太難找了，這種人決定是自度度他，決定能成就，無論修哪個法門都會成就。所以這是個願望，能不能落實？要看緣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現在在做的是儒家的，我們希望把中國傳統的學術恢復。傳統是儒釋道，儒釋道教學的內容，總的來說都不外乎倫理的教育、道德的教育、因果的教育、智慧的教育，就這四種。我是想儒家希望能有三十個人，道家有十個人，佛家有十個人，我願意提供學習的環境，我願意照顧他們的生活，這我可以做得到。人從哪裡來？就不容易。所以，你們聽到我說這個話，不能馬上就要想參加、要跟我報名，沒有那麼簡單。你想想看，四個人就能救全世界，那十個人還得了？你們是不是救全世界人類的救星來了？真是這樣的，真要有這種氣慨，要有這種大心、大願、大行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所以我說基礎一定是落實三教的根本，那就是</w:t>
      </w:r>
      <w:r w:rsidR="00E67476" w:rsidRPr="002F24BA">
        <w:rPr>
          <w:rFonts w:hint="eastAsia"/>
        </w:rPr>
        <w:t>《</w:t>
      </w:r>
      <w:hyperlink r:id="rId320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，《十善業》跟</w:t>
      </w:r>
      <w:r w:rsidR="00732A0A" w:rsidRPr="002F24BA">
        <w:rPr>
          <w:rFonts w:hint="eastAsia"/>
        </w:rPr>
        <w:t>《</w:t>
      </w:r>
      <w:hyperlink r:id="rId321" w:history="1">
        <w:r w:rsidR="00732A0A" w:rsidRPr="002F24BA">
          <w:rPr>
            <w:rStyle w:val="a4"/>
            <w:rFonts w:hint="eastAsia"/>
          </w:rPr>
          <w:t>太上感應篇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百分之百的落實，你才有資格救世界，救人類。你如果連這個都做不到，如果說三個都落實了，確實是和合僧團。為什麼？對人不會有意見。為什麼？善惡到你面前你都能轉，就像「淨行品」一樣，起心動念就給你轉，境界就轉了，沒有一樣不善，惡的也變成善的，善的更善，所以他能轉境界。我們現在凡夫轉不了境界，我們被境界轉；被境界轉，煩惱、苦惱無邊，這不能不知道。可是做到「淨行品」，那已經是大菩薩，不是普通人了，已經是超越六道，至少是四聖法界裡面的菩薩，絕對不是六道眾生，這個我們不能不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們現在在廬江文化中心，培養的是儒家的老師，三十個人。三十個人是採取報名的方式，在網路上招生。報名的，楊老師告訴我，有三百多人，將近四百人。在這裡面挑選，選六十個人，選六十個人面試，就是面談。面談的時候淘汰一半，最後錄取三十個人。確實志同道合，大家願意把一生奉獻給傳統文化教育事業，然後接受</w:t>
      </w:r>
      <w:r w:rsidR="00E67476" w:rsidRPr="002F24BA">
        <w:rPr>
          <w:rFonts w:hint="eastAsia"/>
        </w:rPr>
        <w:t>《</w:t>
      </w:r>
      <w:hyperlink r:id="rId32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的訓練。</w:t>
      </w:r>
      <w:r w:rsidR="00E67476" w:rsidRPr="002F24BA">
        <w:rPr>
          <w:rFonts w:hint="eastAsia"/>
        </w:rPr>
        <w:t>《</w:t>
      </w:r>
      <w:hyperlink r:id="rId323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的訓練是要求百分之百的落實，你真正做到。你做不到沒用處，做不到你教給別人，人家不相信，人家說你們是來騙我的，所以你本身一定要做到。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三十個同學，在廬江接受最初兩個月的訓練，就有六個人自動要求退學。課程太緊張，他受不了，每天是十一到十二個小時的學習，很辛苦。還要教學，教誰？就是湯池鎮，它有十二個村莊，每一個村去教、每一家去教，就是居住在湯池鎮的居民，男女老少，各行各業一起教，統統一起來學。所以他們是很賣力，真正以身作則，真的把</w:t>
      </w:r>
      <w:r w:rsidR="00E67476" w:rsidRPr="002F24BA">
        <w:rPr>
          <w:rFonts w:hint="eastAsia"/>
        </w:rPr>
        <w:t>《</w:t>
      </w:r>
      <w:hyperlink r:id="rId324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做到。見人九十度的鞠躬禮，不管是哪個行業，確實是一種虔誠、恭敬，把這個地方居民感化了。邀請他們來聽講的時候，在路上很遠的地方就去接，老師就去迎接他們，非常不容易。要自己真正做到，才受感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原先想的，總得半年才能看到教學的成果，沒有想到兩個月之後，四個月，成果就很顯著。所以這些做老師的他們很安慰，看到成果，有成就感。成果是什麼？以前這個鎮裡的風氣非常不好，夫妻吵架，父子不和，婆媳就更不必說，鄰居的爭執，一點點小小事情互不相讓。現在這兩個月教下來之後沒有了，夫妻吵架都沒有，婆媳不</w:t>
      </w:r>
      <w:r>
        <w:rPr>
          <w:rFonts w:ascii="Arial Unicode MS" w:hAnsi="Arial Unicode MS" w:cs="Arial Unicode MS" w:hint="eastAsia"/>
        </w:rPr>
        <w:lastRenderedPageBreak/>
        <w:t>和的沒有，小孩懂得孝順父母，鄰居爭執沒有了。社會風氣也改良，從前偷竊很多，現在沒有。以前商店裡告訴我們，天天看著，很小心謹慎看著，天天都丟東西；現在不像從前那麼樣看著，也沒有人拿東西。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還有計程車司機，這他自己說的。以前計程車司機遇到外面來的人、生疏的人，總是要敲竹槓，要宰他，這個宰是宰割的宰，要宰他。或者故意給他路繞遠一點，多收他一點錢，現在沒有了，現在誠誠懇懇的對待顧客。曾經有個顧客到湯池裡開會，坐計程車，下車的時候，把他的手提包忘掉了，手提包裡面還有幾十萬人民幣，另外還有些重要的資料。這個計程車司機回去發現之後，趕快開車找到他，送還給他，這個人非常驚訝。他就告訴我，他說如果在從前我們不會還給你的，這麼多錢，發財了，哪裡會還給你？現在因為受了中心</w:t>
      </w:r>
      <w:r w:rsidR="00E67476" w:rsidRPr="002F24BA">
        <w:rPr>
          <w:rFonts w:hint="eastAsia"/>
        </w:rPr>
        <w:t>《</w:t>
      </w:r>
      <w:hyperlink r:id="rId32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倫理道德教育，我們知道那是錯誤，所以一定要還給你。他說不但我會還給你，我們湯池鎮所有計程車司機，任何一個人他都會還給你。非常受感動，兩個月產生的效果。所以民風改變了，大家學得非常有興趣，雖然很辛苦，但是覺得很有成就。現在附近其他的縣市，其他的省，主管教育的領導、學校的校長、老師，到那裡去參觀都很受感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們的招生是用這種方法，是採取淘汰制。現在不到三十個人，所以再招第二批，第二批再招三十個人，三十個人肯定會淘汰一半以上。淘汰是自動的，都是自動的。淘汰了他不走，要求留下來在中心就像做義工，做行政事務的人員，我說好事！為什麼？我們無論是教學，就是學校的教員跟職員，我們是一個目標，一個方向，這樣大家互相合作，好，比什麼都好。所以他們退下來做職員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學習，前面半年沒有待遇的，只是管吃、管住，還管衣服。衣服我們都是統一的，唐裝，沒有待遇。六個月之後我們會支薪水，但我們照顧很週到，譬如你家庭很困難的，我們也照顧，特殊的時候也照顧家庭。你真正肯做出犧牲奉獻，我們對你家裡、甚至於你家裡的老人，我們也願意負擔來照顧他，使學生們沒有後顧之憂。櫃檯上答覆的時候，就讓他參加那邊的學習，或者到那邊做義工。做義工也有些規矩，向廬江湯池文化中心去接洽，那邊有網路、有傳真，也有電話，去向他們詢問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至於釋跟道現在還有困難，困難是國家的政策。儒沒有問題，國家開放了，現在就是宗教沒有開放。所以我們宗教要辦個佛學院的話，一定要得到國家的批准，這不是我們隨便能夠做的。我們廬江這個中心，也是中央批准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以下有關義工的提問，有兩個問題。</w:t>
      </w:r>
    </w:p>
    <w:p w:rsidR="00C06D06" w:rsidRDefault="00C06D06">
      <w:pPr>
        <w:pStyle w:val="2"/>
      </w:pPr>
      <w:r>
        <w:rPr>
          <w:rFonts w:hint="eastAsia"/>
        </w:rPr>
        <w:t>38-13</w:t>
      </w:r>
      <w:r>
        <w:rPr>
          <w:rFonts w:hint="eastAsia"/>
        </w:rPr>
        <w:t>【問】他說某同修填寫協會義工申請表，因一星期後協會尚未安排見面，此同修即來電責罵，如此協會是否仍應接受此人報名做義工？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你要接受的話，那義工就可以天天罵你，罵到你你就會接受。他要打電話來罵，你就用阿彌陀佛回答，他罵一聲，阿彌陀佛，再罵一聲，阿彌陀佛，罵到最後，統統阿彌陀佛到底，最後請他到別的道場去做義工，我們這個道場不接受。我們這個道場，你一進門就看到六和敬，頭一個六和就做不到。所以到道場來做義工服務，是要來護持道場，而不是來破壞道場。破壞道場，不是我們自己的事情，是這一方這一點點弘法的機會都斷掉，所以這應當讓他了解。我們為什麼不接受你？是因為維護這個地方的弘法。如果你不希望我們在這裡弘法，你向全香港居民呼籲，讓大家都舉手反對，我們就趕快走路。</w:t>
      </w:r>
    </w:p>
    <w:p w:rsidR="00C06D06" w:rsidRDefault="00C06D06">
      <w:pPr>
        <w:pStyle w:val="2"/>
      </w:pPr>
      <w:r>
        <w:rPr>
          <w:rFonts w:hint="eastAsia"/>
        </w:rPr>
        <w:t>38-14</w:t>
      </w:r>
      <w:r>
        <w:rPr>
          <w:rFonts w:hint="eastAsia"/>
        </w:rPr>
        <w:t>【問】第二請問道場應如何篩選、培訓義工，成就義工的道業？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答；這是你們自己要擬定辦法，你們可以參考一些道場確實有規矩，道場做得很好的，參考他們的做法。然後看我們道場的狀況，提出應興應革，制定一套方案。我們廬江的中心就是這樣做法，也可以做參考。</w:t>
      </w:r>
    </w:p>
    <w:p w:rsidR="00C06D06" w:rsidRDefault="00C06D06">
      <w:pPr>
        <w:pStyle w:val="2"/>
      </w:pPr>
      <w:r>
        <w:rPr>
          <w:rFonts w:hint="eastAsia"/>
        </w:rPr>
        <w:t>38-15</w:t>
      </w:r>
      <w:r>
        <w:rPr>
          <w:rFonts w:hint="eastAsia"/>
        </w:rPr>
        <w:t>【問】下面一個問題，他說道場是個開放的場所，往來人事形形色色，有時口出穢言，言行不端，甚至於佔用道場電話良久，屢勸不聽，其中也有精神異常者出入，請問道場應如何應對？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【答】這個事情不能問我，如果我要天天跟你管這些事情，行，你來替我講</w:t>
      </w:r>
      <w:r>
        <w:rPr>
          <w:rFonts w:ascii="Arial Unicode MS" w:hAnsi="Arial Unicode MS" w:hint="eastAsia"/>
          <w:szCs w:val="20"/>
        </w:rPr>
        <w:t>《</w:t>
      </w:r>
      <w:hyperlink r:id="rId326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。我們兩個換一換，我替你來管這些事情，你替我講</w:t>
      </w:r>
      <w:r>
        <w:rPr>
          <w:rFonts w:ascii="Arial Unicode MS" w:hAnsi="Arial Unicode MS" w:hint="eastAsia"/>
          <w:szCs w:val="20"/>
        </w:rPr>
        <w:t>《</w:t>
      </w:r>
      <w:hyperlink r:id="rId32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我也願意、樂意跟你交換工作。你要是不能跟我交換工作，這個事情不可以問我。這就是說你們應該做的事情，你們應當要有規矩。一個是多聽佛經，懂得道理；另外一個，多觀摩其他的道場，你在裡面吸取經驗，然後怎樣把這個道場管理好。第三個辦法，你要求三寶加持，求三寶加持，形式上求是求</w:t>
      </w:r>
      <w:r>
        <w:rPr>
          <w:rFonts w:ascii="Arial Unicode MS" w:hAnsi="Arial Unicode MS" w:cs="Arial Unicode MS" w:hint="eastAsia"/>
        </w:rPr>
        <w:lastRenderedPageBreak/>
        <w:t>不到的，要用自己的真心、真行，才能感動佛菩薩。像我剛才講的有個同修，她這麼多年的修行，誠心修行，居然讓她那個叛逆的兒子回頭，她自己作夢都不敢想像。這是什麼？這是真正的感應。所以你不是真正用修行功夫護持佛法，弘揚佛法，沒有這種大心大願，與佛菩薩不能感應道交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下面是中國同修提的問題。</w:t>
      </w:r>
    </w:p>
    <w:p w:rsidR="00C06D06" w:rsidRDefault="00C06D06">
      <w:pPr>
        <w:pStyle w:val="2"/>
      </w:pPr>
      <w:r>
        <w:rPr>
          <w:rFonts w:hint="eastAsia"/>
        </w:rPr>
        <w:t>38-16</w:t>
      </w:r>
      <w:r>
        <w:rPr>
          <w:rFonts w:hint="eastAsia"/>
        </w:rPr>
        <w:t>【問】第一個，老法師講席中常說不蓋道場，不做經懺佛事，應全力從事佛陀教育工作。但在海內外許多佛教道場皆是以經懺佛事為主業，修建寺廟為功德，如依老法師所說，則無供養來源，且與其他寺院格格不入，請示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同學們要聽清楚，我不是說不蓋道場，不是說反對經懺佛事，我只說我不蓋道場，我不做經懺佛事，我沒有妨礙別人，這個話要聽清楚。你們是跟祖師大德代代相傳學的，你們的佛法從這兒來的；我這個佛法是直接跟釋迦牟尼佛學的，我們師承不一樣。我的老師釋迦牟尼佛一生沒有蓋道場，一生沒有搞經懺佛事，這是章嘉大師教我，我跟同學們說過，第一本書教我念的書是《釋迦方誌》、《釋迦譜》。他說你學佛，你首先要認識佛，你對佛不認識、不了解，那你不是真正學佛。我是從這兒入門，師承不相同，彼此互相尊重，決定沒有毀謗。我這一生沒有批評哪個出家人、沒有批評過哪個道場，你做如法不如法，與我不相干，佛門講的是各人因果各人負責。我們對於任何人、任何道場都要恭敬，都要讚歎。現在不如法，從前如法，以前祖師如法，尤其是千百年的古剎，都是值得讚歎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記得我第一次回到中國，看趙樸老，我就跟趙樸老建議。所有的古道場，千百年的道場，要把它好好的修復。做什麼？做觀光旅遊。觀光旅遊可以帶給國家收入，而且可以用它做機會教育。什麼叫機會教育？看看佛菩薩形像，看看這個道場，聽聽念佛聲音，所謂「一歷耳根，永為道種」，這就是機會教育。你能叫所有觀光客，阿賴耶識都種了佛的種子，這很有意思，不必講經，不必教學。真正講經教學、修行，那些道場不行，因為客人太多。幾千年的古蹟，古董，大家都要去看。一天接見幾千人、幾萬人，出家人精疲力倦，還有什麼精神可以去念經、念佛？沒有了，所以那是一種機會教育，分清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真正修行、真正學經教，建立新道場，不要建多，我跟樸老講建十個。為什麼建十個？十個宗派，一個宗派建一個，現在交通方便。不像從前交通不方便，要建許多道場；現在交通方便，建十個就夠了，一個宗派建一個。方式，模仿外國的大學城，完全建新式的，不要建宮殿式的，建學校式的，一個宗派一個道場。有學院，像淨土宗，我們淨宗學院，學院培養弘法人才；有學會，學會是提供修行道場，每一個宗派建一個。那個時候樸老聽了很歡喜，這個主意好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沒有說反對經懺道場，跟建廟，我並沒反對，我還是很贊成。經懺也接引一類眾生，他不聽經的，他喜歡搞經懺的，也接引了一類眾生。眾生根性不相同，所以佛法教學叫善巧方便。哪種人要用哪種方法來教化他，來接引他，不是一個方法可以能夠接引一切人。這個道理我們要懂。所以我們沒有跟其他寺廟格格不入，沒有跟他們格格不入。他跟我們格格不入，那是他的事情，我這邊沒有，這一定要清楚，要了解。</w:t>
      </w:r>
    </w:p>
    <w:p w:rsidR="00C06D06" w:rsidRDefault="00C06D06">
      <w:pPr>
        <w:pStyle w:val="2"/>
      </w:pPr>
      <w:r>
        <w:rPr>
          <w:rFonts w:hint="eastAsia"/>
        </w:rPr>
        <w:t>38-17</w:t>
      </w:r>
      <w:r>
        <w:rPr>
          <w:rFonts w:hint="eastAsia"/>
        </w:rPr>
        <w:t>【問】第二個問題，他說真正優良的作品，本可利益廣大群眾，如果加上「版權所有，翻印必究」，限制流通，著作者所修的屬功德，或者是福德？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確實是個嚴重問題。而著作權，就是所謂是智慧財產權，著作權，我這兩年才知道是聯合國搞出來的，就是教科文組織他們搞出來的，這實在不是個好事情。為什麼？真正善心的人士，目的都是希望教化眾生，希望引導社會大眾趨向於善良。所以中國自古以來沒有版權，沒有著作權，總是歡迎翻印。人家印我的東西，自己感覺得很榮耀，為什麼？他瞧得起我，他流通我的東西，他很尊重我，都是感到非常安慰，沒有不歡迎人翻印流通的。那個時候歡迎翻印流通，這是道，這是學，現在加上「版權所有，翻印必究」，是變成商品；換句話說，他所有的著作這些東西統統是他的作品販賣，人家拿錢給他他就賣掉，所以他沒有功德，功德都賣掉了。再說福德也沒有，為什麼？福德，你賣的時候你已經賺了錢，你的福報已經拿回去，所以說功德、福德都沒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如果你不要的時候，那是有功德又有福德，功德、福德統統有。所以這個智慧財產權，把所有這些文人、這些</w:t>
      </w:r>
      <w:r>
        <w:rPr>
          <w:rFonts w:ascii="Arial Unicode MS" w:hAnsi="Arial Unicode MS" w:cs="Arial Unicode MS" w:hint="eastAsia"/>
        </w:rPr>
        <w:lastRenderedPageBreak/>
        <w:t>有文藝的這些人，他們修積功德、福德是一刀兩斷，他們都變成商人。他們經商就是賣他們的作品，所以是商業行為。商業行為，他的利益馬上得到，後頭都沒有。所以這個做法是很不聰明，是沒有智慧。雖然全世界都搞智慧財產權，我們不要，我們的東西歡迎翻印，歡迎拷貝流通。為什麼？我們知道修功德、修福德。他們如果覺悟，那可以，我們不接受，我們的東西可以不要版權，那你功德、福德就能保留。你們諸位想想看，有這種行為，就是有著作權，有翻印必究，就是商品，商品才有買賣。買賣，他的福就沒有了，他就是福現前得到，我賣一份東西多少錢，我現在就得到。來生，他們現在也不相信有來生，只相信現在，所以只相信現前的利益，這個我們一定要辨別清楚。所以功德、福德都沒有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下面還有四個問題，我們趕快。</w:t>
      </w:r>
    </w:p>
    <w:p w:rsidR="00C06D06" w:rsidRDefault="00C06D06">
      <w:pPr>
        <w:pStyle w:val="2"/>
      </w:pPr>
      <w:r>
        <w:rPr>
          <w:rFonts w:hint="eastAsia"/>
        </w:rPr>
        <w:t>38-18</w:t>
      </w:r>
      <w:r>
        <w:rPr>
          <w:rFonts w:hint="eastAsia"/>
        </w:rPr>
        <w:t>【問】下面第一是有人勸弟子誦《</w:t>
      </w:r>
      <w:hyperlink r:id="rId328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》，應避免在下午五點鐘到凌晨三點鐘之間，以免不乾淨的東西接近。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【答】這個不乾淨大概都是指鬼神，你對鬼神已經加上個不乾淨，你誦經沒效，跟你說。</w:t>
      </w:r>
    </w:p>
    <w:p w:rsidR="00C06D06" w:rsidRDefault="00C06D06">
      <w:pPr>
        <w:pStyle w:val="2"/>
      </w:pPr>
      <w:r>
        <w:rPr>
          <w:rFonts w:hint="eastAsia"/>
        </w:rPr>
        <w:t>38-19</w:t>
      </w:r>
      <w:r>
        <w:rPr>
          <w:rFonts w:hint="eastAsia"/>
        </w:rPr>
        <w:t>【問】可是經上並無此說，且經文應該是非常吉祥殊勝才對。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【答】就是我剛才所說的，你認為鬼神都不乾淨，你誦</w:t>
      </w:r>
      <w:r>
        <w:rPr>
          <w:rFonts w:hint="eastAsia"/>
        </w:rPr>
        <w:t>《</w:t>
      </w:r>
      <w:hyperlink r:id="rId32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沒效。對鬼神一樣要尊重，誦經才有效果，他們才歡喜，也會做你的護法神。</w:t>
      </w:r>
    </w:p>
    <w:p w:rsidR="00C06D06" w:rsidRDefault="00C06D06">
      <w:pPr>
        <w:pStyle w:val="2"/>
      </w:pPr>
      <w:r>
        <w:rPr>
          <w:rFonts w:hint="eastAsia"/>
        </w:rPr>
        <w:t>38-20</w:t>
      </w:r>
      <w:r>
        <w:rPr>
          <w:rFonts w:hint="eastAsia"/>
        </w:rPr>
        <w:t>【問】下面一個，如真有眾生接近，是否需要念佛、誦經，迴向即可？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的，真正有這些眾生來找你，或者夢中所夢見的，都是有求於你。他為什麼這時候來找你？你可以幫助他，你要不能幫助他，他不會來找你。另外一種，就是他跟你有冤仇，他來找你麻煩是來報仇的。所以一個是報仇的，一個是求你超度的，這我們要辨別清楚。</w:t>
      </w:r>
    </w:p>
    <w:p w:rsidR="00C06D06" w:rsidRDefault="00C06D06">
      <w:pPr>
        <w:pStyle w:val="2"/>
      </w:pPr>
      <w:r>
        <w:rPr>
          <w:rFonts w:hint="eastAsia"/>
        </w:rPr>
        <w:t>38-21</w:t>
      </w:r>
      <w:r>
        <w:rPr>
          <w:rFonts w:hint="eastAsia"/>
        </w:rPr>
        <w:t>【問】另外為親友在道場立牌位，是否必須在家中播放《</w:t>
      </w:r>
      <w:hyperlink r:id="rId33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》，啟請他們來聽？或者請他們在道場中專心修行就可？如請他們到家中或者是道場兩邊跑，是否不專心？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想的很周到。在他們那個境界裡頭沒有時空界限，所以不像我們現在，我們遠地方要乘車、坐飛機，他不要，他念頭一想他就到。他到國外也不需要簽證，也沒有國家的界限。所以那個空間跟我們的空間不一樣，我們不需要顧慮這麼多。道場聽經很好，在家裡面聽經也很好，都可以。</w:t>
      </w:r>
    </w:p>
    <w:p w:rsidR="00C06D06" w:rsidRDefault="00C06D06">
      <w:pPr>
        <w:pStyle w:val="2"/>
      </w:pPr>
      <w:r>
        <w:rPr>
          <w:rFonts w:hint="eastAsia"/>
        </w:rPr>
        <w:t>38-22</w:t>
      </w:r>
      <w:r>
        <w:rPr>
          <w:rFonts w:hint="eastAsia"/>
        </w:rPr>
        <w:t>【問】在道場立牌位之後，如何知道亡故的親友真正得到了？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有一種感應強的，他會給訊息給你，作夢的時候他會告訴你，他已經得度，他會來感謝你。另外一種，大概都是跟他沒有什麼深厚的關係，他本來就是找你麻煩的，現在你超度他，他走了，他理都不理你。所以以後他不再來，不再夢到的時候，這就說明他已經得利益了，從這裡我們能體會得到。好，今天時間到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99" w:name="_Hlt352589475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99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100" w:name="_39‧學佛答問（答香港參學同修之三十九）2006/6/30（香港佛陀教"/>
      <w:bookmarkEnd w:id="100"/>
      <w:r>
        <w:rPr>
          <w:rFonts w:hint="eastAsia"/>
        </w:rPr>
        <w:t>39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學佛答問（答香港參學同修之三十九）</w:t>
      </w:r>
      <w:r>
        <w:rPr>
          <w:rFonts w:hint="eastAsia"/>
        </w:rPr>
        <w:t>2006/6/30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21-326-0001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諸位法師，諸位同學。今天這裡有二十幾個問題，我們按照順序來解答。首先是中國同修提出來的，有八個問題。</w:t>
      </w:r>
    </w:p>
    <w:p w:rsidR="00C06D06" w:rsidRDefault="00C06D06">
      <w:pPr>
        <w:pStyle w:val="2"/>
      </w:pPr>
      <w:r>
        <w:rPr>
          <w:rFonts w:hint="eastAsia"/>
        </w:rPr>
        <w:t>39-1</w:t>
      </w:r>
      <w:r>
        <w:rPr>
          <w:rFonts w:hint="eastAsia"/>
        </w:rPr>
        <w:t>【問】第一個，請問「道場」的意義？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提這個問題，也許是有意思要建道場。這個名稱顧名思義，這個場所有道，才能稱為道場。道有很多種，在一般有佛道，中國道教也是道，儒也是道，國外一些宗教也都是道。所以道有正有邪，邪門外道那也是場，也都是道場。道場兩個字的含義，我們一定要把它搞清楚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佛門裡面，道場不一定要有形式，只要有道，不必有形式，也叫道場。釋迦牟尼佛當年在世，他老人家教學四十九年，這同修們都知道的。他在哪裡教？都是在山林樹下，都在曠野，沒有建築。他們的生活方式是日中一食，就是去托缽，樹下一宿，晚上就在樹底下盤腿打坐，休息一下就行了，過那種生活。一生都沒有建過房舍，沒建過。</w:t>
      </w:r>
      <w:r>
        <w:rPr>
          <w:rFonts w:ascii="Arial Unicode MS" w:hAnsi="Arial Unicode MS" w:cs="Arial Unicode MS" w:hint="eastAsia"/>
        </w:rPr>
        <w:lastRenderedPageBreak/>
        <w:t>他所在之處，他都是在教學，所以那個場地就叫道場。這個意思我們要懂，最重要的是有道。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明瞭這個意思，我們今天無論在什麼處所，你就是在家庭也一樣，你一家人天天聽經、誦經、念佛，一心向佛，那你的家就是道場。在大乘教裡面的定義，四個人在一起共同修行，都能夠遵守佛陀的教誨，就是六和敬，那就是佛家標準的道場。譬如你一家有四個人，四個人都念佛，都念</w:t>
      </w:r>
      <w:r>
        <w:rPr>
          <w:rFonts w:ascii="Arial Unicode MS" w:hAnsi="Arial Unicode MS" w:hint="eastAsia"/>
        </w:rPr>
        <w:t>《</w:t>
      </w:r>
      <w:hyperlink r:id="rId33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一個願望，求生極樂世界，修六和敬，那你家裡頭就是標準道場。這個要知道，不必講求形式。尤其在現在這個時代，亂世，整個社會動盪不安，真正修道的人要萬緣放下，你心裡頭有道才叫真正道場。所以道場在哪裡？道場在心地，不在外面。你心中有道，無論你坐在哪裡，那個地方就是道場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法，尤其是淨土宗一道，印光大師給我們開示的非常清楚明白。就佛教而論，佛家的法印，四句話，「諸惡莫作，眾善奉行，自淨其意，是諸佛教」。這不僅是釋迦牟尼佛的教育，十方三世所有一切諸佛如來教人，原則、方向、目標就是這四句話。四句話，實際上就是前面這三句，「諸惡莫作，眾善奉行，自淨其意」，就這三句十二個字，這是一切諸佛教學的總方向、總目標、總綱領。我們心裡頭常常有這四句話，你所在之處就是道場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淨宗道場，印光法師講得好，他老人家也有四句話。我看他老人家的《文鈔》，這四句常常講，可以說是他老人家傳法的四句話，我們接受了就是印祖的學生，就是印祖的傳人。他這四句是「敦倫盡分，閑邪存誠，信願持名，求生淨土」。我在早年，把這四句話刻了一個印，印祖的傳法印。我說得更白一點，大家更好懂，我把他「信願持名」四個字改成「老實念佛」，大家好懂。所以是「敦倫盡分，閑邪存誠，老實念佛，求生淨土」。你要是向著這個方向、向著這個目標，那你就是淨宗道場，不一定要有形式，哪裡都是！一切時一切處都是我們修淨土的道場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但是這四句話要簡單的解釋一下，什麼叫「敦倫盡分」？敦倫的意思，就是我們能跟一切人和睦相處。倫是講五倫，父子、夫婦、兄弟、君臣、朋友，跟我們這些關係的人都能夠和睦相處，這叫「敦倫」；「盡分」就是盡我們自己的本分，我們應該要做的，一定要把它做好，這叫「敦倫盡分」。「閑邪存誠」非常重要，閑是防止，防止邪思邪念，防止一切邪行，你的思想、行為不正，要應當防止。邪正的標準就是我們佛法裡頭的戒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今天學習，社會走向多元，我們學習的範圍也要把它擴大，至少擴大到我們中國本身的多元文化。中國在最近兩千年來，可以說全國人民，上從皇帝，下到庶民，統統接受的是儒釋道三家的教誨。所以儒釋道的根，我們要很認真努力來學習。儒的根是</w:t>
      </w:r>
      <w:r w:rsidR="00E67476" w:rsidRPr="002F24BA">
        <w:rPr>
          <w:rFonts w:hint="eastAsia"/>
        </w:rPr>
        <w:t>《</w:t>
      </w:r>
      <w:hyperlink r:id="rId33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，道的根是</w:t>
      </w:r>
      <w:r w:rsidR="00F5211F" w:rsidRPr="002F24BA">
        <w:rPr>
          <w:rFonts w:hint="eastAsia"/>
        </w:rPr>
        <w:t>《</w:t>
      </w:r>
      <w:hyperlink r:id="rId333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佛的根是《十善業》，我們以這個為標準就對了。與這個標準相違背的，邪道：與這個標準相應的，正道，我們就懂得怎麼樣防止。現在這幾年，我們全心全力在推動弟子規的學習，非常重要。弟子規是做人的基礎，如果人都做不好，你怎麼能成仙？你怎麼能成佛？你要成仙、成佛，首先要把人做好。所以弟子規是我們第一門功課，是我們標準的標準。符合這個標準的，正道；與這個相違背的，邪道。我們要防止邪思、邪念、邪行，用這個做標準就好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存誠」這句話重要，無論對人、對事、對物，我們有一顆真誠的心。決定不欺騙別人，更不能夠欺騙自己，不自欺、不欺人，這叫存誠。後面是勸大家「老實念佛，求生淨土」，這是印祖給我們的四句話。這個四句話就是淨宗道場，所以決定不在形式上，這一點要特別注意。如果形式，是緣分，不求。學佛總要知道，不只是這一生，佛法是講無量劫，過去生生世世、未來生生世世永遠在學習，每一世都在學習。大乘教裡面跟我們說，成佛需要三大阿僧祇劫，這三大阿僧祇劫絕不是一生一世的事情。所以要有恆心，要有毅力，時時刻刻在學習，在在處處在學習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今天首先要學的是什麼？把自己的毛病改正過來。佛也常常教我們，人最嚴重的毛病，大概各個都有的，貪瞋痴！所以佛教給我們「息滅貪瞋痴」，這真修行；「勤修戒定慧」，用戒定慧去化解貪瞋痴。祖師大德也教我們，有兩句話說得很好，「於人無爭，於世無求」，這兩句話重要。凡是修行功夫不得力，總是毛病出在這裡，跟人家要爭，對世間欲望太多，永遠沒有辦法滿足你的要求。這樣的人，無論修哪個法門，念佛也不能往生，為什麼？他對這個世間還放不下，他還要求。所以真正想在道上有成就，一定要記住，「於人無爭，於世無求」，要認真息滅貪瞋痴，勤修戒定慧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在日常生活當中，最重要的，就是對人要謙虛、要恭敬。你看看經典上，特別是諸位要是有機會看《釋迦方誌》、</w:t>
      </w:r>
      <w:r>
        <w:rPr>
          <w:rFonts w:ascii="Arial Unicode MS" w:hAnsi="Arial Unicode MS" w:cs="Arial Unicode MS" w:hint="eastAsia"/>
        </w:rPr>
        <w:lastRenderedPageBreak/>
        <w:t>《釋迦譜》，就是釋迦牟尼佛的傳記。你看看釋迦牟尼佛當年在世，對任何人都謙虛、都恭敬，這是我們應該學的。你再看孔子，《論語》上有記載；再看世界上所有這些宗教的創始人，耶穌、瑪利亞，個個都是待人謙虛，沒有貢高我慢的。小小不如意就要發脾氣，這個人無論在世法、在佛法都不會有成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而且常常發脾氣的人，學佛的同修遇到了要原諒他，還是要恭敬他、原諒他，不要跟他爭。為什麼？他很可憐，非常可憐。發脾氣最容易傷害身體，常常發脾氣的人一定身體有病，而且短命。這人已經很可憐了，你再跟他爭，怎麼好意思？不好意思跟他爭，處處讓他一點就好了。我們在這個地方學忍、學讓，學忍辱波羅蜜。我們尊敬他，我們尊重他、禮敬他，為什麼？他幫助我，成就我忍辱波羅蜜。他是我忍辱波羅蜜這門課程的老師，我當然要恭敬他；他犧牲自己成就我，你看是不是？值得我們尊敬！要懂這個道理，我們就不會發脾氣了。</w:t>
      </w:r>
    </w:p>
    <w:p w:rsidR="00C06D06" w:rsidRDefault="00C06D06">
      <w:pPr>
        <w:pStyle w:val="2"/>
      </w:pPr>
      <w:r>
        <w:rPr>
          <w:rFonts w:hint="eastAsia"/>
        </w:rPr>
        <w:t>39-2</w:t>
      </w:r>
      <w:r>
        <w:rPr>
          <w:rFonts w:hint="eastAsia"/>
        </w:rPr>
        <w:t>【問】第二個問題，他說請問「念而無念，無念而念」的真實義？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【答】這兩句話是淨宗的功夫真正成就的。淨土宗，諸位都知道，念佛的功夫有三等，最上層的功夫就是「念而無念，無念而念」，理一心不亂。這是什麼境界？就是</w:t>
      </w:r>
      <w:r>
        <w:rPr>
          <w:rFonts w:ascii="Arial Unicode MS" w:hAnsi="Arial Unicode MS" w:hint="eastAsia"/>
          <w:szCs w:val="20"/>
        </w:rPr>
        <w:t>《</w:t>
      </w:r>
      <w:hyperlink r:id="rId334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裡面法身菩薩的境界，他已經超越十法界，這個要知道。事一心不亂，比這個就差很遠，事一心不亂是見思煩惱斷了，超越六道輪迴，他的功夫等於阿羅漢。我們現在講</w:t>
      </w:r>
      <w:r>
        <w:rPr>
          <w:rFonts w:ascii="Arial Unicode MS" w:hAnsi="Arial Unicode MS" w:hint="eastAsia"/>
        </w:rPr>
        <w:t>《</w:t>
      </w:r>
      <w:hyperlink r:id="rId33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，講十信菩薩，我們也跟諸位介紹得很清楚。事一心不亂是七信位的菩薩，這還得了！</w:t>
      </w:r>
      <w:r>
        <w:rPr>
          <w:rFonts w:ascii="Arial Unicode MS" w:hAnsi="Arial Unicode MS" w:hint="eastAsia"/>
        </w:rPr>
        <w:t>《</w:t>
      </w:r>
      <w:hyperlink r:id="rId336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上不得了。理一心不亂那是初住以上的，四十一位法身大士，那是「念而無念，無念而念」。我們今天能夠做到功夫成片，也就是最淺的事一心，功夫得力就能自在往生，想什麼時候去就什麼時候去，想多住幾年也不礙事。所以諸位曉得，這種功夫往生並不是很高，人人做得到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對於這句話，祖師這句話，我們千萬不能誤會，要是誤會了，恐怕這一生往生就耽誤掉。這在佛法裡面叫「增上慢」，我們沒有到這個境界，自以為到這個境界。我在早年學佛，那是出家沒有多久，大概出家兩年的時候。遇到一個朋友，他的年齡比我大，大我十幾歲，也是學佛，很虔誠。他告訴我，他證阿羅漢果了。我說這個很難得，我不相信。但是怎麼樣跟他講，他都說「我真的證阿羅漢果了」，你說這有什麼法子？到最後我就想出個方法，我說阿羅漢，好，阿羅漢有神通，阿羅漢具足六種神通。初果須陀洹，六通裡頭得兩種，天眼、天耳，初果，那是聖人，那都不簡單的。</w:t>
      </w:r>
      <w:r>
        <w:rPr>
          <w:rFonts w:ascii="Arial Unicode MS" w:hAnsi="Arial Unicode MS" w:hint="eastAsia"/>
          <w:szCs w:val="20"/>
        </w:rPr>
        <w:t>《</w:t>
      </w:r>
      <w:hyperlink r:id="rId33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上初信位的菩薩，這真的是聖人，他雖然還沒有出六道輪迴，決定不墮三惡道，他有這種功夫，超凡入聖。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說初果須陀洹有天眼通、有天耳通，我們坐在房間裡面，外面馬路上來來去去的人，你看得見看不見？他說看不見，有牆壁，看不見。我說那好了，你須陀洹都沒有證得，怎麼能證阿羅漢？我說我心裡在想什麼，你能知道嗎？他說不行，不知道。二果，二果就有他心通、就有宿命通。我心裡想什麼，你不知道，你沒有他心通。三果，四果不談，三果阿那含有神足通，神足通像孫悟空一樣，他有七十二變，你能不能變化？那也沒有。我說那好了，四果是漏盡通，不談了，前面這三個標準你都沒有，你沒證阿羅漢！這樣他才服了，好不容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把境界誤會了。那是什麼？我相信他念佛功夫不錯，得到一點輕安，這是我們自己念佛都曾經得到過。得到就很快樂，真的是煩惱輕，智慧長，但是還沒有到境界，到境界的時候，這能力就發出來。什麼時候我一睜開眼睛，一看樓底下，每一層我都看得很清楚，那差不多初果，要證初果了。別人心裡想什麼事情，我都知道，證二果。用這個方法來勘驗，他才曉得他是錯會了意思，錯會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「念而無念，無念而念」是我們淨土宗最高的境界，理一心不亂。理一心跟禪宗的大徹大悟明心見性的境界完全相同，無明煩惱都斷了；換句話說，六根在日常生活當中，六根起作用，決定沒有起心動念；如果你還有起心動念，你沒證得。這我們講經時常講，起心動念是無明，你無明沒破，你怎麼能證得理一心？你還有分別，那事一心沒證得，證得事一心的人沒有分別。你還有執著，你六道輪迴沒出，你是凡夫一個，道道地地的凡夫！所以這是諸位同修一定要曉得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大概「念而無念，無念而念」是怎麼誤會的？我心裡確實沒有念佛，可是耳邊上有念佛的聲音，這個境界好多人都有！有很多人到念佛堂念佛，兩天、三天就有，三天他就覺得奇怪，我沒念，怎麼會聽到念佛的聲音？而那個念佛的聲音跟念佛堂聲音一定是一樣，這就是什麼？習慣了，你念了幾天，日夜都在念佛的時候，不念，沒有想念，</w:t>
      </w:r>
      <w:r>
        <w:rPr>
          <w:rFonts w:ascii="Arial Unicode MS" w:hAnsi="Arial Unicode MS" w:cs="Arial Unicode MS" w:hint="eastAsia"/>
        </w:rPr>
        <w:lastRenderedPageBreak/>
        <w:t>聲音還在耳邊。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這個念佛的聲音不是念佛堂的聲音，是其他地方念佛的聲音，那就是魔境現前，那不是佛境。我們自己功夫純熟，一定是自己常常念的這個聲音，念佛堂的聲音，這是好現象。如果他念佛的音調跟我們念的不一樣，你千萬不要理會，你理會他會著魔，你就上當了！這種境界在念佛堂常有，同學們不可以不知道，他問得很好。千萬不要把這個境界看做是一種感應，這就不對，這是我們念佛的純熟。而且特別要記住，就是這個聲音出來，無論在什麼地方，聲音出來，決定跟我平常念佛的是一樣的，這就對了。如果說其他的，我們從來沒有用這個聲調念佛，出現這個聲調出來，也好，不要去理它。不理它，沒事；一理它就容易著魔。你看</w:t>
      </w:r>
      <w:r w:rsidR="00E67476" w:rsidRPr="002F24BA">
        <w:rPr>
          <w:rFonts w:hint="eastAsia"/>
        </w:rPr>
        <w:t>《</w:t>
      </w:r>
      <w:hyperlink r:id="rId338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後面五十種陰魔，這是魔境現前，不理它，佛說是好事情。因為魔來找你麻煩，也是你功夫有成就，你沒有成就，他不來找你，他看你功夫得力，他來破壞你。你不理會他，你繼續會往上提升，所以是好事情，不怕他來考試。就怕你著了相，就麻煩，所以這個意思一定要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「無念而念」的境界非常高深，我們</w:t>
      </w:r>
      <w:r>
        <w:rPr>
          <w:rFonts w:ascii="Arial Unicode MS" w:hAnsi="Arial Unicode MS" w:hint="eastAsia"/>
          <w:szCs w:val="20"/>
        </w:rPr>
        <w:t>《</w:t>
      </w:r>
      <w:hyperlink r:id="rId339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後面會講到。無念是什麼？你已經沒有執著、沒有分別，不起心、不動念。那個念不是念佛的念，也不是聽到念佛的聲音，是對於虛空法界性相、理事自然明瞭，那叫念佛。所以佛的意思是明瞭的意思，佛是印度話，翻成中國是覺悟的意思，沒有一樣你不明瞭的，是說這個意思，千萬不要搞錯了。</w:t>
      </w:r>
    </w:p>
    <w:p w:rsidR="00C06D06" w:rsidRDefault="00C06D06">
      <w:pPr>
        <w:pStyle w:val="2"/>
      </w:pPr>
      <w:r>
        <w:rPr>
          <w:rFonts w:hint="eastAsia"/>
        </w:rPr>
        <w:t>39-3</w:t>
      </w:r>
      <w:r>
        <w:rPr>
          <w:rFonts w:hint="eastAsia"/>
        </w:rPr>
        <w:t>【問】第三個，請問專學《</w:t>
      </w:r>
      <w:hyperlink r:id="rId34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hint="eastAsia"/>
        </w:rPr>
        <w:t>》的同學是否可以專聽</w:t>
      </w:r>
      <w:r>
        <w:rPr>
          <w:rFonts w:hint="eastAsia"/>
          <w:szCs w:val="20"/>
        </w:rPr>
        <w:t>《</w:t>
      </w:r>
      <w:hyperlink r:id="rId341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，不必學</w:t>
      </w:r>
      <w:r w:rsidR="00E67476" w:rsidRPr="002F24BA">
        <w:rPr>
          <w:rFonts w:hint="eastAsia"/>
        </w:rPr>
        <w:t>《</w:t>
      </w:r>
      <w:hyperlink r:id="rId34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hint="eastAsia"/>
        </w:rPr>
        <w:t>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【答】不可以，因為你要是專學</w:t>
      </w:r>
      <w:r>
        <w:rPr>
          <w:rFonts w:ascii="Arial Unicode MS" w:hAnsi="Arial Unicode MS" w:hint="eastAsia"/>
        </w:rPr>
        <w:t>《</w:t>
      </w:r>
      <w:hyperlink r:id="rId34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、專聽</w:t>
      </w:r>
      <w:r>
        <w:rPr>
          <w:rFonts w:ascii="Arial Unicode MS" w:hAnsi="Arial Unicode MS" w:hint="eastAsia"/>
        </w:rPr>
        <w:t>《</w:t>
      </w:r>
      <w:hyperlink r:id="rId34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，不要學</w:t>
      </w:r>
      <w:r w:rsidR="00E67476" w:rsidRPr="002F24BA">
        <w:rPr>
          <w:rFonts w:hint="eastAsia"/>
        </w:rPr>
        <w:t>《</w:t>
      </w:r>
      <w:hyperlink r:id="rId345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，就好像現在到學校念書，我到某個大學博士班去上課，我小學、幼兒園都沒有念過，初中、大學也沒念過，我就想念博士班，你們想想看能不能成就？就這個道理。</w:t>
      </w:r>
      <w:r>
        <w:rPr>
          <w:rFonts w:ascii="Arial Unicode MS" w:hAnsi="Arial Unicode MS" w:hint="eastAsia"/>
        </w:rPr>
        <w:t>《</w:t>
      </w:r>
      <w:hyperlink r:id="rId346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是佛門博士班的課程，清涼大師講</w:t>
      </w:r>
      <w:r>
        <w:rPr>
          <w:rFonts w:ascii="Arial Unicode MS" w:hAnsi="Arial Unicode MS" w:hint="eastAsia"/>
          <w:szCs w:val="20"/>
        </w:rPr>
        <w:t>《</w:t>
      </w:r>
      <w:hyperlink r:id="rId347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的時候，說</w:t>
      </w:r>
      <w:r>
        <w:rPr>
          <w:rFonts w:ascii="Arial Unicode MS" w:hAnsi="Arial Unicode MS" w:hint="eastAsia"/>
        </w:rPr>
        <w:t>《</w:t>
      </w:r>
      <w:hyperlink r:id="rId348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的當機，就是教學的對象，有十種人，真正能夠接受的。佛教學的對象是四十一位法身菩薩，這是</w:t>
      </w:r>
      <w:r>
        <w:rPr>
          <w:rFonts w:ascii="Arial Unicode MS" w:hAnsi="Arial Unicode MS" w:hint="eastAsia"/>
        </w:rPr>
        <w:t>《</w:t>
      </w:r>
      <w:hyperlink r:id="rId34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的當機者。也就是說妄想分別執著統統斷掉，你聽</w:t>
      </w:r>
      <w:r>
        <w:rPr>
          <w:rFonts w:ascii="Arial Unicode MS" w:hAnsi="Arial Unicode MS" w:hint="eastAsia"/>
        </w:rPr>
        <w:t>《</w:t>
      </w:r>
      <w:hyperlink r:id="rId35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、學</w:t>
      </w:r>
      <w:r>
        <w:rPr>
          <w:rFonts w:ascii="Arial Unicode MS" w:hAnsi="Arial Unicode MS" w:hint="eastAsia"/>
        </w:rPr>
        <w:t>《</w:t>
      </w:r>
      <w:hyperlink r:id="rId35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才得受用。如果不是這樣的根機，就好像念博士班，你一定是碩士班畢業的，你才有能力進入這個講堂。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而</w:t>
      </w:r>
      <w:r w:rsidR="00E67476" w:rsidRPr="002F24BA">
        <w:rPr>
          <w:rFonts w:hint="eastAsia"/>
        </w:rPr>
        <w:t>《</w:t>
      </w:r>
      <w:hyperlink r:id="rId35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是幼兒園的課程，就是我連幼兒園的課程資格都沒有，我就想來學博士班，這不是天大的笑話？這個要懂。所以諸位，佛法裡頭，不管你學哪一宗學哪個法門，你要記住佛在《佛藏經》裡面所說的。《佛藏經》不是《大藏經》，是一部經的名字，叫《佛藏經》。《佛藏經》裡面佛曾經說到，「不先學小乘，後學大乘，非佛弟子」，佛不承認你是他的學生。你要是他的學生，一定要聽他的教誨，按部就班，學不能夠躐等的，一定從小乘學到大乘。</w:t>
      </w:r>
      <w:r>
        <w:rPr>
          <w:rFonts w:ascii="Arial Unicode MS" w:hAnsi="Arial Unicode MS" w:hint="eastAsia"/>
        </w:rPr>
        <w:t>《</w:t>
      </w:r>
      <w:hyperlink r:id="rId35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是一乘，還在大乘之上，所以一定要從基礎學起。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小乘裡面，佛教傳到中國來，確實小乘經翻的最完整，因為它的分量不多，幾乎全部到中國來。大乘的分量多，來到中國的並不是很多。中國翻譯的，在現在我們《大藏經》裡面阿含部，這有四個大單元，「長阿含」、「中阿含」、「雜阿含」、「增一阿含」。這個四大單元，如果算經的部數來講，大概差不多有三千多部經典，這是基礎。現在南傳佛教，巴利文的經典是小乘。不先學小乘，後學大乘，大乘是你學不到的。不但你不能夠契入，理解都有困難。所以中國在隋唐時候，這是中國佛教黃金時代，宗派都是在那個時候成立的，小乘有兩個宗，成實宗、俱舍宗是小乘。可是這兩個宗派到唐朝中葉就衰了，大概宋以後就沒有了，所以中國人現在根本不知道有這兩個宗派，只曉得大乘八個宗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中國佛教是怎麼學法？中國佛教不用小乘做基礎，用儒跟道做基礎，就是用儒跟道代替小乘。儒、道是我們中國本土的學術，我們學起來更方便，而儒、道的修持、境界不亞於小乘。所以我們要懂得，至少最近這一千兩百多年以來，中國各個宗派的高僧大德輩出，他們都是以儒、道做基礎，才進入大乘。不論是在家學佛，或者出家學佛，沒有不念過儒家書的。像《四書五經》、《十三經》，道教的《老子》、《莊子》，他都是下過功夫的。所以這樣入佛的，這沒有問題，學大乘沒有問題。現在到我們這一代，問題出來了，小乘不學，儒也不學，道也不學，就要學大乘，所以學了這麼多年，一個人才也出不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早年間，在台灣弘法這些老法師，諦閑老和尚的學生有好幾位，倓虛法師在這兒住了很久，定西法師；民國初</w:t>
      </w:r>
      <w:r>
        <w:rPr>
          <w:rFonts w:ascii="Arial Unicode MS" w:hAnsi="Arial Unicode MS" w:cs="Arial Unicode MS" w:hint="eastAsia"/>
        </w:rPr>
        <w:lastRenderedPageBreak/>
        <w:t>年，像太虛法師，在中國大陸上，大家知道的圓瑛法師，禪宗的虛雲老和尚，統統都有儒跟道的底子，沒有一個不是的，所以他才有一點成就。你沒有這個基礎，怎麼能成就？可是後一代就麻煩，我們這一代，在我們這一代，香港也還有不少位，倓老法師的學生，我認識就很多。如果不是在儒、道上奠定基礎，都很難有成就。所以《佛藏經》上這句話，我們不能不重視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今天我對於學佛，我是非常堅持、肯定，一定要學</w:t>
      </w:r>
      <w:r w:rsidR="00E67476" w:rsidRPr="002F24BA">
        <w:rPr>
          <w:rFonts w:hint="eastAsia"/>
        </w:rPr>
        <w:t>《</w:t>
      </w:r>
      <w:hyperlink r:id="rId354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弟子規、感應篇、十善業道不能百分之百的落實，那你這一生學佛很不容易成就。你的時間、精力都白費，非常可惜。真正勇猛精進的人，這三樣東西頂多兩年，基礎就打下去。如果勇猛精進的話，一年就成功，你的根就紮下去，為什麼不幹？我們在廬江建的文化中心，現在培養的師資是儒家的。我們要求他學弟子規，時間多長？兩個月，兩個月要把弟子規百分之百的落實。我們招了一批老師，就是專門來教導儒家學說的師資，從哪裡下手？從弟子規下手。我們所招收的對象是幼兒園的老師、小學老師、初中老師，我們以這個為對象，他們都有教學的經驗。我們也是用考試的方法，報名的有三百多人，我們用網路報名。三百多人我們在裡面把他淘汰，然後保留六十個人；六十個人面試，一個一個見面來談話，面試，把我們的理想、願望告訴他。如果他很贊成，我們志同道合，我們就願意，希望你來參加，告訴你弟子規要百分之百落實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這六十個人面談之後，淘汰三十個，就是錄取三十個人。三十個人，他們把學校工作辭掉，到我們中心參加培訓，經過兩個月的訓練，兩個月落實弟子規。然後讓他們去教，去教湯池鎮居住在這個鎮上的居民，四萬八千人，男女老少各行各業。到每一個村去教，到每一個家庭裡面去教，很辛苦！他們在中心學習，每一天是十一個小時到十二個小時學習，還要出去教，真的是拼命。可是兩個月教下來之後，這個小鎮的風氣改變了，人民的素質提升了，真正能夠做到和睦相處，誠敬對待。小鎮裡面在過去，夫妻吵架，婆媳不和，鄰居相爭，這是很平常的事情，一天都有好多起。現在接受兩個月教導之後，沒有了，夫妻吵架沒有了，能和睦相處，婆媳可以相處，鄰居沒有爭執，小孩懂得孝順父母，商店裡面沒有竊盜，人民都知道應當對人要真誠，要客氣、要恭敬，整個風氣轉變了。我們原先以為總要教半年以上才能看到成就，沒想到兩個月就看到。老師也非常歡喜，雖然很辛苦，但是覺得很有成就感。所以現在這個小鎮在國內也很出名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聽說最近有七、八百人到那裡去參觀，周邊的很多省縣這些負責教育的領導，很多學校的校長、老師，還有些家長都到那裡參觀。我們希望用這個點做為一個樣板，然後逐漸來推動到一個縣、到一個省，到全國、到全世界，就胡主席所講的「和諧社會，和諧世界」就可以落實。這兩句話不是空洞的口號，是可以落實的。所以弟子規比什麼都重要！弟子規要是做不到，你怎麼能學</w:t>
      </w:r>
      <w:r>
        <w:rPr>
          <w:rFonts w:ascii="Arial Unicode MS" w:hAnsi="Arial Unicode MS" w:hint="eastAsia"/>
        </w:rPr>
        <w:t>《</w:t>
      </w:r>
      <w:hyperlink r:id="rId35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？聽聽可以，做不到！這一定要懂。真正修行要從基本上下功夫，從根本上要求自己。</w:t>
      </w:r>
    </w:p>
    <w:p w:rsidR="00C06D06" w:rsidRDefault="00C06D06">
      <w:pPr>
        <w:pStyle w:val="2"/>
      </w:pPr>
      <w:r>
        <w:rPr>
          <w:rFonts w:hint="eastAsia"/>
        </w:rPr>
        <w:t>39-4</w:t>
      </w:r>
      <w:r>
        <w:rPr>
          <w:rFonts w:hint="eastAsia"/>
        </w:rPr>
        <w:t>【問】下面一個問題，他說弟子於兒時，就是童年時代曾經掉進池塘，親見弟弟淹死的屍體，受到嚴重的驚嚇。自此以後常於夢中驚醒，感到莫名恐懼；至今通過念佛修行，偶爾還有這個現象。幾位同修都說我還有一部分靈魂在水裡，請教老法師，此說法是否可取？應當如何克服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沒這個道理，哪有你的靈魂一半在你身上，一半掉在水裡，這是講不通的。你這個問題，確實是童年經過這個驚嚇，所以現在想起來還心有餘悸，是這種現象。你念佛了解事實真相之後，就應當把這些妄念放下。縱然這個境界現前也無所謂，根本不理會它，慢慢它就不會再有。你要好好念佛，為什麼佛的境界、西方極樂世界境界不現前？這道理是什麼？你念佛的功夫薄，西方的境界很薄，你這個印象太深，兩個比較起來，你敵不過你早年受驚嚇的印象。所以它會常常現前，佛境界不能現前。曉得這個，我們要加深念佛，聽經，念佛，在這上加深，把那個逐漸把它忘掉，你就換過來。以後夢中有境界，就是夢到佛菩薩、夢到極樂世界，不會再有這些惡夢。這就是古人所講的，「生處轉熟，熟處轉生」，就是這個道理。我們念佛太生疏，要把它轉熟；你小時候的印象太熟，你要把它變成生疏，要做一個轉變，這個問題就可以解決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39-5</w:t>
      </w:r>
      <w:r>
        <w:rPr>
          <w:rFonts w:hint="eastAsia"/>
        </w:rPr>
        <w:t>【問】第五個問題，他說弟子發心拜佛消業障，起初速度很快，一天八百拜，心裡計數，愈拜身體愈輕。但一天下來後很疲倦。此後感覺此種拜佛恭敬心不夠，於是放慢速度，一小時禮佛不記數，心中只想阿彌陀佛，但容易打妄想。請問應如何拜佛最得利益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最初拜佛還是要記數，就跟念佛一樣，記數可以用念珠記。但是那個念珠，拜佛用的念珠的穿法，不能穿的這麼緊，穿這麼緊你就不好撥。至少要有四個手指這麼寬，就是線它有這麼長，你才好拉過來。你拜一拜，這一粒拉到這邊來，所以至少要四個指頭。這是從前章嘉大師教給我的，線要有四個指頭，你才好撥。那可以說是專門用來做拜佛，真正拜佛、念佛用的。所以這個念珠穿法空間要大，你撥的時候好撥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要是拜到一段時期之後，大概能夠知道，我們從前是用香，一支香。長香是一個半小時，普通一般的香是一個小時，用這個來記數，現在鐘錶很普遍，就更方便了，就是一個小時大概拜多少拜。然後熟了之後，就可以不要記數，我知道一個小時照我正常的速度可以拜多少。你一天八百拜，要是分為三次，不耽誤時間。早晨拜三百拜，大概差不多，我過去拜佛的速度，三百拜大概一個半小時差不多，不到兩個小時。所以早晨拜三百拜，晚上拜三百拜，中午吃過飯之後拜兩百拜，不耽誤工作。這個消業障是有好處，我那時候跟懺雲法師住茅蓬，半年拜了十幾萬拜，每天都不停止，拜十幾萬拜，確實是可以消業障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拜佛一定要想佛，記數，我們拜阿彌陀佛，心裡面就想阿彌陀佛，或者心裡頭念阿彌陀佛。拜佛的時候不要出聲，出聲傷氣、傷身體，默念，不要出聲。</w:t>
      </w:r>
    </w:p>
    <w:p w:rsidR="00C06D06" w:rsidRDefault="00C06D06">
      <w:pPr>
        <w:pStyle w:val="2"/>
      </w:pPr>
      <w:r>
        <w:rPr>
          <w:rFonts w:hint="eastAsia"/>
        </w:rPr>
        <w:t>39-6</w:t>
      </w:r>
      <w:r>
        <w:rPr>
          <w:rFonts w:hint="eastAsia"/>
        </w:rPr>
        <w:t>【問】第六個問題，他說有一位老居士得重病，道場中的出家人發心在其不知情的情況之下，為其割股煮湯以供養老居士恢復健康。請問此事是否如法可行？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在過去，這是孝子，真誠心就有效，所謂是誠則靈。但是這是從前一種老方法，在現在的社會不提倡。在從前的古代社會，父母親病重的時候，兒女割股來孝養是很正常的，也是社會認同的，社會大眾都很讚歎的。現在整個社會意識形態變更，這樣做，最好不要讓別人知道；知道，人家會說很多閒話，這個就不好。真正孝養父母，也不需要有這種名聞利養的意念，不需要有這個，才會有好的感應。現在「山西小院」這套光碟很值得我們做參考，病重的時候念佛好。一家人虔誠的給他念佛迴向，他自己也能夠跟著念佛，把一切煩惱習氣統統放下，效果會非常好。</w:t>
      </w:r>
    </w:p>
    <w:p w:rsidR="00C06D06" w:rsidRDefault="00C06D06">
      <w:pPr>
        <w:pStyle w:val="2"/>
      </w:pPr>
      <w:r>
        <w:rPr>
          <w:rFonts w:hint="eastAsia"/>
        </w:rPr>
        <w:t>39-7</w:t>
      </w:r>
      <w:r>
        <w:rPr>
          <w:rFonts w:hint="eastAsia"/>
        </w:rPr>
        <w:t>【問】下面一個問題，他說弟子於「幽冥界眾生求受三皈」冠霖小朋友的事蹟中得知，鬼神希望供養他們點心，一定要念七遍「變食真言」、「甘露水真言」、「普供養真言」，否則就吃不到。但於現在法事儀規中，此三小咒都是註明三遍，請問是否應修正，如改為七遍是否如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改七遍如法，從前用三遍也如法，為什麼？以前修行人比現在人功夫好，他的三遍超過我們七遍。我們現在是「口念彌陀心散亂」，恐怕念七遍都抵不上人家三遍，道理就在此地。一定要用真誠心，至誠感通。你沒有誠意，有口無心，念七十遍也沒有感應，這個要懂。</w:t>
      </w:r>
    </w:p>
    <w:p w:rsidR="00C06D06" w:rsidRDefault="00C06D06">
      <w:pPr>
        <w:pStyle w:val="2"/>
      </w:pPr>
      <w:r>
        <w:rPr>
          <w:rFonts w:hint="eastAsia"/>
        </w:rPr>
        <w:t>39-8</w:t>
      </w:r>
      <w:r>
        <w:rPr>
          <w:rFonts w:hint="eastAsia"/>
        </w:rPr>
        <w:t>【問】最後一個問題，他說我們初學佛時跟一位自稱「藥師佛」的人盲修瞎練。自從聽到老法師講經以後，對這種修學感到身心不安。兩個月來，家母身體不舒服，經醫院檢查一切正常；但她總是睡不著、吃不下，到佛堂感覺很害怕。請問我們應該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學佛走錯了路，在佛門裡面確實有佛菩薩再來的，但是佛門有個規矩，身分一曝露，他就要走，他就往生走了，這個可以。身分曝露，還住在這個世間，那肯定是假的，不是真的。他如果說他是藥師佛來的，告訴你了，他就走了，真的。告訴你，他是藥師佛來，他還不走，是假的，那決定不是真的。你看在我們佛教傳記裡面，永明大師，我們淨土宗第六代祖師。身分一曝露，人家知道他是阿彌陀佛再來的，馬上去找他，後面人來報信，永明延壽大師往生了，這是真的；決定沒有說身分曝露，他還沒走。我們曉得寒山、拾得是文殊、普賢化身來的，豐干和尚是阿彌陀佛再來的，你看《神僧傳》裡頭，身分一曝露就走。而且身分曝露多半不是他自己說的，別人說的，說的那個人也不是普通人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自己說的好像只有布袋和尚，就是彌勒菩薩，他自己告訴別人，他是彌勒菩薩再來的；說了，他真的就走了，所以大家相信他。我們現在寺廟裡供的彌勒菩薩都供他的像，他是浙江奉化人，出現在那個地區。可是他姓什麼，</w:t>
      </w:r>
      <w:r>
        <w:rPr>
          <w:rFonts w:ascii="Arial Unicode MS" w:hAnsi="Arial Unicode MS" w:cs="Arial Unicode MS" w:hint="eastAsia"/>
        </w:rPr>
        <w:lastRenderedPageBreak/>
        <w:t>叫什麼名字，沒有人知道。每天背個大布袋，所以就叫他布袋和尚。到處去化緣，見人是笑咪咪的，人家給他東西，他什麼都不問，就往布袋裡一丟。人家問他什麼是佛法？他把布袋往地上一放，兩個手一擺，問他什麼是佛法？這叫佛法，別人說叫放下。放下以後怎麼辦？他布袋背起來，就走了，理都不理你，放下之後還提起。你看他說法教人很妙！所以這是真的，這不是假的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印光法師也是人家發現的，這是有一個，還不學佛的，是個很年輕的學生，好像是念中學的學生。作夢夢到觀世音菩薩，觀音菩薩告訴她，印光大師是大勢至菩薩。她不懂，她根本就不懂得什麼，但是觀音菩薩她知道，家家觀世音，這個熟悉，什麼叫大勢至，沒有人知道。所以她很驚訝，第二天起來就把這個夢境給家裡人說，她說你們學佛的人，佛教裡頭有沒有大勢至菩薩？這樣就傳開。傳開之後對印光法師就非常尊敬，去看他，把這個夢境告訴印祖。印祖把她大罵一頓，以後不准說，以後再說，不准進我的門。所以從此以後不敢講。到四年以後，印光大師圓寂了，她才把這個事情說出來。《印光大師全集》裡頭有這篇文章，是這麼一回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自己說他是什麼佛菩薩再來，騙人的事情，沒有這個道理。這是不能相信的。你跟他學，你學的不是正法，以後遇到正法會感到身心不安，這是一種自然的現象。要怎樣化解？要真正懺悔。懺悔還是用拜佛的方法最好，真正發個心，每天拜佛拜個兩、三百拜，不要間斷，我相信有三個月到半年的時間，身心不安的現象就會消除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下面是網路同修提的問題，有十六個問題。</w:t>
      </w:r>
    </w:p>
    <w:p w:rsidR="00C06D06" w:rsidRDefault="00C06D06">
      <w:pPr>
        <w:pStyle w:val="2"/>
      </w:pPr>
      <w:r>
        <w:rPr>
          <w:rFonts w:hint="eastAsia"/>
        </w:rPr>
        <w:t>39-9</w:t>
      </w:r>
      <w:r>
        <w:rPr>
          <w:rFonts w:hint="eastAsia"/>
        </w:rPr>
        <w:t>【問】許多人都有怕黑、怕醫院、怕死，甚至看到墳墓都會嚇得發抖的心態，請問這是什麼緣故？如何才能克服對死亡的恐懼？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種現象古今中外都有，有幾個人不怕死？太少了，包括學佛的人也不例外。要怎樣才能夠把這種不正常的心態消除，只有一個方法，對於生死這樁事情的真相，你要搞清楚、搞明白，這個問題就能化解了。我們在前面跟諸位報告過，現在連外國人都在研究，研究得到的結論是人不會死，死的是什麼？身體，身體有生死，身體不是自己！所以外國人現在承認有靈魂，靈魂是自己。靈魂他又去找個身體，這個身體年歲老了，不好用，就不要了，丟掉，再去找一個，再換個身體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講經，前兩天停下來，我去找什麼？今天碰到這個問題，我去找這些東西，現在外國人研究這個東西材料很豐富。我讓同學們給我在美國買到六十多冊，專門研究生死輪迴的事情。但是我只想找中文的譯本，我這兩天去找，找到二十本，還有一些，書店現在缺貨，我已經給他訂下來。大概中文的譯本有三十幾本，英文東西多，我們現在翻譯的是一半還不到，很值得做參考。可是他們，要用佛法來說，知其當然，不知其所以然。他們認為、肯定人有靈魂，靈魂是自己，這在佛法裡不承認的。佛法裡，靈魂還不是自己，真正的自己是什麼？真正自己是自性，那才是真正自己。說靈魂是自己，比承認肉身那是進步太多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一定要認識，佛家講的真如、本性，那是自己。你看大乘教常講，學佛學什麼？把自己「父母未生前本來面目」找到，那就成功了。父母未生以前的本來面目，那是自己。而大乘教裡面告訴我們，真正自己在哪裡？當然在身體，沒有離開身體。離開身體，你到哪裡去找？真正自己就住在這個身體裡頭。</w:t>
      </w:r>
      <w:r w:rsidR="00E67476" w:rsidRPr="002F24BA">
        <w:rPr>
          <w:rFonts w:hint="eastAsia"/>
        </w:rPr>
        <w:t>《</w:t>
      </w:r>
      <w:hyperlink r:id="rId356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上講得非常清楚，是什麼？是本性，什麼是本性？在眼睛叫見性，在耳朵叫聞性，所以在六根就隨著六根的名字，叫六種性。實際這六性是一個性，一個性在哪個地方產生什麼作用。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東西要用比喻，諸位就好了解。譬如說我們的本性就像電，電大家知道，你看在螢光幕上，它就變成彩色；你們打電話，它就變成聲音。但是統統都是一個電，在各種不同的器具上，它就起不同的作用。我們眼耳鼻舌身這六個不同的器具、不同的器官，電流在哪個器官就產生什麼作用。在眼它就能看，在耳就能聽，在鼻就能嗅，在舌就能嘗，它起這個作用，這是自己。所以佛法稱之為本性、真性，這是自己，不是靈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靈魂是怎麼回事？靈魂還是本性，是本性在迷的狀態，迷惑顛倒的狀態。真性的作用它永遠不迷的，為什麼？眼見色，耳聞聲，不起心不動念、不分別不執著，這個人我們就叫他做佛，他就是佛，他就是菩薩。他還起心動念，但是沒有分別執著，這是菩薩；如果還有起心動念，還有分別，他不執著，他就是阿羅漢。如果統統都有，起心動念、分別執著都有，他是六道凡夫。這個我們在講席裡頭報告很多次。所以同修要曉得，這是真正的自己，不生不</w:t>
      </w:r>
      <w:r>
        <w:rPr>
          <w:rFonts w:ascii="Arial Unicode MS" w:hAnsi="Arial Unicode MS" w:cs="Arial Unicode MS" w:hint="eastAsia"/>
        </w:rPr>
        <w:lastRenderedPageBreak/>
        <w:t>滅、不來不去，這是真正的我。身體就像衣服一樣，衣服壞掉的時候，你們曉得馬上就換一件。所以身體可以常常換的，無量劫來不知道換多少次，這有什麼可怕？有什麼恐怖？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說黑不要怕，這是正常的現象，不要怕。醫院是真可怕，死不怕，醫院太可怕。所以生病，我勸大家不要去醫院，不要去找醫生，不要去吃藥，「山西小院」那套非常管用，你學那套就行了。實在要找醫生找中醫，不要找西醫，千萬不要進醫院，這是我自己的經驗。現在的，我們只是有這麼一個觀念，也就是從外國這些著書的人，差不多百分之九十以上都是醫生，都是心理醫生、精神科的醫生。他們都通靈，有許多用催眠治療的方法，直接跟靈媒、靈界溝通，所以得到很多的資訊。你說病人他的病因，會到過去生中找，過去再到過去找。有一個病人，這個心理醫生給他治療，深度催眠，好像他可以能夠回到他八十世以前，四千多年，八十世以前，那個地方得的病因。找到之後跟他講，他明白了，他的恐懼就消除了，那個病就很容易治好。所以實在講，病是什麼？病是分別執著，只要放下分別執著，人就很輕鬆、就很愉快，病就很好治。堅固的執著是非常的麻煩，這個要知道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人要常常保持很好的情緒，真的遠離一切妄想。對於世間所有一切法不要看得太重，應當要放下。人生在世，實在講，你每天吃飽，可以穿得暖，有個小房子遮蔽風雨，夠了，比釋迦牟尼佛日子好過多了，是不是？如果再要奢求的話，你就會生病，你的欲望超過你的需要，病就來了。如果是我的欲望跟我的實際需要完全相應，這人不會生病。</w:t>
      </w:r>
    </w:p>
    <w:p w:rsidR="00C06D06" w:rsidRDefault="00C06D06">
      <w:pPr>
        <w:pStyle w:val="2"/>
      </w:pPr>
      <w:r>
        <w:rPr>
          <w:rFonts w:hint="eastAsia"/>
        </w:rPr>
        <w:t>39-10</w:t>
      </w:r>
      <w:r>
        <w:rPr>
          <w:rFonts w:hint="eastAsia"/>
        </w:rPr>
        <w:t>【問】第二個問題，若親友得了不治之症，請問是應該告訴他實情，勸他放下世緣，念佛求生淨土，還是隱瞞病情？要怎樣如理如法的幫助身患絕症的親友？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身患絕症親友，是不是告訴他病情，要看當時狀況，要看這個人的修養。他能接受，他平常很達觀，可以告訴他。他如果很怕死，貪生怕死，可不能告訴他，你告訴他，麻煩大了。但是最好的方法，讓他看「山西小院」，不必說他病情，看看這些東西。看看「為什麼不能吃牠們」，看看因果這些東西，像我們特別提出來供養大家的</w:t>
      </w:r>
      <w:r w:rsidR="00732A0A" w:rsidRPr="002F24BA">
        <w:rPr>
          <w:rFonts w:hint="eastAsia"/>
        </w:rPr>
        <w:t>《</w:t>
      </w:r>
      <w:hyperlink r:id="rId357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 w:rsidR="00732A0A" w:rsidRPr="00732A0A">
        <w:rPr>
          <w:rFonts w:hint="eastAsia"/>
        </w:rPr>
        <w:t>《</w:t>
      </w:r>
      <w:hyperlink r:id="rId358" w:history="1">
        <w:r w:rsidR="00732A0A" w:rsidRPr="00732A0A">
          <w:rPr>
            <w:rStyle w:val="a4"/>
            <w:rFonts w:hint="eastAsia"/>
          </w:rPr>
          <w:t>俞淨意遇灶神記</w:t>
        </w:r>
      </w:hyperlink>
      <w:r w:rsidR="00732A0A" w:rsidRPr="00732A0A"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，這些都非常好，讓他看看這些因果的這些教育片。以後縱然他病重檢查出來，不怕，他已經看過這些東西，他心裡有底子。然後我們幫助他就很容易，他會接受，而且全家人也會幫助他，不怕。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「山西小院」我看了之後，我做了一個小時的講演，解釋為什麼念佛能把病治好？這個道理，我們不是用藥物來治療，是用意念。人身體器官是細胞組成的，細胞，你生下來是正常的，以後為什麼細胞會感染病毒？佛就跟我們講得很清楚，凡夫心裡頭有病，不是細胞有病，細胞沒有病。心裡有什麼病？貪瞋痴慢，這種病毒要是嚴重的話，會感染細胞，好的細胞就變成病細胞，病細胞嚴重蔓延，那麻煩就大了！你明白這個道理之後，我們把貪瞋痴化解掉，我們學慈悲，我們好好的修德行，完全是正面的。正面的意念強了，會感染到細胞，病態的細胞就會恢復到正常，這是高明極了，哪裡需要用藥？用意念來對治。所以哪裡有病，再嚴重的病，毒的瘤，你也不要害怕，我自己有辦法把它變過來，把這個病毒的細胞讓他恢復正常，自己治療。要是懂這種方法，你一生永遠健康快樂，就會非常幸福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要知道病是怎麼起的？根在哪裡？你就好治，都是從意念。凡是病都是不正常的意念，錯誤的意念；換句話說，常常自私自利、損人利己，這是病根，特別是貪心、瞋恚心重的人。你看連這些醫生都懂的，最可怕的是瞋恚心，常常發脾氣的人。前面我也跟諸位講過，常常發脾氣的人，我們要原諒他，他已經有病。而且肯定他壽命短，他非常不正常。正常的人，身心愉快，對什麼人都是笑臉常開，那種人生命力強，他的能量充沛。所以發脾氣對於能量的損耗最大，一個人脾氣發了之後，能量全部都消掉了，非常可惜。碰到有什麼事情讓你發脾氣，馬上警覺到這是魔要來害我，我可不能上當。他叫你發脾氣，你就發脾氣，你不就上大當了！人家叫你自殺，趕快去自殺，滿他的願；叫人發脾氣就是叫人自殺，惹他發脾氣，就是叫他自殺！錯誤的。自己要警覺，絕不上魔的當，你要引誘我發脾氣，我笑臉相迎，絕不上當，這是養身之道。</w:t>
      </w:r>
    </w:p>
    <w:p w:rsidR="00C06D06" w:rsidRDefault="00C06D06">
      <w:pPr>
        <w:pStyle w:val="2"/>
      </w:pPr>
      <w:r>
        <w:rPr>
          <w:rFonts w:hint="eastAsia"/>
        </w:rPr>
        <w:t>39-11</w:t>
      </w:r>
      <w:r>
        <w:rPr>
          <w:rFonts w:hint="eastAsia"/>
        </w:rPr>
        <w:t>【問】第三個問題，他說死是人人不可避免的，死也是生之開始，請問應如何提升自己及家親眷屬死亡的品質？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【答】這個問的好像，我這兩天找的些書就是幫助這些問題的，所以對於六道輪迴的真相要了解。我們現在是參考</w:t>
      </w:r>
      <w:r>
        <w:rPr>
          <w:rFonts w:ascii="Arial Unicode MS" w:hAnsi="Arial Unicode MS" w:cs="Arial Unicode MS" w:hint="eastAsia"/>
        </w:rPr>
        <w:lastRenderedPageBreak/>
        <w:t>外國的東西，這是有助於我們增長信心。因為佛教講的，一般人都講這是迷信，是宗教，人家現在統統有科學的實驗，這個東西不是宗教，也不是迷信。你看現在外國西方人逐漸都相信，相信靈魂不滅，相信人有輪迴，相信人的業會帶到來生，你的善念會帶到來生，你的惡念也會帶到來生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人在這個世間，跟你所遇到的一切人事物，跟過去統統有關係。就像美國有個很著名的預言家，也是個醫生，他曾經說過，他說全世界任何一個人，你每天發生的事情，你一生所發生的事情，絕對沒有一樁事情是沒有前因，突然發生的，沒有；無論什麼事情統統有前因、有後果。所以我們受前生的業因的支配，來生要受這一生的業力支配，生生世世，他知道這個事情。這就是知道輪迴的當然，但是為什麼會有這個現象？他不知道，這個要在佛經裡頭來解釋。所以佛經確實是圓滿的智慧，</w:t>
      </w:r>
      <w:r>
        <w:rPr>
          <w:rFonts w:ascii="Arial Unicode MS" w:hAnsi="Arial Unicode MS" w:hint="eastAsia"/>
        </w:rPr>
        <w:t>《</w:t>
      </w:r>
      <w:hyperlink r:id="rId35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尤其講得透徹。真正懂得，對於死亡沒有恐懼。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今天早晨看這本，也是一個醫生寫的，這是美國人。他父親是個醫生，他非常愛他的父親。父親在病重臨死的時候，他躲在另外一個房間哭，常常哭，哭得很傷心，他父親知道。所以有一天，他正在裡面哭，哭得很傷心，他父親把門推開，他說我有些話一定要當面跟你說明白，他說我知道你很難過。他頭一句話就是，他說我曉得你很愛我，你在任何時候、在任何地方需要我的時候，我都會在你身邊。他那個時候聽不懂，到自己做醫生，跟重病死亡的病人常常相接觸之後，他才覺悟到，人沒有生死，死只是換身體而已，靈性不生不滅。你心裡有真誠心，去想，真的會把他想來，真的在你身邊。所以佛菩薩跟一切眾生感應道交，就這麼回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靈性沒有時空，這點一定要曉得，沒有時間，就是沒有先後，他隨時還會回來；沒有空間，他沒有距離，無論在多遠，就在眼前。距離沒有了，先後時間沒有了，這是科學家知道。所以現在時間跟空間，在最近美國太空物理，就是ＮＡＳＡ提出來的報告，大概是在五、六年前，我看了這個報告，他講時間跟空間都不是真的。在某種條件之下，時間會等於零，空間也等於零。時間等於零的狀況，就是前後沒有了；空間等於零的時候，距離沒有了。所以西方極樂世界距離我們十萬億佛國土，在哪裡？就在面前，這是真的，一點不假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但是他們不知道用什麼方法來突破？佛家知道。時間跟空間是怎麼形成的？科學不知道，佛講得很清楚。時間、空間從哪裡來的？從妄想分別執著裡來的，只要你把妄想分別執著放下，時空就沒有。這是科學講的不同空間維次，在理論上講是無量無邊，佛知道。佛用什麼方法突破？禪定！只要你對於世出世間一切法不再執著，就突破一部分，這一部分是六道的時空沒有了；換句話說，就是六道，上面從非想非非想處天，下面到阿鼻地獄，你都看得很清楚，你都能接觸到；只要你把執著放下，這部分的時空就沒有了。如果再把分別也放下，不但不執著，分別都沒有，佛給我們講，你突破的時空範圍更大，到一個大千世界，就是一尊佛國土。可是你還有起心動念，如果起心動念也沒有，你這個空間就圓滿，所以是盡虛空遍法界，就圓滿。佛講得清楚，方法也講得清楚，你自己只要肯幹就行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佛說這種能力是一切眾生統統有，</w:t>
      </w:r>
      <w:r>
        <w:rPr>
          <w:rFonts w:ascii="Arial Unicode MS" w:hAnsi="Arial Unicode MS" w:hint="eastAsia"/>
          <w:szCs w:val="20"/>
        </w:rPr>
        <w:t>《</w:t>
      </w:r>
      <w:hyperlink r:id="rId360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上說「一切眾生皆有如來智慧德相，但以妄想執著而不能證得」。你們為什麼把這個能力喪失掉？因為你們起心動念、分別執著，所以你的本能不見了。但是不是沒有了，就像雲彩把太陽遮住，不是太陽沒有了。我們自性（本性）的智慧德能上有妄想分別執著這種障礙，所以不起作用，就這麼個道理。你只要把這個東西放下，你就恢復。所以佛不度眾生，佛沒有能力度眾生，是你自己放下才行，佛只能把這個事實狀況告訴你。他為什麼成佛？他放下，就這麼個道理。你要真正放下，你原本就是佛！</w:t>
      </w:r>
    </w:p>
    <w:p w:rsidR="00C06D06" w:rsidRDefault="00C06D06">
      <w:pPr>
        <w:pStyle w:val="2"/>
      </w:pPr>
      <w:r>
        <w:rPr>
          <w:rFonts w:hint="eastAsia"/>
        </w:rPr>
        <w:t>39-12</w:t>
      </w:r>
      <w:r>
        <w:rPr>
          <w:rFonts w:hint="eastAsia"/>
        </w:rPr>
        <w:t>【問】第四個問題，他說聽說臨終人神識的升墮，家屬要負大半責任。請問神識是什麼？神識也會感受喜怒哀樂苦痛嗎？看護臨終者應該注意哪些事？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一條問得很重要。神識，這是佛學上的名詞，中國人民間就稱它為靈魂，現在外國人也稱為靈魂，佛教稱神識。這是我們的真心、本性在迷惑的狀態，稱為神識。如果它是覺悟的狀態，就不稱神識，就稱為心性；禪宗裡面講明心見性，把神識轉變成真性。所以神識會造業，真性不造業，也就是說真性上面帶著妄想分別執著，就變成神識。妄想分別執著愈嚴重，他就往下面墮落，十法界裡頭就是餓鬼、畜生、地獄，往下墮落；帶得輕的，他就往上升，就這麼個道理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人在臨命終時，家屬對這個亡者要給他正面的提示，不能有負面的。負面是什麼？感情是負面的。所以他在臨命終時，你心裡很悲痛，難分難捨，那就壞了，肯定他就投胎去了，在六道裡面找個身體，所以念佛就不能往</w:t>
      </w:r>
      <w:r>
        <w:rPr>
          <w:rFonts w:ascii="Arial Unicode MS" w:hAnsi="Arial Unicode MS" w:cs="Arial Unicode MS" w:hint="eastAsia"/>
        </w:rPr>
        <w:lastRenderedPageBreak/>
        <w:t>生。真正念佛求往生的人，這個緣就非常重要，臨命終時沒有惡緣來障礙他。所以臨終關懷，現在一般醫生都稱為「臨終關懷」，在佛法，淨土宗裡面叫「飭終須知」，就是送往生的時候必須要知道。家親眷屬總是有感情的，要隔離，他在臨命終時，最好不要讓他看到，要隔離。讓這些道友來幫他助念。怕的什麼？怕他家親眷屬一看到臨終，一下眼淚流下來。這一哭，好了，本來到極樂世界，一哭就把他拉回來，就去不成了。所以這是很可怕的事情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在經上講，人死了之後，一般八個小時神識還沒有離開身體。沒有離開身體，神識有感覺，他有喜怒哀樂，很容易動感情，一動感情，佛就不會接引，這是很大的障礙。所以臨終不但不能碰他，碰他他會痛苦；連他的床舖都不要碰，走的時候，總要距離一點，不要碰他床舖。怕什麼？怕他難過，受痛苦，受痛苦他就起瞋恚心，他一不高興就墮落三惡道；瞋恚心起來，肯定墮惡道，這個不能不知道。淨宗有《飭終津梁》，那是文言文寫的，寫得比較深；以後又有同修發心，用白話文寫，叫《飭終須知》，這寫得比較淺，就是告訴我們送往生的人要注意哪些事情，很重要。</w:t>
      </w:r>
    </w:p>
    <w:p w:rsidR="00C06D06" w:rsidRDefault="00C06D06">
      <w:pPr>
        <w:pStyle w:val="2"/>
      </w:pPr>
      <w:r>
        <w:rPr>
          <w:rFonts w:hint="eastAsia"/>
        </w:rPr>
        <w:t>39-13</w:t>
      </w:r>
      <w:r>
        <w:rPr>
          <w:rFonts w:hint="eastAsia"/>
        </w:rPr>
        <w:t>【問】下面一個問題，他說都市一般家庭都不敢讓病人在家裡去世。但病人在醫院裡斷氣很快就被送入太平間，甚至於幾小時後就會被送去火葬。請問有何補救之道以利亡者？在世親人這麼做，會有什麼因果？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因果這個事情，過去祖師大德說得很清楚，佛在經上也講得很清楚，這個事情，這些外國人現在也在探討，但是講不清楚。佛說人來到世間幹什麼的？你為什麼要到這個世間來？我們在外國這些資料裡面看到很多，這不是他們說的；他們稱神靈，神靈往往藉著病人的口，我們中國人講附身，透出一些訊息。神靈講，人到世間來是兩種人，一種是來做事的，一種是來還債的。這種訊息我們要是接觸到，我們能理解，因為他跟佛法說的很接近，但是佛講得詳細，他就講得很籠統。來做事的是什麼？乘願再來的，像佛菩薩應化在這個世間，他不是業力來的，他是乘願再來，來教化眾生，他是來工作的。另外一種就是普通的人，普通的人，佛講得好，「人生酬業」，你看一句話。你為什麼到世間來？是酬償你過去生中造的業報。你過去生中造善業，你來幹什麼？你來享福的，有福報，來享福。過去生中造的惡業，那你是來受罪，就是說你過去造的因，你一定要承受果報！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來受果報的，佛就講，人跟人之間四種緣，有報恩的、有報怨的，有討債的、有還債的；沒有這四種緣，縱然生活在一起，真的是對面不相逢。你說陌生人在街上碰到，他跟你笑一笑，前世有緣，要不然他為什麼不對別人笑，對你笑？他遇到你的時候，瞪你一眼，前世有惡緣，他不瞪別人，他瞪你，對你不高興。這是什麼？最淺的，下次以後再也碰不到，這最淺的。所以統統像美國凱西所講的，統統有前世緣，沒有前世緣，不可能說有一個突發的事情，不可能，統統有業因果報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然後你再想，現在社會動亂，兒女不孝，你想兒女跟父母也是這四種緣。這個兒女是報恩來的，就是孝子賢孫，不教他，他也很孝順。他要是來報仇的，過去你吃他，你殺他，他是報仇來的，你怎麼樣教，仇恨都還在。討債的，你欠他的債，你給他多少錢，他都不滿足，他討足了、討完了，他就走了，他再也不會理你。還債的，看他欠你多少，如果欠的多，他養你一輩子；欠的少，養你幾年，他就不再養你，他還債還完了！所以佛講這個關係講得比他們這些人講得清楚，這四種關係，人跟人就是四種關係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明白這個道理之後，我們要改變我們的思想、改變我們的作法，與一切眾生結善緣。如果原來是善緣，善上再加善，好！原來是惡緣，我現在把它變成善緣，惡緣就抵銷了；把善緣再增加，惡就變成善，這個才好！所以縱算遇到別人對我們不好，甚至於毀謗、侮辱、陷害，我們都了解，歡歡喜喜接受。為什麼？大概過去我就是這樣對他的，現在他這麼對我，我完全接受，我也不怨恨他，我也不報復他，就化解了。我還是常常想念他，我們念佛把功德迴向給他，將來關係就好了。這才是正確的，真正能夠把不善的關係統統化解為善的關係，佛菩薩做的，是我們應當要學習的。對於家親眷屬，對於過世的，我們就知道應該怎麼個做法。</w:t>
      </w:r>
    </w:p>
    <w:p w:rsidR="00C06D06" w:rsidRDefault="00C06D06">
      <w:pPr>
        <w:pStyle w:val="2"/>
      </w:pPr>
      <w:r>
        <w:rPr>
          <w:rFonts w:hint="eastAsia"/>
        </w:rPr>
        <w:t>39-14</w:t>
      </w:r>
      <w:r>
        <w:rPr>
          <w:rFonts w:hint="eastAsia"/>
        </w:rPr>
        <w:t>【問】第六，他說請問臨終助念時，一定要掛佛像、點香、供水嗎？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【答】如果有這個環境最好，臨命終時讓他聽到佛號的聲音，看到佛像，他會有印象，對他會很有幫助。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39-15</w:t>
      </w:r>
      <w:r>
        <w:rPr>
          <w:rFonts w:hint="eastAsia"/>
        </w:rPr>
        <w:t>【問】底下一個問題說，助念者若心不專一，亡者能得利益嗎？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不能得到，這是助念的人特別重要的。如果自己心裡頭妄念很多，念佛不能專心，你最好退出，不要參加助念，就是不要妨害他。因為沒有誠意，你念的磁場不好，他們念的時候很誠心誠意，你會干擾別人的磁場。這種感觸，那個病重的亡人他的感觸特別靈敏。所以不好的磁波最好是遠離，這對亡人有利。</w:t>
      </w:r>
    </w:p>
    <w:p w:rsidR="00C06D06" w:rsidRDefault="00C06D06">
      <w:pPr>
        <w:pStyle w:val="2"/>
      </w:pPr>
      <w:r>
        <w:rPr>
          <w:rFonts w:hint="eastAsia"/>
        </w:rPr>
        <w:t>39-16</w:t>
      </w:r>
      <w:r>
        <w:rPr>
          <w:rFonts w:hint="eastAsia"/>
        </w:rPr>
        <w:t>【問】下面一個問題，他說請問臨終時旁邊無人照顧助念，應該如何自助自救</w:t>
      </w:r>
      <w:r>
        <w:rPr>
          <w:rFonts w:hint="eastAsia"/>
        </w:rPr>
        <w:t>?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可是一個大問題，能夠意識到、警覺到是好事。應該怎麼做法？自己認真努力，做到臨命終時不需要人照顧。不生病，曉得哪天走，走的時候要告訴大家，跟你們辭行，我什麼時候走了，你說這個多自在！這種示現，不但對你自己有利益，你會教化很多眾生。因為大家看到你這個樣子，這是真的，不是假的，不念佛的人也念佛了，就度化很多眾生。所以真正是自行化他，不需要講經說法，我做樣子給你看。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記得我第一次到香港來講經，一九七七年，三十年前，那時候好像香港何東爵士的夫人往生沒有多久，大概好像不出五年。因為我們李老師曾經給我們講過，何東爵士夫人往生，她就開往生大會，招待記者，預知時至。他們全家是虔誠的基督教徒，可是何東爵士的兒子很孝順母親，家裡也供佛堂。所以他們家裡是多元文化，各人信仰各人的，彼此不干涉，能夠和睦相處，很難得。老夫人臨走的時候，把她兒子、媳婦叫過來，說我們一生我們家裡宗教自由，彼此都不相妨害，非常好。她說我今天往生，我要求你們最後念幾聲佛號送送我。她的兒子、媳婦也都同意，所以往生那一天，看到老太太盤腿坐在那個地方走的，以後全都皈依佛門。他們家裡的房子，現在是東蓮覺苑，東蓮覺苑就是何東爵士的房子，捐獻出來供養佛教。老太太一生都不說話，臨終做出樣子給你看，度化很多人，我們在台灣都受到影響，這是真的，不是假的。這就問題解決了，不需要人助念，不需要人關懷。</w:t>
      </w:r>
    </w:p>
    <w:p w:rsidR="00C06D06" w:rsidRDefault="00C06D06">
      <w:pPr>
        <w:pStyle w:val="2"/>
      </w:pPr>
      <w:r>
        <w:rPr>
          <w:rFonts w:hint="eastAsia"/>
        </w:rPr>
        <w:t>39-17</w:t>
      </w:r>
      <w:r>
        <w:rPr>
          <w:rFonts w:hint="eastAsia"/>
        </w:rPr>
        <w:t>【問】第九個問題，現代人不懂得辦喪事的基本儀規，時常請鼓樂隊吹著流行歌曲，或者雖請出家人誦經念佛，家人卻嘻哈陪客話家常，如此行為是否會引起亡者的瞋恨心？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不要問我，你想想就知道。如果你死的時候，你的家親眷屬這樣搞，你高不高興？這個好像不是一種悼念，這好像是很歡喜，「死得好，死得太好了！」不就是這個意思嗎？這是中國古禮完全都喪失掉。</w:t>
      </w:r>
    </w:p>
    <w:p w:rsidR="00C06D06" w:rsidRDefault="00C06D06">
      <w:pPr>
        <w:pStyle w:val="2"/>
      </w:pPr>
      <w:r>
        <w:rPr>
          <w:rFonts w:hint="eastAsia"/>
        </w:rPr>
        <w:t>39-18</w:t>
      </w:r>
      <w:r>
        <w:rPr>
          <w:rFonts w:hint="eastAsia"/>
        </w:rPr>
        <w:t>【問】第十個問題，說若臨終人身為患重病的嬰兒（三歲以下），請問是否也需要為他做臨終開示？應如何開示才能得力？為嬰幼兒助念是否跟成人有不同之處？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【答】是有，給嬰兒，他還不懂事，三歲以下不懂事。只教他念佛，想到佛像，看到佛來了，你就跟他去，這種開示就行了；不要說多的，多的他不能接受，他也不知道。就是佛號不間斷，佛像擺在他面前。</w:t>
      </w:r>
    </w:p>
    <w:p w:rsidR="00C06D06" w:rsidRDefault="00C06D06">
      <w:pPr>
        <w:pStyle w:val="2"/>
      </w:pPr>
      <w:r>
        <w:rPr>
          <w:rFonts w:hint="eastAsia"/>
        </w:rPr>
        <w:t>39-19</w:t>
      </w:r>
      <w:r>
        <w:rPr>
          <w:rFonts w:hint="eastAsia"/>
        </w:rPr>
        <w:t>【問】下面一個問題，他說請問向病重者推薦誦《</w:t>
      </w:r>
      <w:hyperlink r:id="rId36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》，若其病情加重，家人可能會說佛法不靈，這是否造成別人毀謗佛法？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【答】確實，這是我們應當要知道的。在生病的時候，念</w:t>
      </w:r>
      <w:r>
        <w:rPr>
          <w:rFonts w:hint="eastAsia"/>
        </w:rPr>
        <w:t>《</w:t>
      </w:r>
      <w:hyperlink r:id="rId36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是幫助他消業障，但是念</w:t>
      </w:r>
      <w:r>
        <w:rPr>
          <w:rFonts w:hint="eastAsia"/>
        </w:rPr>
        <w:t>《</w:t>
      </w:r>
      <w:hyperlink r:id="rId36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，把念經功德迴向求生淨土，是如法的。這個道理要懂，這是《</w:t>
      </w:r>
      <w:hyperlink r:id="rId364" w:history="1">
        <w:r w:rsidRPr="005D5BEF">
          <w:rPr>
            <w:rStyle w:val="a4"/>
            <w:rFonts w:ascii="Arial Unicode MS" w:hAnsi="Arial Unicode MS" w:cs="Arial Unicode MS" w:hint="eastAsia"/>
          </w:rPr>
          <w:t>大乘無量壽經</w:t>
        </w:r>
      </w:hyperlink>
      <w:r>
        <w:rPr>
          <w:rFonts w:ascii="Arial Unicode MS" w:hAnsi="Arial Unicode MS" w:cs="Arial Unicode MS" w:hint="eastAsia"/>
        </w:rPr>
        <w:t>．</w:t>
      </w:r>
      <w:hyperlink r:id="rId365" w:anchor="a24" w:history="1">
        <w:r w:rsidRPr="006417A9">
          <w:rPr>
            <w:rStyle w:val="a4"/>
            <w:rFonts w:ascii="Arial Unicode MS" w:hAnsi="Arial Unicode MS" w:cs="Arial Unicode MS" w:hint="eastAsia"/>
          </w:rPr>
          <w:t>三輩往生</w:t>
        </w:r>
      </w:hyperlink>
      <w:r>
        <w:rPr>
          <w:rFonts w:ascii="Arial Unicode MS" w:hAnsi="Arial Unicode MS" w:cs="Arial Unicode MS" w:hint="eastAsia"/>
        </w:rPr>
        <w:t>》這一品裡面講到。這品經有四大段，前面三段是上輩往生、中輩往生、下輩往生，最後的一段就是講讀誦一切大乘經典，不管你是不是修淨土的人都沒有關係。臨命終時，把你讀誦大乘經典的功德迴向求生淨土，那個心要是真誠懇切，佛還是來接引。所以淨宗法門非常廣大，不限於你信不信，只要臨終信他就能往生；臨終不信，就沒有法子。所以無論修什麼法門，無論讀誦什麼樣的經典，統統都可以往生。</w:t>
      </w:r>
    </w:p>
    <w:p w:rsidR="00C06D06" w:rsidRDefault="00C06D06">
      <w:pPr>
        <w:pStyle w:val="2"/>
      </w:pPr>
      <w:r>
        <w:rPr>
          <w:rFonts w:hint="eastAsia"/>
        </w:rPr>
        <w:t>39-20</w:t>
      </w:r>
      <w:r>
        <w:rPr>
          <w:rFonts w:hint="eastAsia"/>
        </w:rPr>
        <w:t>【問】底下一個問題，他說弟子曾經勸一晚期癌症病人念佛求生淨土，有人認為他們助念是希望身體康復，不想求生淨土。請問遇到這種情況應該怎麼辦？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就祝福他健康，就好了，佛教給我們「恆順眾生，隨喜功德」。他還捨不得離開這個世界，這個世界很苦，活在這個世界實在是沒有意思。為什麼不求往生？這是他不了解，對於宇宙人生真相還是迷惑狀態。所以「佛度有緣人」，這句話很重要。臨命終時，提醒他念佛求往生，他就歡喜，那個人有緣；他要是不歡喜，搖搖頭的時候，他還不想死，沒有緣，沒有緣，就不能勉強他。甚至於許多人念佛念了一生，臨命終時不念佛，要人幫助他念觀世</w:t>
      </w:r>
      <w:r>
        <w:rPr>
          <w:rFonts w:ascii="Arial Unicode MS" w:hAnsi="Arial Unicode MS" w:cs="Arial Unicode MS" w:hint="eastAsia"/>
        </w:rPr>
        <w:lastRenderedPageBreak/>
        <w:t>音菩薩，他不想走。那也好，就幫助他念觀音菩薩、念地藏菩薩消業障也好，總是念佛菩薩名號，「一歷耳根，永為道種」，這一生當中他不得成就，這個我們很清楚。</w:t>
      </w:r>
    </w:p>
    <w:p w:rsidR="00C06D06" w:rsidRDefault="00C06D06">
      <w:pPr>
        <w:pStyle w:val="2"/>
      </w:pPr>
      <w:r>
        <w:rPr>
          <w:rFonts w:hint="eastAsia"/>
        </w:rPr>
        <w:t>39-21</w:t>
      </w:r>
      <w:r>
        <w:rPr>
          <w:rFonts w:hint="eastAsia"/>
        </w:rPr>
        <w:t>【問】後面一個問題，他說迴向文的版本很多，迴向的對象也各有不同，請問是否可以同時念幾個迴向文，迴向給多個對象，還是一次只能讀一種迴向文，做一次迴向？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做一次是比較心專、心定，那個效果好。如果同時迴向許多，你的心力分散，力量薄弱。要知道一個迴向可以迴向遍法界虛空界，就不必一個一個。你這個心所謂「心包太虛，量周沙界」，這就好了，功德就無量無邊。不要一個一個去說，全部都包括了，你要用平等心，真誠心、平等心，那個力量很大。</w:t>
      </w:r>
    </w:p>
    <w:p w:rsidR="00C06D06" w:rsidRDefault="00C06D06">
      <w:pPr>
        <w:pStyle w:val="2"/>
      </w:pPr>
      <w:r>
        <w:rPr>
          <w:rFonts w:hint="eastAsia"/>
        </w:rPr>
        <w:t>39-22</w:t>
      </w:r>
      <w:r>
        <w:rPr>
          <w:rFonts w:hint="eastAsia"/>
        </w:rPr>
        <w:t>【問】以前讀經、念佛、做善事沒有迴向，請問現在能否將以前的功德做迴向？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【答】可以！不但是以前，我們還有自己不知道的過去生中，過去生中所修積的種種善根，現在明白了，統統可以做迴向。</w:t>
      </w:r>
    </w:p>
    <w:p w:rsidR="00C06D06" w:rsidRDefault="00C06D06">
      <w:pPr>
        <w:pStyle w:val="2"/>
      </w:pPr>
      <w:r>
        <w:rPr>
          <w:rFonts w:hint="eastAsia"/>
        </w:rPr>
        <w:t>39-23</w:t>
      </w:r>
      <w:r>
        <w:rPr>
          <w:rFonts w:hint="eastAsia"/>
        </w:rPr>
        <w:t>【問】下面一個問題，老法師常說少看電視，如因學習英語看電視、電腦網路，應如何不喪失清淨心？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很難，不喪失清淨心，只好不要看。而且實在講，年輕人在學生的時代，學習英語還情有可原。中年以上學佛了，再學這個就沒意思，確實分散我們的精神跟時間，得不償失。我們接觸佛法這麼多年，了解了，這個世間第一樁大事，就是念佛求生淨土，沒有比這個更大。到了極樂世界，你什麼都得到，等於說是遍法界虛空界你都得到了。你要說是家親眷屬，生生世世的家親眷屬，你都能認識，你都能照顧到，這個才叫究竟圓滿，你要認識清楚。</w:t>
      </w:r>
    </w:p>
    <w:p w:rsidR="00C06D06" w:rsidRDefault="00C06D06">
      <w:pPr>
        <w:pStyle w:val="2"/>
      </w:pPr>
      <w:r>
        <w:rPr>
          <w:rFonts w:hint="eastAsia"/>
        </w:rPr>
        <w:t>39-24</w:t>
      </w:r>
      <w:r>
        <w:rPr>
          <w:rFonts w:hint="eastAsia"/>
        </w:rPr>
        <w:t>【問】末後一個問題，他說他父親過世之後，我們為他在寺院立牌位，並常做善事迴向，但至今一年多，家人還是常見家父被人追打。請問弟子應該怎麼做？</w:t>
      </w:r>
    </w:p>
    <w:p w:rsidR="00C06D06" w:rsidRDefault="00C06D06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給他做善事迴向不能間斷，遇到這種情形，最好替他消災。消災就是把功德迴向他的冤親債主，希望冤親債主跟他的過節解開，化解，這就對了，這是後人都能夠做得到的。這個做法要專心，專，他才能通、才能感應。譬如說，我們用一個月的時間，每天念一部</w:t>
      </w:r>
      <w:r>
        <w:rPr>
          <w:rFonts w:hint="eastAsia"/>
        </w:rPr>
        <w:t>《</w:t>
      </w:r>
      <w:hyperlink r:id="rId36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專門為他念的，專門為他的冤親債主念的，希望以這個功德把他的冤結化解。或者我每天念一萬聲佛號，就是專為他，這個效果很有效。如果真的發心，以真誠心去念，我相信一個月到三個月就化解了。化解之後，會有很好的瑞應，你會夢見你的父親回來感謝你，那個找麻煩的冤親債主再就沒有了，會有這些感應。好，現在時間到了，正好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回索</w:t>
        </w:r>
        <w:bookmarkStart w:id="101" w:name="_Hlt352589477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101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6D06" w:rsidRDefault="00C06D06">
      <w:pPr>
        <w:pStyle w:val="1"/>
      </w:pPr>
      <w:bookmarkStart w:id="102" w:name="_40‧學佛答問（答香港參學同修之四十）2006/7/7（香港佛陀教育協"/>
      <w:bookmarkEnd w:id="102"/>
      <w:r>
        <w:rPr>
          <w:rFonts w:hint="eastAsia"/>
        </w:rPr>
        <w:t>40</w:t>
      </w:r>
      <w:r w:rsidR="00186EE3">
        <w:rPr>
          <w:rFonts w:hint="eastAsia"/>
        </w:rPr>
        <w:t>。</w:t>
      </w:r>
      <w:r>
        <w:rPr>
          <w:rFonts w:hint="eastAsia"/>
        </w:rPr>
        <w:t>學佛答問（答香港參學同修之四十）</w:t>
      </w:r>
      <w:r>
        <w:rPr>
          <w:rFonts w:hint="eastAsia"/>
        </w:rPr>
        <w:t>2006/7/7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21-328-0001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諸位法師，諸位同學，大家好。今天有二十五個提問，我們按照順序來解答。第一部分是中國同修提問，有五個問題。</w:t>
      </w:r>
    </w:p>
    <w:p w:rsidR="00C06D06" w:rsidRDefault="00C06D06">
      <w:pPr>
        <w:pStyle w:val="2"/>
      </w:pPr>
      <w:r>
        <w:rPr>
          <w:rFonts w:hint="eastAsia"/>
        </w:rPr>
        <w:t>40-1</w:t>
      </w:r>
      <w:r>
        <w:rPr>
          <w:rFonts w:hint="eastAsia"/>
        </w:rPr>
        <w:t>【問】第一個，他說弟子常有三惡道眾生請求超度，他們有些自報姓名，且請求我誦《</w:t>
      </w:r>
      <w:hyperlink r:id="rId36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》或《</w:t>
      </w:r>
      <w:hyperlink r:id="rId368" w:history="1">
        <w:r>
          <w:rPr>
            <w:rStyle w:val="a4"/>
            <w:rFonts w:ascii="Arial Unicode MS" w:hAnsi="Arial Unicode MS" w:hint="eastAsia"/>
          </w:rPr>
          <w:t>無</w:t>
        </w:r>
        <w:bookmarkStart w:id="103" w:name="_Hlt350380148"/>
        <w:r>
          <w:rPr>
            <w:rStyle w:val="a4"/>
            <w:rFonts w:ascii="Arial Unicode MS" w:hAnsi="Arial Unicode MS" w:hint="eastAsia"/>
          </w:rPr>
          <w:t>量</w:t>
        </w:r>
        <w:bookmarkStart w:id="104" w:name="_Hlt350419927"/>
        <w:bookmarkEnd w:id="103"/>
        <w:r>
          <w:rPr>
            <w:rStyle w:val="a4"/>
            <w:rFonts w:ascii="Arial Unicode MS" w:hAnsi="Arial Unicode MS" w:hint="eastAsia"/>
          </w:rPr>
          <w:t>壽</w:t>
        </w:r>
        <w:bookmarkEnd w:id="104"/>
        <w:r>
          <w:rPr>
            <w:rStyle w:val="a4"/>
            <w:rFonts w:ascii="Arial Unicode MS" w:hAnsi="Arial Unicode MS" w:hint="eastAsia"/>
          </w:rPr>
          <w:t>經</w:t>
        </w:r>
      </w:hyperlink>
      <w:r>
        <w:rPr>
          <w:rFonts w:hint="eastAsia"/>
        </w:rPr>
        <w:t>》以迴向之。他們受益後我有感應，知道他們有的去了天道，有的去了極樂世界。不知此事是否正確可信？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是與你有緣的眾生，既然這些眾生來求你超度，你就要很真誠去替他做。誦經的時候不能有雜念，跟念佛功夫一樣，沒有疑惑、沒有夾雜，認真替他念，給他迴向，這些眾生就能得到利益。得到利益的大小，與他自己過去生中所修的善根福德有關係。他有深厚的善根，確實有生極樂世界的，不過這是很少數。大多數都能把自己的境界向上提升一、二級，譬如餓鬼道提升一級就是畜生道，提升二級就到人道來。這個情形是有的，要認真替他做。</w:t>
      </w:r>
    </w:p>
    <w:p w:rsidR="00C06D06" w:rsidRDefault="00C06D06">
      <w:pPr>
        <w:pStyle w:val="2"/>
      </w:pPr>
      <w:r>
        <w:rPr>
          <w:rFonts w:hint="eastAsia"/>
        </w:rPr>
        <w:t>40-2</w:t>
      </w:r>
      <w:r>
        <w:rPr>
          <w:rFonts w:hint="eastAsia"/>
        </w:rPr>
        <w:t>【問】第二個問題，如在誦經、念佛時，不由自主生起惡念，無法自制，感到痛苦。應如何做？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業障習氣現前，這是一種，另外一種是你的冤親債主來障礙你，所以這個情形有兩種狀況。如果遇到這個情形，誦經、念佛的時候不善的念頭太多、太雜，你可以把誦經、念佛暫時停止。你去拜佛，拜個一百拜、兩百拜，心就平下來，用拜佛的方法。</w:t>
      </w:r>
    </w:p>
    <w:p w:rsidR="00C06D06" w:rsidRDefault="00C06D06">
      <w:pPr>
        <w:pStyle w:val="2"/>
      </w:pPr>
      <w:r>
        <w:rPr>
          <w:rFonts w:hint="eastAsia"/>
        </w:rPr>
        <w:lastRenderedPageBreak/>
        <w:t>40-3</w:t>
      </w:r>
      <w:r>
        <w:rPr>
          <w:rFonts w:hint="eastAsia"/>
        </w:rPr>
        <w:t>【問】第三，他說弟子初學佛，從事美髮業。他有兩個問題，第一個，發心在工作的髮廊門口流通經典、講經光碟等法寶。請問是否如法？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【答】可以，任何行業把佛法介紹給顧客、介紹給有緣的眾生，都是好事。有緣就是他歡喜接受，那就是有緣的眾生。</w:t>
      </w:r>
    </w:p>
    <w:p w:rsidR="00C06D06" w:rsidRDefault="00C06D06">
      <w:pPr>
        <w:pStyle w:val="2"/>
      </w:pPr>
      <w:r>
        <w:rPr>
          <w:rFonts w:hint="eastAsia"/>
        </w:rPr>
        <w:t>40-4</w:t>
      </w:r>
      <w:r>
        <w:rPr>
          <w:rFonts w:hint="eastAsia"/>
        </w:rPr>
        <w:t>【問】他說有些顧客不信佛，我把《西方極樂世界遊記》向他們一一介紹，也有真得受益而發心念佛學佛者。但有同修說此書乃偽說，流通造業。請老法師開示。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《西方極樂世界遊記》確實是有問題，我們介紹別人學佛要介紹正法，這是最好的。像這些書最好還是不介紹的好，不把這些東西放在你自己流通的書攤。如果介紹西方極樂世界，介紹西方極樂世界的小冊子也很多。現在這個社會，一般來說因果教育比什麼都重要，像</w:t>
      </w:r>
      <w:r w:rsidR="00732A0A" w:rsidRPr="002F24BA">
        <w:rPr>
          <w:rFonts w:hint="eastAsia"/>
        </w:rPr>
        <w:t>《</w:t>
      </w:r>
      <w:hyperlink r:id="rId369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，最近你們看到的</w:t>
      </w:r>
      <w:r w:rsidR="005D5BEF" w:rsidRPr="002F24BA">
        <w:rPr>
          <w:rFonts w:hint="eastAsia"/>
        </w:rPr>
        <w:t>《</w:t>
      </w:r>
      <w:hyperlink r:id="rId370" w:history="1">
        <w:r w:rsidR="005D5BEF" w:rsidRPr="002F24BA">
          <w:rPr>
            <w:rStyle w:val="a4"/>
            <w:rFonts w:hint="eastAsia"/>
          </w:rPr>
          <w:t>俞淨意公遇灶神記</w:t>
        </w:r>
      </w:hyperlink>
      <w:r w:rsidR="005D5BEF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，非常好的東西，這個可以介紹給大家看，一定有利益的。如果佛法，我們過去所講的《認識佛教》，這個小冊子好像流通量很廣，對於沒有學佛的人非常適合。</w:t>
      </w:r>
    </w:p>
    <w:p w:rsidR="00C06D06" w:rsidRDefault="00C06D06">
      <w:pPr>
        <w:pStyle w:val="2"/>
      </w:pPr>
      <w:r>
        <w:rPr>
          <w:rFonts w:hint="eastAsia"/>
        </w:rPr>
        <w:t>40-5</w:t>
      </w:r>
      <w:r>
        <w:rPr>
          <w:rFonts w:hint="eastAsia"/>
        </w:rPr>
        <w:t>【問】下面一個問題，他說面對世界社會混亂的現象，有些青年（高學歷的）發心從事弘法利生的工作，但遇人勸說應先工作賺錢供養父母以報恩。請問如何抉擇？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供養父母是人生第一樁大事，即使你發心做弘法利生的工作，你的父母生活要能照顧到。如果家庭富裕，你從事這個工作，不需要賺錢養家，可以。如果父母生活仰賴於你，那你就要照顧到，你要不照顧到，這是錯誤，這是不能不知道的。</w:t>
      </w:r>
    </w:p>
    <w:p w:rsidR="00C06D06" w:rsidRDefault="00C06D06">
      <w:pPr>
        <w:pStyle w:val="2"/>
      </w:pPr>
      <w:r>
        <w:rPr>
          <w:rFonts w:hint="eastAsia"/>
        </w:rPr>
        <w:t>40-6</w:t>
      </w:r>
      <w:r>
        <w:rPr>
          <w:rFonts w:hint="eastAsia"/>
        </w:rPr>
        <w:t>【問】第五個問題，他說現在整個世界經濟不好，人民生活會愈來愈苦。如何幫助他們早日脫離困境，不因經濟問題還導致離婚等社會問題？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在現在全世界每個地方都有，確實如你所說的，日子是愈來愈難過。原因是什麼？原因是一切眾生造作惡業不能回頭，如果能回頭就好了。愈是不好，人犯罪的心理愈容易造作惡業。所以內裡面有惡的習氣，惡習種子，外面有惡緣來招感，這是佛法為我們說明，世界為什麼會這樣的動亂。你要細細去思惟，它的原因就是我們這一代的人把聖賢教誨疏忽了。所以教小孩從小就教競爭，競爭提升就是鬥爭，這個社會怎麼能太平？競爭這個念頭決定是自私自利，決定是損人利己。每個人都懷著損人利己的念頭，不知道損人利己是罪惡、是錯誤，這個社會、這個世界就沒救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世間許多宗教都講到世界末日，而世界末日第一個徵兆，我們講預兆，就是這樁事情。人沒有善念，充滿了貪瞋痴慢，這是世界末日的預兆。如何幫助人覺悟？放下貪欲，放下名聞利養，不但自己得度，這個世界也就有救了。所以我們要從自己本身做起，我們今天學習</w:t>
      </w:r>
      <w:r w:rsidR="00E67476" w:rsidRPr="002F24BA">
        <w:rPr>
          <w:rFonts w:hint="eastAsia"/>
        </w:rPr>
        <w:t>《</w:t>
      </w:r>
      <w:hyperlink r:id="rId371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，依照</w:t>
      </w:r>
      <w:r w:rsidR="00E67476" w:rsidRPr="002F24BA">
        <w:rPr>
          <w:rFonts w:hint="eastAsia"/>
        </w:rPr>
        <w:t>《</w:t>
      </w:r>
      <w:hyperlink r:id="rId372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、依照</w:t>
      </w:r>
      <w:r w:rsidR="00E67476" w:rsidRPr="002F24BA">
        <w:rPr>
          <w:rFonts w:hint="eastAsia"/>
        </w:rPr>
        <w:t>《</w:t>
      </w:r>
      <w:hyperlink r:id="rId373" w:history="1">
        <w:r w:rsidR="00E67476" w:rsidRPr="002F24BA">
          <w:rPr>
            <w:rStyle w:val="a4"/>
            <w:rFonts w:hint="eastAsia"/>
          </w:rPr>
          <w:t>十善業道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去做，就是自度度他，自利利他。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經濟生活，這個一定要知道是業因果報，佛經上曾經有人向釋迦牟尼佛請教，人為什麼到世間來？活在這個世間有什麼意思？佛的答覆是一句話，「人生酬業」。你為什麼到世間來？為什麼在這個世間有人享福、有人受苦？這是業力的主宰，業力就是過去生中所造作的。有引業、有滿業，引是引導你到這一道來投生，我們大家這一生都得人身，引業相同，都引導你到這一道來；每個人生活狀況不一樣，這是滿業不相同，圓滿的滿，滿業不相同。滿業就是善惡業，過去生中你造的善因，這一生你來享福。酬是酬報，你修的福一定得福報，享福，你過去做的不善業，那你這一生一定要受苦。所以吉凶禍福都是自己造的，真的是自作自受，決定不能夠責怪別人，責怪別人我們的罪就很重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些連外國人他們現在也懂得，也說這個世界上任何一個人，他一生的遭遇，決定沒有一樁事情是突發的，就是沒有過去世的業因，突發的，沒有；換句話說，就像中國人所講的「一飲一啄，莫非前定」，跟過去生中造的業因是相連的，我們今生所造的，跟來生又有密切的關係。人懂得這個道理，了解這些事實真相，起心動念、言語造作一定很謹慎，決定不造惡業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至於經濟財富這些問題，佛說得很好，這是世間人所求的，求財富、求聰明智慧、求健康長壽，佛講這三樣東</w:t>
      </w:r>
      <w:r>
        <w:rPr>
          <w:rFonts w:ascii="Arial Unicode MS" w:hAnsi="Arial Unicode MS" w:hint="eastAsia"/>
        </w:rPr>
        <w:lastRenderedPageBreak/>
        <w:t>西是果報。果有因，你修因你才能夠得到果。你的財富從哪裡來的？財富是你過去生中喜歡財布施，你這一生就得財富；你喜歡法布施，你就得聰明智慧；你喜歡無畏布施，你就得健康長壽。無畏是教他離開恐怖，得到安穩，這一類的叫做無畏。所以無畏布施裡面最方便的，就是不吃眾生肉，所有一切眾生我對他施無畏，不再讓他因我而感到恐怖，這就是無畏布施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布施無論是財布施、法布施，歡歡喜喜布施，你將來得的果報就很容易，發財很容易就得到。如果很勉強的布施，布施之後又後悔，那麼你將來得財富的時候會得的很辛苦；財富會賺到，會得到，就是很辛苦。所以說你布施的時候很辛苦，得來的時候也很辛苦，布施的時候很容易，得來也很容易，就是這麼個道理。佛在經典上講得很清楚，我們明白了，真正依教奉行，不但來生果報好，這一生當中也能改變我們的物質與精神生活，這一生當中都可以改變。佛講這一生當中你所得到的是花報，來生得到的是果報，花報好，果報一定好，一定殊勝，這個道理要懂得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底下是網路同學的提問，問題比較多一點。</w:t>
      </w:r>
    </w:p>
    <w:p w:rsidR="00C06D06" w:rsidRDefault="00C06D06">
      <w:pPr>
        <w:pStyle w:val="2"/>
      </w:pPr>
      <w:r>
        <w:rPr>
          <w:rFonts w:hint="eastAsia"/>
        </w:rPr>
        <w:t>40-7</w:t>
      </w:r>
      <w:r>
        <w:rPr>
          <w:rFonts w:hint="eastAsia"/>
        </w:rPr>
        <w:t>【問】第一個問題，請問在家人是否能使用出家人的遺物？當時不懂，接受了經書架，請問是否有罪過？應如何懺悔？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出家人的遺物，如果出家人布施給你，你可以接受，你可以用；出家人沒有布施，沒有說給你，你把它佔有了，這屬於偷盜罪。所以這情形是他是不是送給你了？如果像你這是經書架，這沒有什麼大問題。縱然是他臨終之前沒有意思給你，他現在走了，你得到了，你得到這些經書，每次讀誦這些經書都給他迴向，我相信他一定很歡喜。你得到他的遺物，依照這個修行，將來你證果他就沾光，他就得福。所以都要看實際狀況，然後你才了解這裡頭的功過。總是人要常存愛心、感恩的心就好。</w:t>
      </w:r>
    </w:p>
    <w:p w:rsidR="00C06D06" w:rsidRDefault="00C06D06">
      <w:pPr>
        <w:pStyle w:val="2"/>
      </w:pPr>
      <w:r>
        <w:rPr>
          <w:rFonts w:hint="eastAsia"/>
        </w:rPr>
        <w:t>40-8</w:t>
      </w:r>
      <w:r>
        <w:rPr>
          <w:rFonts w:hint="eastAsia"/>
        </w:rPr>
        <w:t>【問】第二個問題，《無量壽經．</w:t>
      </w:r>
      <w:hyperlink r:id="rId374" w:anchor="a24" w:history="1">
        <w:r w:rsidR="006417A9">
          <w:rPr>
            <w:rStyle w:val="a4"/>
            <w:rFonts w:ascii="Arial Unicode MS" w:hAnsi="Arial Unicode MS" w:hint="eastAsia"/>
          </w:rPr>
          <w:t>三輩往生品</w:t>
        </w:r>
      </w:hyperlink>
      <w:r>
        <w:rPr>
          <w:rFonts w:hint="eastAsia"/>
        </w:rPr>
        <w:t>》有「臨終夢見彼佛」等經文，請問此境界如何詮釋？如在夢中見阿彌陀佛，卻不巧被家親眷屬叫醒，會不會錯失了往生的機會？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想夢中見阿彌陀佛、見觀音菩薩的人一定有，縱然不是很多，肯定是有。夢中見阿彌陀佛不一定你就往生，你夢到阿彌陀佛你就跟他走了嗎？所以夢境畢竟是個夢境。為什麼會有這種夢境？這有兩個原因，一個是感應，大概是初學佛的時候，過去生中跟佛有緣，這一生剛剛接觸。剛剛接觸常常有很多不思議的感應，這是增長你的信心，用意在此地，不見得你就能往生，只是加強你的信心而已。另外一個原因是你常常讀經、念佛，念得很熟，中國人常說日有所思，夜有所夢，你跟西方極樂世界熟了，所以也有這個感應，這都是好事情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有這種境界你自己知道就好了，不要跟人說，不可以炫耀，「你看我都夢到、見到佛了，你們都沒有做到，你們的功夫不如我」。這樣就完全錯了，這種境界肯定是魔境界，不是佛境界。世尊在</w:t>
      </w:r>
      <w:r w:rsidR="00E67476" w:rsidRPr="002F24BA">
        <w:rPr>
          <w:rFonts w:hint="eastAsia"/>
        </w:rPr>
        <w:t>《</w:t>
      </w:r>
      <w:hyperlink r:id="rId375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裡面講得很清楚，見到佛，到底是佛、是魔？外面不是佛，也不是魔，佛跟魔在哪裡？在你心裡頭，你的心清淨、如法，你所見到的是佛；你的心不清淨，會讓你生貢高我慢，那就是魔，肯定不是佛，這個道理要懂。所以外頭無佛亦無魔，看你自己起的是什麼心。佛告訴我們，見到這個境界，見如不見，不把它放在心上，</w:t>
      </w:r>
      <w:r w:rsidR="00E67476" w:rsidRPr="002F24BA">
        <w:rPr>
          <w:rFonts w:hint="eastAsia"/>
        </w:rPr>
        <w:t>《</w:t>
      </w:r>
      <w:hyperlink r:id="rId376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上說的「凡所有相，皆是虛妄」，那統統是好境界。你見佛是好境界，你見魔也是好境界，為什麼？你心能夠不動，沒有分別、執著，不起妄念，都是好境界。</w:t>
      </w:r>
    </w:p>
    <w:p w:rsidR="00C06D06" w:rsidRDefault="00C06D06">
      <w:pPr>
        <w:pStyle w:val="2"/>
      </w:pPr>
      <w:r>
        <w:rPr>
          <w:rFonts w:hint="eastAsia"/>
        </w:rPr>
        <w:t>40-9</w:t>
      </w:r>
      <w:r>
        <w:rPr>
          <w:rFonts w:hint="eastAsia"/>
        </w:rPr>
        <w:t>【問】第三，請問離婚是不是命中注定？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離婚太多了，每天不知道有多少人，難道都是命中注定嗎？那你的命為什麼這麼不好？命裡面不重要，重要的是什麼？彼此不能相處，這是重要的事情。中國古人曾經有九代同堂，你就曉得他那個家族多大了。九代總有二、三百人，為什麼能和睦相處？有家規、有家教，人人都能遵守，人人都能體諒，都能夠忍辱，一切法得成於忍。看到小小一點過錯就不能忍了，那你的家庭肯定要破碎。家庭一次破碎，對自己身心的影響非常嚴重，很難彌補過來。如果你還有父母、還有兒女，那造的罪業就更深。這是要懂得、負責的，後果決定不好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知道離婚率這麼高，結婚就要非常慎重。中國古時候雖然是父母之命，媒妁之言，絕大多數都能夠白頭偕老，</w:t>
      </w:r>
      <w:r>
        <w:rPr>
          <w:rFonts w:ascii="Arial Unicode MS" w:hAnsi="Arial Unicode MS" w:hint="eastAsia"/>
        </w:rPr>
        <w:lastRenderedPageBreak/>
        <w:t>家庭生活都很美滿，原因是他的結合不是感情。年輕人自己感情衝動，做父母給你選擇就不一樣，他年歲比你大，他有經驗，父母都希望兒女一生過得很快樂、很幸福。你自己找對象，父母沒有責任，因果責任你自己負。所以你仔細想想，老人的選擇往往比年輕人正確。可是現在人要講人權、要講自由，人權跟自由害慘了年輕人，也害了社會、害了眾生，這個不能不知道。奉勸年輕人多讀聖賢書，至少要熟讀</w:t>
      </w:r>
      <w:r w:rsidR="00E67476" w:rsidRPr="002F24BA">
        <w:rPr>
          <w:rFonts w:hint="eastAsia"/>
        </w:rPr>
        <w:t>《</w:t>
      </w:r>
      <w:hyperlink r:id="rId37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。</w:t>
      </w:r>
      <w:r w:rsidR="00E67476" w:rsidRPr="002F24BA">
        <w:rPr>
          <w:rFonts w:hint="eastAsia"/>
        </w:rPr>
        <w:t>《</w:t>
      </w:r>
      <w:hyperlink r:id="rId378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雖然是很簡單，那是做人的綱領，能夠依照</w:t>
      </w:r>
      <w:r w:rsidR="00E67476" w:rsidRPr="002F24BA">
        <w:rPr>
          <w:rFonts w:hint="eastAsia"/>
        </w:rPr>
        <w:t>《</w:t>
      </w:r>
      <w:hyperlink r:id="rId379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修學，人生總是幸福的。</w:t>
      </w:r>
    </w:p>
    <w:p w:rsidR="00C06D06" w:rsidRDefault="00C06D06">
      <w:pPr>
        <w:pStyle w:val="2"/>
      </w:pPr>
      <w:r>
        <w:rPr>
          <w:rFonts w:hint="eastAsia"/>
        </w:rPr>
        <w:t>40-10</w:t>
      </w:r>
      <w:r>
        <w:rPr>
          <w:rFonts w:hint="eastAsia"/>
        </w:rPr>
        <w:t>【問】第四個問題，五時教中，《</w:t>
      </w:r>
      <w:hyperlink r:id="rId38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hint="eastAsia"/>
        </w:rPr>
        <w:t>》與《法華》、《涅槃》境界相同，為何將《</w:t>
      </w:r>
      <w:hyperlink r:id="rId38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hint="eastAsia"/>
        </w:rPr>
        <w:t>》判作乳，而《法華》、《涅槃》判作醍醐？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【答】乳跟醍醐是比喻，《</w:t>
      </w:r>
      <w:hyperlink r:id="rId382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自古以來，無論是哪個宗派的祖師大德，都承認是佛的根本法輪，用現在的話來說就是佛學概論。它包容了圓滿的佛法，大乘、小乘、顯教、密教，乃至於人天，無所不包，把它擺在第一。醍醐是奶製品提煉的，提煉到最美好的稱之為醍醐。佛經裡面常說，醍醐到底是什麼？從前講經的法師沒見過。所以道源老和尚他有個機會跟訪問團一起到印度去訪問，他是個講經的法師。到印度他就問印度人，佛經上講的醍醐是什麼？還有菴摩羅果，這佛常常比喻的，菴摩羅果是什麼？結果別人把醍醐端上來了，是什麼？沙拉，現在講沙拉，就是醍醐，奶製品裡面最好的。菴摩羅果是什麼？台灣人叫芭樂。老和尚看到了，回到台灣就告訴我們，我見過醍醐了，你們都見過，但是不知道那是醍醐。古時候奶製品裡面這是最精緻的，佛常常用這個做比喻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《</w:t>
      </w:r>
      <w:hyperlink r:id="rId38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》是一切法的基礎、根本，也是一切法的圓滿；《法華》、《涅槃》是一切法的圓滿，不能當作基礎來修學，道理就在此地。醍醐從哪裡來的？醍醐從乳裡面煉出來，離了乳就沒有醍醐。雖然《法華》跟《</w:t>
      </w:r>
      <w:hyperlink r:id="rId384" w:history="1">
        <w:r>
          <w:rPr>
            <w:rStyle w:val="a4"/>
            <w:rFonts w:ascii="Arial Unicode MS" w:hAnsi="Arial Unicode MS" w:hint="eastAsia"/>
          </w:rPr>
          <w:t>華</w:t>
        </w:r>
        <w:bookmarkStart w:id="105" w:name="_Hlt350420377"/>
        <w:bookmarkStart w:id="106" w:name="_Hlt350420378"/>
        <w:r>
          <w:rPr>
            <w:rStyle w:val="a4"/>
            <w:rFonts w:ascii="Arial Unicode MS" w:hAnsi="Arial Unicode MS" w:hint="eastAsia"/>
          </w:rPr>
          <w:t>嚴</w:t>
        </w:r>
        <w:bookmarkEnd w:id="105"/>
        <w:bookmarkEnd w:id="106"/>
      </w:hyperlink>
      <w:r>
        <w:rPr>
          <w:rFonts w:ascii="Arial Unicode MS" w:hAnsi="Arial Unicode MS" w:hint="eastAsia"/>
        </w:rPr>
        <w:t>》都是一乘圓教，義趣還是有分別。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下面他有三個問題，以下是有關唯識的問題。</w:t>
      </w:r>
    </w:p>
    <w:p w:rsidR="00C06D06" w:rsidRDefault="00C06D06">
      <w:pPr>
        <w:pStyle w:val="2"/>
      </w:pPr>
      <w:r>
        <w:rPr>
          <w:rFonts w:hint="eastAsia"/>
        </w:rPr>
        <w:t>40-11</w:t>
      </w:r>
      <w:r>
        <w:rPr>
          <w:rFonts w:hint="eastAsia"/>
        </w:rPr>
        <w:t>【問】若依唯識宗所說的五識依附八識，六識依附七識，七識依附八識。作夢時，是否皆是妄想的七識的作用？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起作用絕對不是單獨一個識，所謂一起一切起。如果八識裡面的種子不起現行，你夢中的境界就不可能出現，那是阿賴耶起現行，阿賴耶起現行決定離不了六、七識。夢中不起作用的，實在講是前五識不起作用，眼耳鼻舌身不起作用；意識、意根、阿賴耶識決定起作用，所以它們決定是有連帶的關係。</w:t>
      </w:r>
    </w:p>
    <w:p w:rsidR="00C06D06" w:rsidRDefault="00C06D06">
      <w:pPr>
        <w:pStyle w:val="2"/>
      </w:pPr>
      <w:r>
        <w:rPr>
          <w:rFonts w:hint="eastAsia"/>
        </w:rPr>
        <w:t>40-12</w:t>
      </w:r>
      <w:r>
        <w:rPr>
          <w:rFonts w:hint="eastAsia"/>
        </w:rPr>
        <w:t>【問】第二，若六識在夢中不起作用，為何當夢中的景象有哭泣的時候，醒來會發現眼角有淚水？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剛才講了，夢中六識起作用，七識也起作用。至於你眼睛，眼睛是屬於前五識的身識，它有感應，所以眼睛有淚水。在驚嚇的時候整個身體會震動，這是屬於感應，就像那個水實驗的反應一樣，這是種感應。</w:t>
      </w:r>
    </w:p>
    <w:p w:rsidR="00C06D06" w:rsidRDefault="00C06D06">
      <w:pPr>
        <w:pStyle w:val="2"/>
      </w:pPr>
      <w:r>
        <w:rPr>
          <w:rFonts w:hint="eastAsia"/>
        </w:rPr>
        <w:t>40-13</w:t>
      </w:r>
      <w:r>
        <w:rPr>
          <w:rFonts w:hint="eastAsia"/>
        </w:rPr>
        <w:t>【問】如何在夢中同時讓妄想與五根及五識起作用？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要功夫了，你要修行到一定的功夫，定中的境界有。五識可以幫助你提升境界，可以幫助你教化眾生，所以五識是成所作智。轉識成智一定是從六、七識轉，六、七識是因上轉，五、八是果上轉，這是一定的道理。</w:t>
      </w:r>
    </w:p>
    <w:p w:rsidR="00C06D06" w:rsidRDefault="00C06D06">
      <w:pPr>
        <w:pStyle w:val="2"/>
      </w:pPr>
      <w:r>
        <w:rPr>
          <w:rFonts w:hint="eastAsia"/>
        </w:rPr>
        <w:t>40-14</w:t>
      </w:r>
      <w:r>
        <w:rPr>
          <w:rFonts w:hint="eastAsia"/>
        </w:rPr>
        <w:t>【問】第六個問題，他說弟子觀「山西小院」有感，而發心誦《</w:t>
      </w:r>
      <w:hyperlink r:id="rId385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》一部。剛念畢第一卷時，母親就在洗手間不慎摔傷，請問是弟子業障導致的嗎？我該如何保持令心不退轉？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心堅定、不退轉就對了，如果退轉你就錯了。母親摔傷就是你退轉的緣，這個緣叫魔障，魔障、業障現前；如果你不退轉，這個緣是個善緣，等於說他來考驗你，你的心很堅定，心很清淨，照顧母親，絕不退轉。所以，退跟不退都是你那一念之間覺與迷，一念迷了就退，一念覺你就提升。這種情形在修學道路上會常常發生，重要的這些階段往往境界呈現得很複雜，你都要有能力去克服。</w:t>
      </w:r>
    </w:p>
    <w:p w:rsidR="00C06D06" w:rsidRDefault="00C06D06">
      <w:pPr>
        <w:pStyle w:val="2"/>
      </w:pPr>
      <w:r>
        <w:rPr>
          <w:rFonts w:hint="eastAsia"/>
        </w:rPr>
        <w:t>40-15</w:t>
      </w:r>
      <w:r>
        <w:rPr>
          <w:rFonts w:hint="eastAsia"/>
        </w:rPr>
        <w:t>【問】下面一個問題，他說弟子今年十六歲，（這是很年輕的，他下面有四個問題）第一個是弟子業障深重，常起貪瞋痴慢，雖有警覺，立刻提起佛號，但難以立刻生起真誠清淨心。請問應如何能立刻生起真誠清淨心，以降伏煩惱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【答】這個你不要著急，你的功夫還不夠，正好像肚子飢餓一樣，吃一碗飯沒吃飽。你現在就是這種程度，還沒吃</w:t>
      </w:r>
      <w:r>
        <w:rPr>
          <w:rFonts w:ascii="Arial Unicode MS" w:hAnsi="Arial Unicode MS" w:hint="eastAsia"/>
        </w:rPr>
        <w:lastRenderedPageBreak/>
        <w:t>飽，繼續再吃，多吃幾碗就吃飽了，所以說要多念。現在降伏不住，知道這是降伏煩惱的方法，你再念上三年，念上五年，你看印光大師在《文鈔》裡頭常常說，一般凡夫念佛通常都是三年。三年念下來之後煩惱就輕了，還是不能斷，在一支香，中國過去家裡面有鐘錶的很少，不像現在物質文明比以前進步太多了，鐘錶幾乎每家都有。一支香，長香一個半小時，普通的香一個小時，佛門裡面算時間都是燃香。一支長香一個半小時，一個半小時裡面還起三五個妄念，這是正常的，這是念佛念三年，正常的。一般初學的人，一支香裡面，就是一個半鐘點，起二、三十個妄念，也是正常的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要說我一開頭念佛就能把煩惱降伏住，這是佛也做不到，也無法幫你忙，是要你自己慢慢去練。要想幫助，對於降伏煩惱有幫助，聽經是個好方法，聽經是你明白了、你覺悟了。真正覺悟他才放下，放下什麼？放下妄想，放下雜念。縱然有雜念起來也無所謂，不要去理它，妄念就沒有了。就怕是妄念起來，「我怎麼又起妄念？」好了，妄念上又加個妄念。「我怎麼把妄念消滅？」又再加一個妄念，你妄念拼命在增長，那怎麼能斷得掉？什麼方法斷掉？不理它就斷掉了，不要理它就沒事，愈理它就愈多，麻煩愈多。</w:t>
      </w:r>
    </w:p>
    <w:p w:rsidR="00C06D06" w:rsidRDefault="00C06D06">
      <w:pPr>
        <w:pStyle w:val="2"/>
      </w:pPr>
      <w:r>
        <w:rPr>
          <w:rFonts w:hint="eastAsia"/>
        </w:rPr>
        <w:t>40-16</w:t>
      </w:r>
      <w:r>
        <w:rPr>
          <w:rFonts w:hint="eastAsia"/>
        </w:rPr>
        <w:t>【問】第二個問題，他說每次聽了您的開示，非常歡喜。但發心精進總難持久。且有時忙於學業，無法日日聽經，而有退轉。請問應如何保持初心不退？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【答】這個問題要有耐心，</w:t>
      </w:r>
      <w:r w:rsidR="00E67476" w:rsidRPr="002F24BA">
        <w:rPr>
          <w:rFonts w:hint="eastAsia"/>
        </w:rPr>
        <w:t>《</w:t>
      </w:r>
      <w:hyperlink r:id="rId386" w:history="1">
        <w:r w:rsidR="00E67476" w:rsidRPr="002F24BA">
          <w:rPr>
            <w:rStyle w:val="a4"/>
            <w:rFonts w:hint="eastAsia"/>
          </w:rPr>
          <w:t>金剛經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上講「一切法得成於忍」，你要能夠忍，在我們來講就是耐心，不要著急，循序漸進。你是學生，十六歲是讀書的時候，學業也很重要，如果學佛把學業廢棄了，佛也不會同意。你說佛為什麼不同意？學佛是好事情，佛為什麼不同意？會讓一般社會大眾批評「你看佛教破壞了家庭、破壞了學業，破壞你的前途，這個佛還能學嗎？」這就是你把佛教形象破壞了，所以佛法不許。除非你發心出家，你家裡父母都同意，你不上學了，這是另當別論。既然是學生，一定要把學業擺在第一，而學佛要放在其次，這個次第順序一定要搞清楚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生時代，乃至於你畢業之後踏進社會，你在社會從事於工作或者事業，這時候學佛應注意就是要多聽。有時間就聽，忙的時候就可以放下，有時間就多聽，建立信心。要求正確的理解，就是佛法裡面說信、解，著重在信解。到什麼時候我們才真幹？到你把事業放下，大概在中年以後，你放下，事業由兒女做繼承，交給他們了，這時候行。像前天來的新加坡的黃居士，他是經營旅館業，大概在許多地方都開了連鎖的旅館。現在六十出頭了，把這些事業都交給兒女，他再不問事了，行！這時候可以在行、證上下功夫。有那麼多事情的時候，你就保持著信解不退就行了。這樣學佛讓社會一般大眾看到也非常歡喜，這就正確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現在你是讀書，學佛，在學校讀書品行好、功課好，要給同學做個榜樣，學生裡面的菩薩。應該落實什麼？行門就是落實</w:t>
      </w:r>
      <w:r w:rsidR="00E67476" w:rsidRPr="002F24BA">
        <w:rPr>
          <w:rFonts w:hint="eastAsia"/>
        </w:rPr>
        <w:t>《</w:t>
      </w:r>
      <w:hyperlink r:id="rId387" w:history="1">
        <w:r w:rsidR="00E67476" w:rsidRPr="002F24BA">
          <w:rPr>
            <w:rStyle w:val="a4"/>
            <w:rFonts w:hint="eastAsia"/>
          </w:rPr>
          <w:t>弟子規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，對於佛法，你多聽、多了解，信心不退。這就是在你現前這個階段學習，你就成功，應該是這樣學習才是正確的。</w:t>
      </w:r>
    </w:p>
    <w:p w:rsidR="00C06D06" w:rsidRDefault="00C06D06">
      <w:pPr>
        <w:pStyle w:val="2"/>
      </w:pPr>
      <w:r>
        <w:rPr>
          <w:rFonts w:hint="eastAsia"/>
        </w:rPr>
        <w:t>40-17</w:t>
      </w:r>
      <w:r>
        <w:rPr>
          <w:rFonts w:hint="eastAsia"/>
        </w:rPr>
        <w:t>【問】第三個，在這花花世界當中，心常被境界所轉。想找一處專心念佛早日求生，但被學業與家人所障礙。請問除了求佛菩薩感應之外，還有什麼可做？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人生在世一定要有個方向、有個目標，你的生活無論是順境、逆境，你就不會被境界轉動。一個方向、一個目標你肯定有成就，在你的生活當中縱然是很辛苦，你也會很快樂，這是一定的道理。方向跟目標各人的選擇不一樣，我們看在兩個星期之前，深圳黃忠昌居士的往生，他那也是一個方向、一個目標。他做的是什麼？是做個榜樣給大家看，念佛三年，真正念佛三年，真能往生嗎？做個試驗給我們大家看看。果然是真的，不是假的，可是那個三年要如理如法的修學。他真放下，身心世界確實放下，三年不說話，這是很好的助緣。說話心裡就有了雜亂，他不跟別人說話，人家也不跟他說話，這樣子修清淨心比較容易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往生第一個條件，西方是淨土，大乘教裡頭講得很多，「心淨則佛土淨」，你心不清淨，怎麼能往生？念這句佛號，佛號的功德是什麼？是把你的妄想分別執著統統念掉，得清淨心。妄念多，習氣重，念頭才起來，一句阿彌陀佛把它壓下去，天天在幹這個。如果對這個世間名聞利養、分別執著還放不下，那就沒法子。這邊壓住那裡就起來，別說三年不能成功，三十年也不能成功，道理在此地。所以必須是徹底放下。那你壓的是過去的習氣，習氣上來的時候，佛號把它壓住，控制住。有個二、三年的時間，確實控制住了，控制住了就有感應，跟阿彌陀佛就有感應，</w:t>
      </w:r>
      <w:r>
        <w:rPr>
          <w:rFonts w:ascii="Arial Unicode MS" w:hAnsi="Arial Unicode MS" w:hint="eastAsia"/>
        </w:rPr>
        <w:lastRenderedPageBreak/>
        <w:t>你的心清淨了。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用什麼感？不是求，不必求，我心清淨，佛就知道，那邊是淨土，肯定往那邊去。眾生有感，佛菩薩就有應，這個感不是說我天天求他，這裡太苦了，求佛來幫助，來救我，我要到極樂世界去享福去。這個念頭不行，這個念頭去不了，這個念頭不清淨，心地不清淨。一定要知道，心清淨就是感應，一念相應一念佛，道理就在此地。所以一定我們要修清淨心，用念佛的手段把心裡面的妄想雜念除掉，這就是念佛的功夫。所以念佛不能懷疑、不能夾雜、不能間斷，你只要能做到這三點，功夫就會成就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年輕人，你的方向、目標在哪裡？看到這世間太苦了，想早一點求往生，你這個心理是不是逃避？你來到這個世間，佛講得很清楚，你是來享福的，還是來受罪的，這是你的業報，人生酬業。當然，我有福我也不想享，我有罪也不想受，真的兩邊都放棄，求往生，這也是一條道路。可是你看到這個世間這麼苦，你如果能發大乘心，我要做個好樣子來幫助這個世間眾生，這就是菩薩發心，不一樣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凡是社會大眾，無論是在見解、思想、言行有錯誤的地方，我們知道了，再反省我自己有沒有。如果沒有，很好，要好好保持；如果有，趕緊把它改過來，從自己做起，這就是修行。修就是修正，行就是錯誤的行為，把錯誤的思想、錯誤的見解、錯誤的言行修正過來，真修行，你給社會大眾做個好榜樣。世間人心不清淨，世間人天天造業障，我在這個世間修清淨心，不被他干擾，我造善業，不造惡業，久久他就會產生影響。到那時候，自己想生西方極樂世界，什麼時候想去就去得成，為什麼？你心清淨。對這個世間確實沒有留戀，沒有希求，真正做到於人無爭，於世無求，做個好樣子給世間人看，這叫真正學佛。在學校裡面，不但給同學做好樣子，給老師、給社會都做好樣子，這無量功德！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淨宗是大乘，不是小乘，這個道理一定要懂。用小乘的方法，只求自利而不能利他，這個心行不能往生，念佛也不能往生。真正能念佛往生的，一定要發願，我生到西方極樂世界之後，見到阿彌陀佛，得阿彌陀佛本願威神加持，一定要回到娑婆普度眾生，這個條件才行。所以，西方極樂世界不是避難所，不是去享福，是到那裡去成就道業的，這個要懂。如果在這個世界上有成就道業的機會，你可不能放棄，為什麼？佛在經上給我們講得很清楚，娑婆世界修行一天，抵得西方世界修行一百年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修行真正成就，在娑婆世界快速，西方世界修行很緩慢。那個地方修行的環境好，沒有什麼障礙，進步很慢。娑婆世界這個地方叫大起大落，你要是起來，一下就提得很高，你要是被淘汰，也淘汰得很快，這個地方叫大起大落。你如何能保持大起不落？所以你曉得西方淨土有四土三輩九品，為什麼我們不取最高的那個境界？為什麼不立志去求實報莊嚴土，上上品往生？在我們這個世間一生可以修成，到極樂世界那就要很多劫，不是短時間，這個道理要懂。佛都跟你講清楚，要不跟你講清楚，到極樂世界你會怪阿彌陀佛，「娑婆世界有那麼好的機會，你為什麼叫我到這兒來，讓我要花這麼長的時間？」佛統統講清楚，由你自己選擇。不過極樂世界是穩當，它只有前進，沒有後退，但是進步很慢，這個事實狀況都要曉得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像</w:t>
      </w:r>
      <w:r>
        <w:rPr>
          <w:rFonts w:ascii="Arial Unicode MS" w:hAnsi="Arial Unicode MS" w:hint="eastAsia"/>
          <w:szCs w:val="20"/>
        </w:rPr>
        <w:t>《</w:t>
      </w:r>
      <w:hyperlink r:id="rId388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裡面就講得很清楚，尤其是現在講的「淨行品」，剛剛講過。「淨行品」裡面，為什麼順逆境界到菩薩面前，就是修行人面前，全都擺平了？那就是心能轉境，這是</w:t>
      </w:r>
      <w:r w:rsidR="00E67476" w:rsidRPr="002F24BA">
        <w:rPr>
          <w:rFonts w:hint="eastAsia"/>
        </w:rPr>
        <w:t>《</w:t>
      </w:r>
      <w:hyperlink r:id="rId389" w:history="1">
        <w:r w:rsidR="00E67476" w:rsidRPr="002F24BA">
          <w:rPr>
            <w:rStyle w:val="a4"/>
            <w:rFonts w:hint="eastAsia"/>
          </w:rPr>
          <w:t>楞嚴經</w:t>
        </w:r>
      </w:hyperlink>
      <w:r w:rsidR="00E67476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上所說的，「若能轉境，則同如來」，這個很重要。所以會修行的人，就像</w:t>
      </w:r>
      <w:r>
        <w:rPr>
          <w:rFonts w:ascii="Arial Unicode MS" w:hAnsi="Arial Unicode MS" w:hint="eastAsia"/>
          <w:szCs w:val="20"/>
        </w:rPr>
        <w:t>《</w:t>
      </w:r>
      <w:hyperlink r:id="rId390" w:history="1">
        <w:r>
          <w:rPr>
            <w:rStyle w:val="a4"/>
            <w:rFonts w:ascii="Arial Unicode MS" w:hAnsi="Arial Unicode MS" w:hint="eastAsia"/>
            <w:szCs w:val="20"/>
          </w:rPr>
          <w:t>華嚴經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末後五十三參一樣，這是善財給我們示現，我們要知道學習。他在順境、善緣裡面修什麼？不生貪戀，這會修行；在逆境、在惡緣修不生瞋恚。你的貪瞋痴從哪裡斷？要在境界上斷，那是真斷。境界不現前，你找個深山，找個洞去住、去修行，跟外頭不接觸。修上三十年，心地很清淨，覺得很不錯了，再下來逛一圈，馬上就亂掉了。為什麼？沒有經過考驗。你到深山裡面，那是躲避，躲避不行，你要勇敢面對現實，在現實境界裡面斷貪瞋痴慢，這是斷煩惱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於一切地位低的人、貧賤之人，不生傲慢，那些人到面前，我要不生傲慢。無論什麼境界，決定是對治你煩惱習氣，問題就是你能不能覺察，你能不能受益，這個太重要了。一般凡人，習氣很重的，順境他就起貪心，生煩惱，惡緣他就生瞋恚；見到地位高的人，他就覺得自己很卑微，我們講他的自卑感就起來了，覺得不如人；見到比他低的，他就傲慢，這就叫造業！佛教我們在一切境界裡面修平等心，修一心不亂，</w:t>
      </w:r>
      <w:r>
        <w:rPr>
          <w:rFonts w:ascii="Arial Unicode MS" w:hAnsi="Arial Unicode MS" w:hint="eastAsia"/>
          <w:szCs w:val="20"/>
        </w:rPr>
        <w:t>《</w:t>
      </w:r>
      <w:hyperlink r:id="rId39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上講的「一心不亂」。那</w:t>
      </w:r>
      <w:r>
        <w:rPr>
          <w:rFonts w:ascii="Arial Unicode MS" w:hAnsi="Arial Unicode MS" w:hint="eastAsia"/>
        </w:rPr>
        <w:lastRenderedPageBreak/>
        <w:t>是淨宗修行的標準，無論是誦經、念佛、拜佛，統統一個目標，一心不亂。二心就亂了，二心，起心動念就亂了，一心是清淨心，三心二意就染污了。我們在境界裡頭要知道用功，用什麼功夫，怎麼個用法，一定要清楚、要明白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年輕人應當要發大心，要真正好好的學佛。學佛無論是什麼身分，男女老少、各行各業，統統都是菩薩，都可以行菩薩道，不一定要出家。五十三參裡面很多菩薩現的都是在家相，甚至於都不是學佛的，還有學外道的。那全是菩薩，都是做出榜樣來給我們看，告訴我們大乘法應該如何修學。那我想想我們是什麼身分，現在生活在什麼樣的環境，你就可以找跟你相似的，你跟他學，你就知道怎麼學法了。五十三位善知識，性別有男女老少，職業是各行各業，你看哪個行業他表現的是怎麼個學法。</w:t>
      </w:r>
    </w:p>
    <w:p w:rsidR="00C06D06" w:rsidRDefault="00C06D06">
      <w:pPr>
        <w:pStyle w:val="2"/>
      </w:pPr>
      <w:r>
        <w:rPr>
          <w:rFonts w:hint="eastAsia"/>
        </w:rPr>
        <w:t>40-18</w:t>
      </w:r>
      <w:r>
        <w:rPr>
          <w:rFonts w:hint="eastAsia"/>
        </w:rPr>
        <w:t>【問】後面一個問題，他說聽到瑩珂法師因恐墮地獄，發心念佛三日往生。弟子自知身處花花世界中，絕無定力。欲效仿此人，應如何做？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才十六歲，你也沒有出家，你如果念個幾天佛就往生了，會嚇得這個世界上的人不敢念佛。不能念佛，一念你看看，這還得了！你一個人是往生了，叫千千萬萬人都不敢念佛，都不能往生。你有沒有想過這個問題？瑩珂法師那個示現是對的，是出家人，而且出家時間很久。出家不守清規，常常破戒犯規，做些不善的事情，那是自己煩惱習氣太重。在出家裡面做這個示現，這是正確的。所以一定要想想自己現前的身分，自己現前的生活環境、修學環境，是哪個時候。你能學瑩珂嗎？這一定要知道，一定要想到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瑩珂給我們做了個證明，</w:t>
      </w:r>
      <w:r>
        <w:rPr>
          <w:rFonts w:ascii="Arial Unicode MS" w:hAnsi="Arial Unicode MS" w:hint="eastAsia"/>
          <w:szCs w:val="20"/>
        </w:rPr>
        <w:t>《</w:t>
      </w:r>
      <w:hyperlink r:id="rId39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說的，若一日到若七日能往生，他做了這個示現。黃忠昌給我們試驗的是三年，這就是過去曾經很多人問過我，《淨土聖賢錄》、《往生傳》裡面很多人念佛三年、五年就往生。有很多讀過這些書的人問我，他說他們是不是剛剛好只有三年壽命、五年壽命，念了就到了？我想如果是一、二個人，或者可能有這種狀況，那麼多人念佛，這不可能，絕對不是這個情形。那應該是怎麼講法？他有壽命，他念佛功夫到了，他不要了，這才能講得通，不願意留在這個世間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功夫成就了，願不願意留在世間也不是他自己意思。因為預知時至，自在往生，我們很清楚、很明瞭，功夫成片上品就得自在，就可以自己做主。功夫成片之後，要不要住在世間？看這個世間的法緣。如果眾生跟你有緣，有緣就是你講經說法他相信，他能聽得進去，他能依教奉行，這就是有緣，那你一定要幫助他；如果說沒有緣，你縱然好心勸他，他不相信，他對你沒有信心，就是沒有緣。沒有緣就可以去，有緣總要多帶幾個人去，這是一定道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緣有淺有深，善根有厚有薄，這裡頭狀況都不一樣。當然最重要的，善根深厚，緣也深厚，這一生遇到你，他一定得度，肯定是往生的。勸一個往生就是幫助一個人作佛，大慈菩薩偈子裡面說得很清楚，這是好事情。善根不夠深度，要幫他提升，這一生能不能往生？那不一定，總而言之，在這一生當中他善根提升了；沒有善根，跟你有緣，你要給他種佛法的種子，所謂是「一歷耳根，永為道種」，這是好事情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你看到這個花花世界，花花世界很可憐，民國初年蘇曼殊講這個世界是悲慘世界。他跟我們距離差不多將近一個世紀，現在這個世界跟一個世紀以前來比那就更淒慘、更可憐了。所以最難得的，我們在這時候要覺悟、要回頭，要學釋迦牟尼佛，釋迦牟尼佛是來幫助苦難眾生。學釋迦牟尼佛，我沒有智慧，我也沒有福報，我用什麼幫助？佛告訴我們，「一切眾生皆有如來智慧德相」，這句話換句話講，你、我、他跟佛的福報是平等的，智慧也是平等的，為什麼說沒有智慧、沒有福報去幫助眾生？有！有不能現前，不能現前是自己有業障，你只要把業障放下，你的智慧、福報就現前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我們在講席當中常常提醒大家，放下對一切人事物的執著，你就小悟，那個小悟智慧也超過人間天上，在佛法講你得正覺。這什麼人？阿羅漢、辟支佛。只要你自己肯放下，正覺是本有的，福報也是本有的。你能放下分別，你就是菩薩，放下起心動念，你就成佛了。大乘教裡常講，凡夫成佛一念之間，那一念徹底放下。古人有例子，禪宗六祖惠能大師就是好榜樣，他二十四歲，徹底放下，明心見性，見性成佛，那一年是二十四歲。他能做到，我們為什麼做不到？做不到的原因沒有別的，貪戀五欲六塵，所以你做不到。你能夠把五欲六塵看清楚，看穿了，「凡所有相，皆是虛妄」，你就不會貪了。如果你把因果看清楚了，你就會知道貪瞋痴慢不是好東西，肯定要招來生的</w:t>
      </w:r>
      <w:r>
        <w:rPr>
          <w:rFonts w:ascii="Arial Unicode MS" w:hAnsi="Arial Unicode MS" w:hint="eastAsia"/>
        </w:rPr>
        <w:lastRenderedPageBreak/>
        <w:t>惡報，你還敢嗎？所以因果教育雖然不能帶人到徹悟，它給人很大的警覺心，教你起心動念都是業，造作就更嚴重了。這個事情</w:t>
      </w:r>
      <w:r w:rsidR="00732A0A" w:rsidRPr="002F24BA">
        <w:rPr>
          <w:rFonts w:hint="eastAsia"/>
        </w:rPr>
        <w:t>《</w:t>
      </w:r>
      <w:hyperlink r:id="rId393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裡面都有。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所以因果教育在現前這個世間裡非常重要，印光大師給我們做的示現，他老人家一生可以說是全心全力在提倡因果教育。所以我們把</w:t>
      </w:r>
      <w:r w:rsidR="00732A0A" w:rsidRPr="002F24BA">
        <w:rPr>
          <w:rFonts w:hint="eastAsia"/>
        </w:rPr>
        <w:t>《</w:t>
      </w:r>
      <w:hyperlink r:id="rId394" w:history="1">
        <w:r w:rsidR="00732A0A" w:rsidRPr="002F24BA">
          <w:rPr>
            <w:rStyle w:val="a4"/>
            <w:rFonts w:hint="eastAsia"/>
          </w:rPr>
          <w:t>了凡四訓</w:t>
        </w:r>
      </w:hyperlink>
      <w:r w:rsidR="00732A0A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、</w:t>
      </w:r>
      <w:r w:rsidR="00F5211F" w:rsidRPr="002F24BA">
        <w:rPr>
          <w:rFonts w:hint="eastAsia"/>
        </w:rPr>
        <w:t>《</w:t>
      </w:r>
      <w:hyperlink r:id="rId395" w:history="1">
        <w:r w:rsidR="00F5211F" w:rsidRPr="002F24BA">
          <w:rPr>
            <w:rStyle w:val="a4"/>
            <w:rFonts w:hint="eastAsia"/>
          </w:rPr>
          <w:t>感應篇</w:t>
        </w:r>
      </w:hyperlink>
      <w:r w:rsidR="00F5211F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、《安士全書》都想把它做成電視劇，用電視劇的方法來弘揚因果教育，讓大家覺悟。你現在用別的勸導他，他不相信，很難接受；你講到報應，他看到這個事情他會害怕。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人生在世要確定方向、目標，真正能放得下，往生就有把握。往生沒有把握，還是牽腸掛肚的事情太多，不能一刀兩斷。真能放下，什麼障礙都沒有，無論做什麼事業都會圓滿成就，為什麼？不為自己，為社會、為眾生。做成功了，眾生有福，做不成功，眾生沒福，與我無關，你說你多自在！有我在裡面就不自在，你就有得失，就有好惡，這就造業；無我不造業，無我所修的，佛法講叫淨業。佛都勸勉我們，在這個世間要學像菩薩一樣，做淨業，不造染、惡業，這就對了。斷惡修善，不為自己，為別人。自己要做得很認真，為別人是為別人做好榜樣，用這個身啟發別人，身教，「學為人師，行為世範」，這大功德！做樣子給人看，學佛菩薩，這就對了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下面是香港同學提問的，有四個問題。</w:t>
      </w:r>
    </w:p>
    <w:p w:rsidR="00C06D06" w:rsidRDefault="00C06D06">
      <w:pPr>
        <w:pStyle w:val="2"/>
      </w:pPr>
      <w:r>
        <w:rPr>
          <w:rFonts w:hint="eastAsia"/>
        </w:rPr>
        <w:t>40-19</w:t>
      </w:r>
      <w:r>
        <w:rPr>
          <w:rFonts w:hint="eastAsia"/>
        </w:rPr>
        <w:t>【問】第一個，如果感覺自己的身體虛弱，似乎有被附體的傾向，應該以什麼態度面對？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身體虛弱就是靈鬼附身的緣，靈鬼附身就找這種人。你身體強壯，陽氣很盛，靈鬼看到你都躲三分，不敢接近你。所以，我們對於身體的照顧很重要。身體上的照顧，身體與精神有密切的關係，精神跟思想又有密切的關係，人要常常保持著正念、善念，正念、善念陽氣就充分。如果妄念很多，雜念很多，身體很虛弱，鬼神往往就找到你。但是找到你還是跟你有緣，沒有緣他不敢附體。他附體好像也需要鬼神的上司批准，跟他沒有緣的話，上司不同意，不可以。由此可知，鬼神附體還是有緣分的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有這種傾向，好像還沒有真的被附，就是有這麼一點感應，這時候好辦，就是我剛才講的，時時刻刻保持正念。每天誦經、念佛，養自己的正氣，念念多為苦難眾生想，不要想自己。想自己不顧別人，這個念頭是最不好，這會消耗很大的能量；念念為別人著想，不想自己，能量向自己補充，自己能獲得很大的能量，不會散失。你心理健康決定影響到生理。所以你看「山西小院」，我跟諸位報告也很清楚，為什麼絕症念佛居然念好了，而且不是一個人，有四十個人，那就不是偶然；一、二個可能是偶然，四十個人絕對不是偶然的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中國大陸像這種例子還很多，我就勸他們繼續去採訪。就是醫生宣布這個病已經不能治了，也就是我們一般人講等死，在這種情形之下，他才真的把一切都放下。知道壽命不長了，醫生講你的壽命只有三個月，想想還有什麼不能放下的？真放下了，那個念佛求生淨土的心懇切。為什麼會念好了？他壽命沒盡，還有壽命，他又沒有想「我有壽命也不要了」，他沒有這個念頭，所以他就念好了，就這麼個道理。如果他壽命剛好到的時候，那念了就走了，他壽命沒到，還有壽命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好事情，給我們大眾做了個示範，讓大家明白。明白當中有個很重要的道理，就是意念可以治百病。現在的生理學跟我們說明人為什麼會生病？你裡面的細胞染上了病毒，細胞本來是正常的，現在變成帶了病毒的細胞，這種細胞多了你就生病。重要器官裡面，如果說病毒細胞多的話，那真就要命了。藥物無非也是把細胞的病毒把它化解，中醫講解毒，西醫講消毒。消毒的心很狠，消滅掉。一消滅，壞的細胞、病毒的細胞消滅了，好的細胞也同時都消滅了，它就產生了副作用。副作用就是這麼個道理，好的、壞的全部殺掉，所以這不是辦法。中醫是要把它恢復正常，把帶著病毒的細胞希望它恢復正常，所以中國用的藥物緩和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真的要懂得這個道理，意念把病毒的細胞恢復正常是最有效的，而且是一絲毫副作用都沒有。佛告訴我們，我們裡面，一般凡夫有貪瞋痴慢，貪瞋痴叫三毒，所以哪個人身體裡頭沒有毒？不過有輕重的差別，如果貪瞋痴慢的問題很嚴重，外面的病毒很容易感染；如果你心地清淨，內裡面的三毒煩惱很輕，外面縱然有病毒，很不容易感染，道理在此地。我們如果感染了，就努力修善，斷惡修善，讓自己恢復清淨心，裡面病毒的細胞它就恢復正常，恢復正常病就沒有了。「山西小院」念佛就這個道理，不是沒有道理，所以一定要懂，他們用真誠心念、用清淨心念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學佛的人講感應，佛菩薩感應，佛菩薩加持，佛菩薩怎麼感應？怎麼加持？就是這個道理。你明白這個道理就曉得，我們依照佛菩薩教誨去做，就是佛加持、就是佛保佑。佛教我們一定用真誠、清淨、平等心，真誠、清淨、平等心這個意念就把病毒的細胞化解，恢復正常。到最後還是自己度自己，但是方法是佛教導的，這是真的。只要自己身心健康，附體這個疑慮就沒有，你就不會覺得有被附體的傾向。</w:t>
      </w:r>
    </w:p>
    <w:p w:rsidR="00C06D06" w:rsidRDefault="00C06D06">
      <w:pPr>
        <w:pStyle w:val="2"/>
      </w:pPr>
      <w:r>
        <w:rPr>
          <w:rFonts w:hint="eastAsia"/>
        </w:rPr>
        <w:t>40-20</w:t>
      </w:r>
      <w:r>
        <w:rPr>
          <w:rFonts w:hint="eastAsia"/>
        </w:rPr>
        <w:t>【問】第二個問題，對於這些附體的眾生，應如何與他溝通、化解？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已經被這些靈鬼附身，在最近這幾年，我們遇到這些事情很多。很難令人想像一個人身上能住一百多個靈鬼，很可怕的現象！所以我們看她痛苦不堪，因為靈鬼的性情不一樣，並不一致，這個要這樣，那個要那樣，你說你多麻煩。我們看到真是，她那個表情是苦不堪言。你去化解，這部分聽，那部分不聽，你說跟這一百多個眾生相處多困難。好在這裡面他還有帶頭的，他好像有組織，有頭的，但是有不少，有五、六個帶頭的。真的要把他擺平，要勸導他。好在這些靈鬼自己也曉得，讓這個人受罪，他們自己也覺得是不應該，但是怎麼樣？出不去，這些靈鬼想出去他出不去。為什麼出不去？她個人太緊張了，她一緊張等於說把所有的通道全部關閉了，閉塞了，出不去。跟我們說只要她能夠放輕鬆，他們就有機會出去，一緊張通道立刻就堵住了。所以要跟他合作，要跟他溝通，要跟他化解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大多數都是與這個被附體的人有這四種關係，所謂報怨、討債，有這些關係。那一定要念佛、誦經、拜懺，要自己拜，把這個功德迴向給他，大多數都能接受。可是你一定要給他定期限，譬如我在一個月三十天之中，我每天誦一部</w:t>
      </w:r>
      <w:r>
        <w:rPr>
          <w:rFonts w:hint="eastAsia"/>
        </w:rPr>
        <w:t>《</w:t>
      </w:r>
      <w:hyperlink r:id="rId39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，用三十部</w:t>
      </w:r>
      <w:r>
        <w:rPr>
          <w:rFonts w:hint="eastAsia"/>
        </w:rPr>
        <w:t>《</w:t>
      </w:r>
      <w:hyperlink r:id="rId39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迴向給你。有時候他接受，到一個月之後真的他就走了。或者是念佛號，我每天念幾千聲、念一萬聲佛號，專門為他念，他才能夠得到利益。還有要求，他想找地方修行，沒地方去，我們可以給他介紹，讓他離開有好地方去，他也會走。這些方法是活的，不是死的。所以一定要問他，為什麼附身，你要問他，你從哪裡來？你是什麼人？哪一道來的？你來有什麼目的？有什麼要求？我們能滿足他，這樣就好，一般都能夠說得出來。</w:t>
      </w:r>
    </w:p>
    <w:p w:rsidR="00C06D06" w:rsidRDefault="00C06D06">
      <w:pPr>
        <w:pStyle w:val="2"/>
      </w:pPr>
      <w:r>
        <w:rPr>
          <w:rFonts w:hint="eastAsia"/>
        </w:rPr>
        <w:t>40-21</w:t>
      </w:r>
      <w:r>
        <w:rPr>
          <w:rFonts w:hint="eastAsia"/>
        </w:rPr>
        <w:t>【問】第三個問題，在念佛堂念佛，如果感到極度疲倦，是否繼續堅持，或者做充分休息，讓自己在良好的精神、體力下用功？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過去諦閑老和尚教鍋漏匠，諸位都知道，鍋漏匠念佛三年，站著往生，非常難得，太殊勝。他也是預知時至，他也是有壽命不要，捨棄掉了。他教的方法好，非常適合於現代人修行，念累了就休息，什麼時候念累什麼時候休息，讓你身心都沒有壓力；休息好了接著就幹，這樣就叫不休息，就叫做不間斷。因為你沒有精神、沒有體力，你不能不中斷，而且生煩惱。所以諦老法師這個方法確實善巧方便，無論對男女老少、各行各業都有利益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日常生活當中，如果我們的工作不是用腦力，是用體力的，佛號都可以不間斷，一面做工心裡面念佛，不要念出聲音，什麼事情照樣幹。要用思考，那就不能夠不放下，但是在不用思考的時候，你佛號能想得起來，時時刻刻能提得起來，好事情。決定不要勉強，勉強很不好。我在早年沒有出家之前，做居士，跟懺雲法師住茅蓬。那時候住茅蓬很辛苦，是真正的茅蓬，四周圍的牆是竹籬笆編的，糊上一點水泥，遮蔽風雨，上面蓋的是茅草，名符其實的茅蓬。山上沒有電，所以晚上睡覺就睡得很早，晚上我們八點鐘就睡覺了，早睡一定起來得早，兩點鐘起床。我跟他過了半年這樣的生活，感覺得也很舒服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早課的時候點一支小蠟燭，當然不能看書，那叫燈光如豆。五個人住茅蓬，早課就是拜佛，很好的運動，兩點鐘起來，拜兩個小時佛。他老人家也很好，各人拜各人的，也不記遍數；有人拜得快，有人拜得很慢，所以他不敲引磬。敲引磬大家一樣起，同時起來同時拜，體力強的覺得你太慢，身體衰弱的覺得你太快，都讓人生煩惱。他讓各人自己拜各人的，這個不生煩惱，這方法好。到天亮的時候，陽光出來之後，我們就大家在一起做一個共同的早課，就是三皈依。平常誦經，各人是做各人自己的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時我在山上最年輕，我三十一歲，三個出家人，還有個老居士，六十九歲的，當然我要照顧大家的生活。所以我在山上做義工，燒飯、洗衣服我替他們幹，清潔環境都是我做，這是修福，那點福報的基礎是從那兒修的。所以初進佛門五年學戒，就是為常住工作，修福。福慧雙修，福在前，慧在後，你沒有福報，那一點福報享完了怎麼</w:t>
      </w:r>
      <w:r>
        <w:rPr>
          <w:rFonts w:ascii="Arial Unicode MS" w:hAnsi="Arial Unicode MS" w:hint="eastAsia"/>
        </w:rPr>
        <w:lastRenderedPageBreak/>
        <w:t>辦？一定要先修福報。早睡早起的確對養身體就好，我看到北京劉教授那篇文章，我想你們大家都看了，我有很大的感觸。我離開茅蓬之後就沒有再像那樣規律的生活，就沒有了。跟李老師學教，常常晚上搞到一、二點鐘，有的時候到天亮還不曉得睡覺。但是身體很好，我想那個半年的訓練非常重要，早睡早起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懺雲法師大我一輪，我們都屬兔的，大我一輪，今年九十二歲，還在！他年輕的時候身體不好，是個藥罐子，他的房間裡面，藥瓶大大小小總擺了幾十瓶，能活這麼大年歲。所以我想想什麼原因？早睡早起，非常有道理。晚上八點鐘睡覺，早晨我想現在不會兩點鐘起來，應該在三、四點鐘就起來，這肯定的。所以養生之道，好的睡眠比什麼都重要，可不能疏忽。子午覺很重要，就是子時，晚上十一點到一點，最重要的時辰。你能夠在十點鐘以前睡覺，工作再多，把它移到早晨。我現在晚上都是十點鐘睡覺，很好，養成習慣，我早晨四點鐘起床。你看四點，早晨八點鐘吃早飯，四個小時，四個小時做很多事情，又很清淨，又沒有人打擾，主要的功課都是在這四個小時完成。</w:t>
      </w:r>
    </w:p>
    <w:p w:rsidR="00C06D06" w:rsidRDefault="00C06D06">
      <w:pPr>
        <w:pStyle w:val="2"/>
      </w:pPr>
      <w:r>
        <w:rPr>
          <w:rFonts w:hint="eastAsia"/>
        </w:rPr>
        <w:t>40-22</w:t>
      </w:r>
      <w:r>
        <w:rPr>
          <w:rFonts w:hint="eastAsia"/>
        </w:rPr>
        <w:t>【問】第四個問題，他說弟子從事於電影製作總監的行業，請教，下面有四個小問題，第一個是電影業對眾生的影響，弟子雖只負責製作，是否仍須負全部的因果責任？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的，一點沒錯。我早年在台灣講經，我們的圖書館（景美圖書館）不遠的地方就是一個新聞學校，世界新聞專科學校；那裡面就有學電影的同學來聽經，我就勸他改行，絕對不是個好的行業。電影是教化眾生，如果你演的內容是殺盜淫妄、暴力色情，你把人教壞了，果報肯定是阿鼻地獄。為什麼幹這種行業？所以這是不善的行業，要避免。</w:t>
      </w:r>
    </w:p>
    <w:p w:rsidR="00C06D06" w:rsidRDefault="00C06D06">
      <w:pPr>
        <w:pStyle w:val="2"/>
      </w:pPr>
      <w:r>
        <w:rPr>
          <w:rFonts w:hint="eastAsia"/>
        </w:rPr>
        <w:t>40-23</w:t>
      </w:r>
      <w:r>
        <w:rPr>
          <w:rFonts w:hint="eastAsia"/>
        </w:rPr>
        <w:t>【問】第二，弟子曾贊成製作《大話西遊》一片，因牽涉唐三藏，請問因果會如何？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因果你要去找唐三藏。這個片子看你從哪個角度上去觀察，娛樂性的電影，如果你會誤導別人對於佛法的認知，這個罪過就很重；如果要真正去拍玄奘大師的傳記，那很好，那是個正面的。你了解他的生平，了解他到印度修學取經的經過，回來之後翻譯，對於中國傳統文化的貢獻，對於佛法正法的宣揚，這是好事情，這是有功德，不但沒有過失，有功德。所以，電影本身沒有善惡，就是看編製的人你怎樣去引導社會大眾，你是向正面的，還是負面的，這要背因果責任。</w:t>
      </w:r>
    </w:p>
    <w:p w:rsidR="00C06D06" w:rsidRDefault="00C06D06">
      <w:pPr>
        <w:pStyle w:val="2"/>
      </w:pPr>
      <w:r>
        <w:rPr>
          <w:rFonts w:hint="eastAsia"/>
        </w:rPr>
        <w:t>40-24</w:t>
      </w:r>
      <w:r>
        <w:rPr>
          <w:rFonts w:hint="eastAsia"/>
        </w:rPr>
        <w:t>【問】第三他說我是否應轉行，避免在許多無法控制的因素下造更重的業？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完全正確，如果你們同行的有這麼高的警覺，志同道合的，你們可以另外組織個公司，專門去拍因果報應的故事，我想這個也會很受歡迎，這是好事情。善有善果，惡有惡報，這樣的故事佛經上很多，中國古籍裡頭也非常多，都是講因果報應。把這個搬上舞台，也不必做連續劇，做短片，頂多兩片，像以前我看到光碟《聊齋誌異》有人拍過，都是短片，最長的是兩片，普通都是一片。《聊齋》裡頭也是講因果報應。所以中國古時候這些文學作品，大多數還都能夠遵守夫子的指導原則。孔夫子指導原則就是三個字「思無邪」，讓你看了之後不會引起錯誤的觀念、錯誤的思想。這就是好的作品，有益於世道人心，這真正提倡因果的教育。如果能有志同道合組成一個公司，專門向這個方向去走，那是無量功德，那是影劇界裡面的菩薩。行行都可以修行成佛，影劇界不例外，就是看你怎麼個作法。</w:t>
      </w:r>
    </w:p>
    <w:p w:rsidR="00C06D06" w:rsidRDefault="00C06D06">
      <w:pPr>
        <w:pStyle w:val="2"/>
      </w:pPr>
      <w:r>
        <w:rPr>
          <w:rFonts w:hint="eastAsia"/>
        </w:rPr>
        <w:t>40-25</w:t>
      </w:r>
      <w:r>
        <w:rPr>
          <w:rFonts w:hint="eastAsia"/>
        </w:rPr>
        <w:t>【問】末後一條，他說我希望蒐集現代因果案例，製作成光碟。效法您老，不擁版權，免費流通。請問是否可行？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行，這就真正是菩薩事業，真正是大慈大悲普度眾生。這個地方講到版權，版權這個概念不知道是什麼人發明的，發明這個的人肯定在地獄，永不翻身。為什麼？這世間哪一天沒有版權了，他就能出來，只要有人還擁有版權，他就不能出來。不過這裡頭有善、有惡，如果惡的事情，版權控制，不讓這個惡擴張，這是好事情；如果是善，版權所有，善不能流通的話，罪過就大了！那就非常嚴重了。中國自古以來，沒聽說過「版權所有」這種字樣。古書都是「歡迎翻印，功德無量」，好書、好事希望人人都能學到。現在好的東西全都有版權，對於我們限制就非常之大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我們在這個世界上實在講是微不足道，默默無聞。我一生到現在八十歲了，還是孤家寡人一個，我身邊連照顧</w:t>
      </w:r>
      <w:r>
        <w:rPr>
          <w:rFonts w:ascii="Arial Unicode MS" w:hAnsi="Arial Unicode MS" w:hint="eastAsia"/>
        </w:rPr>
        <w:lastRenderedPageBreak/>
        <w:t>我的人都沒有。我住的房子，你們知道是陳老太太的，這層樓是她捐助的。她那個房子不是送給我的，借給我住的，所有權是她的，使用權是我的。她只給我一把鑰匙，開門就行了，裡面一切稅金、電話、水電費都是她繳，我都不知道。所以住得很快樂、很幸福，一點心都不要操。什麼都沒有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講經這麼多年，我常常講，我講經沒有聽眾，教學沒有學生，都在攝影棚，所以一生過清淨自在的生活。法緣很殊勝，全世界法緣都很殊勝。有很多法師很羨慕，問我：法師，你的法緣為什麼這麼興盛？我說很簡單，沒有版權，大家隨便流通，隨便去翻印，沒有版權，所以就流傳得很廣。有些法師他們的著作後頭「版權所有，翻印必究」，沒有人敢碰他的，道理就在此地。那你自己想想，還是要版權好，還是不要版權好？要版權，你的東西是商品，你的利益馬上就得到，你的書賣給人家，你的錢就拿到手，果報你就收了，後面就沒有了；如果沒有版權的話，後福無窮！人不懂這個道理，這並不很高深。什麼都不要，什麼都有，要了反而沒有。所以說不能把自己東西當作商品去賣掉，這是大錯特錯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居然有些人膽大妄為，把釋迦牟尼佛的《大藏經》他印出來也「版權所有，翻印必究」。這個罪可重了，這是盜版，釋迦牟尼佛作的東西，你怎麼可以盜版？所以說我們不能不知道，沒有版權，免費流通，真的是無量功德。尤其是因果報應的這些善書，經論、善書，包括這些光碟，要是有這麼一個公司專門來拍攝這些短劇，沒有版權的流通，我相信是無量功德，將來會真正發大財。</w:t>
      </w:r>
    </w:p>
    <w:p w:rsidR="00C06D06" w:rsidRDefault="00C06D0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好，今天時間到了，我們就講到此地。</w:t>
      </w:r>
    </w:p>
    <w:p w:rsidR="00C06D06" w:rsidRDefault="00C06D06"/>
    <w:p w:rsidR="00C06D06" w:rsidRDefault="00C06D06">
      <w:pPr>
        <w:jc w:val="both"/>
        <w:rPr>
          <w:rFonts w:ascii="標楷體" w:eastAsia="標楷體" w:hAnsi="標楷體" w:cs="Arial Unicode MS"/>
          <w:color w:val="000000"/>
        </w:rPr>
      </w:pPr>
    </w:p>
    <w:p w:rsidR="00C06D06" w:rsidRDefault="00C06D06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4"/>
            <w:rFonts w:hint="eastAsia"/>
            <w:sz w:val="18"/>
            <w:szCs w:val="20"/>
          </w:rPr>
          <w:t>回</w:t>
        </w:r>
        <w:bookmarkStart w:id="107" w:name="_Hlt328508380"/>
        <w:bookmarkStart w:id="108" w:name="_Hlt328508381"/>
        <w:bookmarkStart w:id="109" w:name="_Hlt329703461"/>
        <w:bookmarkStart w:id="110" w:name="_Hlt350366592"/>
        <w:bookmarkStart w:id="111" w:name="_Hlt350375119"/>
        <w:bookmarkStart w:id="112" w:name="_Hlt350419293"/>
        <w:bookmarkStart w:id="113" w:name="_Hlt350419294"/>
        <w:bookmarkStart w:id="114" w:name="_Hlt350419463"/>
        <w:bookmarkStart w:id="115" w:name="_Hlt352590743"/>
        <w:r>
          <w:rPr>
            <w:rStyle w:val="a4"/>
            <w:rFonts w:hint="eastAsia"/>
            <w:sz w:val="18"/>
            <w:szCs w:val="20"/>
          </w:rPr>
          <w:t>首</w:t>
        </w:r>
        <w:bookmarkStart w:id="116" w:name="_Hlt329703352"/>
        <w:bookmarkStart w:id="117" w:name="_Hlt350341108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End w:id="115"/>
        <w:r>
          <w:rPr>
            <w:rStyle w:val="a4"/>
            <w:rFonts w:hint="eastAsia"/>
            <w:sz w:val="18"/>
            <w:szCs w:val="20"/>
          </w:rPr>
          <w:t>頁</w:t>
        </w:r>
        <w:bookmarkEnd w:id="116"/>
        <w:bookmarkEnd w:id="117"/>
      </w:hyperlink>
      <w:r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C06D06" w:rsidRDefault="00C06D06">
      <w:pPr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【貼心小幫手】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>
        <w:rPr>
          <w:rFonts w:ascii="Arial Unicode MS" w:hAnsi="Arial Unicode MS" w:hint="eastAsia"/>
          <w:color w:val="5F5F5F"/>
          <w:sz w:val="18"/>
        </w:rPr>
        <w:t>1</w:t>
      </w:r>
      <w:r>
        <w:rPr>
          <w:rFonts w:ascii="Arial Unicode MS" w:hAnsi="Arial Unicode MS" w:hint="eastAsia"/>
          <w:color w:val="5F5F5F"/>
          <w:sz w:val="18"/>
        </w:rPr>
        <w:t>）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2</w:t>
      </w:r>
      <w:r>
        <w:rPr>
          <w:rFonts w:ascii="Arial Unicode MS" w:hAnsi="Arial Unicode MS" w:hint="eastAsia"/>
          <w:color w:val="5F5F5F"/>
          <w:sz w:val="18"/>
        </w:rPr>
        <w:t>）鍵盤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滑鼠滾輪往前滑動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調整變更放大﹝字型比例﹞</w:t>
      </w:r>
      <w:r>
        <w:rPr>
          <w:rFonts w:ascii="Arial Unicode MS" w:hAnsi="Arial Unicode MS" w:hint="eastAsia"/>
          <w:color w:val="5F5F5F"/>
          <w:sz w:val="18"/>
        </w:rPr>
        <w:t>110%~400%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3</w:t>
      </w:r>
      <w:r>
        <w:rPr>
          <w:rFonts w:ascii="Arial Unicode MS" w:hAnsi="Arial Unicode MS" w:hint="eastAsia"/>
          <w:color w:val="5F5F5F"/>
          <w:sz w:val="18"/>
        </w:rPr>
        <w:t>）尋找本頁關鍵字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鍵盤最左下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﹝</w:t>
      </w:r>
      <w:r>
        <w:rPr>
          <w:rFonts w:ascii="Arial Unicode MS" w:hAnsi="Arial Unicode MS" w:hint="eastAsia"/>
          <w:color w:val="5F5F5F"/>
          <w:sz w:val="18"/>
        </w:rPr>
        <w:t>F</w:t>
      </w:r>
      <w:r>
        <w:rPr>
          <w:rFonts w:ascii="Arial Unicode MS" w:hAnsi="Arial Unicode MS" w:hint="eastAsia"/>
          <w:color w:val="5F5F5F"/>
          <w:sz w:val="18"/>
        </w:rPr>
        <w:t>﹞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輸入您的關鍵字</w:t>
      </w:r>
    </w:p>
    <w:p w:rsidR="00C06D06" w:rsidRDefault="00C06D06">
      <w:pPr>
        <w:jc w:val="both"/>
        <w:rPr>
          <w:rFonts w:ascii="Arial Unicode MS" w:hAnsi="Arial Unicode MS"/>
          <w:color w:val="5F5F5F"/>
          <w:sz w:val="18"/>
          <w:szCs w:val="20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  <w:r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C06D06" w:rsidRDefault="00C06D06">
      <w:pPr>
        <w:adjustRightInd w:val="0"/>
        <w:snapToGrid w:val="0"/>
        <w:rPr>
          <w:rFonts w:ascii="Arial Unicode MS" w:hAnsi="Arial Unicode MS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E-mail</w:t>
      </w:r>
      <w:r>
        <w:rPr>
          <w:rFonts w:ascii="Arial Unicode MS" w:hAnsi="Arial Unicode MS" w:hint="eastAsia"/>
          <w:color w:val="5F5F5F"/>
          <w:sz w:val="18"/>
        </w:rPr>
        <w:t>】</w:t>
      </w:r>
      <w:hyperlink r:id="rId398" w:history="1">
        <w:r>
          <w:rPr>
            <w:rStyle w:val="a4"/>
            <w:rFonts w:ascii="Arial Unicode MS" w:hAnsi="Arial Unicode MS"/>
            <w:sz w:val="18"/>
          </w:rPr>
          <w:t>anita399646@hotmail.com</w:t>
        </w:r>
      </w:hyperlink>
    </w:p>
    <w:p w:rsidR="00C06D06" w:rsidRDefault="00C06D06"/>
    <w:p w:rsidR="00C06D06" w:rsidRDefault="00C06D06"/>
    <w:sectPr w:rsidR="00C06D06">
      <w:footerReference w:type="even" r:id="rId399"/>
      <w:footerReference w:type="default" r:id="rId40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15" w:rsidRDefault="00B20315">
      <w:r>
        <w:separator/>
      </w:r>
    </w:p>
  </w:endnote>
  <w:endnote w:type="continuationSeparator" w:id="0">
    <w:p w:rsidR="00B20315" w:rsidRDefault="00B2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6" w:rsidRDefault="00C06D06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06D06" w:rsidRDefault="00C06D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6" w:rsidRDefault="00C06D06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E3973">
      <w:rPr>
        <w:rStyle w:val="a5"/>
        <w:noProof/>
      </w:rPr>
      <w:t>1</w:t>
    </w:r>
    <w:r>
      <w:fldChar w:fldCharType="end"/>
    </w:r>
  </w:p>
  <w:p w:rsidR="00C06D06" w:rsidRDefault="00C06D06">
    <w:pPr>
      <w:pStyle w:val="a8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color w:val="000000"/>
        <w:sz w:val="18"/>
        <w:szCs w:val="24"/>
      </w:rPr>
      <w:t>淨空法師學佛答問</w:t>
    </w:r>
    <w:r>
      <w:rPr>
        <w:rFonts w:ascii="Arial Unicode MS" w:hAnsi="Arial Unicode MS" w:hint="eastAsia"/>
        <w:color w:val="000000"/>
        <w:sz w:val="18"/>
        <w:szCs w:val="24"/>
      </w:rPr>
      <w:t>31-40</w:t>
    </w:r>
    <w:r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15" w:rsidRDefault="00B20315">
      <w:r>
        <w:separator/>
      </w:r>
    </w:p>
  </w:footnote>
  <w:footnote w:type="continuationSeparator" w:id="0">
    <w:p w:rsidR="00B20315" w:rsidRDefault="00B2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FC7"/>
    <w:rsid w:val="00172A27"/>
    <w:rsid w:val="00186EE3"/>
    <w:rsid w:val="002B4061"/>
    <w:rsid w:val="0032104A"/>
    <w:rsid w:val="005D5BEF"/>
    <w:rsid w:val="005E3973"/>
    <w:rsid w:val="005E6B80"/>
    <w:rsid w:val="006417A9"/>
    <w:rsid w:val="0072037A"/>
    <w:rsid w:val="00732A0A"/>
    <w:rsid w:val="007F3A77"/>
    <w:rsid w:val="00831049"/>
    <w:rsid w:val="00A80206"/>
    <w:rsid w:val="00B20315"/>
    <w:rsid w:val="00C01840"/>
    <w:rsid w:val="00C06D06"/>
    <w:rsid w:val="00E67476"/>
    <w:rsid w:val="00F5211F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jc w:val="both"/>
      <w:outlineLvl w:val="0"/>
    </w:pPr>
    <w:rPr>
      <w:rFonts w:ascii="Arial Unicode MS" w:hAnsi="Arial Unicode MS" w:cs="Arial Unicode MS"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 w:cs="Arial Unicode MS"/>
      <w:bCs/>
      <w:color w:val="333399"/>
      <w:szCs w:val="48"/>
    </w:rPr>
  </w:style>
  <w:style w:type="paragraph" w:styleId="3">
    <w:name w:val="heading 3"/>
    <w:basedOn w:val="a"/>
    <w:next w:val="a"/>
    <w:link w:val="30"/>
    <w:qFormat/>
    <w:pPr>
      <w:keepNext/>
      <w:adjustRightInd w:val="0"/>
      <w:snapToGrid w:val="0"/>
      <w:spacing w:before="100" w:beforeAutospacing="1" w:after="100" w:afterAutospacing="1" w:line="300" w:lineRule="auto"/>
      <w:jc w:val="both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20">
    <w:name w:val="標題 2 字元"/>
    <w:link w:val="2"/>
    <w:rPr>
      <w:rFonts w:ascii="Arial Unicode MS" w:hAnsi="Arial Unicode MS" w:cs="Arial Unicode MS"/>
      <w:bCs/>
      <w:color w:val="333399"/>
      <w:kern w:val="2"/>
      <w:szCs w:val="4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Cs/>
      <w:color w:val="990000"/>
      <w:kern w:val="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333399"/>
      <w:kern w:val="2"/>
      <w:szCs w:val="36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11">
    <w:name w:val="toc 1"/>
    <w:basedOn w:val="a"/>
    <w:next w:val="a"/>
    <w:rPr>
      <w:rFonts w:ascii="新細明體" w:hAnsi="新細明體"/>
      <w:color w:val="99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-book/&#20315;&#35498;&#21313;&#21892;&#26989;&#36947;&#32147;.docx" TargetMode="External"/><Relationship Id="rId299" Type="http://schemas.openxmlformats.org/officeDocument/2006/relationships/hyperlink" Target="../law-book/&#22826;&#19978;&#24863;&#25033;&#31687;.docx" TargetMode="External"/><Relationship Id="rId21" Type="http://schemas.openxmlformats.org/officeDocument/2006/relationships/hyperlink" Target="../law-book/&#24515;&#32147;.docx" TargetMode="External"/><Relationship Id="rId63" Type="http://schemas.openxmlformats.org/officeDocument/2006/relationships/hyperlink" Target="../law-book/&#24351;&#23376;&#35215;.docx" TargetMode="External"/><Relationship Id="rId159" Type="http://schemas.openxmlformats.org/officeDocument/2006/relationships/hyperlink" Target="../law-book/&#20315;&#35498;&#21313;&#21892;&#26989;&#36947;&#32147;.docx" TargetMode="External"/><Relationship Id="rId324" Type="http://schemas.openxmlformats.org/officeDocument/2006/relationships/hyperlink" Target="../law-book/&#24351;&#23376;&#35215;.docx" TargetMode="External"/><Relationship Id="rId366" Type="http://schemas.openxmlformats.org/officeDocument/2006/relationships/hyperlink" Target="../law-book/&#22320;&#34255;&#33769;&#34217;&#26412;&#39000;&#32147;.docx" TargetMode="External"/><Relationship Id="rId170" Type="http://schemas.openxmlformats.org/officeDocument/2006/relationships/hyperlink" Target="../law-book/&#22320;&#34255;&#33769;&#34217;&#26412;&#39000;&#32147;.docx" TargetMode="External"/><Relationship Id="rId226" Type="http://schemas.openxmlformats.org/officeDocument/2006/relationships/hyperlink" Target="../law-book/&#22823;&#26041;&#24291;&#20315;&#33775;&#22196;&#32147;.docx" TargetMode="External"/><Relationship Id="rId107" Type="http://schemas.openxmlformats.org/officeDocument/2006/relationships/hyperlink" Target="../law-book/&#24351;&#23376;&#35215;.docx" TargetMode="External"/><Relationship Id="rId268" Type="http://schemas.openxmlformats.org/officeDocument/2006/relationships/hyperlink" Target="../law-book/&#20315;&#35498;&#38463;&#24396;&#38464;&#32147;.docx" TargetMode="External"/><Relationship Id="rId289" Type="http://schemas.openxmlformats.org/officeDocument/2006/relationships/hyperlink" Target="../law-book/&#22823;&#26041;&#24291;&#20315;&#33775;&#22196;&#32147;.docx" TargetMode="External"/><Relationship Id="rId11" Type="http://schemas.openxmlformats.org/officeDocument/2006/relationships/hyperlink" Target="../law-book/&#28136;&#31354;&#27861;&#24107;&#23416;&#20315;&#31572;&#21839;21-30.docx" TargetMode="External"/><Relationship Id="rId32" Type="http://schemas.openxmlformats.org/officeDocument/2006/relationships/hyperlink" Target="../law-book/&#22823;&#26041;&#24291;&#20315;&#33775;&#22196;&#32147;.docx" TargetMode="External"/><Relationship Id="rId53" Type="http://schemas.openxmlformats.org/officeDocument/2006/relationships/hyperlink" Target="../law-book/&#20315;&#35498;&#38463;&#24396;&#38464;&#32147;.docx" TargetMode="External"/><Relationship Id="rId74" Type="http://schemas.openxmlformats.org/officeDocument/2006/relationships/hyperlink" Target="../law-book/&#22823;&#26041;&#24291;&#20315;&#33775;&#22196;&#32147;.docx" TargetMode="External"/><Relationship Id="rId128" Type="http://schemas.openxmlformats.org/officeDocument/2006/relationships/hyperlink" Target="../law-book/&#20315;&#35498;&#38463;&#24396;&#38464;&#32147;.docx" TargetMode="External"/><Relationship Id="rId149" Type="http://schemas.openxmlformats.org/officeDocument/2006/relationships/hyperlink" Target="../law-book/&#22823;&#26041;&#24291;&#20315;&#33775;&#22196;&#32147;.docx" TargetMode="External"/><Relationship Id="rId314" Type="http://schemas.openxmlformats.org/officeDocument/2006/relationships/hyperlink" Target="../law-book/&#22823;&#20315;&#38914;&#39318;&#26974;&#22196;&#32147;.docx" TargetMode="External"/><Relationship Id="rId335" Type="http://schemas.openxmlformats.org/officeDocument/2006/relationships/hyperlink" Target="../law-book/&#22823;&#26041;&#24291;&#20315;&#33775;&#22196;&#32147;.docx" TargetMode="External"/><Relationship Id="rId356" Type="http://schemas.openxmlformats.org/officeDocument/2006/relationships/hyperlink" Target="../law-book/&#22823;&#20315;&#38914;&#39318;&#26974;&#22196;&#32147;.docx" TargetMode="External"/><Relationship Id="rId377" Type="http://schemas.openxmlformats.org/officeDocument/2006/relationships/hyperlink" Target="../law-book/&#24351;&#23376;&#35215;.docx" TargetMode="External"/><Relationship Id="rId398" Type="http://schemas.openxmlformats.org/officeDocument/2006/relationships/hyperlink" Target="mailto:anita399646@hot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../law-book/&#20315;&#35498;&#21313;&#21892;&#26989;&#36947;&#32147;.docx" TargetMode="External"/><Relationship Id="rId160" Type="http://schemas.openxmlformats.org/officeDocument/2006/relationships/hyperlink" Target="../law-book/&#24351;&#23376;&#35215;.docx" TargetMode="External"/><Relationship Id="rId181" Type="http://schemas.openxmlformats.org/officeDocument/2006/relationships/hyperlink" Target="../law-book/&#22320;&#34255;&#33769;&#34217;&#26412;&#39000;&#32147;.docx" TargetMode="External"/><Relationship Id="rId216" Type="http://schemas.openxmlformats.org/officeDocument/2006/relationships/hyperlink" Target="../law-book/&#24515;&#32147;.docx" TargetMode="External"/><Relationship Id="rId237" Type="http://schemas.openxmlformats.org/officeDocument/2006/relationships/hyperlink" Target="../law-book/&#22826;&#19978;&#24863;&#25033;&#31687;.docx" TargetMode="External"/><Relationship Id="rId402" Type="http://schemas.openxmlformats.org/officeDocument/2006/relationships/theme" Target="theme/theme1.xml"/><Relationship Id="rId258" Type="http://schemas.openxmlformats.org/officeDocument/2006/relationships/hyperlink" Target="../law-book/&#20315;&#35498;&#22823;&#20056;&#28961;&#37327;&#22781;&#32147;.docx" TargetMode="External"/><Relationship Id="rId279" Type="http://schemas.openxmlformats.org/officeDocument/2006/relationships/hyperlink" Target="../law-book/&#20315;&#35498;&#22823;&#20056;&#28961;&#37327;&#22781;&#32147;.docx" TargetMode="External"/><Relationship Id="rId22" Type="http://schemas.openxmlformats.org/officeDocument/2006/relationships/hyperlink" Target="../law-book/&#24515;&#32147;.docx" TargetMode="External"/><Relationship Id="rId43" Type="http://schemas.openxmlformats.org/officeDocument/2006/relationships/hyperlink" Target="../law-book/&#22823;&#20315;&#38914;&#39318;&#26974;&#22196;&#32147;.docx" TargetMode="External"/><Relationship Id="rId64" Type="http://schemas.openxmlformats.org/officeDocument/2006/relationships/hyperlink" Target="../law-book/&#22320;&#34255;&#33769;&#34217;&#26412;&#39000;&#32147;.docx" TargetMode="External"/><Relationship Id="rId118" Type="http://schemas.openxmlformats.org/officeDocument/2006/relationships/hyperlink" Target="../law-book/&#22823;&#26041;&#24291;&#20315;&#33775;&#22196;&#32147;.docx" TargetMode="External"/><Relationship Id="rId139" Type="http://schemas.openxmlformats.org/officeDocument/2006/relationships/hyperlink" Target="../law-book/&#22320;&#34255;&#33769;&#34217;&#26412;&#39000;&#32147;.docx" TargetMode="External"/><Relationship Id="rId290" Type="http://schemas.openxmlformats.org/officeDocument/2006/relationships/hyperlink" Target="../law-book/&#20315;&#35498;&#22823;&#20056;&#28961;&#37327;&#22781;&#32147;.docx" TargetMode="External"/><Relationship Id="rId304" Type="http://schemas.openxmlformats.org/officeDocument/2006/relationships/hyperlink" Target="../law-book/&#24515;&#32147;.docx" TargetMode="External"/><Relationship Id="rId325" Type="http://schemas.openxmlformats.org/officeDocument/2006/relationships/hyperlink" Target="../law-book/&#24351;&#23376;&#35215;.docx" TargetMode="External"/><Relationship Id="rId346" Type="http://schemas.openxmlformats.org/officeDocument/2006/relationships/hyperlink" Target="../law-book/&#22823;&#26041;&#24291;&#20315;&#33775;&#22196;&#32147;.docx" TargetMode="External"/><Relationship Id="rId367" Type="http://schemas.openxmlformats.org/officeDocument/2006/relationships/hyperlink" Target="../law-book/&#22320;&#34255;&#33769;&#34217;&#26412;&#39000;&#32147;.docx" TargetMode="External"/><Relationship Id="rId388" Type="http://schemas.openxmlformats.org/officeDocument/2006/relationships/hyperlink" Target="../law-book/&#22823;&#26041;&#24291;&#20315;&#33775;&#22196;&#32147;.docx" TargetMode="External"/><Relationship Id="rId85" Type="http://schemas.openxmlformats.org/officeDocument/2006/relationships/hyperlink" Target="../law-book/&#20315;&#35498;&#21313;&#21892;&#26989;&#36947;&#32147;.docx" TargetMode="External"/><Relationship Id="rId150" Type="http://schemas.openxmlformats.org/officeDocument/2006/relationships/hyperlink" Target="../law-book/&#20315;&#35498;&#22823;&#20056;&#28961;&#37327;&#22781;&#32147;.docx" TargetMode="External"/><Relationship Id="rId171" Type="http://schemas.openxmlformats.org/officeDocument/2006/relationships/hyperlink" Target="../law-book/&#22320;&#34255;&#33769;&#34217;&#26412;&#39000;&#32147;.docx" TargetMode="External"/><Relationship Id="rId192" Type="http://schemas.openxmlformats.org/officeDocument/2006/relationships/hyperlink" Target="../law-book/&#20315;&#35498;&#38463;&#24396;&#38464;&#32147;.docx" TargetMode="External"/><Relationship Id="rId206" Type="http://schemas.openxmlformats.org/officeDocument/2006/relationships/hyperlink" Target="../law-book/&#22823;&#26041;&#24291;&#20315;&#33775;&#22196;&#32147;.docx" TargetMode="External"/><Relationship Id="rId227" Type="http://schemas.openxmlformats.org/officeDocument/2006/relationships/hyperlink" Target="../law-book/&#22823;&#26041;&#24291;&#20315;&#33775;&#22196;&#32147;.docx" TargetMode="External"/><Relationship Id="rId248" Type="http://schemas.openxmlformats.org/officeDocument/2006/relationships/hyperlink" Target="../law-book/&#22320;&#34255;&#33769;&#34217;&#26412;&#39000;&#32147;.docx" TargetMode="External"/><Relationship Id="rId269" Type="http://schemas.openxmlformats.org/officeDocument/2006/relationships/hyperlink" Target="../law-book/&#22823;&#26041;&#24291;&#20315;&#33775;&#22196;&#32147;.docx" TargetMode="External"/><Relationship Id="rId12" Type="http://schemas.openxmlformats.org/officeDocument/2006/relationships/hyperlink" Target="../law-book/&#28136;&#31354;&#27861;&#24107;&#23416;&#20315;&#31572;&#21839;41-50.docx" TargetMode="External"/><Relationship Id="rId33" Type="http://schemas.openxmlformats.org/officeDocument/2006/relationships/hyperlink" Target="../law-book/&#37329;&#21083;&#33324;&#33509;&#27874;&#32645;&#34588;&#32147;.docx" TargetMode="External"/><Relationship Id="rId108" Type="http://schemas.openxmlformats.org/officeDocument/2006/relationships/hyperlink" Target="../law-book/&#24351;&#23376;&#35215;.docx" TargetMode="External"/><Relationship Id="rId129" Type="http://schemas.openxmlformats.org/officeDocument/2006/relationships/hyperlink" Target="../law-book/&#22320;&#34255;&#33769;&#34217;&#26412;&#39000;&#32147;.docx" TargetMode="External"/><Relationship Id="rId280" Type="http://schemas.openxmlformats.org/officeDocument/2006/relationships/hyperlink" Target="../law-book/&#20315;&#35498;&#22823;&#20056;&#28961;&#37327;&#22781;&#32147;.docx" TargetMode="External"/><Relationship Id="rId315" Type="http://schemas.openxmlformats.org/officeDocument/2006/relationships/hyperlink" Target="../law-book/&#22823;&#26041;&#24291;&#20315;&#33775;&#22196;&#32147;.docx" TargetMode="External"/><Relationship Id="rId336" Type="http://schemas.openxmlformats.org/officeDocument/2006/relationships/hyperlink" Target="../law-book/&#22823;&#26041;&#24291;&#20315;&#33775;&#22196;&#32147;.docx" TargetMode="External"/><Relationship Id="rId357" Type="http://schemas.openxmlformats.org/officeDocument/2006/relationships/hyperlink" Target="../law-book/&#20102;&#20961;&#22235;&#35347;.docx" TargetMode="External"/><Relationship Id="rId54" Type="http://schemas.openxmlformats.org/officeDocument/2006/relationships/hyperlink" Target="../law-book/&#20315;&#35498;&#22823;&#20056;&#28961;&#37327;&#22781;&#32147;.docx" TargetMode="External"/><Relationship Id="rId75" Type="http://schemas.openxmlformats.org/officeDocument/2006/relationships/hyperlink" Target="../law-book/&#22823;&#26041;&#24291;&#20315;&#33775;&#22196;&#32147;.docx" TargetMode="External"/><Relationship Id="rId96" Type="http://schemas.openxmlformats.org/officeDocument/2006/relationships/hyperlink" Target="../law-book/&#20315;&#35498;&#22823;&#20056;&#28961;&#37327;&#22781;&#32147;.docx" TargetMode="External"/><Relationship Id="rId140" Type="http://schemas.openxmlformats.org/officeDocument/2006/relationships/hyperlink" Target="../law-book/&#20315;&#35498;&#22823;&#20056;&#28961;&#37327;&#22781;&#32147;.docx" TargetMode="External"/><Relationship Id="rId161" Type="http://schemas.openxmlformats.org/officeDocument/2006/relationships/hyperlink" Target="../law-book/&#24351;&#23376;&#35215;.docx" TargetMode="External"/><Relationship Id="rId182" Type="http://schemas.openxmlformats.org/officeDocument/2006/relationships/hyperlink" Target="../law-book/&#20315;&#35498;&#22823;&#20056;&#28961;&#37327;&#22781;&#32147;.docx" TargetMode="External"/><Relationship Id="rId217" Type="http://schemas.openxmlformats.org/officeDocument/2006/relationships/hyperlink" Target="../law-book/&#37329;&#21083;&#33324;&#33509;&#27874;&#32645;&#34588;&#32147;.docx" TargetMode="External"/><Relationship Id="rId378" Type="http://schemas.openxmlformats.org/officeDocument/2006/relationships/hyperlink" Target="../law-book/&#24351;&#23376;&#35215;.docx" TargetMode="External"/><Relationship Id="rId399" Type="http://schemas.openxmlformats.org/officeDocument/2006/relationships/footer" Target="footer1.xml"/><Relationship Id="rId6" Type="http://schemas.openxmlformats.org/officeDocument/2006/relationships/endnotes" Target="endnotes.xml"/><Relationship Id="rId238" Type="http://schemas.openxmlformats.org/officeDocument/2006/relationships/hyperlink" Target="../law-book/&#22826;&#19978;&#24863;&#25033;&#31687;.docx" TargetMode="External"/><Relationship Id="rId259" Type="http://schemas.openxmlformats.org/officeDocument/2006/relationships/hyperlink" Target="../law-book/&#22320;&#34255;&#33769;&#34217;&#26412;&#39000;&#32147;.docx" TargetMode="External"/><Relationship Id="rId23" Type="http://schemas.openxmlformats.org/officeDocument/2006/relationships/hyperlink" Target="../law-book/&#24515;&#32147;.docx" TargetMode="External"/><Relationship Id="rId119" Type="http://schemas.openxmlformats.org/officeDocument/2006/relationships/hyperlink" Target="../law-book/&#20315;&#35498;&#22823;&#20056;&#28961;&#37327;&#22781;&#32147;.docx" TargetMode="External"/><Relationship Id="rId270" Type="http://schemas.openxmlformats.org/officeDocument/2006/relationships/hyperlink" Target="../law-book/&#22823;&#26041;&#24291;&#20315;&#33775;&#22196;&#32147;.docx" TargetMode="External"/><Relationship Id="rId291" Type="http://schemas.openxmlformats.org/officeDocument/2006/relationships/hyperlink" Target="../law-book/&#20315;&#35498;&#22823;&#20056;&#28961;&#37327;&#22781;&#32147;.docx" TargetMode="External"/><Relationship Id="rId305" Type="http://schemas.openxmlformats.org/officeDocument/2006/relationships/hyperlink" Target="../law-book/&#22823;&#26041;&#24291;&#20315;&#33775;&#22196;&#32147;.docx" TargetMode="External"/><Relationship Id="rId326" Type="http://schemas.openxmlformats.org/officeDocument/2006/relationships/hyperlink" Target="../law-book/&#22823;&#26041;&#24291;&#20315;&#33775;&#22196;&#32147;.docx" TargetMode="External"/><Relationship Id="rId347" Type="http://schemas.openxmlformats.org/officeDocument/2006/relationships/hyperlink" Target="../law-book/&#22823;&#26041;&#24291;&#20315;&#33775;&#22196;&#32147;.docx" TargetMode="External"/><Relationship Id="rId44" Type="http://schemas.openxmlformats.org/officeDocument/2006/relationships/hyperlink" Target="../law-book/&#20315;&#35498;&#21313;&#21892;&#26989;&#36947;&#32147;.docx" TargetMode="External"/><Relationship Id="rId65" Type="http://schemas.openxmlformats.org/officeDocument/2006/relationships/hyperlink" Target="../law-book/&#22320;&#34255;&#33769;&#34217;&#26412;&#39000;&#32147;.docx" TargetMode="External"/><Relationship Id="rId86" Type="http://schemas.openxmlformats.org/officeDocument/2006/relationships/hyperlink" Target="../law-book/&#22823;&#26041;&#24291;&#20315;&#33775;&#22196;&#32147;.docx" TargetMode="External"/><Relationship Id="rId130" Type="http://schemas.openxmlformats.org/officeDocument/2006/relationships/hyperlink" Target="../law-book/&#22823;&#20315;&#38914;&#39318;&#26974;&#22196;&#32147;.docx" TargetMode="External"/><Relationship Id="rId151" Type="http://schemas.openxmlformats.org/officeDocument/2006/relationships/hyperlink" Target="../law-book/&#20315;&#35498;&#22823;&#20056;&#28961;&#37327;&#22781;&#32147;.docx" TargetMode="External"/><Relationship Id="rId368" Type="http://schemas.openxmlformats.org/officeDocument/2006/relationships/hyperlink" Target="../law-book/&#20315;&#35498;&#22823;&#20056;&#28961;&#37327;&#22781;&#32147;.docx" TargetMode="External"/><Relationship Id="rId389" Type="http://schemas.openxmlformats.org/officeDocument/2006/relationships/hyperlink" Target="../law-book/&#22823;&#20315;&#38914;&#39318;&#26974;&#22196;&#32147;.docx" TargetMode="External"/><Relationship Id="rId172" Type="http://schemas.openxmlformats.org/officeDocument/2006/relationships/hyperlink" Target="../law-book/&#22320;&#34255;&#33769;&#34217;&#26412;&#39000;&#32147;.docx" TargetMode="External"/><Relationship Id="rId193" Type="http://schemas.openxmlformats.org/officeDocument/2006/relationships/hyperlink" Target="../law-book/&#20315;&#35498;&#35264;&#28961;&#37327;&#22781;&#20315;&#32147;.docx" TargetMode="External"/><Relationship Id="rId207" Type="http://schemas.openxmlformats.org/officeDocument/2006/relationships/hyperlink" Target="../law-book/&#20315;&#35498;&#22823;&#20056;&#28961;&#37327;&#22781;&#32147;.docx" TargetMode="External"/><Relationship Id="rId228" Type="http://schemas.openxmlformats.org/officeDocument/2006/relationships/hyperlink" Target="../law-book/&#22823;&#26041;&#24291;&#20315;&#33775;&#22196;&#32147;.docx" TargetMode="External"/><Relationship Id="rId249" Type="http://schemas.openxmlformats.org/officeDocument/2006/relationships/hyperlink" Target="../law-book/&#20315;&#35498;&#22823;&#20056;&#28961;&#37327;&#22781;&#32147;.docx" TargetMode="External"/><Relationship Id="rId13" Type="http://schemas.openxmlformats.org/officeDocument/2006/relationships/hyperlink" Target="../law-book/&#28136;&#31354;&#27861;&#24107;&#23416;&#20315;&#31572;&#21839;51-60.docx" TargetMode="External"/><Relationship Id="rId109" Type="http://schemas.openxmlformats.org/officeDocument/2006/relationships/hyperlink" Target="../law-book/&#24351;&#23376;&#35215;.docx" TargetMode="External"/><Relationship Id="rId260" Type="http://schemas.openxmlformats.org/officeDocument/2006/relationships/hyperlink" Target="../law-book/&#22823;&#20315;&#38914;&#39318;&#26974;&#22196;&#32147;.docx" TargetMode="External"/><Relationship Id="rId281" Type="http://schemas.openxmlformats.org/officeDocument/2006/relationships/hyperlink" Target="../law-book/&#20315;&#35498;&#38463;&#24396;&#38464;&#32147;.docx" TargetMode="External"/><Relationship Id="rId316" Type="http://schemas.openxmlformats.org/officeDocument/2006/relationships/hyperlink" Target="../law-book/&#22823;&#20315;&#38914;&#39318;&#26974;&#22196;&#32147;.docx" TargetMode="External"/><Relationship Id="rId337" Type="http://schemas.openxmlformats.org/officeDocument/2006/relationships/hyperlink" Target="../law-book/&#22823;&#26041;&#24291;&#20315;&#33775;&#22196;&#32147;.docx" TargetMode="External"/><Relationship Id="rId34" Type="http://schemas.openxmlformats.org/officeDocument/2006/relationships/hyperlink" Target="../law-book/&#22823;&#20315;&#38914;&#39318;&#26974;&#22196;&#32147;.docx" TargetMode="External"/><Relationship Id="rId55" Type="http://schemas.openxmlformats.org/officeDocument/2006/relationships/hyperlink" Target="../law-book/&#22823;&#26041;&#24291;&#20315;&#33775;&#22196;&#32147;.docx" TargetMode="External"/><Relationship Id="rId76" Type="http://schemas.openxmlformats.org/officeDocument/2006/relationships/hyperlink" Target="../law-book/&#22320;&#34255;&#33769;&#34217;&#26412;&#39000;&#32147;.docx" TargetMode="External"/><Relationship Id="rId97" Type="http://schemas.openxmlformats.org/officeDocument/2006/relationships/hyperlink" Target="../law-book/&#20315;&#35498;&#22823;&#20056;&#28961;&#37327;&#22781;&#32147;.docx" TargetMode="External"/><Relationship Id="rId120" Type="http://schemas.openxmlformats.org/officeDocument/2006/relationships/hyperlink" Target="../law-book/&#22320;&#34255;&#33769;&#34217;&#26412;&#39000;&#32147;.docx" TargetMode="External"/><Relationship Id="rId141" Type="http://schemas.openxmlformats.org/officeDocument/2006/relationships/hyperlink" Target="../law-book/&#20315;&#35498;&#38463;&#24396;&#38464;&#32147;.docx" TargetMode="External"/><Relationship Id="rId358" Type="http://schemas.openxmlformats.org/officeDocument/2006/relationships/hyperlink" Target="../law-book/&#20446;&#28136;&#24847;&#20844;&#36935;&#28790;&#31070;&#35352;.docx" TargetMode="External"/><Relationship Id="rId379" Type="http://schemas.openxmlformats.org/officeDocument/2006/relationships/hyperlink" Target="../law-book/&#24351;&#23376;&#35215;.docx" TargetMode="External"/><Relationship Id="rId7" Type="http://schemas.openxmlformats.org/officeDocument/2006/relationships/hyperlink" Target="../S-link&#38651;&#23376;&#26360;&#32034;&#24341;.docx" TargetMode="External"/><Relationship Id="rId162" Type="http://schemas.openxmlformats.org/officeDocument/2006/relationships/hyperlink" Target="../law-book/&#24351;&#23376;&#35215;.docx" TargetMode="External"/><Relationship Id="rId183" Type="http://schemas.openxmlformats.org/officeDocument/2006/relationships/hyperlink" Target="../law-book/&#22320;&#34255;&#33769;&#34217;&#26412;&#39000;&#32147;.docx" TargetMode="External"/><Relationship Id="rId218" Type="http://schemas.openxmlformats.org/officeDocument/2006/relationships/hyperlink" Target="../law-book/&#22823;&#26041;&#24291;&#20315;&#33775;&#22196;&#32147;.docx" TargetMode="External"/><Relationship Id="rId239" Type="http://schemas.openxmlformats.org/officeDocument/2006/relationships/hyperlink" Target="../law-book/&#22320;&#34255;&#33769;&#34217;&#26412;&#39000;&#32147;.docx" TargetMode="External"/><Relationship Id="rId390" Type="http://schemas.openxmlformats.org/officeDocument/2006/relationships/hyperlink" Target="../law-book/&#22823;&#26041;&#24291;&#20315;&#33775;&#22196;&#32147;.docx" TargetMode="External"/><Relationship Id="rId250" Type="http://schemas.openxmlformats.org/officeDocument/2006/relationships/hyperlink" Target="../law-book/&#20315;&#35498;&#38463;&#24396;&#38464;&#32147;.docx" TargetMode="External"/><Relationship Id="rId271" Type="http://schemas.openxmlformats.org/officeDocument/2006/relationships/hyperlink" Target="../law-book/&#20315;&#35498;&#22823;&#20056;&#28961;&#37327;&#22781;&#32147;.docx" TargetMode="External"/><Relationship Id="rId292" Type="http://schemas.openxmlformats.org/officeDocument/2006/relationships/hyperlink" Target="../law-book/&#20315;&#35498;&#21313;&#21892;&#26989;&#36947;&#32147;.docx" TargetMode="External"/><Relationship Id="rId306" Type="http://schemas.openxmlformats.org/officeDocument/2006/relationships/hyperlink" Target="../law-book/&#37329;&#21083;&#33324;&#33509;&#27874;&#32645;&#34588;&#32147;.docx" TargetMode="External"/><Relationship Id="rId24" Type="http://schemas.openxmlformats.org/officeDocument/2006/relationships/hyperlink" Target="../law-book/&#24515;&#32147;.docx" TargetMode="External"/><Relationship Id="rId45" Type="http://schemas.openxmlformats.org/officeDocument/2006/relationships/hyperlink" Target="../law-book/&#24351;&#23376;&#35215;.docx" TargetMode="External"/><Relationship Id="rId66" Type="http://schemas.openxmlformats.org/officeDocument/2006/relationships/hyperlink" Target="../law-book/&#24351;&#23376;&#35215;.docx" TargetMode="External"/><Relationship Id="rId87" Type="http://schemas.openxmlformats.org/officeDocument/2006/relationships/hyperlink" Target="../law-book/&#22823;&#26041;&#24291;&#20315;&#33775;&#22196;&#32147;.docx" TargetMode="External"/><Relationship Id="rId110" Type="http://schemas.openxmlformats.org/officeDocument/2006/relationships/hyperlink" Target="../law-book/&#24351;&#23376;&#35215;.docx" TargetMode="External"/><Relationship Id="rId131" Type="http://schemas.openxmlformats.org/officeDocument/2006/relationships/hyperlink" Target="../law-book/&#24351;&#23376;&#35215;.docx" TargetMode="External"/><Relationship Id="rId327" Type="http://schemas.openxmlformats.org/officeDocument/2006/relationships/hyperlink" Target="../law-book/&#22823;&#26041;&#24291;&#20315;&#33775;&#22196;&#32147;.docx" TargetMode="External"/><Relationship Id="rId348" Type="http://schemas.openxmlformats.org/officeDocument/2006/relationships/hyperlink" Target="../law-book/&#22823;&#26041;&#24291;&#20315;&#33775;&#22196;&#32147;.docx" TargetMode="External"/><Relationship Id="rId369" Type="http://schemas.openxmlformats.org/officeDocument/2006/relationships/hyperlink" Target="../law-book/&#20102;&#20961;&#22235;&#35347;.docx" TargetMode="External"/><Relationship Id="rId152" Type="http://schemas.openxmlformats.org/officeDocument/2006/relationships/hyperlink" Target="../law-book/&#20315;&#35498;&#22823;&#20056;&#28961;&#37327;&#22781;&#32147;.docx" TargetMode="External"/><Relationship Id="rId173" Type="http://schemas.openxmlformats.org/officeDocument/2006/relationships/hyperlink" Target="../law-book/&#37329;&#21083;&#33324;&#33509;&#27874;&#32645;&#34588;&#32147;.docx" TargetMode="External"/><Relationship Id="rId194" Type="http://schemas.openxmlformats.org/officeDocument/2006/relationships/hyperlink" Target="../law-book/&#20315;&#35498;&#22823;&#20056;&#28961;&#37327;&#22781;&#32147;.docx" TargetMode="External"/><Relationship Id="rId208" Type="http://schemas.openxmlformats.org/officeDocument/2006/relationships/hyperlink" Target="../law-book/&#24351;&#23376;&#35215;.docx" TargetMode="External"/><Relationship Id="rId229" Type="http://schemas.openxmlformats.org/officeDocument/2006/relationships/hyperlink" Target="../law-book/&#22823;&#26041;&#24291;&#20315;&#33775;&#22196;&#32147;.docx" TargetMode="External"/><Relationship Id="rId380" Type="http://schemas.openxmlformats.org/officeDocument/2006/relationships/hyperlink" Target="../law-book/&#22823;&#26041;&#24291;&#20315;&#33775;&#22196;&#32147;.docx" TargetMode="External"/><Relationship Id="rId240" Type="http://schemas.openxmlformats.org/officeDocument/2006/relationships/hyperlink" Target="../law-book/&#20315;&#35498;&#22823;&#20056;&#28961;&#37327;&#22781;&#32147;.docx" TargetMode="External"/><Relationship Id="rId261" Type="http://schemas.openxmlformats.org/officeDocument/2006/relationships/hyperlink" Target="../law-book/&#22823;&#26041;&#24291;&#20315;&#33775;&#22196;&#32147;.docx" TargetMode="External"/><Relationship Id="rId14" Type="http://schemas.openxmlformats.org/officeDocument/2006/relationships/hyperlink" Target="../law-book/&#28136;&#31354;&#27861;&#24107;&#23416;&#20315;&#31572;&#21839;61-70.docx" TargetMode="External"/><Relationship Id="rId35" Type="http://schemas.openxmlformats.org/officeDocument/2006/relationships/hyperlink" Target="../law-book/&#37329;&#21083;&#33324;&#33509;&#27874;&#32645;&#34588;&#32147;.docx" TargetMode="External"/><Relationship Id="rId56" Type="http://schemas.openxmlformats.org/officeDocument/2006/relationships/hyperlink" Target="../law-book/&#37329;&#21083;&#33324;&#33509;&#27874;&#32645;&#34588;&#32147;.docx" TargetMode="External"/><Relationship Id="rId77" Type="http://schemas.openxmlformats.org/officeDocument/2006/relationships/hyperlink" Target="../law-book/&#22320;&#34255;&#33769;&#34217;&#26412;&#39000;&#32147;.docx" TargetMode="External"/><Relationship Id="rId100" Type="http://schemas.openxmlformats.org/officeDocument/2006/relationships/hyperlink" Target="../law-book/&#20315;&#35498;&#35264;&#28961;&#37327;&#22781;&#20315;&#32147;.docx" TargetMode="External"/><Relationship Id="rId282" Type="http://schemas.openxmlformats.org/officeDocument/2006/relationships/hyperlink" Target="../law-book/&#20315;&#35498;&#22823;&#20056;&#28961;&#37327;&#22781;&#32147;.docx" TargetMode="External"/><Relationship Id="rId317" Type="http://schemas.openxmlformats.org/officeDocument/2006/relationships/hyperlink" Target="../law-book/&#22823;&#20315;&#38914;&#39318;&#26974;&#22196;&#32147;.docx" TargetMode="External"/><Relationship Id="rId338" Type="http://schemas.openxmlformats.org/officeDocument/2006/relationships/hyperlink" Target="../law-book/&#22823;&#20315;&#38914;&#39318;&#26974;&#22196;&#32147;.docx" TargetMode="External"/><Relationship Id="rId359" Type="http://schemas.openxmlformats.org/officeDocument/2006/relationships/hyperlink" Target="../law-book/&#22823;&#26041;&#24291;&#20315;&#33775;&#22196;&#32147;.docx" TargetMode="External"/><Relationship Id="rId8" Type="http://schemas.openxmlformats.org/officeDocument/2006/relationships/hyperlink" Target="http://www.s6law.com/99life/law-book/&#28136;&#31354;&#27861;&#24107;&#23416;&#20315;&#31572;&#21839;31-40.htm" TargetMode="External"/><Relationship Id="rId98" Type="http://schemas.openxmlformats.org/officeDocument/2006/relationships/hyperlink" Target="../law-book/&#20315;&#35498;&#22823;&#20056;&#28961;&#37327;&#22781;&#32147;.docx" TargetMode="External"/><Relationship Id="rId121" Type="http://schemas.openxmlformats.org/officeDocument/2006/relationships/hyperlink" Target="../law-book/&#20315;&#35498;&#38463;&#24396;&#38464;&#32147;.docx" TargetMode="External"/><Relationship Id="rId142" Type="http://schemas.openxmlformats.org/officeDocument/2006/relationships/hyperlink" Target="../law-book/&#20315;&#35498;&#38463;&#24396;&#38464;&#32147;.docx" TargetMode="External"/><Relationship Id="rId163" Type="http://schemas.openxmlformats.org/officeDocument/2006/relationships/hyperlink" Target="../law-book/&#22826;&#19978;&#24863;&#25033;&#31687;.docx" TargetMode="External"/><Relationship Id="rId184" Type="http://schemas.openxmlformats.org/officeDocument/2006/relationships/hyperlink" Target="../law-book/&#20315;&#35498;&#22823;&#20056;&#28961;&#37327;&#22781;&#32147;.docx" TargetMode="External"/><Relationship Id="rId219" Type="http://schemas.openxmlformats.org/officeDocument/2006/relationships/hyperlink" Target="../law-book/&#24515;&#32147;.docx" TargetMode="External"/><Relationship Id="rId370" Type="http://schemas.openxmlformats.org/officeDocument/2006/relationships/hyperlink" Target="../law-book/&#20446;&#28136;&#24847;&#20844;&#36935;&#28790;&#31070;&#35352;.docx" TargetMode="External"/><Relationship Id="rId391" Type="http://schemas.openxmlformats.org/officeDocument/2006/relationships/hyperlink" Target="../law-book/&#20315;&#35498;&#38463;&#24396;&#38464;&#32147;.docx" TargetMode="External"/><Relationship Id="rId230" Type="http://schemas.openxmlformats.org/officeDocument/2006/relationships/hyperlink" Target="../law-book/&#22823;&#26041;&#24291;&#20315;&#33775;&#22196;&#32147;.docx" TargetMode="External"/><Relationship Id="rId251" Type="http://schemas.openxmlformats.org/officeDocument/2006/relationships/hyperlink" Target="../law-book/&#20315;&#35498;&#22823;&#20056;&#28961;&#37327;&#22781;&#32147;.docx" TargetMode="External"/><Relationship Id="rId25" Type="http://schemas.openxmlformats.org/officeDocument/2006/relationships/hyperlink" Target="../law-book/&#24351;&#23376;&#35215;.docx" TargetMode="External"/><Relationship Id="rId46" Type="http://schemas.openxmlformats.org/officeDocument/2006/relationships/hyperlink" Target="../law-book/&#24351;&#23376;&#35215;.docx" TargetMode="External"/><Relationship Id="rId67" Type="http://schemas.openxmlformats.org/officeDocument/2006/relationships/hyperlink" Target="../law-book/&#24351;&#23376;&#35215;.docx" TargetMode="External"/><Relationship Id="rId272" Type="http://schemas.openxmlformats.org/officeDocument/2006/relationships/hyperlink" Target="../law-book/&#20315;&#35498;&#38463;&#24396;&#38464;&#32147;.docx" TargetMode="External"/><Relationship Id="rId293" Type="http://schemas.openxmlformats.org/officeDocument/2006/relationships/hyperlink" Target="../law-book/&#20315;&#35498;&#35264;&#28961;&#37327;&#22781;&#20315;&#32147;.docx" TargetMode="External"/><Relationship Id="rId307" Type="http://schemas.openxmlformats.org/officeDocument/2006/relationships/hyperlink" Target="../law-book/&#22823;&#26041;&#24291;&#20315;&#33775;&#22196;&#32147;.docx" TargetMode="External"/><Relationship Id="rId328" Type="http://schemas.openxmlformats.org/officeDocument/2006/relationships/hyperlink" Target="../law-book/&#22320;&#34255;&#33769;&#34217;&#26412;&#39000;&#32147;.docx" TargetMode="External"/><Relationship Id="rId349" Type="http://schemas.openxmlformats.org/officeDocument/2006/relationships/hyperlink" Target="../law-book/&#22823;&#26041;&#24291;&#20315;&#33775;&#22196;&#32147;.docx" TargetMode="External"/><Relationship Id="rId88" Type="http://schemas.openxmlformats.org/officeDocument/2006/relationships/hyperlink" Target="../law-book/&#20102;&#20961;&#22235;&#35347;.docx" TargetMode="External"/><Relationship Id="rId111" Type="http://schemas.openxmlformats.org/officeDocument/2006/relationships/hyperlink" Target="../law-book/&#24351;&#23376;&#35215;.docx" TargetMode="External"/><Relationship Id="rId132" Type="http://schemas.openxmlformats.org/officeDocument/2006/relationships/hyperlink" Target="../law-book/&#22826;&#19978;&#24863;&#25033;&#31687;.docx" TargetMode="External"/><Relationship Id="rId153" Type="http://schemas.openxmlformats.org/officeDocument/2006/relationships/hyperlink" Target="../law-book/&#22823;&#26041;&#24291;&#20315;&#33775;&#22196;&#32147;.docx" TargetMode="External"/><Relationship Id="rId174" Type="http://schemas.openxmlformats.org/officeDocument/2006/relationships/hyperlink" Target="../law-book/&#24351;&#23376;&#35215;.docx" TargetMode="External"/><Relationship Id="rId195" Type="http://schemas.openxmlformats.org/officeDocument/2006/relationships/hyperlink" Target="../law-book/&#22823;&#26041;&#24291;&#20315;&#33775;&#22196;&#32147;.docx" TargetMode="External"/><Relationship Id="rId209" Type="http://schemas.openxmlformats.org/officeDocument/2006/relationships/hyperlink" Target="../law-book/&#24351;&#23376;&#35215;.docx" TargetMode="External"/><Relationship Id="rId360" Type="http://schemas.openxmlformats.org/officeDocument/2006/relationships/hyperlink" Target="../law-book/&#22823;&#26041;&#24291;&#20315;&#33775;&#22196;&#32147;.docx" TargetMode="External"/><Relationship Id="rId381" Type="http://schemas.openxmlformats.org/officeDocument/2006/relationships/hyperlink" Target="../law-book/&#22823;&#26041;&#24291;&#20315;&#33775;&#22196;&#32147;.docx" TargetMode="External"/><Relationship Id="rId220" Type="http://schemas.openxmlformats.org/officeDocument/2006/relationships/hyperlink" Target="../law-book/&#20845;&#31062;&#22727;&#32147;.docx" TargetMode="External"/><Relationship Id="rId241" Type="http://schemas.openxmlformats.org/officeDocument/2006/relationships/hyperlink" Target="../law-book/&#20315;&#35498;&#22823;&#20056;&#28961;&#37327;&#22781;&#32147;.docx" TargetMode="External"/><Relationship Id="rId15" Type="http://schemas.openxmlformats.org/officeDocument/2006/relationships/hyperlink" Target="../law-book/&#28136;&#31354;&#27861;&#24107;&#23416;&#20315;&#31572;&#21839;71-80.docx" TargetMode="External"/><Relationship Id="rId36" Type="http://schemas.openxmlformats.org/officeDocument/2006/relationships/hyperlink" Target="../law-book/&#22823;&#26041;&#24291;&#20315;&#33775;&#22196;&#32147;.docx" TargetMode="External"/><Relationship Id="rId57" Type="http://schemas.openxmlformats.org/officeDocument/2006/relationships/hyperlink" Target="../law-book/&#22320;&#34255;&#33769;&#34217;&#26412;&#39000;&#32147;.docx" TargetMode="External"/><Relationship Id="rId262" Type="http://schemas.openxmlformats.org/officeDocument/2006/relationships/hyperlink" Target="../law-book/&#22823;&#26041;&#24291;&#20315;&#33775;&#22196;&#32147;.docx" TargetMode="External"/><Relationship Id="rId283" Type="http://schemas.openxmlformats.org/officeDocument/2006/relationships/hyperlink" Target="../law-book/&#22823;&#26041;&#24291;&#20315;&#33775;&#22196;&#32147;.docx" TargetMode="External"/><Relationship Id="rId318" Type="http://schemas.openxmlformats.org/officeDocument/2006/relationships/hyperlink" Target="../law-book/&#22823;&#20315;&#38914;&#39318;&#26974;&#22196;&#32147;.docx" TargetMode="External"/><Relationship Id="rId339" Type="http://schemas.openxmlformats.org/officeDocument/2006/relationships/hyperlink" Target="../law-book/&#22823;&#26041;&#24291;&#20315;&#33775;&#22196;&#32147;.docx" TargetMode="External"/><Relationship Id="rId78" Type="http://schemas.openxmlformats.org/officeDocument/2006/relationships/hyperlink" Target="../law-book/&#22823;&#26041;&#24291;&#20315;&#33775;&#22196;&#32147;.docx" TargetMode="External"/><Relationship Id="rId99" Type="http://schemas.openxmlformats.org/officeDocument/2006/relationships/hyperlink" Target="../law-book/&#20315;&#35498;&#35264;&#28961;&#37327;&#22781;&#20315;&#32147;.docx" TargetMode="External"/><Relationship Id="rId101" Type="http://schemas.openxmlformats.org/officeDocument/2006/relationships/hyperlink" Target="../law-book/&#22823;&#26041;&#24291;&#20315;&#33775;&#22196;&#32147;.docx" TargetMode="External"/><Relationship Id="rId122" Type="http://schemas.openxmlformats.org/officeDocument/2006/relationships/hyperlink" Target="../law-book/&#20315;&#35498;&#38463;&#24396;&#38464;&#32147;.docx" TargetMode="External"/><Relationship Id="rId143" Type="http://schemas.openxmlformats.org/officeDocument/2006/relationships/hyperlink" Target="../law-book/&#22823;&#26041;&#24291;&#20315;&#33775;&#22196;&#32147;.docx" TargetMode="External"/><Relationship Id="rId164" Type="http://schemas.openxmlformats.org/officeDocument/2006/relationships/hyperlink" Target="../law-book/&#22826;&#19978;&#24863;&#25033;&#31687;.docx" TargetMode="External"/><Relationship Id="rId185" Type="http://schemas.openxmlformats.org/officeDocument/2006/relationships/hyperlink" Target="../law-book/&#22320;&#34255;&#33769;&#34217;&#26412;&#39000;&#32147;.docx" TargetMode="External"/><Relationship Id="rId350" Type="http://schemas.openxmlformats.org/officeDocument/2006/relationships/hyperlink" Target="../law-book/&#22823;&#26041;&#24291;&#20315;&#33775;&#22196;&#32147;.docx" TargetMode="External"/><Relationship Id="rId371" Type="http://schemas.openxmlformats.org/officeDocument/2006/relationships/hyperlink" Target="../law-book/&#24351;&#23376;&#35215;.docx" TargetMode="External"/><Relationship Id="rId9" Type="http://schemas.openxmlformats.org/officeDocument/2006/relationships/hyperlink" Target="../law-book/&#28136;&#31354;&#27861;&#24107;&#23416;&#20315;&#31572;&#21839;1-10.docx" TargetMode="External"/><Relationship Id="rId210" Type="http://schemas.openxmlformats.org/officeDocument/2006/relationships/hyperlink" Target="../law-book/&#24351;&#23376;&#35215;.docx" TargetMode="External"/><Relationship Id="rId392" Type="http://schemas.openxmlformats.org/officeDocument/2006/relationships/hyperlink" Target="../law-book/&#20315;&#35498;&#38463;&#24396;&#38464;&#32147;.docx" TargetMode="External"/><Relationship Id="rId26" Type="http://schemas.openxmlformats.org/officeDocument/2006/relationships/hyperlink" Target="../law-book/&#37329;&#21083;&#33324;&#33509;&#27874;&#32645;&#34588;&#32147;.docx" TargetMode="External"/><Relationship Id="rId231" Type="http://schemas.openxmlformats.org/officeDocument/2006/relationships/hyperlink" Target="../law-book/&#37329;&#21083;&#33324;&#33509;&#27874;&#32645;&#34588;&#32147;.docx" TargetMode="External"/><Relationship Id="rId252" Type="http://schemas.openxmlformats.org/officeDocument/2006/relationships/hyperlink" Target="../law-book/&#20315;&#35498;&#22823;&#20056;&#28961;&#37327;&#22781;&#32147;.docx" TargetMode="External"/><Relationship Id="rId273" Type="http://schemas.openxmlformats.org/officeDocument/2006/relationships/hyperlink" Target="../law-book/&#20315;&#35498;&#22823;&#20056;&#28961;&#37327;&#22781;&#32147;.docx" TargetMode="External"/><Relationship Id="rId294" Type="http://schemas.openxmlformats.org/officeDocument/2006/relationships/hyperlink" Target="../law-book/&#20315;&#35498;&#21313;&#21892;&#26989;&#36947;&#32147;.docx" TargetMode="External"/><Relationship Id="rId308" Type="http://schemas.openxmlformats.org/officeDocument/2006/relationships/hyperlink" Target="../law-book/&#37329;&#21083;&#33324;&#33509;&#27874;&#32645;&#34588;&#32147;.docx" TargetMode="External"/><Relationship Id="rId329" Type="http://schemas.openxmlformats.org/officeDocument/2006/relationships/hyperlink" Target="../law-book/&#22320;&#34255;&#33769;&#34217;&#26412;&#39000;&#32147;.docx" TargetMode="External"/><Relationship Id="rId47" Type="http://schemas.openxmlformats.org/officeDocument/2006/relationships/hyperlink" Target="../law-book/&#20102;&#20961;&#22235;&#35347;.docx" TargetMode="External"/><Relationship Id="rId68" Type="http://schemas.openxmlformats.org/officeDocument/2006/relationships/hyperlink" Target="../law-book/&#24351;&#23376;&#35215;.docx" TargetMode="External"/><Relationship Id="rId89" Type="http://schemas.openxmlformats.org/officeDocument/2006/relationships/hyperlink" Target="../law-book/&#20102;&#20961;&#22235;&#35347;.docx" TargetMode="External"/><Relationship Id="rId112" Type="http://schemas.openxmlformats.org/officeDocument/2006/relationships/hyperlink" Target="../law-book/&#24351;&#23376;&#35215;.docx" TargetMode="External"/><Relationship Id="rId133" Type="http://schemas.openxmlformats.org/officeDocument/2006/relationships/hyperlink" Target="../law-book/&#20315;&#35498;&#21313;&#21892;&#26989;&#36947;&#32147;.docx" TargetMode="External"/><Relationship Id="rId154" Type="http://schemas.openxmlformats.org/officeDocument/2006/relationships/hyperlink" Target="../law-book/&#37329;&#21083;&#33324;&#33509;&#27874;&#32645;&#34588;&#32147;.docx" TargetMode="External"/><Relationship Id="rId175" Type="http://schemas.openxmlformats.org/officeDocument/2006/relationships/hyperlink" Target="../law-book/&#24351;&#23376;&#35215;.docx" TargetMode="External"/><Relationship Id="rId340" Type="http://schemas.openxmlformats.org/officeDocument/2006/relationships/hyperlink" Target="../law-book/&#22823;&#26041;&#24291;&#20315;&#33775;&#22196;&#32147;.docx" TargetMode="External"/><Relationship Id="rId361" Type="http://schemas.openxmlformats.org/officeDocument/2006/relationships/hyperlink" Target="../law-book/&#22320;&#34255;&#33769;&#34217;&#26412;&#39000;&#32147;.docx" TargetMode="External"/><Relationship Id="rId196" Type="http://schemas.openxmlformats.org/officeDocument/2006/relationships/hyperlink" Target="../law-book/&#20315;&#35498;&#22823;&#20056;&#28961;&#37327;&#22781;&#32147;.docx" TargetMode="External"/><Relationship Id="rId200" Type="http://schemas.openxmlformats.org/officeDocument/2006/relationships/hyperlink" Target="../law-book/&#24351;&#23376;&#35215;.docx" TargetMode="External"/><Relationship Id="rId382" Type="http://schemas.openxmlformats.org/officeDocument/2006/relationships/hyperlink" Target="../law-book/&#22823;&#26041;&#24291;&#20315;&#33775;&#22196;&#32147;.docx" TargetMode="External"/><Relationship Id="rId16" Type="http://schemas.openxmlformats.org/officeDocument/2006/relationships/hyperlink" Target="../law-book/&#28136;&#31354;&#27861;&#24107;&#23416;&#20315;&#31572;&#21839;81-90.docx" TargetMode="External"/><Relationship Id="rId221" Type="http://schemas.openxmlformats.org/officeDocument/2006/relationships/hyperlink" Target="../law-book/&#22823;&#26041;&#24291;&#20315;&#33775;&#22196;&#32147;.docx" TargetMode="External"/><Relationship Id="rId242" Type="http://schemas.openxmlformats.org/officeDocument/2006/relationships/hyperlink" Target="../law-book/&#22320;&#34255;&#33769;&#34217;&#26412;&#39000;&#32147;.docx" TargetMode="External"/><Relationship Id="rId263" Type="http://schemas.openxmlformats.org/officeDocument/2006/relationships/hyperlink" Target="../law-book/&#20315;&#35498;&#38463;&#24396;&#38464;&#32147;.docx" TargetMode="External"/><Relationship Id="rId284" Type="http://schemas.openxmlformats.org/officeDocument/2006/relationships/hyperlink" Target="../law-book/&#22823;&#26041;&#24291;&#20315;&#33775;&#22196;&#32147;.docx" TargetMode="External"/><Relationship Id="rId319" Type="http://schemas.openxmlformats.org/officeDocument/2006/relationships/hyperlink" Target="../law-book/&#22823;&#26041;&#24291;&#20315;&#33775;&#22196;&#32147;.docx" TargetMode="External"/><Relationship Id="rId37" Type="http://schemas.openxmlformats.org/officeDocument/2006/relationships/hyperlink" Target="../law-book/&#22823;&#26041;&#24291;&#20315;&#33775;&#22196;&#32147;.docx" TargetMode="External"/><Relationship Id="rId58" Type="http://schemas.openxmlformats.org/officeDocument/2006/relationships/hyperlink" Target="../law-book/&#20315;&#35498;&#22823;&#20056;&#28961;&#37327;&#22781;&#32147;.docx" TargetMode="External"/><Relationship Id="rId79" Type="http://schemas.openxmlformats.org/officeDocument/2006/relationships/hyperlink" Target="../law-book/&#22823;&#26041;&#24291;&#20315;&#33775;&#22196;&#32147;.docx" TargetMode="External"/><Relationship Id="rId102" Type="http://schemas.openxmlformats.org/officeDocument/2006/relationships/hyperlink" Target="../law-book/&#22823;&#26041;&#24291;&#20315;&#33775;&#22196;&#32147;.docx" TargetMode="External"/><Relationship Id="rId123" Type="http://schemas.openxmlformats.org/officeDocument/2006/relationships/hyperlink" Target="../law-book/&#22320;&#34255;&#33769;&#34217;&#26412;&#39000;&#32147;.docx" TargetMode="External"/><Relationship Id="rId144" Type="http://schemas.openxmlformats.org/officeDocument/2006/relationships/hyperlink" Target="../law-book/&#22823;&#26041;&#24291;&#20315;&#33775;&#22196;&#32147;.docx" TargetMode="External"/><Relationship Id="rId330" Type="http://schemas.openxmlformats.org/officeDocument/2006/relationships/hyperlink" Target="../law-book/&#22320;&#34255;&#33769;&#34217;&#26412;&#39000;&#32147;.docx" TargetMode="External"/><Relationship Id="rId90" Type="http://schemas.openxmlformats.org/officeDocument/2006/relationships/hyperlink" Target="../law-book/&#20102;&#20961;&#22235;&#35347;.docx" TargetMode="External"/><Relationship Id="rId165" Type="http://schemas.openxmlformats.org/officeDocument/2006/relationships/hyperlink" Target="../law-book/&#22826;&#19978;&#24863;&#25033;&#31687;.docx" TargetMode="External"/><Relationship Id="rId186" Type="http://schemas.openxmlformats.org/officeDocument/2006/relationships/hyperlink" Target="../law-book/&#20315;&#35498;&#22823;&#20056;&#28961;&#37327;&#22781;&#32147;.docx" TargetMode="External"/><Relationship Id="rId351" Type="http://schemas.openxmlformats.org/officeDocument/2006/relationships/hyperlink" Target="../law-book/&#22823;&#26041;&#24291;&#20315;&#33775;&#22196;&#32147;.docx" TargetMode="External"/><Relationship Id="rId372" Type="http://schemas.openxmlformats.org/officeDocument/2006/relationships/hyperlink" Target="../law-book/&#24351;&#23376;&#35215;.docx" TargetMode="External"/><Relationship Id="rId393" Type="http://schemas.openxmlformats.org/officeDocument/2006/relationships/hyperlink" Target="../law-book/&#20102;&#20961;&#22235;&#35347;.docx" TargetMode="External"/><Relationship Id="rId211" Type="http://schemas.openxmlformats.org/officeDocument/2006/relationships/hyperlink" Target="../law-book/&#22826;&#19978;&#24863;&#25033;&#31687;.docx" TargetMode="External"/><Relationship Id="rId232" Type="http://schemas.openxmlformats.org/officeDocument/2006/relationships/hyperlink" Target="../law-book/&#22823;&#26041;&#24291;&#20315;&#33775;&#22196;&#32147;.docx" TargetMode="External"/><Relationship Id="rId253" Type="http://schemas.openxmlformats.org/officeDocument/2006/relationships/hyperlink" Target="../law-book/&#22320;&#34255;&#33769;&#34217;&#26412;&#39000;&#32147;.docx" TargetMode="External"/><Relationship Id="rId274" Type="http://schemas.openxmlformats.org/officeDocument/2006/relationships/hyperlink" Target="../law-book/&#22823;&#26041;&#24291;&#20315;&#33775;&#22196;&#32147;.docx" TargetMode="External"/><Relationship Id="rId295" Type="http://schemas.openxmlformats.org/officeDocument/2006/relationships/hyperlink" Target="../law-book/&#24351;&#23376;&#35215;.docx" TargetMode="External"/><Relationship Id="rId309" Type="http://schemas.openxmlformats.org/officeDocument/2006/relationships/hyperlink" Target="../law-book/&#24515;&#32147;.docx" TargetMode="External"/><Relationship Id="rId27" Type="http://schemas.openxmlformats.org/officeDocument/2006/relationships/hyperlink" Target="../law-book/&#24351;&#23376;&#35215;.docx" TargetMode="External"/><Relationship Id="rId48" Type="http://schemas.openxmlformats.org/officeDocument/2006/relationships/hyperlink" Target="../law-book/&#22826;&#19978;&#24863;&#25033;&#31687;.docx" TargetMode="External"/><Relationship Id="rId69" Type="http://schemas.openxmlformats.org/officeDocument/2006/relationships/hyperlink" Target="../law-book/&#20315;&#35498;&#21313;&#21892;&#26989;&#36947;&#32147;.docx" TargetMode="External"/><Relationship Id="rId113" Type="http://schemas.openxmlformats.org/officeDocument/2006/relationships/hyperlink" Target="../law-book/&#20315;&#35498;&#21313;&#21892;&#26989;&#36947;&#32147;.docx" TargetMode="External"/><Relationship Id="rId134" Type="http://schemas.openxmlformats.org/officeDocument/2006/relationships/hyperlink" Target="../law-book/&#24351;&#23376;&#35215;.docx" TargetMode="External"/><Relationship Id="rId320" Type="http://schemas.openxmlformats.org/officeDocument/2006/relationships/hyperlink" Target="../law-book/&#24351;&#23376;&#35215;.docx" TargetMode="External"/><Relationship Id="rId80" Type="http://schemas.openxmlformats.org/officeDocument/2006/relationships/hyperlink" Target="../law-book/&#22823;&#26041;&#24291;&#20315;&#33775;&#22196;&#32147;.docx" TargetMode="External"/><Relationship Id="rId155" Type="http://schemas.openxmlformats.org/officeDocument/2006/relationships/hyperlink" Target="../law-book/&#37329;&#21083;&#33324;&#33509;&#27874;&#32645;&#34588;&#32147;.docx" TargetMode="External"/><Relationship Id="rId176" Type="http://schemas.openxmlformats.org/officeDocument/2006/relationships/hyperlink" Target="../law-book/&#20315;&#35498;&#22823;&#20056;&#28961;&#37327;&#22781;&#32147;.docx" TargetMode="External"/><Relationship Id="rId197" Type="http://schemas.openxmlformats.org/officeDocument/2006/relationships/hyperlink" Target="../law-book/&#24351;&#23376;&#35215;.docx" TargetMode="External"/><Relationship Id="rId341" Type="http://schemas.openxmlformats.org/officeDocument/2006/relationships/hyperlink" Target="../law-book/&#22823;&#26041;&#24291;&#20315;&#33775;&#22196;&#32147;.docx" TargetMode="External"/><Relationship Id="rId362" Type="http://schemas.openxmlformats.org/officeDocument/2006/relationships/hyperlink" Target="../law-book/&#22320;&#34255;&#33769;&#34217;&#26412;&#39000;&#32147;.docx" TargetMode="External"/><Relationship Id="rId383" Type="http://schemas.openxmlformats.org/officeDocument/2006/relationships/hyperlink" Target="../law-book/&#22823;&#26041;&#24291;&#20315;&#33775;&#22196;&#32147;.docx" TargetMode="External"/><Relationship Id="rId201" Type="http://schemas.openxmlformats.org/officeDocument/2006/relationships/hyperlink" Target="../law-book/&#24351;&#23376;&#35215;.docx" TargetMode="External"/><Relationship Id="rId222" Type="http://schemas.openxmlformats.org/officeDocument/2006/relationships/hyperlink" Target="../law-book/&#22823;&#26041;&#24291;&#20315;&#33775;&#22196;&#32147;.docx" TargetMode="External"/><Relationship Id="rId243" Type="http://schemas.openxmlformats.org/officeDocument/2006/relationships/hyperlink" Target="../law-book/&#22320;&#34255;&#33769;&#34217;&#26412;&#39000;&#32147;.docx" TargetMode="External"/><Relationship Id="rId264" Type="http://schemas.openxmlformats.org/officeDocument/2006/relationships/hyperlink" Target="../law-book/&#20315;&#35498;&#38463;&#24396;&#38464;&#32147;.docx" TargetMode="External"/><Relationship Id="rId285" Type="http://schemas.openxmlformats.org/officeDocument/2006/relationships/hyperlink" Target="../law-book/&#20315;&#35498;&#35264;&#28961;&#37327;&#22781;&#20315;&#32147;.docx" TargetMode="External"/><Relationship Id="rId17" Type="http://schemas.openxmlformats.org/officeDocument/2006/relationships/hyperlink" Target="../law-book/&#28136;&#31354;&#27861;&#24107;&#23416;&#20315;&#31572;&#21839;91-100.docx" TargetMode="External"/><Relationship Id="rId38" Type="http://schemas.openxmlformats.org/officeDocument/2006/relationships/hyperlink" Target="../law-book/&#24351;&#23376;&#35215;.docx" TargetMode="External"/><Relationship Id="rId59" Type="http://schemas.openxmlformats.org/officeDocument/2006/relationships/hyperlink" Target="../law-book/&#20315;&#35498;&#22823;&#20056;&#28961;&#37327;&#22781;&#32147;.docx" TargetMode="External"/><Relationship Id="rId103" Type="http://schemas.openxmlformats.org/officeDocument/2006/relationships/hyperlink" Target="../law-book/&#22823;&#20315;&#38914;&#39318;&#26974;&#22196;&#32147;.docx" TargetMode="External"/><Relationship Id="rId124" Type="http://schemas.openxmlformats.org/officeDocument/2006/relationships/hyperlink" Target="../law-book/&#22320;&#34255;&#33769;&#34217;&#26412;&#39000;&#32147;.docx" TargetMode="External"/><Relationship Id="rId310" Type="http://schemas.openxmlformats.org/officeDocument/2006/relationships/hyperlink" Target="../law-book/&#22823;&#26041;&#24291;&#20315;&#33775;&#22196;&#32147;.docx" TargetMode="External"/><Relationship Id="rId70" Type="http://schemas.openxmlformats.org/officeDocument/2006/relationships/hyperlink" Target="../law-book/&#37329;&#21083;&#33324;&#33509;&#27874;&#32645;&#34588;&#32147;.docx" TargetMode="External"/><Relationship Id="rId91" Type="http://schemas.openxmlformats.org/officeDocument/2006/relationships/hyperlink" Target="../law-book/&#20102;&#20961;&#22235;&#35347;.docx" TargetMode="External"/><Relationship Id="rId145" Type="http://schemas.openxmlformats.org/officeDocument/2006/relationships/hyperlink" Target="../law-book/&#22823;&#26041;&#24291;&#20315;&#33775;&#22196;&#32147;.docx" TargetMode="External"/><Relationship Id="rId166" Type="http://schemas.openxmlformats.org/officeDocument/2006/relationships/hyperlink" Target="../law-book/&#20845;&#31062;&#22727;&#32147;.docx" TargetMode="External"/><Relationship Id="rId187" Type="http://schemas.openxmlformats.org/officeDocument/2006/relationships/hyperlink" Target="../law-book/&#22320;&#34255;&#33769;&#34217;&#26412;&#39000;&#32147;.docx" TargetMode="External"/><Relationship Id="rId331" Type="http://schemas.openxmlformats.org/officeDocument/2006/relationships/hyperlink" Target="../law-book/&#20315;&#35498;&#22823;&#20056;&#28961;&#37327;&#22781;&#32147;.docx" TargetMode="External"/><Relationship Id="rId352" Type="http://schemas.openxmlformats.org/officeDocument/2006/relationships/hyperlink" Target="../law-book/&#24351;&#23376;&#35215;.docx" TargetMode="External"/><Relationship Id="rId373" Type="http://schemas.openxmlformats.org/officeDocument/2006/relationships/hyperlink" Target="../law-book/&#20315;&#35498;&#21313;&#21892;&#26989;&#36947;&#32147;.docx" TargetMode="External"/><Relationship Id="rId394" Type="http://schemas.openxmlformats.org/officeDocument/2006/relationships/hyperlink" Target="../law-book/&#20102;&#20961;&#22235;&#35347;.docx" TargetMode="External"/><Relationship Id="rId1" Type="http://schemas.openxmlformats.org/officeDocument/2006/relationships/styles" Target="styles.xml"/><Relationship Id="rId212" Type="http://schemas.openxmlformats.org/officeDocument/2006/relationships/hyperlink" Target="../law-book/&#22826;&#19978;&#24863;&#25033;&#31687;.docx" TargetMode="External"/><Relationship Id="rId233" Type="http://schemas.openxmlformats.org/officeDocument/2006/relationships/hyperlink" Target="../law-book/&#24515;&#32147;.docx" TargetMode="External"/><Relationship Id="rId254" Type="http://schemas.openxmlformats.org/officeDocument/2006/relationships/hyperlink" Target="../law-book/&#20315;&#35498;&#22823;&#20056;&#28961;&#37327;&#22781;&#32147;.docx" TargetMode="External"/><Relationship Id="rId28" Type="http://schemas.openxmlformats.org/officeDocument/2006/relationships/hyperlink" Target="../law-book/&#24351;&#23376;&#35215;.docx" TargetMode="External"/><Relationship Id="rId49" Type="http://schemas.openxmlformats.org/officeDocument/2006/relationships/hyperlink" Target="../law-book/&#20446;&#28136;&#24847;&#20844;&#36935;&#28790;&#31070;&#35352;.docx" TargetMode="External"/><Relationship Id="rId114" Type="http://schemas.openxmlformats.org/officeDocument/2006/relationships/hyperlink" Target="../law-book/&#22826;&#19978;&#24863;&#25033;&#31687;.docx" TargetMode="External"/><Relationship Id="rId275" Type="http://schemas.openxmlformats.org/officeDocument/2006/relationships/hyperlink" Target="../law-book/&#20315;&#35498;&#38463;&#24396;&#38464;&#32147;.docx" TargetMode="External"/><Relationship Id="rId296" Type="http://schemas.openxmlformats.org/officeDocument/2006/relationships/hyperlink" Target="../law-book/&#22826;&#19978;&#24863;&#25033;&#31687;.docx" TargetMode="External"/><Relationship Id="rId300" Type="http://schemas.openxmlformats.org/officeDocument/2006/relationships/hyperlink" Target="../law-book/&#20315;&#35498;&#22823;&#20056;&#28961;&#37327;&#22781;&#32147;.docx" TargetMode="External"/><Relationship Id="rId60" Type="http://schemas.openxmlformats.org/officeDocument/2006/relationships/hyperlink" Target="../law-book/&#22320;&#34255;&#33769;&#34217;&#26412;&#39000;&#32147;.docx" TargetMode="External"/><Relationship Id="rId81" Type="http://schemas.openxmlformats.org/officeDocument/2006/relationships/hyperlink" Target="../law-book/&#37329;&#21083;&#33324;&#33509;&#27874;&#32645;&#34588;&#32147;.docx" TargetMode="External"/><Relationship Id="rId135" Type="http://schemas.openxmlformats.org/officeDocument/2006/relationships/hyperlink" Target="../law-book/&#22823;&#26041;&#24291;&#20315;&#33775;&#22196;&#32147;.docx" TargetMode="External"/><Relationship Id="rId156" Type="http://schemas.openxmlformats.org/officeDocument/2006/relationships/hyperlink" Target="../law-book/&#20315;&#35498;&#35264;&#28961;&#37327;&#22781;&#20315;&#32147;.docx" TargetMode="External"/><Relationship Id="rId177" Type="http://schemas.openxmlformats.org/officeDocument/2006/relationships/hyperlink" Target="../law-book/&#22320;&#34255;&#33769;&#34217;&#26412;&#39000;&#32147;.docx" TargetMode="External"/><Relationship Id="rId198" Type="http://schemas.openxmlformats.org/officeDocument/2006/relationships/hyperlink" Target="../law-book/&#24351;&#23376;&#35215;.docx" TargetMode="External"/><Relationship Id="rId321" Type="http://schemas.openxmlformats.org/officeDocument/2006/relationships/hyperlink" Target="../law-book/&#22826;&#19978;&#24863;&#25033;&#31687;.docx" TargetMode="External"/><Relationship Id="rId342" Type="http://schemas.openxmlformats.org/officeDocument/2006/relationships/hyperlink" Target="../law-book/&#24351;&#23376;&#35215;.docx" TargetMode="External"/><Relationship Id="rId363" Type="http://schemas.openxmlformats.org/officeDocument/2006/relationships/hyperlink" Target="../law-book/&#22320;&#34255;&#33769;&#34217;&#26412;&#39000;&#32147;.docx" TargetMode="External"/><Relationship Id="rId384" Type="http://schemas.openxmlformats.org/officeDocument/2006/relationships/hyperlink" Target="../law-book/&#22823;&#26041;&#24291;&#20315;&#33775;&#22196;&#32147;.docx" TargetMode="External"/><Relationship Id="rId202" Type="http://schemas.openxmlformats.org/officeDocument/2006/relationships/hyperlink" Target="../law-book/&#24351;&#23376;&#35215;.docx" TargetMode="External"/><Relationship Id="rId223" Type="http://schemas.openxmlformats.org/officeDocument/2006/relationships/hyperlink" Target="../law-book/&#22823;&#26041;&#24291;&#20315;&#33775;&#22196;&#32147;.docx" TargetMode="External"/><Relationship Id="rId244" Type="http://schemas.openxmlformats.org/officeDocument/2006/relationships/hyperlink" Target="../law-book/&#22320;&#34255;&#33769;&#34217;&#26412;&#39000;&#32147;.docx" TargetMode="External"/><Relationship Id="rId18" Type="http://schemas.openxmlformats.org/officeDocument/2006/relationships/hyperlink" Target="../law-book/&#28136;&#31354;&#27861;&#24107;&#23416;&#20315;&#31572;&#21839;101-110.docx" TargetMode="External"/><Relationship Id="rId39" Type="http://schemas.openxmlformats.org/officeDocument/2006/relationships/hyperlink" Target="../law-book/&#24351;&#23376;&#35215;.docx" TargetMode="External"/><Relationship Id="rId265" Type="http://schemas.openxmlformats.org/officeDocument/2006/relationships/hyperlink" Target="../law-book/&#22823;&#26041;&#24291;&#20315;&#33775;&#22196;&#32147;.docx" TargetMode="External"/><Relationship Id="rId286" Type="http://schemas.openxmlformats.org/officeDocument/2006/relationships/hyperlink" Target="../law-book/&#24351;&#23376;&#35215;.docx" TargetMode="External"/><Relationship Id="rId50" Type="http://schemas.openxmlformats.org/officeDocument/2006/relationships/hyperlink" Target="../law-book/&#20315;&#35498;&#22823;&#20056;&#28961;&#37327;&#22781;&#32147;.docx" TargetMode="External"/><Relationship Id="rId104" Type="http://schemas.openxmlformats.org/officeDocument/2006/relationships/hyperlink" Target="../law-book/&#22823;&#26041;&#24291;&#20315;&#33775;&#22196;&#32147;.docx" TargetMode="External"/><Relationship Id="rId125" Type="http://schemas.openxmlformats.org/officeDocument/2006/relationships/hyperlink" Target="../law-book/&#35264;&#19990;&#38899;&#33769;&#34217;&#26222;&#38272;&#21697;.docx" TargetMode="External"/><Relationship Id="rId146" Type="http://schemas.openxmlformats.org/officeDocument/2006/relationships/hyperlink" Target="../law-book/&#22823;&#26041;&#24291;&#20315;&#33775;&#22196;&#32147;.docx" TargetMode="External"/><Relationship Id="rId167" Type="http://schemas.openxmlformats.org/officeDocument/2006/relationships/hyperlink" Target="../law-book/&#20315;&#35498;&#22823;&#20056;&#28961;&#37327;&#22781;&#32147;.docx" TargetMode="External"/><Relationship Id="rId188" Type="http://schemas.openxmlformats.org/officeDocument/2006/relationships/hyperlink" Target="../law-book/&#20446;&#28136;&#24847;&#20844;&#36935;&#28790;&#31070;&#35352;.docx" TargetMode="External"/><Relationship Id="rId311" Type="http://schemas.openxmlformats.org/officeDocument/2006/relationships/hyperlink" Target="../law-book/&#22823;&#26041;&#24291;&#20315;&#33775;&#22196;&#32147;.docx" TargetMode="External"/><Relationship Id="rId332" Type="http://schemas.openxmlformats.org/officeDocument/2006/relationships/hyperlink" Target="../law-book/&#24351;&#23376;&#35215;.docx" TargetMode="External"/><Relationship Id="rId353" Type="http://schemas.openxmlformats.org/officeDocument/2006/relationships/hyperlink" Target="../law-book/&#22823;&#26041;&#24291;&#20315;&#33775;&#22196;&#32147;.docx" TargetMode="External"/><Relationship Id="rId374" Type="http://schemas.openxmlformats.org/officeDocument/2006/relationships/hyperlink" Target="../law-book/&#20315;&#35498;&#22823;&#20056;&#28961;&#37327;&#22781;&#32147;.docx" TargetMode="External"/><Relationship Id="rId395" Type="http://schemas.openxmlformats.org/officeDocument/2006/relationships/hyperlink" Target="../law-book/&#22826;&#19978;&#24863;&#25033;&#31687;.docx" TargetMode="External"/><Relationship Id="rId71" Type="http://schemas.openxmlformats.org/officeDocument/2006/relationships/hyperlink" Target="../law-book/&#22320;&#34255;&#33769;&#34217;&#26412;&#39000;&#32147;.docx" TargetMode="External"/><Relationship Id="rId92" Type="http://schemas.openxmlformats.org/officeDocument/2006/relationships/hyperlink" Target="../law-book/&#24351;&#23376;&#35215;.docx" TargetMode="External"/><Relationship Id="rId213" Type="http://schemas.openxmlformats.org/officeDocument/2006/relationships/hyperlink" Target="../law-book/&#20315;&#35498;&#21313;&#21892;&#26989;&#36947;&#32147;.docx" TargetMode="External"/><Relationship Id="rId234" Type="http://schemas.openxmlformats.org/officeDocument/2006/relationships/hyperlink" Target="../law-book/&#22320;&#34255;&#33769;&#34217;&#26412;&#39000;&#32147;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law-book/&#20315;&#35498;&#22823;&#20056;&#28961;&#37327;&#22781;&#32147;.docx" TargetMode="External"/><Relationship Id="rId255" Type="http://schemas.openxmlformats.org/officeDocument/2006/relationships/hyperlink" Target="../law-book/&#20315;&#35498;&#22823;&#20056;&#28961;&#37327;&#22781;&#32147;.docx" TargetMode="External"/><Relationship Id="rId276" Type="http://schemas.openxmlformats.org/officeDocument/2006/relationships/hyperlink" Target="../law-book/&#20315;&#35498;&#22823;&#20056;&#28961;&#37327;&#22781;&#32147;.docx" TargetMode="External"/><Relationship Id="rId297" Type="http://schemas.openxmlformats.org/officeDocument/2006/relationships/hyperlink" Target="../law-book/&#24351;&#23376;&#35215;.docx" TargetMode="External"/><Relationship Id="rId40" Type="http://schemas.openxmlformats.org/officeDocument/2006/relationships/hyperlink" Target="../law-book/&#24351;&#23376;&#35215;.docx" TargetMode="External"/><Relationship Id="rId115" Type="http://schemas.openxmlformats.org/officeDocument/2006/relationships/hyperlink" Target="../law-book/&#24351;&#23376;&#35215;.docx" TargetMode="External"/><Relationship Id="rId136" Type="http://schemas.openxmlformats.org/officeDocument/2006/relationships/hyperlink" Target="../law-book/&#22823;&#20315;&#38914;&#39318;&#26974;&#22196;&#32147;.docx" TargetMode="External"/><Relationship Id="rId157" Type="http://schemas.openxmlformats.org/officeDocument/2006/relationships/hyperlink" Target="../law-book/&#24351;&#23376;&#35215;.docx" TargetMode="External"/><Relationship Id="rId178" Type="http://schemas.openxmlformats.org/officeDocument/2006/relationships/hyperlink" Target="../law-book/&#20315;&#35498;&#22823;&#20056;&#28961;&#37327;&#22781;&#32147;.docx" TargetMode="External"/><Relationship Id="rId301" Type="http://schemas.openxmlformats.org/officeDocument/2006/relationships/hyperlink" Target="../law-book/&#37329;&#21083;&#33324;&#33509;&#27874;&#32645;&#34588;&#32147;.docx" TargetMode="External"/><Relationship Id="rId322" Type="http://schemas.openxmlformats.org/officeDocument/2006/relationships/hyperlink" Target="../law-book/&#24351;&#23376;&#35215;.docx" TargetMode="External"/><Relationship Id="rId343" Type="http://schemas.openxmlformats.org/officeDocument/2006/relationships/hyperlink" Target="../law-book/&#22823;&#26041;&#24291;&#20315;&#33775;&#22196;&#32147;.docx" TargetMode="External"/><Relationship Id="rId364" Type="http://schemas.openxmlformats.org/officeDocument/2006/relationships/hyperlink" Target="../law-book/&#20315;&#35498;&#22823;&#20056;&#28961;&#37327;&#22781;&#32147;.docx" TargetMode="External"/><Relationship Id="rId61" Type="http://schemas.openxmlformats.org/officeDocument/2006/relationships/hyperlink" Target="../law-book/&#24351;&#23376;&#35215;.docx" TargetMode="External"/><Relationship Id="rId82" Type="http://schemas.openxmlformats.org/officeDocument/2006/relationships/hyperlink" Target="../law-book/&#24351;&#23376;&#35215;.docx" TargetMode="External"/><Relationship Id="rId199" Type="http://schemas.openxmlformats.org/officeDocument/2006/relationships/hyperlink" Target="../law-book/&#24351;&#23376;&#35215;.docx" TargetMode="External"/><Relationship Id="rId203" Type="http://schemas.openxmlformats.org/officeDocument/2006/relationships/hyperlink" Target="../law-book/&#37329;&#21083;&#33324;&#33509;&#27874;&#32645;&#34588;&#32147;.docx" TargetMode="External"/><Relationship Id="rId385" Type="http://schemas.openxmlformats.org/officeDocument/2006/relationships/hyperlink" Target="../law-book/&#22320;&#34255;&#33769;&#34217;&#26412;&#39000;&#32147;.docx" TargetMode="External"/><Relationship Id="rId19" Type="http://schemas.openxmlformats.org/officeDocument/2006/relationships/hyperlink" Target="http://new.jingzong.org/" TargetMode="External"/><Relationship Id="rId224" Type="http://schemas.openxmlformats.org/officeDocument/2006/relationships/hyperlink" Target="../law-book/&#22823;&#26041;&#24291;&#20315;&#33775;&#22196;&#32147;.docx" TargetMode="External"/><Relationship Id="rId245" Type="http://schemas.openxmlformats.org/officeDocument/2006/relationships/hyperlink" Target="../law-book/&#20315;&#35498;&#21313;&#21892;&#26989;&#36947;&#32147;.docx" TargetMode="External"/><Relationship Id="rId266" Type="http://schemas.openxmlformats.org/officeDocument/2006/relationships/hyperlink" Target="../law-book/&#22823;&#20315;&#38914;&#39318;&#26974;&#22196;&#32147;.docx" TargetMode="External"/><Relationship Id="rId287" Type="http://schemas.openxmlformats.org/officeDocument/2006/relationships/hyperlink" Target="../law-book/&#22826;&#19978;&#24863;&#25033;&#31687;.docx" TargetMode="External"/><Relationship Id="rId30" Type="http://schemas.openxmlformats.org/officeDocument/2006/relationships/hyperlink" Target="../law-book/&#37329;&#21083;&#33324;&#33509;&#27874;&#32645;&#34588;&#32147;.docx" TargetMode="External"/><Relationship Id="rId105" Type="http://schemas.openxmlformats.org/officeDocument/2006/relationships/hyperlink" Target="../law-book/&#20315;&#35498;&#35264;&#28961;&#37327;&#22781;&#20315;&#32147;.docx" TargetMode="External"/><Relationship Id="rId126" Type="http://schemas.openxmlformats.org/officeDocument/2006/relationships/hyperlink" Target="../law-book/&#35264;&#19990;&#38899;&#33769;&#34217;&#26222;&#38272;&#21697;.docx" TargetMode="External"/><Relationship Id="rId147" Type="http://schemas.openxmlformats.org/officeDocument/2006/relationships/hyperlink" Target="../law-book/&#22823;&#26041;&#24291;&#20315;&#33775;&#22196;&#32147;.docx" TargetMode="External"/><Relationship Id="rId168" Type="http://schemas.openxmlformats.org/officeDocument/2006/relationships/hyperlink" Target="../law-book/&#22823;&#26041;&#24291;&#20315;&#33775;&#22196;&#32147;.docx" TargetMode="External"/><Relationship Id="rId312" Type="http://schemas.openxmlformats.org/officeDocument/2006/relationships/hyperlink" Target="../law-book/&#20315;&#35498;&#38463;&#24396;&#38464;&#32147;.docx" TargetMode="External"/><Relationship Id="rId333" Type="http://schemas.openxmlformats.org/officeDocument/2006/relationships/hyperlink" Target="../law-book/&#22826;&#19978;&#24863;&#25033;&#31687;.docx" TargetMode="External"/><Relationship Id="rId354" Type="http://schemas.openxmlformats.org/officeDocument/2006/relationships/hyperlink" Target="../law-book/&#24351;&#23376;&#35215;.docx" TargetMode="External"/><Relationship Id="rId51" Type="http://schemas.openxmlformats.org/officeDocument/2006/relationships/hyperlink" Target="../law-book/&#20315;&#35498;&#38463;&#24396;&#38464;&#32147;.docx" TargetMode="External"/><Relationship Id="rId72" Type="http://schemas.openxmlformats.org/officeDocument/2006/relationships/hyperlink" Target="../law-book/&#22320;&#34255;&#33769;&#34217;&#26412;&#39000;&#32147;.docx" TargetMode="External"/><Relationship Id="rId93" Type="http://schemas.openxmlformats.org/officeDocument/2006/relationships/hyperlink" Target="../law-book/&#24351;&#23376;&#35215;.docx" TargetMode="External"/><Relationship Id="rId189" Type="http://schemas.openxmlformats.org/officeDocument/2006/relationships/hyperlink" Target="../law-book/&#20315;&#35498;&#22823;&#20056;&#28961;&#37327;&#22781;&#32147;.docx" TargetMode="External"/><Relationship Id="rId375" Type="http://schemas.openxmlformats.org/officeDocument/2006/relationships/hyperlink" Target="../law-book/&#22823;&#20315;&#38914;&#39318;&#26974;&#22196;&#32147;.docx" TargetMode="External"/><Relationship Id="rId396" Type="http://schemas.openxmlformats.org/officeDocument/2006/relationships/hyperlink" Target="../law-book/&#22320;&#34255;&#33769;&#34217;&#26412;&#39000;&#32147;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../law-book/&#22826;&#19978;&#24863;&#25033;&#31687;.docx" TargetMode="External"/><Relationship Id="rId235" Type="http://schemas.openxmlformats.org/officeDocument/2006/relationships/hyperlink" Target="../law-book/&#22826;&#19978;&#24863;&#25033;&#31687;.docx" TargetMode="External"/><Relationship Id="rId256" Type="http://schemas.openxmlformats.org/officeDocument/2006/relationships/hyperlink" Target="../law-book/&#22320;&#34255;&#33769;&#34217;&#26412;&#39000;&#32147;.docx" TargetMode="External"/><Relationship Id="rId277" Type="http://schemas.openxmlformats.org/officeDocument/2006/relationships/hyperlink" Target="../law-book/&#22823;&#26041;&#24291;&#20315;&#33775;&#22196;&#32147;.docx" TargetMode="External"/><Relationship Id="rId298" Type="http://schemas.openxmlformats.org/officeDocument/2006/relationships/hyperlink" Target="../law-book/&#20315;&#35498;&#21313;&#21892;&#26989;&#36947;&#32147;.docx" TargetMode="External"/><Relationship Id="rId400" Type="http://schemas.openxmlformats.org/officeDocument/2006/relationships/footer" Target="footer2.xml"/><Relationship Id="rId116" Type="http://schemas.openxmlformats.org/officeDocument/2006/relationships/hyperlink" Target="../law-book/&#24351;&#23376;&#35215;.docx" TargetMode="External"/><Relationship Id="rId137" Type="http://schemas.openxmlformats.org/officeDocument/2006/relationships/hyperlink" Target="../law-book/&#22823;&#26041;&#24291;&#20315;&#33775;&#22196;&#32147;.docx" TargetMode="External"/><Relationship Id="rId158" Type="http://schemas.openxmlformats.org/officeDocument/2006/relationships/hyperlink" Target="../law-book/&#22826;&#19978;&#24863;&#25033;&#31687;.docx" TargetMode="External"/><Relationship Id="rId302" Type="http://schemas.openxmlformats.org/officeDocument/2006/relationships/hyperlink" Target="../law-book/&#24515;&#32147;.docx" TargetMode="External"/><Relationship Id="rId323" Type="http://schemas.openxmlformats.org/officeDocument/2006/relationships/hyperlink" Target="../law-book/&#24351;&#23376;&#35215;.docx" TargetMode="External"/><Relationship Id="rId344" Type="http://schemas.openxmlformats.org/officeDocument/2006/relationships/hyperlink" Target="../law-book/&#22823;&#26041;&#24291;&#20315;&#33775;&#22196;&#32147;.docx" TargetMode="External"/><Relationship Id="rId20" Type="http://schemas.openxmlformats.org/officeDocument/2006/relationships/hyperlink" Target="http://www.amtb.org.tw/bt/amtbbtdw.asp?web_choice=38" TargetMode="External"/><Relationship Id="rId41" Type="http://schemas.openxmlformats.org/officeDocument/2006/relationships/hyperlink" Target="../law-book/&#24351;&#23376;&#35215;.docx" TargetMode="External"/><Relationship Id="rId62" Type="http://schemas.openxmlformats.org/officeDocument/2006/relationships/hyperlink" Target="../law-book/&#24351;&#23376;&#35215;.docx" TargetMode="External"/><Relationship Id="rId83" Type="http://schemas.openxmlformats.org/officeDocument/2006/relationships/hyperlink" Target="../law-book/&#24351;&#23376;&#35215;.docx" TargetMode="External"/><Relationship Id="rId179" Type="http://schemas.openxmlformats.org/officeDocument/2006/relationships/hyperlink" Target="../law-book/&#22320;&#34255;&#33769;&#34217;&#26412;&#39000;&#32147;.docx" TargetMode="External"/><Relationship Id="rId365" Type="http://schemas.openxmlformats.org/officeDocument/2006/relationships/hyperlink" Target="../law-book/&#20315;&#35498;&#22823;&#20056;&#28961;&#37327;&#22781;&#32147;.docx" TargetMode="External"/><Relationship Id="rId386" Type="http://schemas.openxmlformats.org/officeDocument/2006/relationships/hyperlink" Target="../law-book/&#37329;&#21083;&#33324;&#33509;&#27874;&#32645;&#34588;&#32147;.docx" TargetMode="External"/><Relationship Id="rId190" Type="http://schemas.openxmlformats.org/officeDocument/2006/relationships/hyperlink" Target="../law-book/&#20315;&#35498;&#22823;&#20056;&#28961;&#37327;&#22781;&#32147;.docx" TargetMode="External"/><Relationship Id="rId204" Type="http://schemas.openxmlformats.org/officeDocument/2006/relationships/hyperlink" Target="../law-book/&#22823;&#26041;&#24291;&#20315;&#33775;&#22196;&#32147;.docx" TargetMode="External"/><Relationship Id="rId225" Type="http://schemas.openxmlformats.org/officeDocument/2006/relationships/hyperlink" Target="../law-book/&#22823;&#26041;&#24291;&#20315;&#33775;&#22196;&#32147;.docx" TargetMode="External"/><Relationship Id="rId246" Type="http://schemas.openxmlformats.org/officeDocument/2006/relationships/hyperlink" Target="../law-book/&#22320;&#34255;&#33769;&#34217;&#26412;&#39000;&#32147;.docx" TargetMode="External"/><Relationship Id="rId267" Type="http://schemas.openxmlformats.org/officeDocument/2006/relationships/hyperlink" Target="../law-book/&#22823;&#26041;&#24291;&#20315;&#33775;&#22196;&#32147;.docx" TargetMode="External"/><Relationship Id="rId288" Type="http://schemas.openxmlformats.org/officeDocument/2006/relationships/hyperlink" Target="../law-book/&#20315;&#35498;&#21313;&#21892;&#26989;&#36947;&#32147;.docx" TargetMode="External"/><Relationship Id="rId106" Type="http://schemas.openxmlformats.org/officeDocument/2006/relationships/hyperlink" Target="../law-book/&#24351;&#23376;&#35215;.docx" TargetMode="External"/><Relationship Id="rId127" Type="http://schemas.openxmlformats.org/officeDocument/2006/relationships/hyperlink" Target="../law-book/&#35264;&#19990;&#38899;&#33769;&#34217;&#26222;&#38272;&#21697;.docx" TargetMode="External"/><Relationship Id="rId313" Type="http://schemas.openxmlformats.org/officeDocument/2006/relationships/hyperlink" Target="../law-book/&#22823;&#20315;&#38914;&#39318;&#26974;&#22196;&#32147;.docx" TargetMode="External"/><Relationship Id="rId10" Type="http://schemas.openxmlformats.org/officeDocument/2006/relationships/hyperlink" Target="../law-book/&#28136;&#31354;&#27861;&#24107;&#23416;&#20315;&#31572;&#21839;11-20.docx" TargetMode="External"/><Relationship Id="rId31" Type="http://schemas.openxmlformats.org/officeDocument/2006/relationships/hyperlink" Target="../law-book/&#22823;&#26041;&#24291;&#20315;&#33775;&#22196;&#32147;.docx" TargetMode="External"/><Relationship Id="rId52" Type="http://schemas.openxmlformats.org/officeDocument/2006/relationships/hyperlink" Target="../law-book/&#37329;&#21083;&#33324;&#33509;&#27874;&#32645;&#34588;&#32147;.docx" TargetMode="External"/><Relationship Id="rId73" Type="http://schemas.openxmlformats.org/officeDocument/2006/relationships/hyperlink" Target="../law-book/&#22823;&#26041;&#24291;&#20315;&#33775;&#22196;&#32147;.docx" TargetMode="External"/><Relationship Id="rId94" Type="http://schemas.openxmlformats.org/officeDocument/2006/relationships/hyperlink" Target="../law-book/&#22320;&#34255;&#33769;&#34217;&#26412;&#39000;&#32147;.docx" TargetMode="External"/><Relationship Id="rId148" Type="http://schemas.openxmlformats.org/officeDocument/2006/relationships/hyperlink" Target="../law-book/&#22823;&#26041;&#24291;&#20315;&#33775;&#22196;&#32147;.docx" TargetMode="External"/><Relationship Id="rId169" Type="http://schemas.openxmlformats.org/officeDocument/2006/relationships/hyperlink" Target="../law-book/&#22320;&#34255;&#33769;&#34217;&#26412;&#39000;&#32147;.docx" TargetMode="External"/><Relationship Id="rId334" Type="http://schemas.openxmlformats.org/officeDocument/2006/relationships/hyperlink" Target="../law-book/&#22823;&#26041;&#24291;&#20315;&#33775;&#22196;&#32147;.docx" TargetMode="External"/><Relationship Id="rId355" Type="http://schemas.openxmlformats.org/officeDocument/2006/relationships/hyperlink" Target="../law-book/&#22823;&#26041;&#24291;&#20315;&#33775;&#22196;&#32147;.docx" TargetMode="External"/><Relationship Id="rId376" Type="http://schemas.openxmlformats.org/officeDocument/2006/relationships/hyperlink" Target="../law-book/&#37329;&#21083;&#33324;&#33509;&#27874;&#32645;&#34588;&#32147;.docx" TargetMode="External"/><Relationship Id="rId397" Type="http://schemas.openxmlformats.org/officeDocument/2006/relationships/hyperlink" Target="../law-book/&#22320;&#34255;&#33769;&#34217;&#26412;&#39000;&#32147;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../law-book/&#22320;&#34255;&#33769;&#34217;&#26412;&#39000;&#32147;.docx" TargetMode="External"/><Relationship Id="rId215" Type="http://schemas.openxmlformats.org/officeDocument/2006/relationships/hyperlink" Target="../law-book/&#24351;&#23376;&#35215;.docx" TargetMode="External"/><Relationship Id="rId236" Type="http://schemas.openxmlformats.org/officeDocument/2006/relationships/hyperlink" Target="../law-book/&#22826;&#19978;&#24863;&#25033;&#31687;.docx" TargetMode="External"/><Relationship Id="rId257" Type="http://schemas.openxmlformats.org/officeDocument/2006/relationships/hyperlink" Target="../law-book/&#22320;&#34255;&#33769;&#34217;&#26412;&#39000;&#32147;.docx" TargetMode="External"/><Relationship Id="rId278" Type="http://schemas.openxmlformats.org/officeDocument/2006/relationships/hyperlink" Target="../law-book/&#22823;&#26041;&#24291;&#20315;&#33775;&#22196;&#32147;.docx" TargetMode="External"/><Relationship Id="rId401" Type="http://schemas.openxmlformats.org/officeDocument/2006/relationships/fontTable" Target="fontTable.xml"/><Relationship Id="rId303" Type="http://schemas.openxmlformats.org/officeDocument/2006/relationships/hyperlink" Target="../law-book/&#37329;&#21083;&#33324;&#33509;&#27874;&#32645;&#34588;&#32147;.docx" TargetMode="External"/><Relationship Id="rId42" Type="http://schemas.openxmlformats.org/officeDocument/2006/relationships/hyperlink" Target="../law-book/&#22823;&#26041;&#24291;&#20315;&#33775;&#22196;&#32147;.docx" TargetMode="External"/><Relationship Id="rId84" Type="http://schemas.openxmlformats.org/officeDocument/2006/relationships/hyperlink" Target="../law-book/&#22826;&#19978;&#24863;&#25033;&#31687;.docx" TargetMode="External"/><Relationship Id="rId138" Type="http://schemas.openxmlformats.org/officeDocument/2006/relationships/hyperlink" Target="../law-book/&#37329;&#21083;&#33324;&#33509;&#27874;&#32645;&#34588;&#32147;.docx" TargetMode="External"/><Relationship Id="rId345" Type="http://schemas.openxmlformats.org/officeDocument/2006/relationships/hyperlink" Target="../law-book/&#24351;&#23376;&#35215;.docx" TargetMode="External"/><Relationship Id="rId387" Type="http://schemas.openxmlformats.org/officeDocument/2006/relationships/hyperlink" Target="../law-book/&#24351;&#23376;&#35215;.docx" TargetMode="External"/><Relationship Id="rId191" Type="http://schemas.openxmlformats.org/officeDocument/2006/relationships/hyperlink" Target="../law-book/&#20315;&#35498;&#35264;&#28961;&#37327;&#22781;&#20315;&#32147;.docx" TargetMode="External"/><Relationship Id="rId205" Type="http://schemas.openxmlformats.org/officeDocument/2006/relationships/hyperlink" Target="../law-book/&#22823;&#26041;&#24291;&#20315;&#33775;&#22196;&#32147;.docx" TargetMode="External"/><Relationship Id="rId247" Type="http://schemas.openxmlformats.org/officeDocument/2006/relationships/hyperlink" Target="../law-book/&#20315;&#35498;&#21313;&#21892;&#26989;&#36947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101</Pages>
  <Words>29112</Words>
  <Characters>165940</Characters>
  <Application>Microsoft Office Word</Application>
  <DocSecurity>0</DocSecurity>
  <PresentationFormat/>
  <Lines>1382</Lines>
  <Paragraphs>389</Paragraphs>
  <Slides>0</Slides>
  <Notes>0</Notes>
  <HiddenSlides>0</HiddenSlides>
  <MMClips>0</MMClips>
  <ScaleCrop>false</ScaleCrop>
  <Manager/>
  <Company/>
  <LinksUpToDate>false</LinksUpToDate>
  <CharactersWithSpaces>194663</CharactersWithSpaces>
  <SharedDoc>false</SharedDoc>
  <HLinks>
    <vt:vector size="2466" baseType="variant">
      <vt:variant>
        <vt:i4>2949124</vt:i4>
      </vt:variant>
      <vt:variant>
        <vt:i4>1230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-921195643</vt:i4>
      </vt:variant>
      <vt:variant>
        <vt:i4>1224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1221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2082285073</vt:i4>
      </vt:variant>
      <vt:variant>
        <vt:i4>1218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1215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1212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-839574003</vt:i4>
      </vt:variant>
      <vt:variant>
        <vt:i4>1209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1206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1203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1200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1197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1194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1191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-921195643</vt:i4>
      </vt:variant>
      <vt:variant>
        <vt:i4>1188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1185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1182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1179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1176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1173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1170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1167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1164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1161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-783241205</vt:i4>
      </vt:variant>
      <vt:variant>
        <vt:i4>1158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1293709032</vt:i4>
      </vt:variant>
      <vt:variant>
        <vt:i4>1155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>a24</vt:lpwstr>
      </vt:variant>
      <vt:variant>
        <vt:i4>508849415</vt:i4>
      </vt:variant>
      <vt:variant>
        <vt:i4>1152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1149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1146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-957495415</vt:i4>
      </vt:variant>
      <vt:variant>
        <vt:i4>1143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-1099805821</vt:i4>
      </vt:variant>
      <vt:variant>
        <vt:i4>1140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1294888585</vt:i4>
      </vt:variant>
      <vt:variant>
        <vt:i4>1137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1134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-921195643</vt:i4>
      </vt:variant>
      <vt:variant>
        <vt:i4>1128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1293709032</vt:i4>
      </vt:variant>
      <vt:variant>
        <vt:i4>1125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>a24</vt:lpwstr>
      </vt:variant>
      <vt:variant>
        <vt:i4>1294888585</vt:i4>
      </vt:variant>
      <vt:variant>
        <vt:i4>1122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1119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1116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1113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1110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1107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-957495415</vt:i4>
      </vt:variant>
      <vt:variant>
        <vt:i4>1104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-1099805821</vt:i4>
      </vt:variant>
      <vt:variant>
        <vt:i4>1101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-783241205</vt:i4>
      </vt:variant>
      <vt:variant>
        <vt:i4>1098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1095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1092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1089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1086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1083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1080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1077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1074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1071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1068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1065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1062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1059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1056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1053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1050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1047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1044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1041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1038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1035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1032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1029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1026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1023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2099380321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-921195643</vt:i4>
      </vt:variant>
      <vt:variant>
        <vt:i4>1017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1014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1011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1008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1005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1002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999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996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993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990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987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984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981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978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975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972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969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966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-839574003</vt:i4>
      </vt:variant>
      <vt:variant>
        <vt:i4>963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960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957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403902186</vt:i4>
      </vt:variant>
      <vt:variant>
        <vt:i4>954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-1222072022</vt:i4>
      </vt:variant>
      <vt:variant>
        <vt:i4>951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948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945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942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403902186</vt:i4>
      </vt:variant>
      <vt:variant>
        <vt:i4>939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-1222072022</vt:i4>
      </vt:variant>
      <vt:variant>
        <vt:i4>936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403902186</vt:i4>
      </vt:variant>
      <vt:variant>
        <vt:i4>933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-1222072022</vt:i4>
      </vt:variant>
      <vt:variant>
        <vt:i4>930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1294888585</vt:i4>
      </vt:variant>
      <vt:variant>
        <vt:i4>927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924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508849415</vt:i4>
      </vt:variant>
      <vt:variant>
        <vt:i4>921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918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915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912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909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-555607986</vt:i4>
      </vt:variant>
      <vt:variant>
        <vt:i4>906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508849415</vt:i4>
      </vt:variant>
      <vt:variant>
        <vt:i4>903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1294888585</vt:i4>
      </vt:variant>
      <vt:variant>
        <vt:i4>900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897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894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891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888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885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2099380321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-555607986</vt:i4>
      </vt:variant>
      <vt:variant>
        <vt:i4>879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2081946076</vt:i4>
      </vt:variant>
      <vt:variant>
        <vt:i4>876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873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870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867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864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861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858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855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852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849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846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843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840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837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834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831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828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825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822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819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816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813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810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807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804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-921195643</vt:i4>
      </vt:variant>
      <vt:variant>
        <vt:i4>801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798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795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792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789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786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783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780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777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774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771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768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508849415</vt:i4>
      </vt:variant>
      <vt:variant>
        <vt:i4>765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-921195643</vt:i4>
      </vt:variant>
      <vt:variant>
        <vt:i4>762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508849415</vt:i4>
      </vt:variant>
      <vt:variant>
        <vt:i4>759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-921195643</vt:i4>
      </vt:variant>
      <vt:variant>
        <vt:i4>756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753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750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747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744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741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2082285073</vt:i4>
      </vt:variant>
      <vt:variant>
        <vt:i4>738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735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732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729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-921195643</vt:i4>
      </vt:variant>
      <vt:variant>
        <vt:i4>726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403902186</vt:i4>
      </vt:variant>
      <vt:variant>
        <vt:i4>723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2081946076</vt:i4>
      </vt:variant>
      <vt:variant>
        <vt:i4>720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717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714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711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708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705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702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699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696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693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690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687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1631934595</vt:i4>
      </vt:variant>
      <vt:variant>
        <vt:i4>684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403902186</vt:i4>
      </vt:variant>
      <vt:variant>
        <vt:i4>681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2081946076</vt:i4>
      </vt:variant>
      <vt:variant>
        <vt:i4>678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675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403902186</vt:i4>
      </vt:variant>
      <vt:variant>
        <vt:i4>672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2099380321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143569779</vt:i4>
      </vt:variant>
      <vt:variant>
        <vt:i4>666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663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508849415</vt:i4>
      </vt:variant>
      <vt:variant>
        <vt:i4>660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657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654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651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648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645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642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639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636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633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630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143569779</vt:i4>
      </vt:variant>
      <vt:variant>
        <vt:i4>627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624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621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618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615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612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609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606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603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-555607986</vt:i4>
      </vt:variant>
      <vt:variant>
        <vt:i4>600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-839574003</vt:i4>
      </vt:variant>
      <vt:variant>
        <vt:i4>597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-555607986</vt:i4>
      </vt:variant>
      <vt:variant>
        <vt:i4>594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591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588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-957495415</vt:i4>
      </vt:variant>
      <vt:variant>
        <vt:i4>585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-921195643</vt:i4>
      </vt:variant>
      <vt:variant>
        <vt:i4>582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579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576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573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570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567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564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561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558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555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552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549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2099380321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143569779</vt:i4>
      </vt:variant>
      <vt:variant>
        <vt:i4>543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540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537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-921195643</vt:i4>
      </vt:variant>
      <vt:variant>
        <vt:i4>534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531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528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525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522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519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1631934595</vt:i4>
      </vt:variant>
      <vt:variant>
        <vt:i4>516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2082285073</vt:i4>
      </vt:variant>
      <vt:variant>
        <vt:i4>513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510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507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504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501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498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495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492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489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486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-1222072022</vt:i4>
      </vt:variant>
      <vt:variant>
        <vt:i4>483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480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477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474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471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468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465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462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459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456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453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450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447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444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441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438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435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-1222072022</vt:i4>
      </vt:variant>
      <vt:variant>
        <vt:i4>432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429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426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423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420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417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414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411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-783241205</vt:i4>
      </vt:variant>
      <vt:variant>
        <vt:i4>408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2099380321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-921195643</vt:i4>
      </vt:variant>
      <vt:variant>
        <vt:i4>402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-839574003</vt:i4>
      </vt:variant>
      <vt:variant>
        <vt:i4>399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-1697620173</vt:i4>
      </vt:variant>
      <vt:variant>
        <vt:i4>396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/>
      </vt:variant>
      <vt:variant>
        <vt:i4>-1697620173</vt:i4>
      </vt:variant>
      <vt:variant>
        <vt:i4>393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/>
      </vt:variant>
      <vt:variant>
        <vt:i4>-1697620173</vt:i4>
      </vt:variant>
      <vt:variant>
        <vt:i4>390</vt:i4>
      </vt:variant>
      <vt:variant>
        <vt:i4>0</vt:i4>
      </vt:variant>
      <vt:variant>
        <vt:i4>5</vt:i4>
      </vt:variant>
      <vt:variant>
        <vt:lpwstr>觀世音菩薩普門品全文.doc</vt:lpwstr>
      </vt:variant>
      <vt:variant>
        <vt:lpwstr/>
      </vt:variant>
      <vt:variant>
        <vt:i4>-921195643</vt:i4>
      </vt:variant>
      <vt:variant>
        <vt:i4>387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384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-839574003</vt:i4>
      </vt:variant>
      <vt:variant>
        <vt:i4>381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378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-921195643</vt:i4>
      </vt:variant>
      <vt:variant>
        <vt:i4>375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372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369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366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363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360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357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508849415</vt:i4>
      </vt:variant>
      <vt:variant>
        <vt:i4>354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351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348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345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342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339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336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333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330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2081946076</vt:i4>
      </vt:variant>
      <vt:variant>
        <vt:i4>327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324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321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318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-555607986</vt:i4>
      </vt:variant>
      <vt:variant>
        <vt:i4>315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-555607986</vt:i4>
      </vt:variant>
      <vt:variant>
        <vt:i4>312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309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306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303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300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-921195643</vt:i4>
      </vt:variant>
      <vt:variant>
        <vt:i4>297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143569779</vt:i4>
      </vt:variant>
      <vt:variant>
        <vt:i4>291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288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-1099805821</vt:i4>
      </vt:variant>
      <vt:variant>
        <vt:i4>285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282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279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276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2081946076</vt:i4>
      </vt:variant>
      <vt:variant>
        <vt:i4>273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270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267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264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261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258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255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252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249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246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243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240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237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234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231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228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-921195643</vt:i4>
      </vt:variant>
      <vt:variant>
        <vt:i4>222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-1222072022</vt:i4>
      </vt:variant>
      <vt:variant>
        <vt:i4>219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508849415</vt:i4>
      </vt:variant>
      <vt:variant>
        <vt:i4>216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213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210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207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204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201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143569779</vt:i4>
      </vt:variant>
      <vt:variant>
        <vt:i4>198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195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189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186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183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180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-1222072022</vt:i4>
      </vt:variant>
      <vt:variant>
        <vt:i4>177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174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171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168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-1222072022</vt:i4>
      </vt:variant>
      <vt:variant>
        <vt:i4>165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-839574003</vt:i4>
      </vt:variant>
      <vt:variant>
        <vt:i4>162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2099380321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1294888585</vt:i4>
      </vt:variant>
      <vt:variant>
        <vt:i4>156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-957495415</vt:i4>
      </vt:variant>
      <vt:variant>
        <vt:i4>153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2082285073</vt:i4>
      </vt:variant>
      <vt:variant>
        <vt:i4>150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-1099805821</vt:i4>
      </vt:variant>
      <vt:variant>
        <vt:i4>147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143569779</vt:i4>
      </vt:variant>
      <vt:variant>
        <vt:i4>144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141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138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-783241205</vt:i4>
      </vt:variant>
      <vt:variant>
        <vt:i4>135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132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129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126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123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120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117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111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-783241205</vt:i4>
      </vt:variant>
      <vt:variant>
        <vt:i4>108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-1222072022</vt:i4>
      </vt:variant>
      <vt:variant>
        <vt:i4>105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102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99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96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1294888585</vt:i4>
      </vt:variant>
      <vt:variant>
        <vt:i4>93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90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84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143569779</vt:i4>
      </vt:variant>
      <vt:variant>
        <vt:i4>81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403902186</vt:i4>
      </vt:variant>
      <vt:variant>
        <vt:i4>78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403902186</vt:i4>
      </vt:variant>
      <vt:variant>
        <vt:i4>75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403902186</vt:i4>
      </vt:variant>
      <vt:variant>
        <vt:i4>72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403902186</vt:i4>
      </vt:variant>
      <vt:variant>
        <vt:i4>69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1928453056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_40‧學佛答問（答香港參學同修之四十）2006/7/7（香港佛陀教育協</vt:lpwstr>
      </vt:variant>
      <vt:variant>
        <vt:i4>-2012175245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_39‧學佛答問（答香港參學同修之三十九）2006/6/30（香港佛陀教</vt:lpwstr>
      </vt:variant>
      <vt:variant>
        <vt:i4>-1759337357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_38‧學佛答問（答香港參學同修之三十八）2006/6/24（香港佛陀教</vt:lpwstr>
      </vt:variant>
      <vt:variant>
        <vt:i4>-2008505217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_37‧學佛答問（答香港參學同修之三十七）2006/6/16（香港佛陀教</vt:lpwstr>
      </vt:variant>
      <vt:variant>
        <vt:i4>-1554116470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_36‧學佛答問（答香港參學同修之三十六）2006/6/9（香港佛陀教育</vt:lpwstr>
      </vt:variant>
      <vt:variant>
        <vt:i4>-1129901950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_35‧學佛答問（答香港參學同修之三十五）2006/6/2（香港佛陀教育</vt:lpwstr>
      </vt:variant>
      <vt:variant>
        <vt:i4>-1869568900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_34‧學佛答問（答香港參學同修之三十四）2006/5/26（香港佛陀教</vt:lpwstr>
      </vt:variant>
      <vt:variant>
        <vt:i4>-2008177544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_33‧學佛答問（答香港參學同修之三十三）2006/5/19（香港佛陀教</vt:lpwstr>
      </vt:variant>
      <vt:variant>
        <vt:i4>-1128329087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_32‧學佛答問（答香港參學同修之三十二）2006/5/5（香港佛陀教育</vt:lpwstr>
      </vt:variant>
      <vt:variant>
        <vt:i4>-1137504127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_31‧學佛答問（答香港參學同修之三十一）2006/4/7（香港佛陀教育</vt:lpwstr>
      </vt:variant>
      <vt:variant>
        <vt:i4>1310820</vt:i4>
      </vt:variant>
      <vt:variant>
        <vt:i4>36</vt:i4>
      </vt:variant>
      <vt:variant>
        <vt:i4>0</vt:i4>
      </vt:variant>
      <vt:variant>
        <vt:i4>5</vt:i4>
      </vt:variant>
      <vt:variant>
        <vt:lpwstr>http://www.amtb.org.tw/bt/amtbbtdw.asp?web_choice=38</vt:lpwstr>
      </vt:variant>
      <vt:variant>
        <vt:lpwstr/>
      </vt:variant>
      <vt:variant>
        <vt:i4>5308492</vt:i4>
      </vt:variant>
      <vt:variant>
        <vt:i4>33</vt:i4>
      </vt:variant>
      <vt:variant>
        <vt:i4>0</vt:i4>
      </vt:variant>
      <vt:variant>
        <vt:i4>5</vt:i4>
      </vt:variant>
      <vt:variant>
        <vt:lpwstr>http://new.jingzong.org/</vt:lpwstr>
      </vt:variant>
      <vt:variant>
        <vt:lpwstr/>
      </vt:variant>
      <vt:variant>
        <vt:i4>1042817396</vt:i4>
      </vt:variant>
      <vt:variant>
        <vt:i4>30</vt:i4>
      </vt:variant>
      <vt:variant>
        <vt:i4>0</vt:i4>
      </vt:variant>
      <vt:variant>
        <vt:i4>5</vt:i4>
      </vt:variant>
      <vt:variant>
        <vt:lpwstr>淨空法師學佛答問101-110.doc</vt:lpwstr>
      </vt:variant>
      <vt:variant>
        <vt:lpwstr/>
      </vt:variant>
      <vt:variant>
        <vt:i4>1047667060</vt:i4>
      </vt:variant>
      <vt:variant>
        <vt:i4>27</vt:i4>
      </vt:variant>
      <vt:variant>
        <vt:i4>0</vt:i4>
      </vt:variant>
      <vt:variant>
        <vt:i4>5</vt:i4>
      </vt:variant>
      <vt:variant>
        <vt:lpwstr>淨空法師學佛答問91-100.doc</vt:lpwstr>
      </vt:variant>
      <vt:variant>
        <vt:lpwstr/>
      </vt:variant>
      <vt:variant>
        <vt:i4>1040982352</vt:i4>
      </vt:variant>
      <vt:variant>
        <vt:i4>24</vt:i4>
      </vt:variant>
      <vt:variant>
        <vt:i4>0</vt:i4>
      </vt:variant>
      <vt:variant>
        <vt:i4>5</vt:i4>
      </vt:variant>
      <vt:variant>
        <vt:lpwstr>淨空法師學佛答問81-90.doc</vt:lpwstr>
      </vt:variant>
      <vt:variant>
        <vt:lpwstr/>
      </vt:variant>
      <vt:variant>
        <vt:i4>1041047903</vt:i4>
      </vt:variant>
      <vt:variant>
        <vt:i4>21</vt:i4>
      </vt:variant>
      <vt:variant>
        <vt:i4>0</vt:i4>
      </vt:variant>
      <vt:variant>
        <vt:i4>5</vt:i4>
      </vt:variant>
      <vt:variant>
        <vt:lpwstr>淨空法師學佛答問71-80.doc</vt:lpwstr>
      </vt:variant>
      <vt:variant>
        <vt:lpwstr/>
      </vt:variant>
      <vt:variant>
        <vt:i4>1040327006</vt:i4>
      </vt:variant>
      <vt:variant>
        <vt:i4>18</vt:i4>
      </vt:variant>
      <vt:variant>
        <vt:i4>0</vt:i4>
      </vt:variant>
      <vt:variant>
        <vt:i4>5</vt:i4>
      </vt:variant>
      <vt:variant>
        <vt:lpwstr>淨空法師學佛答問61-70.doc</vt:lpwstr>
      </vt:variant>
      <vt:variant>
        <vt:lpwstr/>
      </vt:variant>
      <vt:variant>
        <vt:i4>1040392541</vt:i4>
      </vt:variant>
      <vt:variant>
        <vt:i4>15</vt:i4>
      </vt:variant>
      <vt:variant>
        <vt:i4>0</vt:i4>
      </vt:variant>
      <vt:variant>
        <vt:i4>5</vt:i4>
      </vt:variant>
      <vt:variant>
        <vt:lpwstr>淨空法師學佛答問51-60.doc</vt:lpwstr>
      </vt:variant>
      <vt:variant>
        <vt:lpwstr/>
      </vt:variant>
      <vt:variant>
        <vt:i4>1040195932</vt:i4>
      </vt:variant>
      <vt:variant>
        <vt:i4>12</vt:i4>
      </vt:variant>
      <vt:variant>
        <vt:i4>0</vt:i4>
      </vt:variant>
      <vt:variant>
        <vt:i4>5</vt:i4>
      </vt:variant>
      <vt:variant>
        <vt:lpwstr>淨空法師學佛答問41-50.doc</vt:lpwstr>
      </vt:variant>
      <vt:variant>
        <vt:lpwstr/>
      </vt:variant>
      <vt:variant>
        <vt:i4>1040589146</vt:i4>
      </vt:variant>
      <vt:variant>
        <vt:i4>9</vt:i4>
      </vt:variant>
      <vt:variant>
        <vt:i4>0</vt:i4>
      </vt:variant>
      <vt:variant>
        <vt:i4>5</vt:i4>
      </vt:variant>
      <vt:variant>
        <vt:lpwstr>淨空法師學佛答問21-30.doc</vt:lpwstr>
      </vt:variant>
      <vt:variant>
        <vt:lpwstr/>
      </vt:variant>
      <vt:variant>
        <vt:i4>1040654681</vt:i4>
      </vt:variant>
      <vt:variant>
        <vt:i4>6</vt:i4>
      </vt:variant>
      <vt:variant>
        <vt:i4>0</vt:i4>
      </vt:variant>
      <vt:variant>
        <vt:i4>5</vt:i4>
      </vt:variant>
      <vt:variant>
        <vt:lpwstr>淨空法師學佛答問11-20.doc</vt:lpwstr>
      </vt:variant>
      <vt:variant>
        <vt:lpwstr/>
      </vt:variant>
      <vt:variant>
        <vt:i4>1046421840</vt:i4>
      </vt:variant>
      <vt:variant>
        <vt:i4>3</vt:i4>
      </vt:variant>
      <vt:variant>
        <vt:i4>0</vt:i4>
      </vt:variant>
      <vt:variant>
        <vt:i4>5</vt:i4>
      </vt:variant>
      <vt:variant>
        <vt:lpwstr>淨空法師學佛答問1-10.doc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淨空法師學佛答問</dc:title>
  <dc:subject/>
  <dc:creator>S-link 電子六法-黃婉玲</dc:creator>
  <cp:keywords/>
  <dc:description/>
  <cp:lastModifiedBy>Anita</cp:lastModifiedBy>
  <cp:revision>7</cp:revision>
  <cp:lastPrinted>1900-12-31T16:00:00Z</cp:lastPrinted>
  <dcterms:created xsi:type="dcterms:W3CDTF">2014-12-26T12:06:00Z</dcterms:created>
  <dcterms:modified xsi:type="dcterms:W3CDTF">2015-03-10T13:52:00Z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