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2665A" w:rsidRDefault="00443055" w:rsidP="0032665A">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mso-position-horizontal-relative:page;mso-position-vertical-relative:page" o:preferrelative="f">
              <v:imagedata r:id="rId7" o:title="6laws-blue02"/>
              <o:lock v:ext="edit" aspectratio="f"/>
            </v:shape>
          </w:pict>
        </w:r>
      </w:hyperlink>
    </w:p>
    <w:p w:rsidR="0032665A" w:rsidRDefault="0032665A" w:rsidP="0032665A">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443055">
        <w:rPr>
          <w:rFonts w:ascii="Arial Unicode MS" w:hAnsi="Arial Unicode MS"/>
          <w:color w:val="7F7F7F"/>
          <w:sz w:val="18"/>
          <w:szCs w:val="20"/>
        </w:rPr>
        <w:t>2018/10/4</w:t>
      </w:r>
      <w:bookmarkStart w:id="0" w:name="_GoBack"/>
      <w:bookmarkEnd w:id="0"/>
      <w:r>
        <w:rPr>
          <w:rFonts w:hint="eastAsia"/>
          <w:color w:val="7F7F7F"/>
          <w:sz w:val="18"/>
          <w:szCs w:val="20"/>
          <w:lang w:val="zh-TW"/>
        </w:rPr>
        <w:t>【</w:t>
      </w:r>
      <w:hyperlink r:id="rId9" w:history="1">
        <w:r w:rsidRPr="005221A5">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FB43B2">
          <w:rPr>
            <w:rStyle w:val="a4"/>
            <w:rFonts w:ascii="Arial Unicode MS" w:hAnsi="Arial Unicode MS"/>
            <w:sz w:val="18"/>
            <w:szCs w:val="20"/>
          </w:rPr>
          <w:t>黃婉玲</w:t>
        </w:r>
      </w:hyperlink>
    </w:p>
    <w:p w:rsidR="0032665A" w:rsidRDefault="0032665A" w:rsidP="0032665A">
      <w:pPr>
        <w:jc w:val="right"/>
        <w:rPr>
          <w:color w:val="808000"/>
          <w:sz w:val="18"/>
          <w:szCs w:val="20"/>
        </w:rPr>
      </w:pPr>
      <w:r>
        <w:rPr>
          <w:rFonts w:hint="eastAsia"/>
          <w:color w:val="808000"/>
          <w:sz w:val="18"/>
          <w:szCs w:val="20"/>
        </w:rPr>
        <w:t>（建議使用工具列</w:t>
      </w:r>
      <w:r>
        <w:rPr>
          <w:rFonts w:hint="eastAsia"/>
          <w:color w:val="808000"/>
          <w:sz w:val="18"/>
          <w:szCs w:val="20"/>
        </w:rPr>
        <w:t>--</w:t>
      </w:r>
      <w:r w:rsidR="00FB43B2">
        <w:rPr>
          <w:rFonts w:hint="eastAsia"/>
          <w:color w:val="808000"/>
          <w:sz w:val="18"/>
          <w:szCs w:val="20"/>
        </w:rPr>
        <w:t>〉</w:t>
      </w:r>
      <w:r>
        <w:rPr>
          <w:rFonts w:hint="eastAsia"/>
          <w:color w:val="808000"/>
          <w:sz w:val="18"/>
          <w:szCs w:val="20"/>
        </w:rPr>
        <w:t>檢視</w:t>
      </w:r>
      <w:r>
        <w:rPr>
          <w:rFonts w:hint="eastAsia"/>
          <w:color w:val="808000"/>
          <w:sz w:val="18"/>
          <w:szCs w:val="20"/>
        </w:rPr>
        <w:t>--</w:t>
      </w:r>
      <w:r w:rsidR="00FB43B2">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1" w:history="1">
        <w:r w:rsidRPr="002466B2">
          <w:rPr>
            <w:rStyle w:val="a4"/>
            <w:rFonts w:ascii="Times New Roman" w:hAnsi="Times New Roman" w:hint="eastAsia"/>
            <w:sz w:val="18"/>
            <w:szCs w:val="20"/>
            <w:u w:val="none"/>
          </w:rPr>
          <w:t>功能</w:t>
        </w:r>
        <w:r w:rsidRPr="002466B2">
          <w:rPr>
            <w:rStyle w:val="a4"/>
            <w:rFonts w:ascii="Times New Roman" w:hAnsi="Times New Roman" w:hint="eastAsia"/>
            <w:sz w:val="18"/>
            <w:szCs w:val="20"/>
            <w:u w:val="none"/>
          </w:rPr>
          <w:t>窗</w:t>
        </w:r>
        <w:r w:rsidRPr="002466B2">
          <w:rPr>
            <w:rStyle w:val="a4"/>
            <w:rFonts w:ascii="Times New Roman" w:hAnsi="Times New Roman" w:hint="eastAsia"/>
            <w:sz w:val="18"/>
            <w:szCs w:val="20"/>
            <w:u w:val="none"/>
          </w:rPr>
          <w:t>格</w:t>
        </w:r>
      </w:hyperlink>
      <w:r>
        <w:rPr>
          <w:rFonts w:hint="eastAsia"/>
          <w:color w:val="808000"/>
          <w:sz w:val="18"/>
          <w:szCs w:val="20"/>
        </w:rPr>
        <w:t>）</w:t>
      </w:r>
    </w:p>
    <w:p w:rsidR="0032665A" w:rsidRDefault="00CC0A5D" w:rsidP="00CC0A5D">
      <w:pPr>
        <w:ind w:leftChars="50" w:left="100" w:rightChars="-16" w:right="-32" w:firstLineChars="15" w:firstLine="42"/>
        <w:jc w:val="center"/>
        <w:rPr>
          <w:rFonts w:ascii="Arial Unicode MS" w:hAnsi="Arial Unicode MS"/>
          <w:sz w:val="18"/>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32665A" w:rsidRDefault="0032665A" w:rsidP="0032665A">
      <w:pPr>
        <w:spacing w:before="100" w:beforeAutospacing="1" w:after="100" w:afterAutospacing="1"/>
        <w:ind w:left="142"/>
        <w:jc w:val="center"/>
        <w:rPr>
          <w:color w:val="FFFFFF"/>
          <w:sz w:val="18"/>
        </w:rPr>
      </w:pPr>
      <w:r w:rsidRPr="006720FF">
        <w:rPr>
          <w:rFonts w:hint="eastAsia"/>
          <w:color w:val="FFFFFF"/>
        </w:rPr>
        <w:t>《</w:t>
      </w:r>
      <w:r w:rsidRPr="006720FF">
        <w:rPr>
          <w:rFonts w:ascii="Arial Unicode MS" w:eastAsia="標楷體" w:hAnsi="Arial Unicode MS" w:hint="eastAsia"/>
          <w:shadow/>
          <w:color w:val="990000"/>
          <w:sz w:val="32"/>
        </w:rPr>
        <w:t>《</w:t>
      </w:r>
      <w:r w:rsidRPr="006720FF">
        <w:rPr>
          <w:rFonts w:eastAsia="標楷體" w:hint="eastAsia"/>
          <w:shadow/>
          <w:sz w:val="32"/>
        </w:rPr>
        <w:t>訴訟法測驗題庫彙編</w:t>
      </w:r>
      <w:r w:rsidRPr="00BA112E">
        <w:rPr>
          <w:rFonts w:ascii="Arial Unicode MS" w:hAnsi="Arial Unicode MS" w:hint="eastAsia"/>
          <w:sz w:val="32"/>
        </w:rPr>
        <w:t>0</w:t>
      </w:r>
      <w:r>
        <w:rPr>
          <w:rFonts w:ascii="Arial Unicode MS" w:hAnsi="Arial Unicode MS" w:hint="eastAsia"/>
          <w:sz w:val="32"/>
        </w:rPr>
        <w:t>2</w:t>
      </w:r>
      <w:r w:rsidRPr="006720FF">
        <w:rPr>
          <w:rFonts w:ascii="Arial Unicode MS" w:eastAsia="標楷體" w:hAnsi="Arial Unicode MS" w:hint="eastAsia"/>
          <w:shadow/>
          <w:color w:val="990000"/>
          <w:sz w:val="32"/>
          <w:szCs w:val="32"/>
        </w:rPr>
        <w:t>》</w:t>
      </w:r>
      <w:r w:rsidR="00443055" w:rsidRPr="00AB2B3D">
        <w:rPr>
          <w:rFonts w:ascii="Arial Unicode MS" w:eastAsia="標楷體" w:hAnsi="Arial Unicode MS" w:hint="eastAsia"/>
          <w:shadow/>
          <w:color w:val="990000"/>
          <w:sz w:val="28"/>
          <w:szCs w:val="28"/>
        </w:rPr>
        <w:t>10</w:t>
      </w:r>
      <w:r w:rsidR="00443055">
        <w:rPr>
          <w:rFonts w:ascii="Arial Unicode MS" w:eastAsia="標楷體" w:hAnsi="Arial Unicode MS" w:hint="eastAsia"/>
          <w:shadow/>
          <w:color w:val="990000"/>
          <w:sz w:val="28"/>
          <w:szCs w:val="28"/>
        </w:rPr>
        <w:t>7</w:t>
      </w:r>
      <w:r w:rsidR="00443055" w:rsidRPr="00AB2B3D">
        <w:rPr>
          <w:rFonts w:ascii="Arial Unicode MS" w:eastAsia="標楷體" w:hAnsi="Arial Unicode MS" w:hint="eastAsia"/>
          <w:shadow/>
          <w:color w:val="990000"/>
          <w:sz w:val="28"/>
          <w:szCs w:val="28"/>
        </w:rPr>
        <w:t>-105</w:t>
      </w:r>
      <w:r w:rsidR="00443055" w:rsidRPr="00C1479D">
        <w:rPr>
          <w:rFonts w:ascii="Arial Unicode MS" w:eastAsia="標楷體" w:hAnsi="Arial Unicode MS" w:hint="eastAsia"/>
          <w:shadow/>
          <w:color w:val="990000"/>
          <w:sz w:val="28"/>
          <w:szCs w:val="28"/>
        </w:rPr>
        <w:t>年</w:t>
      </w:r>
      <w:r w:rsidR="00443055" w:rsidRPr="00C1479D">
        <w:rPr>
          <w:shadow/>
          <w:color w:val="990000"/>
          <w:sz w:val="28"/>
          <w:szCs w:val="28"/>
        </w:rPr>
        <w:t>(</w:t>
      </w:r>
      <w:r w:rsidR="00443055" w:rsidRPr="006720FF">
        <w:rPr>
          <w:rFonts w:ascii="標楷體" w:eastAsia="標楷體" w:cs="標楷體" w:hint="eastAsia"/>
          <w:shadow/>
          <w:color w:val="990000"/>
          <w:sz w:val="28"/>
          <w:szCs w:val="28"/>
        </w:rPr>
        <w:t>共</w:t>
      </w:r>
      <w:r w:rsidR="00443055">
        <w:rPr>
          <w:rFonts w:ascii="Arial Unicode MS" w:hAnsi="Arial Unicode MS"/>
          <w:color w:val="990000"/>
          <w:sz w:val="28"/>
          <w:szCs w:val="28"/>
        </w:rPr>
        <w:t>9</w:t>
      </w:r>
      <w:r w:rsidR="00443055" w:rsidRPr="006720FF">
        <w:rPr>
          <w:rFonts w:ascii="標楷體" w:eastAsia="標楷體" w:cs="標楷體" w:hint="eastAsia"/>
          <w:shadow/>
          <w:color w:val="990000"/>
          <w:sz w:val="28"/>
          <w:szCs w:val="28"/>
        </w:rPr>
        <w:t>單元</w:t>
      </w:r>
      <w:r w:rsidR="00443055" w:rsidRPr="006720FF">
        <w:rPr>
          <w:rFonts w:ascii="標楷體" w:eastAsia="標楷體" w:cs="標楷體"/>
          <w:shadow/>
          <w:color w:val="990000"/>
          <w:sz w:val="28"/>
          <w:szCs w:val="28"/>
        </w:rPr>
        <w:t>&amp;</w:t>
      </w:r>
      <w:r w:rsidR="00443055">
        <w:rPr>
          <w:rFonts w:ascii="標楷體" w:eastAsia="標楷體" w:cs="標楷體" w:hint="eastAsia"/>
          <w:shadow/>
          <w:color w:val="990000"/>
          <w:sz w:val="28"/>
          <w:szCs w:val="28"/>
        </w:rPr>
        <w:t xml:space="preserve"> </w:t>
      </w:r>
      <w:r w:rsidR="00443055">
        <w:rPr>
          <w:rFonts w:ascii="Arial Unicode MS" w:hAnsi="Arial Unicode MS" w:cs="標楷體"/>
          <w:color w:val="990000"/>
          <w:sz w:val="28"/>
          <w:szCs w:val="28"/>
        </w:rPr>
        <w:t>450</w:t>
      </w:r>
      <w:r w:rsidR="00443055" w:rsidRPr="006720FF">
        <w:rPr>
          <w:rFonts w:ascii="標楷體" w:eastAsia="標楷體" w:cs="標楷體" w:hint="eastAsia"/>
          <w:shadow/>
          <w:color w:val="990000"/>
          <w:sz w:val="28"/>
          <w:szCs w:val="28"/>
        </w:rPr>
        <w:t>題</w:t>
      </w:r>
      <w:r w:rsidR="00443055">
        <w:rPr>
          <w:rFonts w:ascii="標楷體" w:eastAsia="標楷體" w:cs="標楷體" w:hint="eastAsia"/>
          <w:shadow/>
          <w:color w:val="990000"/>
          <w:sz w:val="28"/>
          <w:szCs w:val="28"/>
        </w:rPr>
        <w:t>)</w:t>
      </w:r>
      <w:r w:rsidR="00443055" w:rsidRPr="0031244B">
        <w:rPr>
          <w:rFonts w:hint="eastAsia"/>
          <w:color w:val="FFFFFF"/>
          <w:sz w:val="18"/>
          <w:szCs w:val="28"/>
        </w:rPr>
        <w:t>》</w:t>
      </w:r>
    </w:p>
    <w:p w:rsidR="0032665A" w:rsidRPr="00BA112E" w:rsidRDefault="0032665A" w:rsidP="0032665A">
      <w:pPr>
        <w:spacing w:before="100" w:beforeAutospacing="1" w:after="100" w:afterAutospacing="1"/>
        <w:ind w:left="142"/>
        <w:jc w:val="center"/>
        <w:rPr>
          <w:rFonts w:ascii="Arial Unicode MS" w:hAnsi="Arial Unicode MS"/>
        </w:rPr>
      </w:pPr>
      <w:r w:rsidRPr="00BA112E">
        <w:rPr>
          <w:rFonts w:ascii="Arial Unicode MS" w:hAnsi="Arial Unicode MS" w:hint="eastAsia"/>
          <w:sz w:val="18"/>
          <w:szCs w:val="22"/>
        </w:rPr>
        <w:t>。</w:t>
      </w:r>
      <w:hyperlink r:id="rId13" w:history="1">
        <w:r>
          <w:rPr>
            <w:rStyle w:val="a4"/>
            <w:rFonts w:ascii="Arial Unicode MS" w:hAnsi="Arial Unicode MS" w:hint="eastAsia"/>
            <w:sz w:val="18"/>
          </w:rPr>
          <w:t>01(104~95</w:t>
        </w:r>
        <w:r>
          <w:rPr>
            <w:rStyle w:val="a4"/>
            <w:rFonts w:ascii="Arial Unicode MS" w:hAnsi="Arial Unicode MS" w:hint="eastAsia"/>
            <w:sz w:val="18"/>
          </w:rPr>
          <w:t>年</w:t>
        </w:r>
        <w:r>
          <w:rPr>
            <w:rStyle w:val="a4"/>
            <w:rFonts w:ascii="Arial Unicode MS" w:hAnsi="Arial Unicode MS" w:hint="eastAsia"/>
            <w:sz w:val="18"/>
          </w:rPr>
          <w:t>)</w:t>
        </w:r>
      </w:hyperlink>
      <w:r w:rsidRPr="0032665A">
        <w:rPr>
          <w:rStyle w:val="a4"/>
          <w:rFonts w:ascii="Arial Unicode MS" w:hAnsi="Arial Unicode MS" w:hint="eastAsia"/>
          <w:color w:val="5F5F5F"/>
          <w:sz w:val="18"/>
          <w:u w:val="none"/>
        </w:rPr>
        <w:t>共</w:t>
      </w:r>
      <w:r w:rsidRPr="0032665A">
        <w:rPr>
          <w:rStyle w:val="a4"/>
          <w:rFonts w:ascii="Arial Unicode MS" w:hAnsi="Arial Unicode MS" w:hint="eastAsia"/>
          <w:color w:val="5F5F5F"/>
          <w:sz w:val="18"/>
          <w:u w:val="none"/>
        </w:rPr>
        <w:t>28</w:t>
      </w:r>
      <w:r w:rsidRPr="0032665A">
        <w:rPr>
          <w:rStyle w:val="a4"/>
          <w:rFonts w:ascii="Arial Unicode MS" w:hAnsi="Arial Unicode MS" w:hint="eastAsia"/>
          <w:color w:val="5F5F5F"/>
          <w:sz w:val="18"/>
          <w:u w:val="none"/>
        </w:rPr>
        <w:t>單元</w:t>
      </w:r>
      <w:r w:rsidRPr="0032665A">
        <w:rPr>
          <w:rStyle w:val="a4"/>
          <w:rFonts w:ascii="Arial Unicode MS" w:hAnsi="Arial Unicode MS" w:hint="eastAsia"/>
          <w:color w:val="5F5F5F"/>
          <w:sz w:val="18"/>
          <w:u w:val="none"/>
        </w:rPr>
        <w:t xml:space="preserve"> &amp; 1,400</w:t>
      </w:r>
      <w:r w:rsidRPr="0032665A">
        <w:rPr>
          <w:rStyle w:val="a4"/>
          <w:rFonts w:ascii="Arial Unicode MS" w:hAnsi="Arial Unicode MS" w:hint="eastAsia"/>
          <w:color w:val="5F5F5F"/>
          <w:sz w:val="18"/>
          <w:u w:val="none"/>
        </w:rPr>
        <w:t>題</w:t>
      </w:r>
    </w:p>
    <w:p w:rsidR="0032665A" w:rsidRDefault="0032665A" w:rsidP="0032665A">
      <w:pPr>
        <w:spacing w:before="100" w:beforeAutospacing="1" w:after="100" w:afterAutospacing="1"/>
        <w:ind w:left="142"/>
        <w:jc w:val="center"/>
        <w:rPr>
          <w:rStyle w:val="a4"/>
          <w:color w:val="auto"/>
          <w:szCs w:val="20"/>
          <w:u w:val="none"/>
        </w:rPr>
      </w:pPr>
      <w:r w:rsidRPr="00FB5FCB">
        <w:rPr>
          <w:rFonts w:hint="eastAsia"/>
        </w:rPr>
        <w:t>【其他科目】</w:t>
      </w:r>
      <w:r w:rsidRPr="00587C3C">
        <w:rPr>
          <w:rFonts w:ascii="Arial Unicode MS" w:eastAsia="標楷體" w:hAnsi="Arial Unicode MS" w:hint="eastAsia"/>
          <w:b/>
          <w:sz w:val="22"/>
        </w:rPr>
        <w:t>。</w:t>
      </w:r>
      <w:hyperlink r:id="rId14" w:anchor="02訴訟法測驗題庫" w:history="1">
        <w:r>
          <w:rPr>
            <w:rStyle w:val="a4"/>
            <w:rFonts w:ascii="Arial Unicode MS" w:hAnsi="Arial Unicode MS" w:hint="eastAsia"/>
            <w:sz w:val="22"/>
          </w:rPr>
          <w:t>S-l</w:t>
        </w:r>
        <w:r w:rsidRPr="00177F8F">
          <w:rPr>
            <w:rStyle w:val="a4"/>
            <w:rFonts w:ascii="Arial Unicode MS" w:hAnsi="Arial Unicode MS" w:hint="eastAsia"/>
            <w:sz w:val="22"/>
          </w:rPr>
          <w:t>ink123</w:t>
        </w:r>
        <w:r w:rsidRPr="00177F8F">
          <w:rPr>
            <w:rStyle w:val="a4"/>
            <w:rFonts w:eastAsia="標楷體" w:hint="eastAsia"/>
            <w:shadow/>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5" w:history="1">
        <w:r>
          <w:rPr>
            <w:rStyle w:val="a4"/>
            <w:rFonts w:eastAsia="標楷體" w:hint="eastAsia"/>
            <w:shadow/>
            <w:sz w:val="22"/>
            <w:szCs w:val="22"/>
          </w:rPr>
          <w:t>警察</w:t>
        </w:r>
        <w:r>
          <w:rPr>
            <w:rStyle w:val="a4"/>
            <w:rFonts w:eastAsia="標楷體" w:hint="eastAsia"/>
            <w:shadow/>
            <w:sz w:val="22"/>
            <w:szCs w:val="22"/>
          </w:rPr>
          <w:t>&amp;</w:t>
        </w:r>
        <w:r>
          <w:rPr>
            <w:rStyle w:val="a4"/>
            <w:rFonts w:eastAsia="標楷體"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6" w:history="1">
        <w:r w:rsidRPr="00FB7235">
          <w:rPr>
            <w:rStyle w:val="a4"/>
            <w:rFonts w:eastAsia="標楷體"/>
            <w:shadow/>
            <w:sz w:val="22"/>
            <w:szCs w:val="22"/>
          </w:rPr>
          <w:t>司法特考</w:t>
        </w:r>
        <w:r w:rsidRPr="00FB7235">
          <w:rPr>
            <w:rStyle w:val="a4"/>
            <w:rFonts w:eastAsia="標楷體" w:hint="eastAsia"/>
            <w:shadow/>
            <w:sz w:val="22"/>
            <w:szCs w:val="22"/>
          </w:rPr>
          <w:t>&amp;</w:t>
        </w:r>
        <w:r w:rsidRPr="00FB7235">
          <w:rPr>
            <w:rStyle w:val="a4"/>
            <w:rFonts w:eastAsia="標楷體" w:hint="eastAsia"/>
            <w:shadow/>
            <w:sz w:val="22"/>
            <w:szCs w:val="22"/>
          </w:rPr>
          <w:t>專技</w:t>
        </w:r>
        <w:r>
          <w:rPr>
            <w:rStyle w:val="a4"/>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7" w:history="1">
        <w:r w:rsidRPr="00BA3026">
          <w:rPr>
            <w:rStyle w:val="a4"/>
            <w:rFonts w:eastAsia="標楷體" w:hint="eastAsia"/>
            <w:shadow/>
            <w:sz w:val="22"/>
            <w:szCs w:val="22"/>
          </w:rPr>
          <w:t>公務人員考試</w:t>
        </w:r>
      </w:hyperlink>
    </w:p>
    <w:p w:rsidR="0032665A" w:rsidRDefault="0032665A" w:rsidP="0032665A">
      <w:pPr>
        <w:ind w:left="142"/>
        <w:jc w:val="center"/>
        <w:rPr>
          <w:rFonts w:ascii="Arial Unicode MS" w:eastAsia="標楷體" w:hAnsi="Arial Unicode MS"/>
          <w:shadow/>
          <w:szCs w:val="20"/>
        </w:rPr>
      </w:pPr>
      <w:r w:rsidRPr="000448D2">
        <w:rPr>
          <w:rFonts w:ascii="Arial Unicode MS" w:hAnsi="Arial Unicode MS" w:hint="eastAsia"/>
          <w:color w:val="990000"/>
          <w:szCs w:val="20"/>
        </w:rPr>
        <w:t>☆★</w:t>
      </w:r>
      <w:r w:rsidRPr="005A4347">
        <w:rPr>
          <w:rFonts w:ascii="Arial Unicode MS" w:hAnsi="Arial Unicode MS" w:hint="eastAsia"/>
          <w:color w:val="990000"/>
          <w:szCs w:val="20"/>
        </w:rPr>
        <w:t>將測驗題答案刮弧【　】處塗上顏色</w:t>
      </w:r>
      <w:r w:rsidRPr="005A4347">
        <w:rPr>
          <w:rFonts w:ascii="Arial Unicode MS" w:hAnsi="Arial Unicode MS" w:hint="eastAsia"/>
          <w:color w:val="990000"/>
          <w:szCs w:val="20"/>
        </w:rPr>
        <w:t>,</w:t>
      </w:r>
      <w:r w:rsidRPr="005A4347">
        <w:rPr>
          <w:rFonts w:ascii="Arial Unicode MS" w:hAnsi="Arial Unicode MS" w:hint="eastAsia"/>
          <w:color w:val="990000"/>
          <w:szCs w:val="20"/>
        </w:rPr>
        <w:t>即可顯示答案。</w:t>
      </w:r>
      <w:r w:rsidR="00FB43B2">
        <w:rPr>
          <w:rFonts w:ascii="Arial Unicode MS" w:hAnsi="Arial Unicode MS" w:hint="eastAsia"/>
          <w:b/>
          <w:color w:val="808000"/>
          <w:szCs w:val="20"/>
        </w:rPr>
        <w:t>〈〈</w:t>
      </w:r>
      <w:hyperlink r:id="rId18" w:history="1">
        <w:r>
          <w:rPr>
            <w:rStyle w:val="a4"/>
            <w:rFonts w:ascii="Arial Unicode MS" w:hAnsi="Arial Unicode MS"/>
            <w:szCs w:val="20"/>
          </w:rPr>
          <w:t>另有解</w:t>
        </w:r>
        <w:r>
          <w:rPr>
            <w:rStyle w:val="a4"/>
            <w:rFonts w:ascii="Arial Unicode MS" w:hAnsi="Arial Unicode MS"/>
            <w:szCs w:val="20"/>
          </w:rPr>
          <w:t>答</w:t>
        </w:r>
        <w:r>
          <w:rPr>
            <w:rStyle w:val="a4"/>
            <w:rFonts w:ascii="Arial Unicode MS" w:hAnsi="Arial Unicode MS"/>
            <w:szCs w:val="20"/>
          </w:rPr>
          <w:t>全</w:t>
        </w:r>
        <w:r>
          <w:rPr>
            <w:rStyle w:val="a4"/>
            <w:rFonts w:ascii="Arial Unicode MS" w:hAnsi="Arial Unicode MS"/>
            <w:szCs w:val="20"/>
          </w:rPr>
          <w:t>部</w:t>
        </w:r>
        <w:r>
          <w:rPr>
            <w:rStyle w:val="a4"/>
            <w:rFonts w:ascii="Arial Unicode MS" w:hAnsi="Arial Unicode MS"/>
            <w:szCs w:val="20"/>
          </w:rPr>
          <w:t>顯示檔</w:t>
        </w:r>
      </w:hyperlink>
      <w:r w:rsidR="00FB43B2">
        <w:rPr>
          <w:rFonts w:ascii="Arial Unicode MS" w:hAnsi="Arial Unicode MS" w:hint="eastAsia"/>
          <w:b/>
          <w:color w:val="808000"/>
          <w:szCs w:val="20"/>
        </w:rPr>
        <w:t>〉〉</w:t>
      </w:r>
    </w:p>
    <w:tbl>
      <w:tblPr>
        <w:tblW w:w="10207" w:type="dxa"/>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48"/>
        <w:gridCol w:w="4129"/>
        <w:gridCol w:w="5530"/>
      </w:tblGrid>
      <w:tr w:rsidR="0032665A" w:rsidTr="000B35BA">
        <w:trPr>
          <w:cantSplit/>
          <w:trHeight w:val="371"/>
        </w:trPr>
        <w:tc>
          <w:tcPr>
            <w:tcW w:w="10207" w:type="dxa"/>
            <w:gridSpan w:val="3"/>
            <w:tcBorders>
              <w:top w:val="single" w:sz="8" w:space="0" w:color="C00000"/>
              <w:left w:val="single" w:sz="8" w:space="0" w:color="C00000"/>
              <w:bottom w:val="single" w:sz="8" w:space="0" w:color="C00000"/>
              <w:right w:val="single" w:sz="8" w:space="0" w:color="C00000"/>
            </w:tcBorders>
            <w:shd w:val="clear" w:color="auto" w:fill="F3F3F3"/>
          </w:tcPr>
          <w:p w:rsidR="0032665A" w:rsidRDefault="00443055" w:rsidP="00814B4A">
            <w:pPr>
              <w:ind w:leftChars="-11" w:left="-22"/>
              <w:jc w:val="center"/>
              <w:rPr>
                <w:rFonts w:ascii="Arial Unicode MS" w:eastAsia="標楷體" w:hAnsi="Arial Unicode MS"/>
                <w:b/>
                <w:bCs/>
                <w:shadow/>
                <w:w w:val="150"/>
                <w:sz w:val="18"/>
                <w:szCs w:val="20"/>
              </w:rPr>
            </w:pPr>
            <w:bookmarkStart w:id="1" w:name="top"/>
            <w:bookmarkEnd w:id="1"/>
            <w:r>
              <w:rPr>
                <w:rFonts w:ascii="Arial Unicode MS" w:hAnsi="Arial Unicode MS" w:hint="eastAsia"/>
                <w:sz w:val="18"/>
              </w:rPr>
              <w:t>。。</w:t>
            </w:r>
            <w:r w:rsidRPr="0019570D">
              <w:rPr>
                <w:rFonts w:ascii="Arial Unicode MS" w:hAnsi="Arial Unicode MS" w:hint="eastAsia"/>
                <w:sz w:val="18"/>
                <w:szCs w:val="20"/>
              </w:rPr>
              <w:t>各年度考題</w:t>
            </w:r>
            <w:r>
              <w:rPr>
                <w:rFonts w:ascii="Arial Unicode MS" w:hAnsi="Arial Unicode MS" w:hint="eastAsia"/>
                <w:sz w:val="18"/>
              </w:rPr>
              <w:t>。。</w:t>
            </w:r>
            <w:hyperlink w:anchor="_107年(1-50)" w:history="1">
              <w:r>
                <w:rPr>
                  <w:rStyle w:val="a4"/>
                  <w:rFonts w:ascii="Arial Unicode MS" w:hAnsi="Arial Unicode MS" w:hint="eastAsia"/>
                  <w:sz w:val="18"/>
                </w:rPr>
                <w:t>107</w:t>
              </w:r>
              <w:r>
                <w:rPr>
                  <w:rStyle w:val="a4"/>
                  <w:rFonts w:ascii="Arial Unicode MS" w:hAnsi="Arial Unicode MS" w:hint="eastAsia"/>
                  <w:sz w:val="18"/>
                </w:rPr>
                <w:t>年</w:t>
              </w:r>
            </w:hyperlink>
            <w:r>
              <w:rPr>
                <w:rFonts w:ascii="Arial Unicode MS" w:hAnsi="Arial Unicode MS" w:hint="eastAsia"/>
                <w:sz w:val="18"/>
              </w:rPr>
              <w:t>(</w:t>
            </w:r>
            <w:r>
              <w:rPr>
                <w:rFonts w:ascii="Arial Unicode MS" w:hAnsi="Arial Unicode MS"/>
                <w:sz w:val="18"/>
              </w:rPr>
              <w:t>3</w:t>
            </w:r>
            <w:r>
              <w:rPr>
                <w:rFonts w:ascii="Arial Unicode MS" w:hAnsi="Arial Unicode MS" w:hint="eastAsia"/>
                <w:sz w:val="18"/>
              </w:rPr>
              <w:t>-</w:t>
            </w:r>
            <w:r>
              <w:rPr>
                <w:rFonts w:ascii="Arial Unicode MS" w:hAnsi="Arial Unicode MS"/>
                <w:sz w:val="18"/>
              </w:rPr>
              <w:t>15</w:t>
            </w:r>
            <w:r>
              <w:rPr>
                <w:rFonts w:ascii="Arial Unicode MS" w:hAnsi="Arial Unicode MS" w:hint="eastAsia"/>
                <w:sz w:val="18"/>
              </w:rPr>
              <w:t>0)</w:t>
            </w:r>
            <w:r>
              <w:rPr>
                <w:rFonts w:ascii="Arial Unicode MS" w:hAnsi="Arial Unicode MS" w:hint="eastAsia"/>
                <w:sz w:val="18"/>
              </w:rPr>
              <w:t>。</w:t>
            </w:r>
            <w:hyperlink w:anchor="_106年(1-50)" w:history="1">
              <w:r>
                <w:rPr>
                  <w:rStyle w:val="a4"/>
                  <w:rFonts w:ascii="Arial Unicode MS" w:hAnsi="Arial Unicode MS" w:hint="eastAsia"/>
                  <w:sz w:val="18"/>
                </w:rPr>
                <w:t>106</w:t>
              </w:r>
              <w:r>
                <w:rPr>
                  <w:rStyle w:val="a4"/>
                  <w:rFonts w:ascii="Arial Unicode MS" w:hAnsi="Arial Unicode MS" w:hint="eastAsia"/>
                  <w:sz w:val="18"/>
                </w:rPr>
                <w:t>年</w:t>
              </w:r>
            </w:hyperlink>
            <w:r>
              <w:rPr>
                <w:rFonts w:ascii="Arial Unicode MS" w:hAnsi="Arial Unicode MS" w:hint="eastAsia"/>
                <w:sz w:val="18"/>
              </w:rPr>
              <w:t>(3-150)</w:t>
            </w:r>
            <w:r>
              <w:rPr>
                <w:rFonts w:ascii="Arial Unicode MS" w:hAnsi="Arial Unicode MS" w:hint="eastAsia"/>
                <w:sz w:val="18"/>
              </w:rPr>
              <w:t>。</w:t>
            </w:r>
            <w:hyperlink w:anchor="_105年(1-50)" w:history="1">
              <w:r>
                <w:rPr>
                  <w:rStyle w:val="a4"/>
                  <w:rFonts w:ascii="Arial Unicode MS" w:hAnsi="Arial Unicode MS" w:hint="eastAsia"/>
                  <w:sz w:val="18"/>
                </w:rPr>
                <w:t>105</w:t>
              </w:r>
              <w:r>
                <w:rPr>
                  <w:rStyle w:val="a4"/>
                  <w:rFonts w:ascii="Arial Unicode MS" w:hAnsi="Arial Unicode MS" w:hint="eastAsia"/>
                  <w:sz w:val="18"/>
                </w:rPr>
                <w:t>年</w:t>
              </w:r>
            </w:hyperlink>
            <w:r>
              <w:rPr>
                <w:rFonts w:ascii="Arial Unicode MS" w:hAnsi="Arial Unicode MS" w:hint="eastAsia"/>
                <w:sz w:val="18"/>
              </w:rPr>
              <w:t>(3-150)</w:t>
            </w:r>
          </w:p>
        </w:tc>
      </w:tr>
      <w:tr w:rsidR="00443055" w:rsidTr="00434921">
        <w:trPr>
          <w:cantSplit/>
          <w:trHeight w:val="1030"/>
        </w:trPr>
        <w:tc>
          <w:tcPr>
            <w:tcW w:w="548" w:type="dxa"/>
            <w:tcBorders>
              <w:top w:val="single" w:sz="8" w:space="0" w:color="C00000"/>
              <w:left w:val="single" w:sz="8" w:space="0" w:color="C00000"/>
              <w:bottom w:val="nil"/>
              <w:right w:val="nil"/>
            </w:tcBorders>
            <w:vAlign w:val="center"/>
          </w:tcPr>
          <w:p w:rsidR="00443055" w:rsidRDefault="00443055" w:rsidP="00443055">
            <w:pPr>
              <w:jc w:val="center"/>
              <w:rPr>
                <w:rFonts w:ascii="Arial Unicode MS" w:hAnsi="Arial Unicode MS"/>
                <w:bCs/>
                <w:color w:val="990000"/>
                <w:w w:val="120"/>
                <w:szCs w:val="20"/>
              </w:rPr>
            </w:pPr>
            <w:bookmarkStart w:id="2" w:name="a01"/>
            <w:bookmarkEnd w:id="2"/>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129" w:type="dxa"/>
            <w:tcBorders>
              <w:top w:val="single" w:sz="8" w:space="0" w:color="C00000"/>
              <w:left w:val="nil"/>
              <w:bottom w:val="nil"/>
              <w:right w:val="nil"/>
            </w:tcBorders>
            <w:vAlign w:val="center"/>
          </w:tcPr>
          <w:p w:rsidR="00443055" w:rsidRDefault="00443055" w:rsidP="00443055">
            <w:pPr>
              <w:ind w:leftChars="-3" w:left="-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9F1375">
              <w:rPr>
                <w:rFonts w:ascii="Arial Unicode MS" w:hAnsi="Arial Unicode MS" w:hint="eastAsia"/>
                <w:color w:val="FFFFFF"/>
                <w:sz w:val="18"/>
                <w:szCs w:val="20"/>
              </w:rPr>
              <w:t>*</w:t>
            </w:r>
          </w:p>
          <w:p w:rsidR="00443055" w:rsidRDefault="00443055" w:rsidP="00443055">
            <w:pPr>
              <w:ind w:leftChars="-3" w:left="-6"/>
              <w:jc w:val="both"/>
              <w:rPr>
                <w:rFonts w:ascii="Arial Unicode MS" w:hAnsi="Arial Unicode MS"/>
                <w:szCs w:val="20"/>
              </w:rPr>
            </w:pPr>
            <w:r w:rsidRPr="0021070E">
              <w:rPr>
                <w:rFonts w:ascii="Arial Unicode MS" w:hAnsi="Arial Unicode MS" w:hint="eastAsia"/>
                <w:szCs w:val="20"/>
              </w:rPr>
              <w:t>。</w:t>
            </w:r>
            <w:hyperlink r:id="rId19" w:anchor="a3b2c1錄事5" w:history="1">
              <w:r w:rsidRPr="0021070E">
                <w:rPr>
                  <w:rStyle w:val="a4"/>
                  <w:rFonts w:ascii="Arial Unicode MS" w:hAnsi="Arial Unicode MS" w:hint="eastAsia"/>
                  <w:szCs w:val="20"/>
                </w:rPr>
                <w:t>錄事</w:t>
              </w:r>
            </w:hyperlink>
            <w:r w:rsidRPr="0021070E">
              <w:rPr>
                <w:rFonts w:ascii="新細明體" w:hAnsi="新細明體" w:hint="eastAsia"/>
                <w:szCs w:val="20"/>
              </w:rPr>
              <w:t>、</w:t>
            </w:r>
            <w:hyperlink r:id="rId20" w:anchor="a3b2c1庭務員5" w:history="1">
              <w:r w:rsidRPr="0021070E">
                <w:rPr>
                  <w:rStyle w:val="a4"/>
                  <w:rFonts w:ascii="Arial Unicode MS" w:hAnsi="Arial Unicode MS" w:hint="eastAsia"/>
                  <w:szCs w:val="20"/>
                </w:rPr>
                <w:t>庭務員</w:t>
              </w:r>
            </w:hyperlink>
          </w:p>
        </w:tc>
        <w:tc>
          <w:tcPr>
            <w:tcW w:w="5530" w:type="dxa"/>
            <w:tcBorders>
              <w:top w:val="single" w:sz="8" w:space="0" w:color="C00000"/>
              <w:left w:val="nil"/>
              <w:bottom w:val="nil"/>
              <w:right w:val="single" w:sz="8" w:space="0" w:color="C00000"/>
            </w:tcBorders>
            <w:vAlign w:val="center"/>
          </w:tcPr>
          <w:p w:rsidR="00443055" w:rsidRDefault="00443055" w:rsidP="00443055">
            <w:pPr>
              <w:ind w:leftChars="128" w:left="256"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701。（1）107年公務人員特種考試身心障礙人員五等考試。錄事、"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1。（1）106年公務人員特種考試身心障礙人員五等考試。錄事、"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1。（1）105年公務人員特種考試身心障礙人員五等考試。錄事"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r:id="rId21" w:anchor="a01" w:history="1">
              <w:r>
                <w:rPr>
                  <w:rStyle w:val="a4"/>
                  <w:rFonts w:ascii="Arial Unicode MS" w:hAnsi="Arial Unicode MS" w:hint="eastAsia"/>
                  <w:szCs w:val="20"/>
                </w:rPr>
                <w:t>104-95</w:t>
              </w:r>
              <w:r>
                <w:rPr>
                  <w:rStyle w:val="a4"/>
                  <w:rFonts w:ascii="Arial Unicode MS" w:hAnsi="Arial Unicode MS" w:hint="eastAsia"/>
                  <w:szCs w:val="20"/>
                </w:rPr>
                <w:t>年</w:t>
              </w:r>
            </w:hyperlink>
          </w:p>
        </w:tc>
      </w:tr>
      <w:tr w:rsidR="00443055" w:rsidTr="00434921">
        <w:trPr>
          <w:cantSplit/>
          <w:trHeight w:val="529"/>
        </w:trPr>
        <w:tc>
          <w:tcPr>
            <w:tcW w:w="548" w:type="dxa"/>
            <w:tcBorders>
              <w:top w:val="nil"/>
              <w:left w:val="single" w:sz="8" w:space="0" w:color="C00000"/>
              <w:bottom w:val="nil"/>
              <w:right w:val="nil"/>
            </w:tcBorders>
            <w:shd w:val="clear" w:color="auto" w:fill="F3F3F3"/>
            <w:vAlign w:val="center"/>
          </w:tcPr>
          <w:p w:rsidR="00443055" w:rsidRDefault="00443055" w:rsidP="00443055">
            <w:pPr>
              <w:jc w:val="center"/>
              <w:rPr>
                <w:rFonts w:ascii="Arial Unicode MS" w:hAnsi="Arial Unicode MS"/>
                <w:bCs/>
                <w:color w:val="990000"/>
                <w:w w:val="120"/>
                <w:szCs w:val="20"/>
              </w:rPr>
            </w:pPr>
            <w:bookmarkStart w:id="3" w:name="a02"/>
            <w:bookmarkEnd w:id="3"/>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129" w:type="dxa"/>
            <w:tcBorders>
              <w:top w:val="nil"/>
              <w:left w:val="nil"/>
              <w:bottom w:val="nil"/>
              <w:right w:val="nil"/>
            </w:tcBorders>
            <w:shd w:val="clear" w:color="auto" w:fill="F3F3F3"/>
            <w:vAlign w:val="center"/>
          </w:tcPr>
          <w:p w:rsidR="00443055" w:rsidRDefault="00443055" w:rsidP="00443055">
            <w:pPr>
              <w:ind w:leftChars="-3" w:left="-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原住民族五等</w:t>
            </w:r>
            <w:r>
              <w:rPr>
                <w:rFonts w:ascii="Arial Unicode MS" w:hAnsi="Arial Unicode MS" w:hint="eastAsia"/>
                <w:szCs w:val="20"/>
              </w:rPr>
              <w:t>考試</w:t>
            </w:r>
            <w:r w:rsidRPr="009F1375">
              <w:rPr>
                <w:rFonts w:ascii="Arial Unicode MS" w:hAnsi="Arial Unicode MS" w:hint="eastAsia"/>
                <w:color w:val="FFFFFF"/>
                <w:sz w:val="18"/>
                <w:szCs w:val="20"/>
              </w:rPr>
              <w:t>*</w:t>
            </w:r>
          </w:p>
          <w:p w:rsidR="00443055" w:rsidRDefault="00443055" w:rsidP="00443055">
            <w:pPr>
              <w:ind w:leftChars="-3" w:left="-6"/>
              <w:jc w:val="both"/>
              <w:rPr>
                <w:rFonts w:ascii="Arial Unicode MS" w:hAnsi="Arial Unicode MS"/>
                <w:szCs w:val="20"/>
              </w:rPr>
            </w:pPr>
            <w:r w:rsidRPr="0021070E">
              <w:rPr>
                <w:rFonts w:ascii="Arial Unicode MS" w:hAnsi="Arial Unicode MS" w:hint="eastAsia"/>
                <w:szCs w:val="20"/>
              </w:rPr>
              <w:t>。</w:t>
            </w:r>
            <w:hyperlink r:id="rId22" w:anchor="a3b2c2錄事5" w:history="1">
              <w:r w:rsidRPr="0021070E">
                <w:rPr>
                  <w:rStyle w:val="a4"/>
                  <w:rFonts w:ascii="Arial Unicode MS" w:hAnsi="Arial Unicode MS" w:hint="eastAsia"/>
                  <w:szCs w:val="20"/>
                </w:rPr>
                <w:t>錄事</w:t>
              </w:r>
            </w:hyperlink>
            <w:r w:rsidRPr="0021070E">
              <w:rPr>
                <w:rFonts w:ascii="新細明體" w:hAnsi="新細明體" w:hint="eastAsia"/>
                <w:szCs w:val="20"/>
              </w:rPr>
              <w:t>、</w:t>
            </w:r>
            <w:hyperlink r:id="rId23" w:anchor="a3b2c2庭務員5" w:history="1">
              <w:r w:rsidRPr="0021070E">
                <w:rPr>
                  <w:rStyle w:val="a4"/>
                  <w:rFonts w:ascii="Arial Unicode MS" w:hAnsi="Arial Unicode MS" w:hint="eastAsia"/>
                  <w:szCs w:val="20"/>
                </w:rPr>
                <w:t>庭務員</w:t>
              </w:r>
            </w:hyperlink>
          </w:p>
        </w:tc>
        <w:tc>
          <w:tcPr>
            <w:tcW w:w="5530" w:type="dxa"/>
            <w:tcBorders>
              <w:top w:val="nil"/>
              <w:left w:val="nil"/>
              <w:bottom w:val="nil"/>
              <w:right w:val="single" w:sz="8" w:space="0" w:color="C00000"/>
            </w:tcBorders>
            <w:shd w:val="clear" w:color="auto" w:fill="F3F3F3"/>
            <w:vAlign w:val="center"/>
          </w:tcPr>
          <w:p w:rsidR="00443055" w:rsidRDefault="00443055" w:rsidP="00443055">
            <w:pPr>
              <w:ind w:leftChars="128" w:left="256"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703。（2）107年公務人員特種考試原住民族五等考試。錄事、庭務"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3。（2）106年公務人員特種考試原住民族五等考試。錄事"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3。（2）105年公務人員特種考試原住民族五等考試。錄事"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r:id="rId24" w:anchor="a02" w:history="1">
              <w:r>
                <w:rPr>
                  <w:rStyle w:val="a4"/>
                  <w:rFonts w:ascii="Arial Unicode MS" w:hAnsi="Arial Unicode MS" w:hint="eastAsia"/>
                  <w:szCs w:val="20"/>
                </w:rPr>
                <w:t>104-95</w:t>
              </w:r>
              <w:r>
                <w:rPr>
                  <w:rStyle w:val="a4"/>
                  <w:rFonts w:ascii="Arial Unicode MS" w:hAnsi="Arial Unicode MS" w:hint="eastAsia"/>
                  <w:szCs w:val="20"/>
                </w:rPr>
                <w:t>年</w:t>
              </w:r>
            </w:hyperlink>
          </w:p>
        </w:tc>
      </w:tr>
      <w:tr w:rsidR="00443055" w:rsidTr="00434921">
        <w:trPr>
          <w:cantSplit/>
          <w:trHeight w:val="834"/>
        </w:trPr>
        <w:tc>
          <w:tcPr>
            <w:tcW w:w="548" w:type="dxa"/>
            <w:tcBorders>
              <w:top w:val="nil"/>
              <w:left w:val="single" w:sz="8" w:space="0" w:color="C00000"/>
              <w:bottom w:val="single" w:sz="8" w:space="0" w:color="C00000"/>
              <w:right w:val="nil"/>
            </w:tcBorders>
            <w:vAlign w:val="center"/>
          </w:tcPr>
          <w:p w:rsidR="00443055" w:rsidRDefault="00443055" w:rsidP="00443055">
            <w:pPr>
              <w:jc w:val="center"/>
              <w:rPr>
                <w:rFonts w:ascii="Arial Unicode MS" w:hAnsi="Arial Unicode MS"/>
                <w:bCs/>
                <w:color w:val="990000"/>
                <w:w w:val="120"/>
                <w:szCs w:val="20"/>
              </w:rPr>
            </w:pPr>
            <w:bookmarkStart w:id="4" w:name="a03"/>
            <w:bookmarkEnd w:id="4"/>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129" w:type="dxa"/>
            <w:tcBorders>
              <w:top w:val="nil"/>
              <w:left w:val="nil"/>
              <w:bottom w:val="single" w:sz="8" w:space="0" w:color="C00000"/>
              <w:right w:val="nil"/>
            </w:tcBorders>
            <w:vAlign w:val="center"/>
          </w:tcPr>
          <w:p w:rsidR="00443055" w:rsidRDefault="00443055" w:rsidP="00443055">
            <w:pPr>
              <w:ind w:leftChars="-3" w:left="-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司法</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9F1375">
              <w:rPr>
                <w:rFonts w:ascii="Arial Unicode MS" w:hAnsi="Arial Unicode MS" w:hint="eastAsia"/>
                <w:color w:val="FFFFFF"/>
                <w:sz w:val="18"/>
                <w:szCs w:val="20"/>
              </w:rPr>
              <w:t>*</w:t>
            </w:r>
          </w:p>
          <w:p w:rsidR="00443055" w:rsidRDefault="00443055" w:rsidP="00443055">
            <w:pPr>
              <w:ind w:leftChars="-3" w:left="-6"/>
              <w:jc w:val="both"/>
              <w:rPr>
                <w:rFonts w:ascii="Arial Unicode MS" w:hAnsi="Arial Unicode MS"/>
                <w:szCs w:val="20"/>
              </w:rPr>
            </w:pPr>
            <w:r w:rsidRPr="0021070E">
              <w:rPr>
                <w:rFonts w:ascii="Arial Unicode MS" w:hAnsi="Arial Unicode MS" w:hint="eastAsia"/>
                <w:szCs w:val="20"/>
              </w:rPr>
              <w:t>。</w:t>
            </w:r>
            <w:hyperlink r:id="rId25" w:anchor="a2b2錄事" w:history="1">
              <w:r w:rsidRPr="0021070E">
                <w:rPr>
                  <w:rStyle w:val="a4"/>
                  <w:rFonts w:ascii="Arial Unicode MS" w:hAnsi="Arial Unicode MS" w:hint="eastAsia"/>
                  <w:szCs w:val="20"/>
                </w:rPr>
                <w:t>各類科</w:t>
              </w:r>
            </w:hyperlink>
          </w:p>
        </w:tc>
        <w:tc>
          <w:tcPr>
            <w:tcW w:w="5530" w:type="dxa"/>
            <w:tcBorders>
              <w:top w:val="nil"/>
              <w:left w:val="nil"/>
              <w:bottom w:val="single" w:sz="8" w:space="0" w:color="C00000"/>
              <w:right w:val="single" w:sz="8" w:space="0" w:color="C00000"/>
            </w:tcBorders>
            <w:vAlign w:val="center"/>
          </w:tcPr>
          <w:p w:rsidR="00443055" w:rsidRDefault="00443055" w:rsidP="00443055">
            <w:pPr>
              <w:ind w:leftChars="128" w:left="256"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702。（3）107年公務人員特種考試司法人員五等考試。各類科"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2。（3）106年公務人員特種考試司法人員五等考試。各類科"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2。（3）105年公務人員特種考試司法人員五等考試。各類科"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r:id="rId26" w:anchor="a03" w:history="1">
              <w:r>
                <w:rPr>
                  <w:rStyle w:val="a4"/>
                  <w:rFonts w:ascii="Arial Unicode MS" w:hAnsi="Arial Unicode MS" w:hint="eastAsia"/>
                  <w:szCs w:val="20"/>
                </w:rPr>
                <w:t>104-95</w:t>
              </w:r>
              <w:r>
                <w:rPr>
                  <w:rStyle w:val="a4"/>
                  <w:rFonts w:ascii="Arial Unicode MS" w:hAnsi="Arial Unicode MS" w:hint="eastAsia"/>
                  <w:szCs w:val="20"/>
                </w:rPr>
                <w:t>年</w:t>
              </w:r>
            </w:hyperlink>
          </w:p>
        </w:tc>
      </w:tr>
    </w:tbl>
    <w:p w:rsidR="0032665A" w:rsidRDefault="0032665A" w:rsidP="0032665A">
      <w:pPr>
        <w:ind w:left="142"/>
        <w:jc w:val="both"/>
        <w:rPr>
          <w:rFonts w:ascii="新細明體" w:hAnsi="新細明體"/>
        </w:rPr>
      </w:pPr>
      <w:bookmarkStart w:id="5" w:name="_100年(1-50)"/>
      <w:bookmarkEnd w:id="5"/>
      <w:r>
        <w:rPr>
          <w:rFonts w:ascii="Arial Unicode MS" w:hAnsi="Arial Unicode MS"/>
          <w:color w:val="000000"/>
          <w:sz w:val="18"/>
          <w:szCs w:val="20"/>
        </w:rPr>
        <w:t xml:space="preserve">　　　　　　　　　　　　　　　　　　　　　　　　　　　　　　　　　　　　　　　　　　</w:t>
      </w:r>
      <w:hyperlink w:anchor="a01" w:history="1">
        <w:r>
          <w:rPr>
            <w:rStyle w:val="a4"/>
            <w:rFonts w:ascii="Arial Unicode MS" w:hAnsi="Arial Unicode MS"/>
            <w:sz w:val="18"/>
            <w:szCs w:val="20"/>
          </w:rPr>
          <w:t>回目錄</w:t>
        </w:r>
        <w:r>
          <w:rPr>
            <w:rStyle w:val="a4"/>
            <w:rFonts w:ascii="Arial Unicode MS" w:hAnsi="Arial Unicode MS"/>
            <w:sz w:val="18"/>
            <w:szCs w:val="20"/>
          </w:rPr>
          <w:t>(1)</w:t>
        </w:r>
      </w:hyperlink>
      <w:r w:rsidR="00FB43B2">
        <w:rPr>
          <w:rFonts w:ascii="Arial Unicode MS" w:hAnsi="Arial Unicode MS" w:hint="eastAsia"/>
          <w:color w:val="808000"/>
          <w:sz w:val="18"/>
          <w:szCs w:val="20"/>
        </w:rPr>
        <w:t>〉〉</w:t>
      </w:r>
      <w:hyperlink w:anchor="top" w:history="1">
        <w:r>
          <w:rPr>
            <w:rStyle w:val="a4"/>
            <w:rFonts w:ascii="Arial Unicode MS" w:hAnsi="Arial Unicode MS"/>
            <w:sz w:val="18"/>
            <w:szCs w:val="20"/>
          </w:rPr>
          <w:t>回首頁</w:t>
        </w:r>
      </w:hyperlink>
      <w:r w:rsidR="00FB43B2">
        <w:rPr>
          <w:rFonts w:ascii="Arial Unicode MS" w:hAnsi="Arial Unicode MS" w:hint="eastAsia"/>
          <w:color w:val="808000"/>
          <w:sz w:val="18"/>
          <w:szCs w:val="20"/>
        </w:rPr>
        <w:t>〉〉</w:t>
      </w:r>
    </w:p>
    <w:p w:rsidR="0032665A" w:rsidRDefault="0032665A" w:rsidP="0032665A">
      <w:pPr>
        <w:pStyle w:val="1"/>
      </w:pPr>
      <w:bookmarkStart w:id="6" w:name="_105年(1-50)"/>
      <w:bookmarkEnd w:id="6"/>
      <w:r>
        <w:rPr>
          <w:rFonts w:hint="eastAsia"/>
        </w:rPr>
        <w:t>105</w:t>
      </w:r>
      <w:r>
        <w:rPr>
          <w:rFonts w:hint="eastAsia"/>
        </w:rPr>
        <w:t>年</w:t>
      </w:r>
      <w:r w:rsidR="00E8216E">
        <w:rPr>
          <w:rFonts w:hint="eastAsia"/>
          <w:sz w:val="18"/>
        </w:rPr>
        <w:t>(</w:t>
      </w:r>
      <w:r w:rsidR="00814B4A">
        <w:rPr>
          <w:rFonts w:hint="eastAsia"/>
          <w:sz w:val="18"/>
        </w:rPr>
        <w:t>3</w:t>
      </w:r>
      <w:r w:rsidR="00E8216E">
        <w:rPr>
          <w:rFonts w:hint="eastAsia"/>
          <w:sz w:val="18"/>
        </w:rPr>
        <w:t>-1</w:t>
      </w:r>
      <w:r w:rsidR="00814B4A">
        <w:rPr>
          <w:rFonts w:hint="eastAsia"/>
          <w:sz w:val="18"/>
        </w:rPr>
        <w:t>5</w:t>
      </w:r>
      <w:r w:rsidR="00E8216E">
        <w:rPr>
          <w:rFonts w:hint="eastAsia"/>
          <w:sz w:val="18"/>
        </w:rPr>
        <w:t>0)</w:t>
      </w:r>
    </w:p>
    <w:p w:rsidR="0032665A" w:rsidRDefault="0032665A" w:rsidP="0032665A">
      <w:pPr>
        <w:pStyle w:val="2"/>
      </w:pPr>
      <w:bookmarkStart w:id="7" w:name="_10501。（1）105年公務人員特種考試身心障礙人員五等考試。錄事"/>
      <w:bookmarkEnd w:id="7"/>
      <w:r>
        <w:rPr>
          <w:rFonts w:hint="eastAsia"/>
        </w:rPr>
        <w:t>10501</w:t>
      </w:r>
      <w:r>
        <w:rPr>
          <w:rFonts w:hint="eastAsia"/>
        </w:rPr>
        <w:t>。（</w:t>
      </w:r>
      <w:r>
        <w:rPr>
          <w:rFonts w:hint="eastAsia"/>
        </w:rPr>
        <w:t>1</w:t>
      </w:r>
      <w:r>
        <w:rPr>
          <w:rFonts w:hint="eastAsia"/>
        </w:rPr>
        <w:t>）</w:t>
      </w:r>
      <w:r>
        <w:rPr>
          <w:rFonts w:hint="eastAsia"/>
        </w:rPr>
        <w:t>105</w:t>
      </w:r>
      <w:r>
        <w:rPr>
          <w:rFonts w:hint="eastAsia"/>
        </w:rPr>
        <w:t>年公務人員特種考試身心障礙人員五等考試。</w:t>
      </w:r>
      <w:r w:rsidR="0024057F" w:rsidRPr="00E17A2B">
        <w:rPr>
          <w:rFonts w:hint="eastAsia"/>
        </w:rPr>
        <w:t>錄事、庭務員</w:t>
      </w:r>
    </w:p>
    <w:p w:rsidR="0032665A" w:rsidRDefault="0032665A" w:rsidP="0032665A">
      <w:pPr>
        <w:ind w:left="142"/>
        <w:jc w:val="both"/>
        <w:rPr>
          <w:rFonts w:ascii="Arial Unicode MS" w:hAnsi="Arial Unicode MS"/>
        </w:rPr>
      </w:pPr>
      <w:r w:rsidRPr="00E17A2B">
        <w:rPr>
          <w:rFonts w:ascii="Arial Unicode MS" w:hAnsi="Arial Unicode MS" w:hint="eastAsia"/>
        </w:rPr>
        <w:t>105</w:t>
      </w:r>
      <w:r w:rsidRPr="00E17A2B">
        <w:rPr>
          <w:rFonts w:ascii="Arial Unicode MS" w:hAnsi="Arial Unicode MS" w:hint="eastAsia"/>
        </w:rPr>
        <w:t>年公務人員特種考試身心障礙人員考試試題</w:t>
      </w:r>
      <w:r w:rsidRPr="00E17A2B">
        <w:rPr>
          <w:rFonts w:ascii="Arial Unicode MS" w:hAnsi="Arial Unicode MS"/>
        </w:rPr>
        <w:t>3510</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【考試別】身心障礙人員考試【等別】五等考試【類科】錄事、庭務員【科目</w:t>
      </w:r>
      <w:r>
        <w:rPr>
          <w:rFonts w:ascii="Arial Unicode MS" w:hAnsi="Arial Unicode MS" w:hint="eastAsia"/>
          <w:szCs w:val="20"/>
        </w:rPr>
        <w:t>】</w:t>
      </w:r>
      <w:hyperlink r:id="rId27" w:history="1">
        <w:r>
          <w:rPr>
            <w:rStyle w:val="a4"/>
            <w:rFonts w:ascii="Arial Unicode MS" w:hAnsi="Arial Unicode MS" w:hint="eastAsia"/>
            <w:szCs w:val="20"/>
          </w:rPr>
          <w:t>民事訴訟法</w:t>
        </w:r>
      </w:hyperlink>
      <w:r>
        <w:rPr>
          <w:rFonts w:ascii="Arial Unicode MS" w:hAnsi="Arial Unicode MS" w:hint="eastAsia"/>
        </w:rPr>
        <w:t>大意與</w:t>
      </w:r>
      <w:hyperlink r:id="rId28" w:history="1">
        <w:r>
          <w:rPr>
            <w:rStyle w:val="a4"/>
            <w:rFonts w:ascii="Arial Unicode MS" w:hAnsi="Arial Unicode MS" w:hint="eastAsia"/>
            <w:szCs w:val="20"/>
          </w:rPr>
          <w:t>刑事訴訟法</w:t>
        </w:r>
      </w:hyperlink>
      <w:r w:rsidRPr="00C54B4E">
        <w:rPr>
          <w:rFonts w:ascii="Arial Unicode MS" w:hAnsi="Arial Unicode MS" w:hint="eastAsia"/>
        </w:rPr>
        <w:t>大意</w:t>
      </w:r>
      <w:r w:rsidRPr="00E17A2B">
        <w:rPr>
          <w:rFonts w:ascii="Arial Unicode MS" w:hAnsi="Arial Unicode MS" w:hint="eastAsia"/>
        </w:rPr>
        <w:t>【考試時間】</w:t>
      </w:r>
      <w:r w:rsidRPr="00E17A2B">
        <w:rPr>
          <w:rFonts w:ascii="Arial Unicode MS" w:hAnsi="Arial Unicode MS" w:hint="eastAsia"/>
        </w:rPr>
        <w:t>1</w:t>
      </w:r>
      <w:r w:rsidRPr="00E17A2B">
        <w:rPr>
          <w:rFonts w:ascii="Arial Unicode MS" w:hAnsi="Arial Unicode MS" w:hint="eastAsia"/>
        </w:rPr>
        <w:t>小時</w:t>
      </w:r>
    </w:p>
    <w:p w:rsidR="0032665A" w:rsidRPr="00E17A2B" w:rsidRDefault="0032665A" w:rsidP="0032665A">
      <w:pPr>
        <w:ind w:left="142"/>
        <w:jc w:val="both"/>
        <w:rPr>
          <w:rFonts w:ascii="Arial Unicode MS" w:hAnsi="Arial Unicode MS"/>
        </w:rPr>
      </w:pPr>
    </w:p>
    <w:p w:rsidR="0032665A" w:rsidRPr="00EF5FAD" w:rsidRDefault="0032665A" w:rsidP="0032665A">
      <w:pPr>
        <w:pStyle w:val="2"/>
        <w:rPr>
          <w:color w:val="990000"/>
        </w:rPr>
      </w:pPr>
      <w:r w:rsidRPr="00EF5FAD">
        <w:rPr>
          <w:rFonts w:hint="eastAsia"/>
          <w:color w:val="990000"/>
        </w:rPr>
        <w:t>甲、</w:t>
      </w:r>
      <w:hyperlink r:id="rId29" w:history="1">
        <w:r>
          <w:rPr>
            <w:rStyle w:val="a4"/>
            <w:rFonts w:ascii="Arial Unicode MS" w:hAnsi="Arial Unicode MS" w:hint="eastAsia"/>
            <w:szCs w:val="20"/>
          </w:rPr>
          <w:t>民事訴訟法</w:t>
        </w:r>
      </w:hyperlink>
      <w:r w:rsidRPr="00EF5FAD">
        <w:rPr>
          <w:rFonts w:hint="eastAsia"/>
          <w:color w:val="990000"/>
        </w:rPr>
        <w:t>部分</w:t>
      </w:r>
    </w:p>
    <w:p w:rsidR="0032665A" w:rsidRPr="00E17A2B" w:rsidRDefault="0032665A" w:rsidP="0024057F">
      <w:pPr>
        <w:pStyle w:val="3"/>
      </w:pPr>
      <w:r w:rsidRPr="00E17A2B">
        <w:rPr>
          <w:rFonts w:hint="eastAsia"/>
        </w:rPr>
        <w:t>1.</w:t>
      </w:r>
      <w:r w:rsidRPr="00E17A2B">
        <w:rPr>
          <w:rFonts w:hint="eastAsia"/>
        </w:rPr>
        <w:t>甲向管轄法院起訴乙，殊不知乙於起訴前三週過世。此對甲之起訴有何影響？答案顯示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）訴訟程序當然停止（</w:t>
      </w:r>
      <w:r w:rsidRPr="00E17A2B">
        <w:rPr>
          <w:rFonts w:ascii="Arial Unicode MS" w:hAnsi="Arial Unicode MS" w:hint="eastAsia"/>
        </w:rPr>
        <w:t>B</w:t>
      </w:r>
      <w:r w:rsidRPr="00E17A2B">
        <w:rPr>
          <w:rFonts w:ascii="Arial Unicode MS" w:hAnsi="Arial Unicode MS" w:hint="eastAsia"/>
        </w:rPr>
        <w:t>）法院應裁定命原告補正</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）法院應以起訴不合法裁定駁回（</w:t>
      </w:r>
      <w:r w:rsidRPr="00E17A2B">
        <w:rPr>
          <w:rFonts w:ascii="Arial Unicode MS" w:hAnsi="Arial Unicode MS" w:hint="eastAsia"/>
        </w:rPr>
        <w:t>D</w:t>
      </w:r>
      <w:r w:rsidRPr="00E17A2B">
        <w:rPr>
          <w:rFonts w:ascii="Arial Unicode MS" w:hAnsi="Arial Unicode MS" w:hint="eastAsia"/>
        </w:rPr>
        <w:t>）法院應以訴訟判決駁回</w:t>
      </w:r>
    </w:p>
    <w:p w:rsidR="0032665A" w:rsidRPr="00E17A2B" w:rsidRDefault="0032665A" w:rsidP="0024057F">
      <w:pPr>
        <w:pStyle w:val="3"/>
      </w:pPr>
      <w:r w:rsidRPr="00E17A2B">
        <w:rPr>
          <w:rFonts w:hint="eastAsia"/>
        </w:rPr>
        <w:t>2.</w:t>
      </w:r>
      <w:r w:rsidRPr="00E17A2B">
        <w:rPr>
          <w:rFonts w:hint="eastAsia"/>
        </w:rPr>
        <w:t>原告甲向臺中地方法院起訴被告乙，臺中地方法院認定本身無管轄權，有管轄權者應為新北地方法院。臺中地方法院應如何處理甲的起訴？答案顯示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）為不受理判決（</w:t>
      </w:r>
      <w:r w:rsidRPr="00E17A2B">
        <w:rPr>
          <w:rFonts w:ascii="Arial Unicode MS" w:hAnsi="Arial Unicode MS" w:hint="eastAsia"/>
        </w:rPr>
        <w:t>B</w:t>
      </w:r>
      <w:r w:rsidRPr="00E17A2B">
        <w:rPr>
          <w:rFonts w:ascii="Arial Unicode MS" w:hAnsi="Arial Unicode MS" w:hint="eastAsia"/>
        </w:rPr>
        <w:t>）裁定移送新北地方法院（</w:t>
      </w:r>
      <w:r w:rsidRPr="00E17A2B">
        <w:rPr>
          <w:rFonts w:ascii="Arial Unicode MS" w:hAnsi="Arial Unicode MS" w:hint="eastAsia"/>
        </w:rPr>
        <w:t>C</w:t>
      </w:r>
      <w:r w:rsidRPr="00E17A2B">
        <w:rPr>
          <w:rFonts w:ascii="Arial Unicode MS" w:hAnsi="Arial Unicode MS" w:hint="eastAsia"/>
        </w:rPr>
        <w:t>）裁定駁回（</w:t>
      </w:r>
      <w:r w:rsidRPr="00E17A2B">
        <w:rPr>
          <w:rFonts w:ascii="Arial Unicode MS" w:hAnsi="Arial Unicode MS" w:hint="eastAsia"/>
        </w:rPr>
        <w:t>D</w:t>
      </w:r>
      <w:r w:rsidRPr="00E17A2B">
        <w:rPr>
          <w:rFonts w:ascii="Arial Unicode MS" w:hAnsi="Arial Unicode MS" w:hint="eastAsia"/>
        </w:rPr>
        <w:t>）判決移送新北地方法院</w:t>
      </w:r>
    </w:p>
    <w:p w:rsidR="0032665A" w:rsidRPr="00E17A2B" w:rsidRDefault="0032665A" w:rsidP="0024057F">
      <w:pPr>
        <w:pStyle w:val="3"/>
      </w:pPr>
      <w:r w:rsidRPr="00E17A2B">
        <w:rPr>
          <w:rFonts w:hint="eastAsia"/>
        </w:rPr>
        <w:t>3.</w:t>
      </w:r>
      <w:r w:rsidRPr="00E17A2B">
        <w:rPr>
          <w:rFonts w:hint="eastAsia"/>
        </w:rPr>
        <w:t>下列何者不是民事通常訴訟程序的起訴狀之絕對必要記載事項？答案顯示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）當事人（</w:t>
      </w:r>
      <w:r w:rsidRPr="00E17A2B">
        <w:rPr>
          <w:rFonts w:ascii="Arial Unicode MS" w:hAnsi="Arial Unicode MS" w:hint="eastAsia"/>
        </w:rPr>
        <w:t>B</w:t>
      </w:r>
      <w:r w:rsidRPr="00E17A2B">
        <w:rPr>
          <w:rFonts w:ascii="Arial Unicode MS" w:hAnsi="Arial Unicode MS" w:hint="eastAsia"/>
        </w:rPr>
        <w:t>）訴訟標的（</w:t>
      </w:r>
      <w:r w:rsidRPr="00E17A2B">
        <w:rPr>
          <w:rFonts w:ascii="Arial Unicode MS" w:hAnsi="Arial Unicode MS" w:hint="eastAsia"/>
        </w:rPr>
        <w:t>C</w:t>
      </w:r>
      <w:r w:rsidRPr="00E17A2B">
        <w:rPr>
          <w:rFonts w:ascii="Arial Unicode MS" w:hAnsi="Arial Unicode MS" w:hint="eastAsia"/>
        </w:rPr>
        <w:t>）證據方法（</w:t>
      </w:r>
      <w:r w:rsidRPr="00E17A2B">
        <w:rPr>
          <w:rFonts w:ascii="Arial Unicode MS" w:hAnsi="Arial Unicode MS" w:hint="eastAsia"/>
        </w:rPr>
        <w:t>D</w:t>
      </w:r>
      <w:r w:rsidRPr="00E17A2B">
        <w:rPr>
          <w:rFonts w:ascii="Arial Unicode MS" w:hAnsi="Arial Unicode MS" w:hint="eastAsia"/>
        </w:rPr>
        <w:t>）應受判決事項之聲明</w:t>
      </w:r>
    </w:p>
    <w:p w:rsidR="0032665A" w:rsidRDefault="0032665A" w:rsidP="0024057F">
      <w:pPr>
        <w:pStyle w:val="3"/>
      </w:pPr>
      <w:r w:rsidRPr="00E17A2B">
        <w:rPr>
          <w:rFonts w:hint="eastAsia"/>
        </w:rPr>
        <w:t>4.</w:t>
      </w:r>
      <w:r w:rsidRPr="00E17A2B">
        <w:rPr>
          <w:rFonts w:hint="eastAsia"/>
        </w:rPr>
        <w:t>民事原告之訴，依其所訴之事實，在法律上顯無理由者，法院</w:t>
      </w:r>
      <w:r>
        <w:rPr>
          <w:rFonts w:hint="eastAsia"/>
        </w:rPr>
        <w:t>：答案顯示</w:t>
      </w:r>
      <w:r>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Pr="00E17A2B" w:rsidRDefault="0032665A" w:rsidP="0032665A">
      <w:pPr>
        <w:ind w:left="142"/>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sidRPr="00E17A2B">
        <w:rPr>
          <w:rFonts w:ascii="Arial Unicode MS" w:hAnsi="Arial Unicode MS" w:hint="eastAsia"/>
        </w:rPr>
        <w:t>應裁定命補正理由（</w:t>
      </w:r>
      <w:r w:rsidRPr="00E17A2B">
        <w:rPr>
          <w:rFonts w:ascii="Arial Unicode MS" w:hAnsi="Arial Unicode MS" w:hint="eastAsia"/>
        </w:rPr>
        <w:t>B</w:t>
      </w:r>
      <w:r w:rsidRPr="00E17A2B">
        <w:rPr>
          <w:rFonts w:ascii="Arial Unicode MS" w:hAnsi="Arial Unicode MS" w:hint="eastAsia"/>
        </w:rPr>
        <w:t>）應為不受理判決（</w:t>
      </w:r>
      <w:r w:rsidRPr="00E17A2B">
        <w:rPr>
          <w:rFonts w:ascii="Arial Unicode MS" w:hAnsi="Arial Unicode MS" w:hint="eastAsia"/>
        </w:rPr>
        <w:t>C</w:t>
      </w:r>
      <w:r w:rsidRPr="00E17A2B">
        <w:rPr>
          <w:rFonts w:ascii="Arial Unicode MS" w:hAnsi="Arial Unicode MS" w:hint="eastAsia"/>
        </w:rPr>
        <w:t>）應逕以裁定駁回之（</w:t>
      </w:r>
      <w:r w:rsidRPr="00E17A2B">
        <w:rPr>
          <w:rFonts w:ascii="Arial Unicode MS" w:hAnsi="Arial Unicode MS" w:hint="eastAsia"/>
        </w:rPr>
        <w:t>D</w:t>
      </w:r>
      <w:r w:rsidRPr="00E17A2B">
        <w:rPr>
          <w:rFonts w:ascii="Arial Unicode MS" w:hAnsi="Arial Unicode MS" w:hint="eastAsia"/>
        </w:rPr>
        <w:t>）得不經言詞辯論，逕以判決駁回之</w:t>
      </w:r>
    </w:p>
    <w:p w:rsidR="0032665A" w:rsidRPr="00E17A2B" w:rsidRDefault="0032665A" w:rsidP="0024057F">
      <w:pPr>
        <w:pStyle w:val="3"/>
      </w:pPr>
      <w:r w:rsidRPr="00E17A2B">
        <w:rPr>
          <w:rFonts w:hint="eastAsia"/>
        </w:rPr>
        <w:t>5.</w:t>
      </w:r>
      <w:r w:rsidRPr="00E17A2B">
        <w:rPr>
          <w:rFonts w:hint="eastAsia"/>
        </w:rPr>
        <w:t>民事訴訟當事人對於他造主張之事實，於言詞辯論時不爭執者，有何法律效果？答案顯示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）法院應依職權調查證據（</w:t>
      </w:r>
      <w:r w:rsidRPr="00E17A2B">
        <w:rPr>
          <w:rFonts w:ascii="Arial Unicode MS" w:hAnsi="Arial Unicode MS" w:hint="eastAsia"/>
        </w:rPr>
        <w:t>B</w:t>
      </w:r>
      <w:r w:rsidRPr="00E17A2B">
        <w:rPr>
          <w:rFonts w:ascii="Arial Unicode MS" w:hAnsi="Arial Unicode MS" w:hint="eastAsia"/>
        </w:rPr>
        <w:t>）視同自認（</w:t>
      </w:r>
      <w:r w:rsidRPr="00E17A2B">
        <w:rPr>
          <w:rFonts w:ascii="Arial Unicode MS" w:hAnsi="Arial Unicode MS" w:hint="eastAsia"/>
        </w:rPr>
        <w:t>C</w:t>
      </w:r>
      <w:r w:rsidRPr="00E17A2B">
        <w:rPr>
          <w:rFonts w:ascii="Arial Unicode MS" w:hAnsi="Arial Unicode MS" w:hint="eastAsia"/>
        </w:rPr>
        <w:t>）應為一造辯論判決（</w:t>
      </w:r>
      <w:r w:rsidRPr="00E17A2B">
        <w:rPr>
          <w:rFonts w:ascii="Arial Unicode MS" w:hAnsi="Arial Unicode MS" w:hint="eastAsia"/>
        </w:rPr>
        <w:t>D</w:t>
      </w:r>
      <w:r w:rsidRPr="00E17A2B">
        <w:rPr>
          <w:rFonts w:ascii="Arial Unicode MS" w:hAnsi="Arial Unicode MS" w:hint="eastAsia"/>
        </w:rPr>
        <w:t>）視為捨棄</w:t>
      </w:r>
    </w:p>
    <w:p w:rsidR="0032665A" w:rsidRPr="00E17A2B" w:rsidRDefault="0032665A" w:rsidP="0024057F">
      <w:pPr>
        <w:pStyle w:val="3"/>
      </w:pPr>
      <w:r w:rsidRPr="00E17A2B">
        <w:rPr>
          <w:rFonts w:hint="eastAsia"/>
        </w:rPr>
        <w:t>6.</w:t>
      </w:r>
      <w:r w:rsidRPr="00E17A2B">
        <w:rPr>
          <w:rFonts w:hint="eastAsia"/>
        </w:rPr>
        <w:t>下列關於民事訴訟上和解之敘述，何者錯誤？答案顯示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）受命法官得隨時試行和解（</w:t>
      </w:r>
      <w:r w:rsidRPr="00E17A2B">
        <w:rPr>
          <w:rFonts w:ascii="Arial Unicode MS" w:hAnsi="Arial Unicode MS" w:hint="eastAsia"/>
        </w:rPr>
        <w:t>B</w:t>
      </w:r>
      <w:r w:rsidRPr="00E17A2B">
        <w:rPr>
          <w:rFonts w:ascii="Arial Unicode MS" w:hAnsi="Arial Unicode MS" w:hint="eastAsia"/>
        </w:rPr>
        <w:t>）第三人經法院之許可，得參加和解</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）和解成立者，法院應依和解內容為判決（</w:t>
      </w:r>
      <w:r w:rsidRPr="00E17A2B">
        <w:rPr>
          <w:rFonts w:ascii="Arial Unicode MS" w:hAnsi="Arial Unicode MS" w:hint="eastAsia"/>
        </w:rPr>
        <w:t>D</w:t>
      </w:r>
      <w:r w:rsidRPr="00E17A2B">
        <w:rPr>
          <w:rFonts w:ascii="Arial Unicode MS" w:hAnsi="Arial Unicode MS" w:hint="eastAsia"/>
        </w:rPr>
        <w:t>）和解有無效或得撤銷之原因者，當事人得請求繼續審判</w:t>
      </w:r>
    </w:p>
    <w:p w:rsidR="0032665A" w:rsidRPr="00E17A2B" w:rsidRDefault="0032665A" w:rsidP="0024057F">
      <w:pPr>
        <w:pStyle w:val="3"/>
      </w:pPr>
      <w:r w:rsidRPr="00E17A2B">
        <w:rPr>
          <w:rFonts w:hint="eastAsia"/>
        </w:rPr>
        <w:t>7.</w:t>
      </w:r>
      <w:r w:rsidRPr="00E17A2B">
        <w:rPr>
          <w:rFonts w:hint="eastAsia"/>
        </w:rPr>
        <w:t>對於第一審法院違背專屬管轄規定所為之判決，當事人提起上訴，第二審法院應如何裁判？答案顯示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）以上訴無理由，判決駁回上訴（</w:t>
      </w:r>
      <w:r w:rsidRPr="00E17A2B">
        <w:rPr>
          <w:rFonts w:ascii="Arial Unicode MS" w:hAnsi="Arial Unicode MS" w:hint="eastAsia"/>
        </w:rPr>
        <w:t>B</w:t>
      </w:r>
      <w:r w:rsidRPr="00E17A2B">
        <w:rPr>
          <w:rFonts w:ascii="Arial Unicode MS" w:hAnsi="Arial Unicode MS" w:hint="eastAsia"/>
        </w:rPr>
        <w:t>）以裁定移送管轄法院</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）以判決廢棄原判決，並以判決移送於管轄法院（</w:t>
      </w:r>
      <w:r w:rsidRPr="00E17A2B">
        <w:rPr>
          <w:rFonts w:ascii="Arial Unicode MS" w:hAnsi="Arial Unicode MS" w:hint="eastAsia"/>
        </w:rPr>
        <w:t>D</w:t>
      </w:r>
      <w:r w:rsidRPr="00E17A2B">
        <w:rPr>
          <w:rFonts w:ascii="Arial Unicode MS" w:hAnsi="Arial Unicode MS" w:hint="eastAsia"/>
        </w:rPr>
        <w:t>）自為本案判決</w:t>
      </w:r>
    </w:p>
    <w:p w:rsidR="0032665A" w:rsidRPr="00E17A2B" w:rsidRDefault="0032665A" w:rsidP="0024057F">
      <w:pPr>
        <w:pStyle w:val="3"/>
      </w:pPr>
      <w:r w:rsidRPr="00E17A2B">
        <w:rPr>
          <w:rFonts w:hint="eastAsia"/>
        </w:rPr>
        <w:t>8.</w:t>
      </w:r>
      <w:r w:rsidRPr="00E17A2B">
        <w:rPr>
          <w:rFonts w:hint="eastAsia"/>
        </w:rPr>
        <w:t>對於民事通常訴訟程序之第三審上訴，下列敘述何者全部正確？答案顯示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）對於第二審判決上訴，雙方當事人均應委任律師為訴訟代理人（</w:t>
      </w:r>
      <w:r w:rsidRPr="00E17A2B">
        <w:rPr>
          <w:rFonts w:ascii="Arial Unicode MS" w:hAnsi="Arial Unicode MS" w:hint="eastAsia"/>
        </w:rPr>
        <w:t>B</w:t>
      </w:r>
      <w:r w:rsidRPr="00E17A2B">
        <w:rPr>
          <w:rFonts w:ascii="Arial Unicode MS" w:hAnsi="Arial Unicode MS" w:hint="eastAsia"/>
        </w:rPr>
        <w:t>）得對於第二審之確定判決為之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）提起第三審上訴者，須經原審法院之許可（</w:t>
      </w:r>
      <w:r w:rsidRPr="00E17A2B">
        <w:rPr>
          <w:rFonts w:ascii="Arial Unicode MS" w:hAnsi="Arial Unicode MS" w:hint="eastAsia"/>
        </w:rPr>
        <w:t>D</w:t>
      </w:r>
      <w:r w:rsidRPr="00E17A2B">
        <w:rPr>
          <w:rFonts w:ascii="Arial Unicode MS" w:hAnsi="Arial Unicode MS" w:hint="eastAsia"/>
        </w:rPr>
        <w:t>）上訴第三審法院，須以原判決違背法令為理由</w:t>
      </w:r>
    </w:p>
    <w:p w:rsidR="0032665A" w:rsidRDefault="0032665A" w:rsidP="0024057F">
      <w:pPr>
        <w:pStyle w:val="3"/>
      </w:pPr>
      <w:r w:rsidRPr="00E17A2B">
        <w:rPr>
          <w:rFonts w:hint="eastAsia"/>
        </w:rPr>
        <w:t>9.</w:t>
      </w:r>
      <w:r w:rsidRPr="00E17A2B">
        <w:rPr>
          <w:rFonts w:hint="eastAsia"/>
        </w:rPr>
        <w:t>抗告法院之裁定，以抗告不合法而駁回者，原抗告人</w:t>
      </w:r>
      <w:r>
        <w:rPr>
          <w:rFonts w:hint="eastAsia"/>
        </w:rPr>
        <w:t>：答案顯示</w:t>
      </w:r>
      <w:r>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Pr="00E17A2B" w:rsidRDefault="0032665A" w:rsidP="0032665A">
      <w:pPr>
        <w:ind w:left="142"/>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sidRPr="00E17A2B">
        <w:rPr>
          <w:rFonts w:ascii="Arial Unicode MS" w:hAnsi="Arial Unicode MS" w:hint="eastAsia"/>
        </w:rPr>
        <w:t>得再為抗告（</w:t>
      </w:r>
      <w:r w:rsidRPr="00E17A2B">
        <w:rPr>
          <w:rFonts w:ascii="Arial Unicode MS" w:hAnsi="Arial Unicode MS" w:hint="eastAsia"/>
        </w:rPr>
        <w:t>B</w:t>
      </w:r>
      <w:r w:rsidRPr="00E17A2B">
        <w:rPr>
          <w:rFonts w:ascii="Arial Unicode MS" w:hAnsi="Arial Unicode MS" w:hint="eastAsia"/>
        </w:rPr>
        <w:t>）得向原法院提出異議（</w:t>
      </w:r>
      <w:r w:rsidRPr="00E17A2B">
        <w:rPr>
          <w:rFonts w:ascii="Arial Unicode MS" w:hAnsi="Arial Unicode MS" w:hint="eastAsia"/>
        </w:rPr>
        <w:t>C</w:t>
      </w:r>
      <w:r w:rsidRPr="00E17A2B">
        <w:rPr>
          <w:rFonts w:ascii="Arial Unicode MS" w:hAnsi="Arial Unicode MS" w:hint="eastAsia"/>
        </w:rPr>
        <w:t>）得聲請撤銷（</w:t>
      </w:r>
      <w:r w:rsidRPr="00E17A2B">
        <w:rPr>
          <w:rFonts w:ascii="Arial Unicode MS" w:hAnsi="Arial Unicode MS" w:hint="eastAsia"/>
        </w:rPr>
        <w:t>D</w:t>
      </w:r>
      <w:r w:rsidRPr="00E17A2B">
        <w:rPr>
          <w:rFonts w:ascii="Arial Unicode MS" w:hAnsi="Arial Unicode MS" w:hint="eastAsia"/>
        </w:rPr>
        <w:t>）不得聲明不服</w:t>
      </w:r>
    </w:p>
    <w:p w:rsidR="0032665A" w:rsidRPr="00E17A2B" w:rsidRDefault="0032665A" w:rsidP="0024057F">
      <w:pPr>
        <w:pStyle w:val="3"/>
      </w:pPr>
      <w:r w:rsidRPr="00E17A2B">
        <w:rPr>
          <w:rFonts w:hint="eastAsia"/>
        </w:rPr>
        <w:t>10.</w:t>
      </w:r>
      <w:r w:rsidRPr="00E17A2B">
        <w:rPr>
          <w:rFonts w:hint="eastAsia"/>
        </w:rPr>
        <w:t>依</w:t>
      </w:r>
      <w:hyperlink r:id="rId30" w:history="1">
        <w:r>
          <w:rPr>
            <w:rStyle w:val="a4"/>
            <w:rFonts w:ascii="Arial Unicode MS" w:hAnsi="Arial Unicode MS" w:hint="eastAsia"/>
            <w:szCs w:val="20"/>
          </w:rPr>
          <w:t>民事訴訟法</w:t>
        </w:r>
      </w:hyperlink>
      <w:r w:rsidRPr="00E17A2B">
        <w:rPr>
          <w:rFonts w:hint="eastAsia"/>
        </w:rPr>
        <w:t>規定，下列何者不生既判力？答案顯示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）當事人於法院成立之調解（</w:t>
      </w:r>
      <w:r w:rsidRPr="00E17A2B">
        <w:rPr>
          <w:rFonts w:ascii="Arial Unicode MS" w:hAnsi="Arial Unicode MS" w:hint="eastAsia"/>
        </w:rPr>
        <w:t>B</w:t>
      </w:r>
      <w:r w:rsidRPr="00E17A2B">
        <w:rPr>
          <w:rFonts w:ascii="Arial Unicode MS" w:hAnsi="Arial Unicode MS" w:hint="eastAsia"/>
        </w:rPr>
        <w:t>）確定之終局判決就經裁判之訴訟標的</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）主張抵銷之請求，其成立與否經裁判者，該主張抵銷之額</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）債務人未於法定期間合法提出異議而確定之支付命令</w:t>
      </w:r>
    </w:p>
    <w:p w:rsidR="0032665A" w:rsidRPr="00E17A2B" w:rsidRDefault="0032665A" w:rsidP="0024057F">
      <w:pPr>
        <w:pStyle w:val="3"/>
      </w:pPr>
      <w:r w:rsidRPr="00E17A2B">
        <w:rPr>
          <w:rFonts w:hint="eastAsia"/>
        </w:rPr>
        <w:t>11.</w:t>
      </w:r>
      <w:r w:rsidRPr="00E17A2B">
        <w:rPr>
          <w:rFonts w:hint="eastAsia"/>
        </w:rPr>
        <w:t>民事再審之訴是對於下列何種裁判聲明不服的救濟方法？答案顯示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）確定裁定（</w:t>
      </w:r>
      <w:r w:rsidRPr="00E17A2B">
        <w:rPr>
          <w:rFonts w:ascii="Arial Unicode MS" w:hAnsi="Arial Unicode MS" w:hint="eastAsia"/>
        </w:rPr>
        <w:t>B</w:t>
      </w:r>
      <w:r w:rsidRPr="00E17A2B">
        <w:rPr>
          <w:rFonts w:ascii="Arial Unicode MS" w:hAnsi="Arial Unicode MS" w:hint="eastAsia"/>
        </w:rPr>
        <w:t>）確定終局判決（</w:t>
      </w:r>
      <w:r w:rsidRPr="00E17A2B">
        <w:rPr>
          <w:rFonts w:ascii="Arial Unicode MS" w:hAnsi="Arial Unicode MS" w:hint="eastAsia"/>
        </w:rPr>
        <w:t>C</w:t>
      </w:r>
      <w:r w:rsidRPr="00E17A2B">
        <w:rPr>
          <w:rFonts w:ascii="Arial Unicode MS" w:hAnsi="Arial Unicode MS" w:hint="eastAsia"/>
        </w:rPr>
        <w:t>）終局之形成判決（</w:t>
      </w:r>
      <w:r w:rsidRPr="00E17A2B">
        <w:rPr>
          <w:rFonts w:ascii="Arial Unicode MS" w:hAnsi="Arial Unicode MS" w:hint="eastAsia"/>
        </w:rPr>
        <w:t>D</w:t>
      </w:r>
      <w:r w:rsidRPr="00E17A2B">
        <w:rPr>
          <w:rFonts w:ascii="Arial Unicode MS" w:hAnsi="Arial Unicode MS" w:hint="eastAsia"/>
        </w:rPr>
        <w:t>）未確定之給付判決</w:t>
      </w:r>
    </w:p>
    <w:p w:rsidR="0032665A" w:rsidRDefault="0032665A" w:rsidP="0024057F">
      <w:pPr>
        <w:pStyle w:val="3"/>
      </w:pPr>
      <w:r w:rsidRPr="00E17A2B">
        <w:rPr>
          <w:rFonts w:hint="eastAsia"/>
        </w:rPr>
        <w:t>12.</w:t>
      </w:r>
      <w:r w:rsidRPr="00E17A2B">
        <w:rPr>
          <w:rFonts w:hint="eastAsia"/>
        </w:rPr>
        <w:t>債權人就金錢請求以外之請求，欲保全強制執行者，得聲請</w:t>
      </w:r>
      <w:r>
        <w:rPr>
          <w:rFonts w:hint="eastAsia"/>
        </w:rPr>
        <w:t>：答案顯示</w:t>
      </w:r>
      <w:r>
        <w:rPr>
          <w:rFonts w:hint="eastAsia"/>
        </w:rPr>
        <w:t>:</w:t>
      </w:r>
      <w:r w:rsidR="0024057F" w:rsidRPr="0024057F">
        <w:rPr>
          <w:rFonts w:hint="eastAsia"/>
        </w:rPr>
        <w:t>【</w:t>
      </w:r>
      <w:r w:rsidR="0024057F" w:rsidRPr="0024057F">
        <w:rPr>
          <w:rFonts w:hint="eastAsia"/>
          <w:color w:val="FFFFFF" w:themeColor="background1"/>
        </w:rPr>
        <w:t>A</w:t>
      </w:r>
      <w:r w:rsidR="0024057F" w:rsidRPr="0024057F">
        <w:rPr>
          <w:rFonts w:hint="eastAsia"/>
        </w:rPr>
        <w:t>】</w:t>
      </w:r>
    </w:p>
    <w:p w:rsidR="0032665A" w:rsidRPr="00E17A2B" w:rsidRDefault="0032665A" w:rsidP="0032665A">
      <w:pPr>
        <w:ind w:left="142"/>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sidRPr="00E17A2B">
        <w:rPr>
          <w:rFonts w:ascii="Arial Unicode MS" w:hAnsi="Arial Unicode MS" w:hint="eastAsia"/>
        </w:rPr>
        <w:t>假處分（</w:t>
      </w:r>
      <w:r w:rsidRPr="00E17A2B">
        <w:rPr>
          <w:rFonts w:ascii="Arial Unicode MS" w:hAnsi="Arial Unicode MS" w:hint="eastAsia"/>
        </w:rPr>
        <w:t>B</w:t>
      </w:r>
      <w:r w:rsidRPr="00E17A2B">
        <w:rPr>
          <w:rFonts w:ascii="Arial Unicode MS" w:hAnsi="Arial Unicode MS" w:hint="eastAsia"/>
        </w:rPr>
        <w:t>）假執行（</w:t>
      </w:r>
      <w:r w:rsidRPr="00E17A2B">
        <w:rPr>
          <w:rFonts w:ascii="Arial Unicode MS" w:hAnsi="Arial Unicode MS" w:hint="eastAsia"/>
        </w:rPr>
        <w:t>C</w:t>
      </w:r>
      <w:r w:rsidRPr="00E17A2B">
        <w:rPr>
          <w:rFonts w:ascii="Arial Unicode MS" w:hAnsi="Arial Unicode MS" w:hint="eastAsia"/>
        </w:rPr>
        <w:t>）假扣押（</w:t>
      </w:r>
      <w:r w:rsidRPr="00E17A2B">
        <w:rPr>
          <w:rFonts w:ascii="Arial Unicode MS" w:hAnsi="Arial Unicode MS" w:hint="eastAsia"/>
        </w:rPr>
        <w:t>D</w:t>
      </w:r>
      <w:r w:rsidRPr="00E17A2B">
        <w:rPr>
          <w:rFonts w:ascii="Arial Unicode MS" w:hAnsi="Arial Unicode MS" w:hint="eastAsia"/>
        </w:rPr>
        <w:t>）訴訟救助</w:t>
      </w:r>
    </w:p>
    <w:p w:rsidR="0032665A" w:rsidRPr="00E17A2B" w:rsidRDefault="0032665A" w:rsidP="0024057F">
      <w:pPr>
        <w:pStyle w:val="3"/>
      </w:pPr>
      <w:r w:rsidRPr="00E17A2B">
        <w:rPr>
          <w:rFonts w:hint="eastAsia"/>
        </w:rPr>
        <w:t>13.</w:t>
      </w:r>
      <w:r w:rsidRPr="00E17A2B">
        <w:rPr>
          <w:rFonts w:hint="eastAsia"/>
        </w:rPr>
        <w:t>下列何種民事事件，不屬於專屬管轄事件？答案顯示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）因不動產分割涉訟（</w:t>
      </w:r>
      <w:r w:rsidRPr="00E17A2B">
        <w:rPr>
          <w:rFonts w:ascii="Arial Unicode MS" w:hAnsi="Arial Unicode MS" w:hint="eastAsia"/>
        </w:rPr>
        <w:t>B</w:t>
      </w:r>
      <w:r w:rsidRPr="00E17A2B">
        <w:rPr>
          <w:rFonts w:ascii="Arial Unicode MS" w:hAnsi="Arial Unicode MS" w:hint="eastAsia"/>
        </w:rPr>
        <w:t>）假扣押之聲請（</w:t>
      </w:r>
      <w:r w:rsidRPr="00E17A2B">
        <w:rPr>
          <w:rFonts w:ascii="Arial Unicode MS" w:hAnsi="Arial Unicode MS" w:hint="eastAsia"/>
        </w:rPr>
        <w:t>C</w:t>
      </w:r>
      <w:r w:rsidRPr="00E17A2B">
        <w:rPr>
          <w:rFonts w:ascii="Arial Unicode MS" w:hAnsi="Arial Unicode MS" w:hint="eastAsia"/>
        </w:rPr>
        <w:t>）第三人撤銷之訴（</w:t>
      </w:r>
      <w:r w:rsidRPr="00E17A2B">
        <w:rPr>
          <w:rFonts w:ascii="Arial Unicode MS" w:hAnsi="Arial Unicode MS" w:hint="eastAsia"/>
        </w:rPr>
        <w:t>D</w:t>
      </w:r>
      <w:r w:rsidRPr="00E17A2B">
        <w:rPr>
          <w:rFonts w:ascii="Arial Unicode MS" w:hAnsi="Arial Unicode MS" w:hint="eastAsia"/>
        </w:rPr>
        <w:t>）再審之訴</w:t>
      </w:r>
    </w:p>
    <w:p w:rsidR="0032665A" w:rsidRPr="00E17A2B" w:rsidRDefault="0032665A" w:rsidP="0024057F">
      <w:pPr>
        <w:pStyle w:val="3"/>
      </w:pPr>
      <w:r w:rsidRPr="00E17A2B">
        <w:rPr>
          <w:rFonts w:hint="eastAsia"/>
        </w:rPr>
        <w:t>14.</w:t>
      </w:r>
      <w:r w:rsidRPr="00E17A2B">
        <w:rPr>
          <w:rFonts w:hint="eastAsia"/>
        </w:rPr>
        <w:t>關於管轄，下列何者正確？答案顯示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）對於現役軍人因財產權涉訟者，專屬於其公務所所在地之法院管轄</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）因不動產之經界涉訟者，專屬於不動產所在地之法院管轄</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）因契約涉訟者，專屬於當事人合意所訂定之債務履行地之法院管轄</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）因侵權行為涉訟者，得由最易調查證據所在地之法院管轄</w:t>
      </w:r>
    </w:p>
    <w:p w:rsidR="0032665A" w:rsidRPr="00E17A2B" w:rsidRDefault="0032665A" w:rsidP="0024057F">
      <w:pPr>
        <w:pStyle w:val="3"/>
      </w:pPr>
      <w:r w:rsidRPr="00E17A2B">
        <w:rPr>
          <w:rFonts w:hint="eastAsia"/>
        </w:rPr>
        <w:t>15.</w:t>
      </w:r>
      <w:r w:rsidRPr="00E17A2B">
        <w:rPr>
          <w:rFonts w:hint="eastAsia"/>
        </w:rPr>
        <w:t>關於當事人能力，下列何者正確？答案顯示</w:t>
      </w:r>
      <w:r w:rsidRPr="00E17A2B">
        <w:rPr>
          <w:rFonts w:hint="eastAsia"/>
        </w:rPr>
        <w:t>:</w:t>
      </w:r>
      <w:r w:rsidR="0024057F" w:rsidRPr="0024057F">
        <w:rPr>
          <w:rFonts w:hint="eastAsia"/>
        </w:rPr>
        <w:t>【</w:t>
      </w:r>
      <w:r w:rsidR="0024057F" w:rsidRPr="0024057F">
        <w:rPr>
          <w:rFonts w:hint="eastAsia"/>
          <w:color w:val="FFFFFF" w:themeColor="background1"/>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）祭祀公業尚未登記為法人者，應載為「某祭祀公業」，並列管理人為法定代理人，享有當事人能力</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）胎兒因尚未出生，故無權利能力，自無當事人能力</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）外國法人未經認許，雖在臺灣北中南各設有營業所數處，且符合實務上非法人團體之要求，其仍不具當事人能力</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）當事人使用民事訴訟法</w:t>
      </w:r>
      <w:hyperlink r:id="rId31" w:anchor="a41" w:history="1">
        <w:r w:rsidRPr="00A92941">
          <w:rPr>
            <w:rStyle w:val="a4"/>
            <w:rFonts w:ascii="Arial Unicode MS" w:hAnsi="Arial Unicode MS" w:hint="eastAsia"/>
          </w:rPr>
          <w:t>第</w:t>
        </w:r>
        <w:r w:rsidRPr="00A92941">
          <w:rPr>
            <w:rStyle w:val="a4"/>
            <w:rFonts w:ascii="Arial Unicode MS" w:hAnsi="Arial Unicode MS" w:hint="eastAsia"/>
          </w:rPr>
          <w:t>41</w:t>
        </w:r>
        <w:r w:rsidRPr="00A92941">
          <w:rPr>
            <w:rStyle w:val="a4"/>
            <w:rFonts w:ascii="Arial Unicode MS" w:hAnsi="Arial Unicode MS" w:hint="eastAsia"/>
          </w:rPr>
          <w:t>條</w:t>
        </w:r>
      </w:hyperlink>
      <w:r w:rsidRPr="00E17A2B">
        <w:rPr>
          <w:rFonts w:ascii="Arial Unicode MS" w:hAnsi="Arial Unicode MS" w:hint="eastAsia"/>
        </w:rPr>
        <w:t>第</w:t>
      </w:r>
      <w:r w:rsidRPr="00E17A2B">
        <w:rPr>
          <w:rFonts w:ascii="Arial Unicode MS" w:hAnsi="Arial Unicode MS" w:hint="eastAsia"/>
        </w:rPr>
        <w:t xml:space="preserve">1 </w:t>
      </w:r>
      <w:r w:rsidRPr="00E17A2B">
        <w:rPr>
          <w:rFonts w:ascii="Arial Unicode MS" w:hAnsi="Arial Unicode MS" w:hint="eastAsia"/>
        </w:rPr>
        <w:t>項選定當事人規定，授與被選定人訴訟實施權之後，即喪失訴訟能力</w:t>
      </w:r>
    </w:p>
    <w:p w:rsidR="0032665A" w:rsidRPr="00E17A2B" w:rsidRDefault="0032665A" w:rsidP="0024057F">
      <w:pPr>
        <w:pStyle w:val="3"/>
      </w:pPr>
      <w:r w:rsidRPr="00E17A2B">
        <w:rPr>
          <w:rFonts w:hint="eastAsia"/>
        </w:rPr>
        <w:t>16.</w:t>
      </w:r>
      <w:r w:rsidRPr="00E17A2B">
        <w:rPr>
          <w:rFonts w:hint="eastAsia"/>
        </w:rPr>
        <w:t>關於選定當事人制度，下列何者正確？答案顯示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）被選定人僅為形式當事人，為尊重選定人之程序處分權，被選定人不可為選定人上訴或提起再審，應由選人自行為之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）多數有共同利益之人為同一公益社團法人之社員者，於章程所定目的範圍內，得選定該法人為選定人起訴（</w:t>
      </w:r>
      <w:r w:rsidRPr="00E17A2B">
        <w:rPr>
          <w:rFonts w:ascii="Arial Unicode MS" w:hAnsi="Arial Unicode MS" w:hint="eastAsia"/>
        </w:rPr>
        <w:t>C</w:t>
      </w:r>
      <w:r w:rsidRPr="00E17A2B">
        <w:rPr>
          <w:rFonts w:ascii="Arial Unicode MS" w:hAnsi="Arial Unicode MS" w:hint="eastAsia"/>
        </w:rPr>
        <w:t>）被選定人有數人時，於訴訟進行中，其中一人死亡，則該訴訟程序當然停止</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）選定當事人之制度目的在求共同訴訟之簡化，故選定人間對訴訟標的須合一確定</w:t>
      </w:r>
    </w:p>
    <w:p w:rsidR="0032665A" w:rsidRPr="00E17A2B" w:rsidRDefault="0032665A" w:rsidP="0024057F">
      <w:pPr>
        <w:pStyle w:val="3"/>
      </w:pPr>
      <w:r w:rsidRPr="00E17A2B">
        <w:rPr>
          <w:rFonts w:hint="eastAsia"/>
        </w:rPr>
        <w:lastRenderedPageBreak/>
        <w:t>17.</w:t>
      </w:r>
      <w:r w:rsidRPr="00E17A2B">
        <w:rPr>
          <w:rFonts w:hint="eastAsia"/>
        </w:rPr>
        <w:t>關於訴訟參加、訴訟告知、訴訟代理等制度，下列何者正確？答案顯示</w:t>
      </w:r>
      <w:r w:rsidRPr="00E17A2B">
        <w:rPr>
          <w:rFonts w:hint="eastAsia"/>
        </w:rPr>
        <w:t>:</w:t>
      </w:r>
      <w:r w:rsidR="0024057F" w:rsidRPr="0024057F">
        <w:rPr>
          <w:rFonts w:hint="eastAsia"/>
        </w:rPr>
        <w:t>【</w:t>
      </w:r>
      <w:r w:rsidR="0024057F" w:rsidRPr="0024057F">
        <w:rPr>
          <w:rFonts w:hint="eastAsia"/>
          <w:color w:val="FFFFFF" w:themeColor="background1"/>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）參加人對於其所輔助之當事人在訴訟中故意不用參加人所不知之攻擊防禦方法，則參加人日後得另訴對該當事人主張本訴訟之裁判不當</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）訴訟之結果，於第三人有法律上或經濟上利害關係者，法院應依職權於第一審準備程序終結前之相當時期，將訴訟事件以口頭告知該第三人</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）訴訟代理人有兩人以上者，應共同代理當事人，並以主訴訟代理人之法律意見為主，副訴訟代理人之法律意見為輔</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）訴訟代理人所為事實上與法律上之陳述，即便經當事人本人到場即時撤銷，仍生效力</w:t>
      </w:r>
    </w:p>
    <w:p w:rsidR="0032665A" w:rsidRPr="00E17A2B" w:rsidRDefault="0032665A" w:rsidP="0024057F">
      <w:pPr>
        <w:pStyle w:val="3"/>
      </w:pPr>
      <w:r w:rsidRPr="00E17A2B">
        <w:rPr>
          <w:rFonts w:hint="eastAsia"/>
        </w:rPr>
        <w:t>18.</w:t>
      </w:r>
      <w:r w:rsidRPr="00E17A2B">
        <w:rPr>
          <w:rFonts w:hint="eastAsia"/>
        </w:rPr>
        <w:t>關於訴訟程序，下列何者全部正確？答案顯示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）送達，除別有規定外，應由法院執達員為之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）普通法院就其受理訴訟之權限，如與行政法院確定裁判之見解有異時，應以當事人合意選擇之法院進行裁判</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）共同被告中之一人，應為送達住所不明時，法院應依職權進行公示送達</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）送達於住居所不獲會晤應受送達人者，得將文書付與有辨別事理能力之同居人或受僱人，然同居人或受僱人為他造當事人時，則不適用之</w:t>
      </w:r>
    </w:p>
    <w:p w:rsidR="0032665A" w:rsidRPr="00E17A2B" w:rsidRDefault="0032665A" w:rsidP="0024057F">
      <w:pPr>
        <w:pStyle w:val="3"/>
      </w:pPr>
      <w:r w:rsidRPr="00E17A2B">
        <w:rPr>
          <w:rFonts w:hint="eastAsia"/>
        </w:rPr>
        <w:t>19.</w:t>
      </w:r>
      <w:r w:rsidRPr="00E17A2B">
        <w:rPr>
          <w:rFonts w:hint="eastAsia"/>
        </w:rPr>
        <w:t>關於證據，下列何者正確？答案顯示</w:t>
      </w:r>
      <w:r w:rsidRPr="00E17A2B">
        <w:rPr>
          <w:rFonts w:hint="eastAsia"/>
        </w:rPr>
        <w:t>:</w:t>
      </w:r>
      <w:r w:rsidR="0024057F" w:rsidRPr="0024057F">
        <w:rPr>
          <w:rFonts w:hint="eastAsia"/>
        </w:rPr>
        <w:t>【</w:t>
      </w:r>
      <w:r w:rsidR="0024057F" w:rsidRPr="0024057F">
        <w:rPr>
          <w:rFonts w:hint="eastAsia"/>
          <w:color w:val="FFFFFF" w:themeColor="background1"/>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）證人受合法通知，無正當理由而不到場者，法院得以裁定處新臺幣</w:t>
      </w:r>
      <w:r w:rsidRPr="00E17A2B">
        <w:rPr>
          <w:rFonts w:ascii="Arial Unicode MS" w:hAnsi="Arial Unicode MS" w:hint="eastAsia"/>
        </w:rPr>
        <w:t xml:space="preserve"> 3 </w:t>
      </w:r>
      <w:r w:rsidRPr="00E17A2B">
        <w:rPr>
          <w:rFonts w:ascii="Arial Unicode MS" w:hAnsi="Arial Unicode MS" w:hint="eastAsia"/>
        </w:rPr>
        <w:t>萬元以下罰鍰，證人已受前項裁定，經再次通知，仍不到場者，得再處新臺幣</w:t>
      </w:r>
      <w:r w:rsidRPr="00E17A2B">
        <w:rPr>
          <w:rFonts w:ascii="Arial Unicode MS" w:hAnsi="Arial Unicode MS" w:hint="eastAsia"/>
        </w:rPr>
        <w:t xml:space="preserve"> 6 </w:t>
      </w:r>
      <w:r w:rsidRPr="00E17A2B">
        <w:rPr>
          <w:rFonts w:ascii="Arial Unicode MS" w:hAnsi="Arial Unicode MS" w:hint="eastAsia"/>
        </w:rPr>
        <w:t>萬元以下罰鍰，並得拘提之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）為避免原告濫訴、妨害名譽，原告僅得於訴訟繫屬後，向受訴法院聲請證據保全</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）審判長得心證之理由，應當庭告知當事人與其訴訟代理人，否則即屬不備理由或理由矛盾之判決違背法令（</w:t>
      </w:r>
      <w:r w:rsidRPr="00E17A2B">
        <w:rPr>
          <w:rFonts w:ascii="Arial Unicode MS" w:hAnsi="Arial Unicode MS" w:hint="eastAsia"/>
        </w:rPr>
        <w:t>D</w:t>
      </w:r>
      <w:r w:rsidRPr="00E17A2B">
        <w:rPr>
          <w:rFonts w:ascii="Arial Unicode MS" w:hAnsi="Arial Unicode MS" w:hint="eastAsia"/>
        </w:rPr>
        <w:t>）法院就某事項已得心證，然當事人仍數度聲明關於該事項之證據方法時，法院仍應為調查，以求慎重正確之裁判</w:t>
      </w:r>
    </w:p>
    <w:p w:rsidR="0032665A" w:rsidRPr="00E17A2B" w:rsidRDefault="0032665A" w:rsidP="0024057F">
      <w:pPr>
        <w:pStyle w:val="3"/>
      </w:pPr>
      <w:r w:rsidRPr="00E17A2B">
        <w:rPr>
          <w:rFonts w:hint="eastAsia"/>
        </w:rPr>
        <w:t>20.</w:t>
      </w:r>
      <w:r w:rsidRPr="00E17A2B">
        <w:rPr>
          <w:rFonts w:hint="eastAsia"/>
        </w:rPr>
        <w:t>依</w:t>
      </w:r>
      <w:hyperlink r:id="rId32" w:history="1">
        <w:r>
          <w:rPr>
            <w:rStyle w:val="a4"/>
            <w:rFonts w:ascii="Arial Unicode MS" w:hAnsi="Arial Unicode MS" w:hint="eastAsia"/>
            <w:szCs w:val="20"/>
          </w:rPr>
          <w:t>民事訴訟法</w:t>
        </w:r>
      </w:hyperlink>
      <w:r w:rsidRPr="00E17A2B">
        <w:rPr>
          <w:rFonts w:hint="eastAsia"/>
        </w:rPr>
        <w:t>規定，原告撤回訴之全部或一部，限於何時為之？答案顯示</w:t>
      </w:r>
      <w:r w:rsidRPr="00E17A2B">
        <w:rPr>
          <w:rFonts w:hint="eastAsia"/>
        </w:rPr>
        <w:t>:</w:t>
      </w:r>
      <w:r w:rsidR="0024057F" w:rsidRPr="0024057F">
        <w:rPr>
          <w:rFonts w:hint="eastAsia"/>
        </w:rPr>
        <w:t>【</w:t>
      </w:r>
      <w:r w:rsidR="0024057F" w:rsidRPr="0024057F">
        <w:rPr>
          <w:rFonts w:hint="eastAsia"/>
          <w:color w:val="FFFFFF" w:themeColor="background1"/>
        </w:rPr>
        <w:t>A</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）判決確定前（</w:t>
      </w:r>
      <w:r w:rsidRPr="00E17A2B">
        <w:rPr>
          <w:rFonts w:ascii="Arial Unicode MS" w:hAnsi="Arial Unicode MS" w:hint="eastAsia"/>
        </w:rPr>
        <w:t>B</w:t>
      </w:r>
      <w:r w:rsidRPr="00E17A2B">
        <w:rPr>
          <w:rFonts w:ascii="Arial Unicode MS" w:hAnsi="Arial Unicode MS" w:hint="eastAsia"/>
        </w:rPr>
        <w:t>）第一審終局判決前（</w:t>
      </w:r>
      <w:r w:rsidRPr="00E17A2B">
        <w:rPr>
          <w:rFonts w:ascii="Arial Unicode MS" w:hAnsi="Arial Unicode MS" w:hint="eastAsia"/>
        </w:rPr>
        <w:t>C</w:t>
      </w:r>
      <w:r w:rsidRPr="00E17A2B">
        <w:rPr>
          <w:rFonts w:ascii="Arial Unicode MS" w:hAnsi="Arial Unicode MS" w:hint="eastAsia"/>
        </w:rPr>
        <w:t>）言詞辯論終結前（</w:t>
      </w:r>
      <w:r w:rsidRPr="00E17A2B">
        <w:rPr>
          <w:rFonts w:ascii="Arial Unicode MS" w:hAnsi="Arial Unicode MS" w:hint="eastAsia"/>
        </w:rPr>
        <w:t>D</w:t>
      </w:r>
      <w:r w:rsidRPr="00E17A2B">
        <w:rPr>
          <w:rFonts w:ascii="Arial Unicode MS" w:hAnsi="Arial Unicode MS" w:hint="eastAsia"/>
        </w:rPr>
        <w:t>）起訴狀繕本送達被告前</w:t>
      </w:r>
    </w:p>
    <w:p w:rsidR="0032665A" w:rsidRPr="00E17A2B" w:rsidRDefault="0032665A" w:rsidP="0024057F">
      <w:pPr>
        <w:pStyle w:val="3"/>
      </w:pPr>
      <w:r w:rsidRPr="00E17A2B">
        <w:rPr>
          <w:rFonts w:hint="eastAsia"/>
        </w:rPr>
        <w:t>21.</w:t>
      </w:r>
      <w:r w:rsidRPr="00E17A2B">
        <w:rPr>
          <w:rFonts w:hint="eastAsia"/>
        </w:rPr>
        <w:t>關於第二審上訴程序，下列何者正確？答案顯示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）於第二審程序，不得為訴之變更或追加，以免使當事人喪失一審級利益</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）上訴人提起上訴，如已逾上訴不變期間、或對於不得上訴之判決而上訴者，原第一審法院應以裁定駁回之，無須送交至第二審法院</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）提起第二審上訴，應由原告於第一審判決宣示後</w:t>
      </w:r>
      <w:r w:rsidRPr="00E17A2B">
        <w:rPr>
          <w:rFonts w:ascii="Arial Unicode MS" w:hAnsi="Arial Unicode MS" w:hint="eastAsia"/>
        </w:rPr>
        <w:t xml:space="preserve"> 30 </w:t>
      </w:r>
      <w:r w:rsidRPr="00E17A2B">
        <w:rPr>
          <w:rFonts w:ascii="Arial Unicode MS" w:hAnsi="Arial Unicode MS" w:hint="eastAsia"/>
        </w:rPr>
        <w:t>日之不變期間為之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）上訴狀內未表明上訴理由者，第二審法院審判長得定相當期間命上訴人提出上訴理由書，否則上訴不合法，裁定駁回</w:t>
      </w:r>
    </w:p>
    <w:p w:rsidR="0032665A" w:rsidRDefault="0032665A" w:rsidP="0024057F">
      <w:pPr>
        <w:pStyle w:val="3"/>
      </w:pPr>
      <w:r w:rsidRPr="00E17A2B">
        <w:rPr>
          <w:rFonts w:hint="eastAsia"/>
        </w:rPr>
        <w:t>22.</w:t>
      </w:r>
      <w:r w:rsidRPr="00E17A2B">
        <w:rPr>
          <w:rFonts w:hint="eastAsia"/>
        </w:rPr>
        <w:t>民事第三審上訴，上訴狀內未表明上訴理由者</w:t>
      </w:r>
      <w:r>
        <w:rPr>
          <w:rFonts w:hint="eastAsia"/>
        </w:rPr>
        <w:t>：答案顯示</w:t>
      </w:r>
      <w:r>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Default="0032665A" w:rsidP="0032665A">
      <w:pPr>
        <w:ind w:left="142"/>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sidRPr="00E17A2B">
        <w:rPr>
          <w:rFonts w:ascii="Arial Unicode MS" w:hAnsi="Arial Unicode MS" w:hint="eastAsia"/>
        </w:rPr>
        <w:t>第二審法院應裁定命補正（</w:t>
      </w:r>
      <w:r w:rsidRPr="00E17A2B">
        <w:rPr>
          <w:rFonts w:ascii="Arial Unicode MS" w:hAnsi="Arial Unicode MS" w:hint="eastAsia"/>
        </w:rPr>
        <w:t>B</w:t>
      </w:r>
      <w:r w:rsidRPr="00E17A2B">
        <w:rPr>
          <w:rFonts w:ascii="Arial Unicode MS" w:hAnsi="Arial Unicode MS" w:hint="eastAsia"/>
        </w:rPr>
        <w:t>）上訴人應於提起上訴後</w:t>
      </w:r>
      <w:r w:rsidRPr="00E17A2B">
        <w:rPr>
          <w:rFonts w:ascii="Arial Unicode MS" w:hAnsi="Arial Unicode MS" w:hint="eastAsia"/>
        </w:rPr>
        <w:t xml:space="preserve"> 20 </w:t>
      </w:r>
      <w:r w:rsidRPr="00E17A2B">
        <w:rPr>
          <w:rFonts w:ascii="Arial Unicode MS" w:hAnsi="Arial Unicode MS" w:hint="eastAsia"/>
        </w:rPr>
        <w:t>日內，提出理由書於原第二審法院</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）第三審法院應裁定命補正（</w:t>
      </w:r>
      <w:r w:rsidRPr="00E17A2B">
        <w:rPr>
          <w:rFonts w:ascii="Arial Unicode MS" w:hAnsi="Arial Unicode MS" w:hint="eastAsia"/>
        </w:rPr>
        <w:t>D</w:t>
      </w:r>
      <w:r w:rsidRPr="00E17A2B">
        <w:rPr>
          <w:rFonts w:ascii="Arial Unicode MS" w:hAnsi="Arial Unicode MS" w:hint="eastAsia"/>
        </w:rPr>
        <w:t>）第三審法院應以上訴無理由而判決駁回</w:t>
      </w:r>
    </w:p>
    <w:p w:rsidR="0032665A" w:rsidRPr="00E17A2B" w:rsidRDefault="0032665A" w:rsidP="0024057F">
      <w:pPr>
        <w:pStyle w:val="3"/>
      </w:pPr>
      <w:r w:rsidRPr="00E17A2B">
        <w:rPr>
          <w:rFonts w:hint="eastAsia"/>
        </w:rPr>
        <w:t>23.</w:t>
      </w:r>
      <w:r w:rsidRPr="00E17A2B">
        <w:rPr>
          <w:rFonts w:hint="eastAsia"/>
        </w:rPr>
        <w:t>關於訴訟停止與訴之撤回，下列何者全部正確？答案顯示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）原告如於本案經第一審準備程序後，將訴撤回者，日後不得再提起同一之訴</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）原告於終局判決前，得撤回訴之一部或全部，其效力與訴之捨棄相同</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）依法被選定為訴訟當事人之人若全體喪失資格，則該訴訟程序於全體有共同利益之人承受訴訟或新被選定為訴訟當事人之人承受訴訟之前，訴訟程序當然停止</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）原告為法人且其於起訴後，因合併而消滅者，原先所提起之訴訟程序視為撤回</w:t>
      </w:r>
    </w:p>
    <w:p w:rsidR="0032665A" w:rsidRPr="00E17A2B" w:rsidRDefault="0032665A" w:rsidP="0024057F">
      <w:pPr>
        <w:pStyle w:val="3"/>
      </w:pPr>
      <w:r w:rsidRPr="00E17A2B">
        <w:rPr>
          <w:rFonts w:hint="eastAsia"/>
        </w:rPr>
        <w:t>24.</w:t>
      </w:r>
      <w:r w:rsidRPr="00E17A2B">
        <w:rPr>
          <w:rFonts w:hint="eastAsia"/>
        </w:rPr>
        <w:t>關於家事事件之管轄與種類，下列何者正確？答案顯示</w:t>
      </w:r>
      <w:r w:rsidRPr="00E17A2B">
        <w:rPr>
          <w:rFonts w:hint="eastAsia"/>
        </w:rPr>
        <w:t>:</w:t>
      </w:r>
      <w:r w:rsidR="0024057F" w:rsidRPr="0024057F">
        <w:rPr>
          <w:rFonts w:hint="eastAsia"/>
        </w:rPr>
        <w:t>【</w:t>
      </w:r>
      <w:r w:rsidR="0024057F" w:rsidRPr="0024057F">
        <w:rPr>
          <w:rFonts w:hint="eastAsia"/>
          <w:color w:val="FFFFFF" w:themeColor="background1"/>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lastRenderedPageBreak/>
        <w:t>（</w:t>
      </w:r>
      <w:r w:rsidRPr="00E17A2B">
        <w:rPr>
          <w:rFonts w:ascii="Arial Unicode MS" w:hAnsi="Arial Unicode MS" w:hint="eastAsia"/>
        </w:rPr>
        <w:t>A</w:t>
      </w:r>
      <w:r w:rsidRPr="00E17A2B">
        <w:rPr>
          <w:rFonts w:ascii="Arial Unicode MS" w:hAnsi="Arial Unicode MS" w:hint="eastAsia"/>
        </w:rPr>
        <w:t>）法院受理家事事件之全部或一部不屬於其管轄，但法院為統合處理事件認有必要者，得裁定自行處理</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）家事事件之審理程序與通常民事程序相同，一律適用言詞審理主義、公開審理主義與集中審理主義</w:t>
      </w:r>
    </w:p>
    <w:p w:rsidR="00A714C9"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）家事事件之當事人無正當理由不到場者，法院除得對之處以新臺幣</w:t>
      </w:r>
      <w:r w:rsidRPr="00E17A2B">
        <w:rPr>
          <w:rFonts w:ascii="Arial Unicode MS" w:hAnsi="Arial Unicode MS" w:hint="eastAsia"/>
        </w:rPr>
        <w:t xml:space="preserve"> 3 </w:t>
      </w:r>
      <w:r w:rsidRPr="00E17A2B">
        <w:rPr>
          <w:rFonts w:ascii="Arial Unicode MS" w:hAnsi="Arial Unicode MS" w:hint="eastAsia"/>
        </w:rPr>
        <w:t>萬元以下之罰鍰之外，亦得拘提之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）僅家事訴訟事件即甲、乙、丙類事件，法院應依職權先使其行調解程序，其他家事非訟事件，法院應儘速進行審理，以免當事人之身分關係懸而未決</w:t>
      </w:r>
    </w:p>
    <w:p w:rsidR="0032665A" w:rsidRPr="00E17A2B" w:rsidRDefault="0032665A" w:rsidP="0024057F">
      <w:pPr>
        <w:pStyle w:val="3"/>
      </w:pPr>
      <w:r w:rsidRPr="00E17A2B">
        <w:rPr>
          <w:rFonts w:hint="eastAsia"/>
        </w:rPr>
        <w:t>25.</w:t>
      </w:r>
      <w:r w:rsidRPr="00E17A2B">
        <w:rPr>
          <w:rFonts w:hint="eastAsia"/>
        </w:rPr>
        <w:t>關於家事事件之調解與裁判，下列何者正確？答案顯示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）法院就合併審理之家事訴訟事件與家事非訟事件合併裁判者，原則上應根據非訟法理進行審理，並以裁定為之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）無程序能力人與其法定代理人有利益衝突之虞時，法院應依職權為該無程序能力人，在其最近親屬四親等內，指定一人或數人為程序監理人</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）於家事訴訟事件處理程序中，當事人自認或不爭執之事實，法院不得為相反之認定</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）當事人就不得處分之事項，其解決事件之意思已甚接近時，得合意聲請法院為裁定，而法院為該裁定前，應依職權調查事實及必要證據，並使當事人得就該調查結果有陳述意見之機會</w:t>
      </w:r>
    </w:p>
    <w:p w:rsidR="0032665A" w:rsidRDefault="0032665A" w:rsidP="0032665A">
      <w:pPr>
        <w:ind w:left="142"/>
        <w:jc w:val="both"/>
        <w:rPr>
          <w:rFonts w:ascii="Arial Unicode MS" w:hAnsi="Arial Unicode MS"/>
        </w:rPr>
      </w:pPr>
    </w:p>
    <w:p w:rsidR="0032665A" w:rsidRPr="00EF5FAD" w:rsidRDefault="0032665A" w:rsidP="0032665A">
      <w:pPr>
        <w:pStyle w:val="2"/>
        <w:rPr>
          <w:color w:val="990000"/>
        </w:rPr>
      </w:pPr>
      <w:r w:rsidRPr="00EF5FAD">
        <w:rPr>
          <w:rFonts w:hint="eastAsia"/>
          <w:color w:val="990000"/>
        </w:rPr>
        <w:t>乙、</w:t>
      </w:r>
      <w:hyperlink r:id="rId33" w:history="1">
        <w:r>
          <w:rPr>
            <w:rStyle w:val="a4"/>
            <w:rFonts w:ascii="Arial Unicode MS" w:hAnsi="Arial Unicode MS" w:hint="eastAsia"/>
            <w:szCs w:val="20"/>
          </w:rPr>
          <w:t>刑事訴訟法</w:t>
        </w:r>
      </w:hyperlink>
      <w:r w:rsidRPr="00EF5FAD">
        <w:rPr>
          <w:rFonts w:hint="eastAsia"/>
          <w:color w:val="990000"/>
        </w:rPr>
        <w:t>部分</w:t>
      </w:r>
    </w:p>
    <w:p w:rsidR="0032665A" w:rsidRPr="00E17A2B" w:rsidRDefault="0032665A" w:rsidP="0024057F">
      <w:pPr>
        <w:pStyle w:val="3"/>
      </w:pPr>
      <w:r w:rsidRPr="00E17A2B">
        <w:rPr>
          <w:rFonts w:hint="eastAsia"/>
        </w:rPr>
        <w:t>26.</w:t>
      </w:r>
      <w:r w:rsidRPr="00E17A2B">
        <w:rPr>
          <w:rFonts w:hint="eastAsia"/>
        </w:rPr>
        <w:t>下列何地之法院對於刑事案件有管轄權？答案顯示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）被害人住所地（</w:t>
      </w:r>
      <w:r w:rsidRPr="00E17A2B">
        <w:rPr>
          <w:rFonts w:ascii="Arial Unicode MS" w:hAnsi="Arial Unicode MS" w:hint="eastAsia"/>
        </w:rPr>
        <w:t>B</w:t>
      </w:r>
      <w:r w:rsidRPr="00E17A2B">
        <w:rPr>
          <w:rFonts w:ascii="Arial Unicode MS" w:hAnsi="Arial Unicode MS" w:hint="eastAsia"/>
        </w:rPr>
        <w:t>）告訴人居所地（</w:t>
      </w:r>
      <w:r w:rsidRPr="00E17A2B">
        <w:rPr>
          <w:rFonts w:ascii="Arial Unicode MS" w:hAnsi="Arial Unicode MS" w:hint="eastAsia"/>
        </w:rPr>
        <w:t>C</w:t>
      </w:r>
      <w:r w:rsidRPr="00E17A2B">
        <w:rPr>
          <w:rFonts w:ascii="Arial Unicode MS" w:hAnsi="Arial Unicode MS" w:hint="eastAsia"/>
        </w:rPr>
        <w:t>）被告所在地（</w:t>
      </w:r>
      <w:r w:rsidRPr="00E17A2B">
        <w:rPr>
          <w:rFonts w:ascii="Arial Unicode MS" w:hAnsi="Arial Unicode MS" w:hint="eastAsia"/>
        </w:rPr>
        <w:t>D</w:t>
      </w:r>
      <w:r w:rsidRPr="00E17A2B">
        <w:rPr>
          <w:rFonts w:ascii="Arial Unicode MS" w:hAnsi="Arial Unicode MS" w:hint="eastAsia"/>
        </w:rPr>
        <w:t>）自訴人住所地</w:t>
      </w:r>
    </w:p>
    <w:p w:rsidR="0032665A" w:rsidRPr="00E17A2B" w:rsidRDefault="0032665A" w:rsidP="0024057F">
      <w:pPr>
        <w:pStyle w:val="3"/>
      </w:pPr>
      <w:r w:rsidRPr="00E17A2B">
        <w:rPr>
          <w:rFonts w:hint="eastAsia"/>
        </w:rPr>
        <w:t>27.</w:t>
      </w:r>
      <w:r w:rsidRPr="00E17A2B">
        <w:rPr>
          <w:rFonts w:hint="eastAsia"/>
        </w:rPr>
        <w:t>刑事訴訟法</w:t>
      </w:r>
      <w:hyperlink r:id="rId34" w:anchor="a6" w:history="1">
        <w:r w:rsidRPr="00EF5FAD">
          <w:rPr>
            <w:rStyle w:val="a4"/>
            <w:rFonts w:ascii="Arial Unicode MS" w:hAnsi="Arial Unicode MS" w:hint="eastAsia"/>
          </w:rPr>
          <w:t>第</w:t>
        </w:r>
        <w:r w:rsidRPr="00EF5FAD">
          <w:rPr>
            <w:rStyle w:val="a4"/>
            <w:rFonts w:ascii="Arial Unicode MS" w:hAnsi="Arial Unicode MS" w:hint="eastAsia"/>
          </w:rPr>
          <w:t>6</w:t>
        </w:r>
        <w:r w:rsidRPr="00EF5FAD">
          <w:rPr>
            <w:rStyle w:val="a4"/>
            <w:rFonts w:ascii="Arial Unicode MS" w:hAnsi="Arial Unicode MS" w:hint="eastAsia"/>
          </w:rPr>
          <w:t>條</w:t>
        </w:r>
      </w:hyperlink>
      <w:r w:rsidRPr="00E17A2B">
        <w:rPr>
          <w:rFonts w:hint="eastAsia"/>
        </w:rPr>
        <w:t>規定：「數同級法院管轄之案件相牽連者，得合併由其中一法院管轄。」試問下列何者不是相牽連之案件？答案顯示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）一人犯數罪（</w:t>
      </w:r>
      <w:r w:rsidRPr="00E17A2B">
        <w:rPr>
          <w:rFonts w:ascii="Arial Unicode MS" w:hAnsi="Arial Unicode MS" w:hint="eastAsia"/>
        </w:rPr>
        <w:t>B</w:t>
      </w:r>
      <w:r w:rsidRPr="00E17A2B">
        <w:rPr>
          <w:rFonts w:ascii="Arial Unicode MS" w:hAnsi="Arial Unicode MS" w:hint="eastAsia"/>
        </w:rPr>
        <w:t>）數人共犯數罪（</w:t>
      </w:r>
      <w:r w:rsidRPr="00E17A2B">
        <w:rPr>
          <w:rFonts w:ascii="Arial Unicode MS" w:hAnsi="Arial Unicode MS" w:hint="eastAsia"/>
        </w:rPr>
        <w:t>C</w:t>
      </w:r>
      <w:r w:rsidRPr="00E17A2B">
        <w:rPr>
          <w:rFonts w:ascii="Arial Unicode MS" w:hAnsi="Arial Unicode MS" w:hint="eastAsia"/>
        </w:rPr>
        <w:t>）數人同時在同一處所各別犯罪（</w:t>
      </w:r>
      <w:r w:rsidRPr="00E17A2B">
        <w:rPr>
          <w:rFonts w:ascii="Arial Unicode MS" w:hAnsi="Arial Unicode MS" w:hint="eastAsia"/>
        </w:rPr>
        <w:t>D</w:t>
      </w:r>
      <w:r w:rsidRPr="00E17A2B">
        <w:rPr>
          <w:rFonts w:ascii="Arial Unicode MS" w:hAnsi="Arial Unicode MS" w:hint="eastAsia"/>
        </w:rPr>
        <w:t>）犯與本罪有關係之誣告罪</w:t>
      </w:r>
    </w:p>
    <w:p w:rsidR="0032665A" w:rsidRPr="00E17A2B" w:rsidRDefault="0032665A" w:rsidP="0024057F">
      <w:pPr>
        <w:pStyle w:val="3"/>
      </w:pPr>
      <w:r w:rsidRPr="00E17A2B">
        <w:rPr>
          <w:rFonts w:hint="eastAsia"/>
        </w:rPr>
        <w:t>28.</w:t>
      </w:r>
      <w:r w:rsidRPr="00E17A2B">
        <w:rPr>
          <w:rFonts w:hint="eastAsia"/>
        </w:rPr>
        <w:t>下列那一種情形，非屬法官應自行迴避之狀況？答案顯示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）法官與被告訂有婚約（</w:t>
      </w:r>
      <w:r w:rsidRPr="00E17A2B">
        <w:rPr>
          <w:rFonts w:ascii="Arial Unicode MS" w:hAnsi="Arial Unicode MS" w:hint="eastAsia"/>
        </w:rPr>
        <w:t>B</w:t>
      </w:r>
      <w:r w:rsidRPr="00E17A2B">
        <w:rPr>
          <w:rFonts w:ascii="Arial Unicode MS" w:hAnsi="Arial Unicode MS" w:hint="eastAsia"/>
        </w:rPr>
        <w:t>）法官現為被害人之法定代理人</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）法官曾為告發人（</w:t>
      </w:r>
      <w:r w:rsidRPr="00E17A2B">
        <w:rPr>
          <w:rFonts w:ascii="Arial Unicode MS" w:hAnsi="Arial Unicode MS" w:hint="eastAsia"/>
        </w:rPr>
        <w:t>D</w:t>
      </w:r>
      <w:r w:rsidRPr="00E17A2B">
        <w:rPr>
          <w:rFonts w:ascii="Arial Unicode MS" w:hAnsi="Arial Unicode MS" w:hint="eastAsia"/>
        </w:rPr>
        <w:t>）法官執行職務有偏頗之虞</w:t>
      </w:r>
    </w:p>
    <w:p w:rsidR="0032665A" w:rsidRPr="00E17A2B" w:rsidRDefault="0032665A" w:rsidP="0024057F">
      <w:pPr>
        <w:pStyle w:val="3"/>
      </w:pPr>
      <w:r w:rsidRPr="00E17A2B">
        <w:rPr>
          <w:rFonts w:hint="eastAsia"/>
        </w:rPr>
        <w:t>29.</w:t>
      </w:r>
      <w:r w:rsidRPr="00E17A2B">
        <w:rPr>
          <w:rFonts w:hint="eastAsia"/>
        </w:rPr>
        <w:t>下列關於管轄之描述，何者錯誤？答案顯示</w:t>
      </w:r>
      <w:r w:rsidRPr="00E17A2B">
        <w:rPr>
          <w:rFonts w:hint="eastAsia"/>
        </w:rPr>
        <w:t>:</w:t>
      </w:r>
      <w:r w:rsidR="0024057F" w:rsidRPr="0024057F">
        <w:rPr>
          <w:rFonts w:hint="eastAsia"/>
        </w:rPr>
        <w:t>【</w:t>
      </w:r>
      <w:r w:rsidR="0024057F" w:rsidRPr="0024057F">
        <w:rPr>
          <w:rFonts w:hint="eastAsia"/>
          <w:color w:val="FFFFFF" w:themeColor="background1"/>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）總統犯貪污罪，第一審管轄權屬高等法院</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）戶籍地在桃園的甲於臺南犯殺人罪，桃園地方法院有第一審管轄權</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）乙在中華民國籍的漁船上工作，當漁船行經公海時，乙在船上將丙殺害，船舶駛回基隆港停泊，基隆地方法院有第一審管轄權</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）中華民國外交官犯外患罪，第一審管轄權屬高等法院</w:t>
      </w:r>
    </w:p>
    <w:p w:rsidR="0032665A" w:rsidRPr="00E17A2B" w:rsidRDefault="0032665A" w:rsidP="0024057F">
      <w:pPr>
        <w:pStyle w:val="3"/>
      </w:pPr>
      <w:r w:rsidRPr="00E17A2B">
        <w:rPr>
          <w:rFonts w:hint="eastAsia"/>
        </w:rPr>
        <w:t>30.</w:t>
      </w:r>
      <w:r w:rsidRPr="00E17A2B">
        <w:rPr>
          <w:rFonts w:hint="eastAsia"/>
        </w:rPr>
        <w:t>下列關於辯護人之敘述，何者正確？答案顯示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）每一名被告至多可選任</w:t>
      </w:r>
      <w:r w:rsidRPr="00E17A2B">
        <w:rPr>
          <w:rFonts w:ascii="Arial Unicode MS" w:hAnsi="Arial Unicode MS" w:hint="eastAsia"/>
        </w:rPr>
        <w:t xml:space="preserve"> 2 </w:t>
      </w:r>
      <w:r w:rsidRPr="00E17A2B">
        <w:rPr>
          <w:rFonts w:ascii="Arial Unicode MS" w:hAnsi="Arial Unicode MS" w:hint="eastAsia"/>
        </w:rPr>
        <w:t>名辯護人</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）辯護人不以律師為限，只要審判中經審判長許可，亦得選任大學法律系教授為辯護人</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）最輕本刑為</w:t>
      </w:r>
      <w:r w:rsidRPr="00E17A2B">
        <w:rPr>
          <w:rFonts w:ascii="Arial Unicode MS" w:hAnsi="Arial Unicode MS" w:hint="eastAsia"/>
        </w:rPr>
        <w:t xml:space="preserve"> 2</w:t>
      </w:r>
      <w:r w:rsidRPr="00E17A2B">
        <w:rPr>
          <w:rFonts w:ascii="Arial Unicode MS" w:hAnsi="Arial Unicode MS" w:hint="eastAsia"/>
        </w:rPr>
        <w:t>年以上有期徒刑案件，審判長應指定公設辯護人或律師為被告辯護</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）我國現行</w:t>
      </w:r>
      <w:hyperlink r:id="rId35" w:history="1">
        <w:r>
          <w:rPr>
            <w:rStyle w:val="a4"/>
            <w:rFonts w:ascii="Arial Unicode MS" w:hAnsi="Arial Unicode MS" w:hint="eastAsia"/>
            <w:szCs w:val="20"/>
          </w:rPr>
          <w:t>刑事訴訟法</w:t>
        </w:r>
      </w:hyperlink>
      <w:r w:rsidRPr="00E17A2B">
        <w:rPr>
          <w:rFonts w:ascii="Arial Unicode MS" w:hAnsi="Arial Unicode MS" w:hint="eastAsia"/>
        </w:rPr>
        <w:t>中並無偵查中強制辯護的相關規定</w:t>
      </w:r>
    </w:p>
    <w:p w:rsidR="0032665A" w:rsidRPr="00E17A2B" w:rsidRDefault="0032665A" w:rsidP="0024057F">
      <w:pPr>
        <w:pStyle w:val="3"/>
      </w:pPr>
      <w:r w:rsidRPr="00E17A2B">
        <w:rPr>
          <w:rFonts w:hint="eastAsia"/>
        </w:rPr>
        <w:t>31.</w:t>
      </w:r>
      <w:r w:rsidRPr="00E17A2B">
        <w:rPr>
          <w:rFonts w:hint="eastAsia"/>
        </w:rPr>
        <w:t>關於刑事訴訟代理人的敘述，下列何者正確？答案顯示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）最重本刑為</w:t>
      </w:r>
      <w:r w:rsidRPr="00E17A2B">
        <w:rPr>
          <w:rFonts w:ascii="Arial Unicode MS" w:hAnsi="Arial Unicode MS" w:hint="eastAsia"/>
        </w:rPr>
        <w:t xml:space="preserve"> 3</w:t>
      </w:r>
      <w:r w:rsidRPr="00E17A2B">
        <w:rPr>
          <w:rFonts w:ascii="Arial Unicode MS" w:hAnsi="Arial Unicode MS" w:hint="eastAsia"/>
        </w:rPr>
        <w:t>年以下有期徒刑、拘役或罰金之案件，被告於審判中或偵查中得委任代理人到場</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）經審判長同意後，自訴人得選任非律師為代理人</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）被告選任代理人，得以言詞為之（</w:t>
      </w:r>
      <w:r w:rsidRPr="00E17A2B">
        <w:rPr>
          <w:rFonts w:ascii="Arial Unicode MS" w:hAnsi="Arial Unicode MS" w:hint="eastAsia"/>
        </w:rPr>
        <w:t>D</w:t>
      </w:r>
      <w:r w:rsidRPr="00E17A2B">
        <w:rPr>
          <w:rFonts w:ascii="Arial Unicode MS" w:hAnsi="Arial Unicode MS" w:hint="eastAsia"/>
        </w:rPr>
        <w:t>）每一被告選任代理人，不得逾</w:t>
      </w:r>
      <w:r w:rsidRPr="00E17A2B">
        <w:rPr>
          <w:rFonts w:ascii="Arial Unicode MS" w:hAnsi="Arial Unicode MS" w:hint="eastAsia"/>
        </w:rPr>
        <w:t xml:space="preserve"> 3 </w:t>
      </w:r>
      <w:r w:rsidRPr="00E17A2B">
        <w:rPr>
          <w:rFonts w:ascii="Arial Unicode MS" w:hAnsi="Arial Unicode MS" w:hint="eastAsia"/>
        </w:rPr>
        <w:t>人</w:t>
      </w:r>
    </w:p>
    <w:p w:rsidR="0032665A" w:rsidRPr="00E17A2B" w:rsidRDefault="0032665A" w:rsidP="0024057F">
      <w:pPr>
        <w:pStyle w:val="3"/>
      </w:pPr>
      <w:r w:rsidRPr="00E17A2B">
        <w:rPr>
          <w:rFonts w:hint="eastAsia"/>
        </w:rPr>
        <w:t>32.</w:t>
      </w:r>
      <w:r w:rsidRPr="00E17A2B">
        <w:rPr>
          <w:rFonts w:hint="eastAsia"/>
        </w:rPr>
        <w:t>甲購買高價珠寶進而與賣家乙發生消費糾紛。甲認為乙涉嫌詐欺而向檢察官提出告訴，檢察官則對乙為不起訴處分。甲聽信丙律師所言可以打贏官司，所以委任丙律師再向地方法院針對同一消費糾紛提起自訴，試問：法官對此自訴案件應為何種處置？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lastRenderedPageBreak/>
        <w:t>（</w:t>
      </w:r>
      <w:r w:rsidRPr="00E17A2B">
        <w:rPr>
          <w:rFonts w:ascii="Arial Unicode MS" w:hAnsi="Arial Unicode MS" w:hint="eastAsia"/>
        </w:rPr>
        <w:t>A</w:t>
      </w:r>
      <w:r w:rsidRPr="00E17A2B">
        <w:rPr>
          <w:rFonts w:ascii="Arial Unicode MS" w:hAnsi="Arial Unicode MS" w:hint="eastAsia"/>
        </w:rPr>
        <w:t>）進行實質審理（</w:t>
      </w:r>
      <w:r w:rsidRPr="00E17A2B">
        <w:rPr>
          <w:rFonts w:ascii="Arial Unicode MS" w:hAnsi="Arial Unicode MS" w:hint="eastAsia"/>
        </w:rPr>
        <w:t>B</w:t>
      </w:r>
      <w:r w:rsidRPr="00E17A2B">
        <w:rPr>
          <w:rFonts w:ascii="Arial Unicode MS" w:hAnsi="Arial Unicode MS" w:hint="eastAsia"/>
        </w:rPr>
        <w:t>）以裁定駁回起訴（</w:t>
      </w:r>
      <w:r w:rsidRPr="00E17A2B">
        <w:rPr>
          <w:rFonts w:ascii="Arial Unicode MS" w:hAnsi="Arial Unicode MS" w:hint="eastAsia"/>
        </w:rPr>
        <w:t>C</w:t>
      </w:r>
      <w:r w:rsidRPr="00E17A2B">
        <w:rPr>
          <w:rFonts w:ascii="Arial Unicode MS" w:hAnsi="Arial Unicode MS" w:hint="eastAsia"/>
        </w:rPr>
        <w:t>）諭知不受理判決（</w:t>
      </w:r>
      <w:r w:rsidRPr="00E17A2B">
        <w:rPr>
          <w:rFonts w:ascii="Arial Unicode MS" w:hAnsi="Arial Unicode MS" w:hint="eastAsia"/>
        </w:rPr>
        <w:t>D</w:t>
      </w:r>
      <w:r w:rsidRPr="00E17A2B">
        <w:rPr>
          <w:rFonts w:ascii="Arial Unicode MS" w:hAnsi="Arial Unicode MS" w:hint="eastAsia"/>
        </w:rPr>
        <w:t>）諭知免訴判決</w:t>
      </w:r>
    </w:p>
    <w:p w:rsidR="0032665A" w:rsidRPr="00E17A2B" w:rsidRDefault="0032665A" w:rsidP="0024057F">
      <w:pPr>
        <w:pStyle w:val="3"/>
      </w:pPr>
      <w:r w:rsidRPr="00E17A2B">
        <w:rPr>
          <w:rFonts w:hint="eastAsia"/>
        </w:rPr>
        <w:t>33.</w:t>
      </w:r>
      <w:r w:rsidRPr="00E17A2B">
        <w:rPr>
          <w:rFonts w:hint="eastAsia"/>
        </w:rPr>
        <w:t>案件有下列何種情形，法院應諭知不受理判決？答案顯示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）曾經判決確定者（</w:t>
      </w:r>
      <w:r w:rsidRPr="00E17A2B">
        <w:rPr>
          <w:rFonts w:ascii="Arial Unicode MS" w:hAnsi="Arial Unicode MS" w:hint="eastAsia"/>
        </w:rPr>
        <w:t>B</w:t>
      </w:r>
      <w:r w:rsidRPr="00E17A2B">
        <w:rPr>
          <w:rFonts w:ascii="Arial Unicode MS" w:hAnsi="Arial Unicode MS" w:hint="eastAsia"/>
        </w:rPr>
        <w:t>）時效已完成者（</w:t>
      </w:r>
      <w:r w:rsidRPr="00E17A2B">
        <w:rPr>
          <w:rFonts w:ascii="Arial Unicode MS" w:hAnsi="Arial Unicode MS" w:hint="eastAsia"/>
        </w:rPr>
        <w:t>C</w:t>
      </w:r>
      <w:r w:rsidRPr="00E17A2B">
        <w:rPr>
          <w:rFonts w:ascii="Arial Unicode MS" w:hAnsi="Arial Unicode MS" w:hint="eastAsia"/>
        </w:rPr>
        <w:t>）犯罪後之法律已廢止其刑罰者（</w:t>
      </w:r>
      <w:r w:rsidRPr="00E17A2B">
        <w:rPr>
          <w:rFonts w:ascii="Arial Unicode MS" w:hAnsi="Arial Unicode MS" w:hint="eastAsia"/>
        </w:rPr>
        <w:t>D</w:t>
      </w:r>
      <w:r w:rsidRPr="00E17A2B">
        <w:rPr>
          <w:rFonts w:ascii="Arial Unicode MS" w:hAnsi="Arial Unicode MS" w:hint="eastAsia"/>
        </w:rPr>
        <w:t>）對於被告無審判權</w:t>
      </w:r>
    </w:p>
    <w:p w:rsidR="0032665A" w:rsidRPr="00E17A2B" w:rsidRDefault="0032665A" w:rsidP="0024057F">
      <w:pPr>
        <w:pStyle w:val="3"/>
      </w:pPr>
      <w:r w:rsidRPr="00E17A2B">
        <w:rPr>
          <w:rFonts w:hint="eastAsia"/>
        </w:rPr>
        <w:t>34.</w:t>
      </w:r>
      <w:r w:rsidRPr="00E17A2B">
        <w:rPr>
          <w:rFonts w:hint="eastAsia"/>
        </w:rPr>
        <w:t>關於刑事訴訟審判筆錄，下列敘述何者正確？答案顯示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）審判筆錄應由書記官或其他經審判長指定之人製作</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）當事人如認審判筆錄有錯誤，得於當次期日後</w:t>
      </w:r>
      <w:r w:rsidRPr="00E17A2B">
        <w:rPr>
          <w:rFonts w:ascii="Arial Unicode MS" w:hAnsi="Arial Unicode MS" w:hint="eastAsia"/>
        </w:rPr>
        <w:t xml:space="preserve"> 7 </w:t>
      </w:r>
      <w:r w:rsidRPr="00E17A2B">
        <w:rPr>
          <w:rFonts w:ascii="Arial Unicode MS" w:hAnsi="Arial Unicode MS" w:hint="eastAsia"/>
        </w:rPr>
        <w:t>日內，聲請法院播放審判期日錄音內容核對更正之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）審判筆錄應由審判長簽名（</w:t>
      </w:r>
      <w:r w:rsidRPr="00E17A2B">
        <w:rPr>
          <w:rFonts w:ascii="Arial Unicode MS" w:hAnsi="Arial Unicode MS" w:hint="eastAsia"/>
        </w:rPr>
        <w:t>D</w:t>
      </w:r>
      <w:r w:rsidRPr="00E17A2B">
        <w:rPr>
          <w:rFonts w:ascii="Arial Unicode MS" w:hAnsi="Arial Unicode MS" w:hint="eastAsia"/>
        </w:rPr>
        <w:t>）審判期日之訴訟程序，專以審判筆錄及審判期日錄音或錄影為證</w:t>
      </w:r>
    </w:p>
    <w:p w:rsidR="0032665A" w:rsidRPr="00E17A2B" w:rsidRDefault="0032665A" w:rsidP="0024057F">
      <w:pPr>
        <w:pStyle w:val="3"/>
      </w:pPr>
      <w:r w:rsidRPr="00E17A2B">
        <w:rPr>
          <w:rFonts w:hint="eastAsia"/>
        </w:rPr>
        <w:t>35.</w:t>
      </w:r>
      <w:r w:rsidRPr="00E17A2B">
        <w:rPr>
          <w:rFonts w:hint="eastAsia"/>
        </w:rPr>
        <w:t>下列何種人得拒絕證言？答案顯示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）未滿</w:t>
      </w:r>
      <w:r w:rsidRPr="00E17A2B">
        <w:rPr>
          <w:rFonts w:ascii="Arial Unicode MS" w:hAnsi="Arial Unicode MS" w:hint="eastAsia"/>
        </w:rPr>
        <w:t xml:space="preserve"> 16 </w:t>
      </w:r>
      <w:r w:rsidRPr="00E17A2B">
        <w:rPr>
          <w:rFonts w:ascii="Arial Unicode MS" w:hAnsi="Arial Unicode MS" w:hint="eastAsia"/>
        </w:rPr>
        <w:t>歲之人（</w:t>
      </w:r>
      <w:r w:rsidRPr="00E17A2B">
        <w:rPr>
          <w:rFonts w:ascii="Arial Unicode MS" w:hAnsi="Arial Unicode MS" w:hint="eastAsia"/>
        </w:rPr>
        <w:t>B</w:t>
      </w:r>
      <w:r w:rsidRPr="00E17A2B">
        <w:rPr>
          <w:rFonts w:ascii="Arial Unicode MS" w:hAnsi="Arial Unicode MS" w:hint="eastAsia"/>
        </w:rPr>
        <w:t>）精神障礙者（</w:t>
      </w:r>
      <w:r w:rsidRPr="00E17A2B">
        <w:rPr>
          <w:rFonts w:ascii="Arial Unicode MS" w:hAnsi="Arial Unicode MS" w:hint="eastAsia"/>
        </w:rPr>
        <w:t>C</w:t>
      </w:r>
      <w:r w:rsidRPr="00E17A2B">
        <w:rPr>
          <w:rFonts w:ascii="Arial Unicode MS" w:hAnsi="Arial Unicode MS" w:hint="eastAsia"/>
        </w:rPr>
        <w:t>）被告之配偶（</w:t>
      </w:r>
      <w:r w:rsidRPr="00E17A2B">
        <w:rPr>
          <w:rFonts w:ascii="Arial Unicode MS" w:hAnsi="Arial Unicode MS" w:hint="eastAsia"/>
        </w:rPr>
        <w:t>D</w:t>
      </w:r>
      <w:r w:rsidRPr="00E17A2B">
        <w:rPr>
          <w:rFonts w:ascii="Arial Unicode MS" w:hAnsi="Arial Unicode MS" w:hint="eastAsia"/>
        </w:rPr>
        <w:t>）地政士</w:t>
      </w:r>
    </w:p>
    <w:p w:rsidR="0032665A" w:rsidRPr="00E17A2B" w:rsidRDefault="0032665A" w:rsidP="0024057F">
      <w:pPr>
        <w:pStyle w:val="3"/>
      </w:pPr>
      <w:r w:rsidRPr="00E17A2B">
        <w:rPr>
          <w:rFonts w:hint="eastAsia"/>
        </w:rPr>
        <w:t>36.</w:t>
      </w:r>
      <w:r w:rsidRPr="00E17A2B">
        <w:rPr>
          <w:rFonts w:hint="eastAsia"/>
        </w:rPr>
        <w:t>下列何者不是羈押被告所應踐行之程序？答案顯示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）應自拘提或逮捕之時起</w:t>
      </w:r>
      <w:r w:rsidRPr="00E17A2B">
        <w:rPr>
          <w:rFonts w:ascii="Arial Unicode MS" w:hAnsi="Arial Unicode MS" w:hint="eastAsia"/>
        </w:rPr>
        <w:t xml:space="preserve"> 24</w:t>
      </w:r>
      <w:r w:rsidRPr="00E17A2B">
        <w:rPr>
          <w:rFonts w:ascii="Arial Unicode MS" w:hAnsi="Arial Unicode MS" w:hint="eastAsia"/>
        </w:rPr>
        <w:t>小時內聲請羈押（</w:t>
      </w:r>
      <w:r w:rsidRPr="00E17A2B">
        <w:rPr>
          <w:rFonts w:ascii="Arial Unicode MS" w:hAnsi="Arial Unicode MS" w:hint="eastAsia"/>
        </w:rPr>
        <w:t>B</w:t>
      </w:r>
      <w:r w:rsidRPr="00E17A2B">
        <w:rPr>
          <w:rFonts w:ascii="Arial Unicode MS" w:hAnsi="Arial Unicode MS" w:hint="eastAsia"/>
        </w:rPr>
        <w:t>）由檢察官向該管法院聲請羈押</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）羈押事由所依據之事實，應告知被告及其辯護人</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）法院對於羈押之審理採行書面審理原則，無庸開庭或訊問被告</w:t>
      </w:r>
    </w:p>
    <w:p w:rsidR="0032665A" w:rsidRPr="00E17A2B" w:rsidRDefault="0032665A" w:rsidP="0024057F">
      <w:pPr>
        <w:pStyle w:val="3"/>
      </w:pPr>
      <w:r w:rsidRPr="00E17A2B">
        <w:rPr>
          <w:rFonts w:hint="eastAsia"/>
        </w:rPr>
        <w:t>37.</w:t>
      </w:r>
      <w:r w:rsidRPr="00E17A2B">
        <w:rPr>
          <w:rFonts w:hint="eastAsia"/>
        </w:rPr>
        <w:t>關於羈押，下列敘述何者正確？答案顯示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）羈押應用押票，於偵查中由檢察官簽名，於審判中由法官簽名</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）執行羈押，偵查中由檢察官指揮，審判中由法官指揮</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）被告、被告之配偶、輔佐人或辯護人，得聲請法院變更在押被告的羈押處所</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）被告、辯護人、代理人及輔佐人均得聲請法院撤銷羈押</w:t>
      </w:r>
    </w:p>
    <w:p w:rsidR="0032665A" w:rsidRPr="00E17A2B" w:rsidRDefault="0032665A" w:rsidP="0024057F">
      <w:pPr>
        <w:pStyle w:val="3"/>
      </w:pPr>
      <w:r w:rsidRPr="00E17A2B">
        <w:rPr>
          <w:rFonts w:hint="eastAsia"/>
        </w:rPr>
        <w:t>38.</w:t>
      </w:r>
      <w:r w:rsidRPr="00E17A2B">
        <w:rPr>
          <w:rFonts w:hint="eastAsia"/>
        </w:rPr>
        <w:t>下列關於同意搜索之敘述，何者錯誤？答案顯示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）搜索經受搜索人出於自願性同意者，得不使用搜索票（</w:t>
      </w:r>
      <w:r w:rsidRPr="00E17A2B">
        <w:rPr>
          <w:rFonts w:ascii="Arial Unicode MS" w:hAnsi="Arial Unicode MS" w:hint="eastAsia"/>
        </w:rPr>
        <w:t>B</w:t>
      </w:r>
      <w:r w:rsidRPr="00E17A2B">
        <w:rPr>
          <w:rFonts w:ascii="Arial Unicode MS" w:hAnsi="Arial Unicode MS" w:hint="eastAsia"/>
        </w:rPr>
        <w:t>）同意搜索之執行人員，應出示證件</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）同意搜索之執行人員，應將同意之意旨記載於筆錄</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）同意搜索之執行人員，應於實施後</w:t>
      </w:r>
      <w:r w:rsidRPr="00E17A2B">
        <w:rPr>
          <w:rFonts w:ascii="Arial Unicode MS" w:hAnsi="Arial Unicode MS" w:hint="eastAsia"/>
        </w:rPr>
        <w:t xml:space="preserve"> 3 </w:t>
      </w:r>
      <w:r w:rsidRPr="00E17A2B">
        <w:rPr>
          <w:rFonts w:ascii="Arial Unicode MS" w:hAnsi="Arial Unicode MS" w:hint="eastAsia"/>
        </w:rPr>
        <w:t>日內陳報該管法院</w:t>
      </w:r>
    </w:p>
    <w:p w:rsidR="0032665A" w:rsidRPr="00E17A2B" w:rsidRDefault="0032665A" w:rsidP="0024057F">
      <w:pPr>
        <w:pStyle w:val="3"/>
      </w:pPr>
      <w:r w:rsidRPr="00E17A2B">
        <w:rPr>
          <w:rFonts w:hint="eastAsia"/>
        </w:rPr>
        <w:t>39.</w:t>
      </w:r>
      <w:r w:rsidRPr="00E17A2B">
        <w:rPr>
          <w:rFonts w:hint="eastAsia"/>
        </w:rPr>
        <w:t>下列關於鑑定之敘述，何者錯誤？答案顯示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）鑑定留置票僅限法官可以簽發（</w:t>
      </w:r>
      <w:r w:rsidRPr="00E17A2B">
        <w:rPr>
          <w:rFonts w:ascii="Arial Unicode MS" w:hAnsi="Arial Unicode MS" w:hint="eastAsia"/>
        </w:rPr>
        <w:t>B</w:t>
      </w:r>
      <w:r w:rsidRPr="00E17A2B">
        <w:rPr>
          <w:rFonts w:ascii="Arial Unicode MS" w:hAnsi="Arial Unicode MS" w:hint="eastAsia"/>
        </w:rPr>
        <w:t>）鑑定報告應記載鑑定之結果，鑑定經過可不予記載</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）鑑定人為被害人之配偶，被告得聲請拒卻鑑定人（</w:t>
      </w:r>
      <w:r w:rsidRPr="00E17A2B">
        <w:rPr>
          <w:rFonts w:ascii="Arial Unicode MS" w:hAnsi="Arial Unicode MS" w:hint="eastAsia"/>
        </w:rPr>
        <w:t>D</w:t>
      </w:r>
      <w:r w:rsidRPr="00E17A2B">
        <w:rPr>
          <w:rFonts w:ascii="Arial Unicode MS" w:hAnsi="Arial Unicode MS" w:hint="eastAsia"/>
        </w:rPr>
        <w:t>）鑑定人不得拘提</w:t>
      </w:r>
    </w:p>
    <w:p w:rsidR="0032665A" w:rsidRPr="00E17A2B" w:rsidRDefault="0032665A" w:rsidP="0024057F">
      <w:pPr>
        <w:pStyle w:val="3"/>
      </w:pPr>
      <w:r w:rsidRPr="00E17A2B">
        <w:rPr>
          <w:rFonts w:hint="eastAsia"/>
        </w:rPr>
        <w:t>40.</w:t>
      </w:r>
      <w:r w:rsidRPr="00E17A2B">
        <w:rPr>
          <w:rFonts w:hint="eastAsia"/>
        </w:rPr>
        <w:t>未經住居人或代表人的承諾亦無急迫情形下，下列何種處所於夜間入內搜索或扣押屬違反</w:t>
      </w:r>
      <w:hyperlink r:id="rId36" w:history="1">
        <w:r>
          <w:rPr>
            <w:rStyle w:val="a4"/>
            <w:rFonts w:ascii="Arial Unicode MS" w:hAnsi="Arial Unicode MS" w:hint="eastAsia"/>
            <w:szCs w:val="20"/>
          </w:rPr>
          <w:t>刑事訴訟法</w:t>
        </w:r>
      </w:hyperlink>
      <w:r w:rsidRPr="00E17A2B">
        <w:rPr>
          <w:rFonts w:hint="eastAsia"/>
        </w:rPr>
        <w:t>？答案顯示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）假釋人住居之處所（</w:t>
      </w:r>
      <w:r w:rsidRPr="00E17A2B">
        <w:rPr>
          <w:rFonts w:ascii="Arial Unicode MS" w:hAnsi="Arial Unicode MS" w:hint="eastAsia"/>
        </w:rPr>
        <w:t>B</w:t>
      </w:r>
      <w:r w:rsidRPr="00E17A2B">
        <w:rPr>
          <w:rFonts w:ascii="Arial Unicode MS" w:hAnsi="Arial Unicode MS" w:hint="eastAsia"/>
        </w:rPr>
        <w:t>）受羈押者家屬住居之處所</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）夜間營業且尚在公開時間內之餐廳（</w:t>
      </w:r>
      <w:r w:rsidRPr="00E17A2B">
        <w:rPr>
          <w:rFonts w:ascii="Arial Unicode MS" w:hAnsi="Arial Unicode MS" w:hint="eastAsia"/>
        </w:rPr>
        <w:t>D</w:t>
      </w:r>
      <w:r w:rsidRPr="00E17A2B">
        <w:rPr>
          <w:rFonts w:ascii="Arial Unicode MS" w:hAnsi="Arial Unicode MS" w:hint="eastAsia"/>
        </w:rPr>
        <w:t>）常用為賭博行為之處所</w:t>
      </w:r>
    </w:p>
    <w:p w:rsidR="0032665A" w:rsidRPr="00E17A2B" w:rsidRDefault="0032665A" w:rsidP="0024057F">
      <w:pPr>
        <w:pStyle w:val="3"/>
      </w:pPr>
      <w:r w:rsidRPr="00E17A2B">
        <w:rPr>
          <w:rFonts w:hint="eastAsia"/>
        </w:rPr>
        <w:t>41.</w:t>
      </w:r>
      <w:r w:rsidRPr="00E17A2B">
        <w:rPr>
          <w:rFonts w:hint="eastAsia"/>
        </w:rPr>
        <w:t>關於告訴，下列敘述何者正確？答案顯示</w:t>
      </w:r>
      <w:r w:rsidRPr="00E17A2B">
        <w:rPr>
          <w:rFonts w:hint="eastAsia"/>
        </w:rPr>
        <w:t>:</w:t>
      </w:r>
      <w:r w:rsidR="0024057F" w:rsidRPr="0024057F">
        <w:rPr>
          <w:rFonts w:hint="eastAsia"/>
        </w:rPr>
        <w:t>【</w:t>
      </w:r>
      <w:r w:rsidR="0024057F" w:rsidRPr="0024057F">
        <w:rPr>
          <w:rFonts w:hint="eastAsia"/>
          <w:color w:val="FFFFFF" w:themeColor="background1"/>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）犯罪之被害人，得為告訴，亦得委任代理人為之</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）被害人之配偶，得為被告提起告訴，但告訴乃論之罪，不得與被害人明示之意思相反</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）告訴乃論之罪，其告訴應自得為告訴之人知悉受害之時起，於</w:t>
      </w:r>
      <w:r w:rsidRPr="00E17A2B">
        <w:rPr>
          <w:rFonts w:ascii="Arial Unicode MS" w:hAnsi="Arial Unicode MS" w:hint="eastAsia"/>
        </w:rPr>
        <w:t xml:space="preserve"> 6 </w:t>
      </w:r>
      <w:r w:rsidRPr="00E17A2B">
        <w:rPr>
          <w:rFonts w:ascii="Arial Unicode MS" w:hAnsi="Arial Unicode MS" w:hint="eastAsia"/>
        </w:rPr>
        <w:t>個月內為之</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）告訴乃論之罪，對於共犯之一人告訴，其效力不及於其他共犯</w:t>
      </w:r>
    </w:p>
    <w:p w:rsidR="0032665A" w:rsidRPr="00E17A2B" w:rsidRDefault="0032665A" w:rsidP="0024057F">
      <w:pPr>
        <w:pStyle w:val="3"/>
      </w:pPr>
      <w:r w:rsidRPr="00E17A2B">
        <w:rPr>
          <w:rFonts w:hint="eastAsia"/>
        </w:rPr>
        <w:t>42.</w:t>
      </w:r>
      <w:r w:rsidRPr="00E17A2B">
        <w:rPr>
          <w:rFonts w:hint="eastAsia"/>
        </w:rPr>
        <w:t>甲對乙出言辱罵其為「冷血的政治垃圾」，乙不甘受辱而向檢察官提出妨害名譽之告訴。檢察官以甲乃善意發表言論為由而為不起訴處分，試問：乙對此不起訴處分若有不服，得提起下列何種救濟？答案顯示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）聲請再審（</w:t>
      </w:r>
      <w:r w:rsidRPr="00E17A2B">
        <w:rPr>
          <w:rFonts w:ascii="Arial Unicode MS" w:hAnsi="Arial Unicode MS" w:hint="eastAsia"/>
        </w:rPr>
        <w:t>B</w:t>
      </w:r>
      <w:r w:rsidRPr="00E17A2B">
        <w:rPr>
          <w:rFonts w:ascii="Arial Unicode MS" w:hAnsi="Arial Unicode MS" w:hint="eastAsia"/>
        </w:rPr>
        <w:t>）聲請再議（</w:t>
      </w:r>
      <w:r w:rsidRPr="00E17A2B">
        <w:rPr>
          <w:rFonts w:ascii="Arial Unicode MS" w:hAnsi="Arial Unicode MS" w:hint="eastAsia"/>
        </w:rPr>
        <w:t>C</w:t>
      </w:r>
      <w:r w:rsidRPr="00E17A2B">
        <w:rPr>
          <w:rFonts w:ascii="Arial Unicode MS" w:hAnsi="Arial Unicode MS" w:hint="eastAsia"/>
        </w:rPr>
        <w:t>）聲明異議（</w:t>
      </w:r>
      <w:r w:rsidRPr="00E17A2B">
        <w:rPr>
          <w:rFonts w:ascii="Arial Unicode MS" w:hAnsi="Arial Unicode MS" w:hint="eastAsia"/>
        </w:rPr>
        <w:t>D</w:t>
      </w:r>
      <w:r w:rsidRPr="00E17A2B">
        <w:rPr>
          <w:rFonts w:ascii="Arial Unicode MS" w:hAnsi="Arial Unicode MS" w:hint="eastAsia"/>
        </w:rPr>
        <w:t>）提起抗告</w:t>
      </w:r>
    </w:p>
    <w:p w:rsidR="0032665A" w:rsidRPr="00E17A2B" w:rsidRDefault="0032665A" w:rsidP="0024057F">
      <w:pPr>
        <w:pStyle w:val="3"/>
      </w:pPr>
      <w:r w:rsidRPr="00E17A2B">
        <w:rPr>
          <w:rFonts w:hint="eastAsia"/>
        </w:rPr>
        <w:t>43.</w:t>
      </w:r>
      <w:r w:rsidRPr="00E17A2B">
        <w:rPr>
          <w:rFonts w:hint="eastAsia"/>
        </w:rPr>
        <w:t>檢察官對於某一偽造文書案件偵查後，發現被告犯罪嫌疑不足，應為下列何種處分？答案顯示</w:t>
      </w:r>
      <w:r w:rsidRPr="00E17A2B">
        <w:rPr>
          <w:rFonts w:hint="eastAsia"/>
        </w:rPr>
        <w:t>:</w:t>
      </w:r>
      <w:r w:rsidR="0024057F" w:rsidRPr="0024057F">
        <w:rPr>
          <w:rFonts w:hint="eastAsia"/>
        </w:rPr>
        <w:t>【</w:t>
      </w:r>
      <w:r w:rsidR="0024057F" w:rsidRPr="0024057F">
        <w:rPr>
          <w:rFonts w:hint="eastAsia"/>
          <w:color w:val="FFFFFF" w:themeColor="background1"/>
        </w:rPr>
        <w:t>A</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）不起訴處分（</w:t>
      </w:r>
      <w:r w:rsidRPr="00E17A2B">
        <w:rPr>
          <w:rFonts w:ascii="Arial Unicode MS" w:hAnsi="Arial Unicode MS" w:hint="eastAsia"/>
        </w:rPr>
        <w:t>B</w:t>
      </w:r>
      <w:r w:rsidRPr="00E17A2B">
        <w:rPr>
          <w:rFonts w:ascii="Arial Unicode MS" w:hAnsi="Arial Unicode MS" w:hint="eastAsia"/>
        </w:rPr>
        <w:t>）緩起訴處分</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）送交原法院檢察署檢察長親自或命令他檢察官再行偵查</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）送交上級法院檢察署檢察長親自或命令他檢察官再行偵查</w:t>
      </w:r>
    </w:p>
    <w:p w:rsidR="0032665A" w:rsidRPr="00E17A2B" w:rsidRDefault="0032665A" w:rsidP="0024057F">
      <w:pPr>
        <w:pStyle w:val="3"/>
      </w:pPr>
      <w:r w:rsidRPr="00E17A2B">
        <w:rPr>
          <w:rFonts w:hint="eastAsia"/>
        </w:rPr>
        <w:lastRenderedPageBreak/>
        <w:t>44.</w:t>
      </w:r>
      <w:r w:rsidRPr="00E17A2B">
        <w:rPr>
          <w:rFonts w:hint="eastAsia"/>
        </w:rPr>
        <w:t>法院得於第一次審判期日前，傳喚被告或其代理人，並通知檢察官、辯護人、輔佐人到庭，行下列何種程序？答案顯示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）交互詰問程序（</w:t>
      </w:r>
      <w:r w:rsidRPr="00E17A2B">
        <w:rPr>
          <w:rFonts w:ascii="Arial Unicode MS" w:hAnsi="Arial Unicode MS" w:hint="eastAsia"/>
        </w:rPr>
        <w:t>B</w:t>
      </w:r>
      <w:r w:rsidRPr="00E17A2B">
        <w:rPr>
          <w:rFonts w:ascii="Arial Unicode MS" w:hAnsi="Arial Unicode MS" w:hint="eastAsia"/>
        </w:rPr>
        <w:t>）準備程序（</w:t>
      </w:r>
      <w:r w:rsidRPr="00E17A2B">
        <w:rPr>
          <w:rFonts w:ascii="Arial Unicode MS" w:hAnsi="Arial Unicode MS" w:hint="eastAsia"/>
        </w:rPr>
        <w:t>C</w:t>
      </w:r>
      <w:r w:rsidRPr="00E17A2B">
        <w:rPr>
          <w:rFonts w:ascii="Arial Unicode MS" w:hAnsi="Arial Unicode MS" w:hint="eastAsia"/>
        </w:rPr>
        <w:t>）簡易程序（</w:t>
      </w:r>
      <w:r w:rsidRPr="00E17A2B">
        <w:rPr>
          <w:rFonts w:ascii="Arial Unicode MS" w:hAnsi="Arial Unicode MS" w:hint="eastAsia"/>
        </w:rPr>
        <w:t>D</w:t>
      </w:r>
      <w:r w:rsidRPr="00E17A2B">
        <w:rPr>
          <w:rFonts w:ascii="Arial Unicode MS" w:hAnsi="Arial Unicode MS" w:hint="eastAsia"/>
        </w:rPr>
        <w:t>）簡式審判程序</w:t>
      </w:r>
    </w:p>
    <w:p w:rsidR="0032665A" w:rsidRPr="00E17A2B" w:rsidRDefault="0032665A" w:rsidP="0024057F">
      <w:pPr>
        <w:pStyle w:val="3"/>
      </w:pPr>
      <w:r w:rsidRPr="00E17A2B">
        <w:rPr>
          <w:rFonts w:hint="eastAsia"/>
        </w:rPr>
        <w:t>45.</w:t>
      </w:r>
      <w:r w:rsidRPr="00E17A2B">
        <w:rPr>
          <w:rFonts w:hint="eastAsia"/>
        </w:rPr>
        <w:t>關於自訴，下列敘述何者正確？答案顯示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）對於直系血親卑親屬，不得自訴（</w:t>
      </w:r>
      <w:r w:rsidRPr="00E17A2B">
        <w:rPr>
          <w:rFonts w:ascii="Arial Unicode MS" w:hAnsi="Arial Unicode MS" w:hint="eastAsia"/>
        </w:rPr>
        <w:t>B</w:t>
      </w:r>
      <w:r w:rsidRPr="00E17A2B">
        <w:rPr>
          <w:rFonts w:ascii="Arial Unicode MS" w:hAnsi="Arial Unicode MS" w:hint="eastAsia"/>
        </w:rPr>
        <w:t>）告訴乃論之罪，僅得告訴，不得自訴</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）撤回自訴者，不得再行自訴（</w:t>
      </w:r>
      <w:r w:rsidRPr="00E17A2B">
        <w:rPr>
          <w:rFonts w:ascii="Arial Unicode MS" w:hAnsi="Arial Unicode MS" w:hint="eastAsia"/>
        </w:rPr>
        <w:t>D</w:t>
      </w:r>
      <w:r w:rsidRPr="00E17A2B">
        <w:rPr>
          <w:rFonts w:ascii="Arial Unicode MS" w:hAnsi="Arial Unicode MS" w:hint="eastAsia"/>
        </w:rPr>
        <w:t>）不得提起自訴而提起者，應諭知免訴判決</w:t>
      </w:r>
    </w:p>
    <w:p w:rsidR="0032665A" w:rsidRPr="00E17A2B" w:rsidRDefault="0032665A" w:rsidP="0024057F">
      <w:pPr>
        <w:pStyle w:val="3"/>
      </w:pPr>
      <w:r w:rsidRPr="00E17A2B">
        <w:rPr>
          <w:rFonts w:hint="eastAsia"/>
        </w:rPr>
        <w:t>46.</w:t>
      </w:r>
      <w:r w:rsidRPr="00E17A2B">
        <w:rPr>
          <w:rFonts w:hint="eastAsia"/>
        </w:rPr>
        <w:t>關於上訴權人，下列敘述何者正確？答案顯示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）被告之配偶得為被告利益提起上訴，但不得反於被告明示之意思（</w:t>
      </w:r>
      <w:r w:rsidRPr="00E17A2B">
        <w:rPr>
          <w:rFonts w:ascii="Arial Unicode MS" w:hAnsi="Arial Unicode MS" w:hint="eastAsia"/>
        </w:rPr>
        <w:t>B</w:t>
      </w:r>
      <w:r w:rsidRPr="00E17A2B">
        <w:rPr>
          <w:rFonts w:ascii="Arial Unicode MS" w:hAnsi="Arial Unicode MS" w:hint="eastAsia"/>
        </w:rPr>
        <w:t>）檢察官為被告利益得提起上訴</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）原審之辯護人得為被告之利益獨立上訴</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）原審之輔佐人得為被告之利益提起上訴，但不得違反被告明示之意思</w:t>
      </w:r>
    </w:p>
    <w:p w:rsidR="0032665A" w:rsidRPr="00E17A2B" w:rsidRDefault="0032665A" w:rsidP="0024057F">
      <w:pPr>
        <w:pStyle w:val="3"/>
      </w:pPr>
      <w:r w:rsidRPr="00E17A2B">
        <w:rPr>
          <w:rFonts w:hint="eastAsia"/>
        </w:rPr>
        <w:t>47.</w:t>
      </w:r>
      <w:r w:rsidRPr="00E17A2B">
        <w:rPr>
          <w:rFonts w:hint="eastAsia"/>
        </w:rPr>
        <w:t>甲開車經過機車騎士乙旁邊，乙受驚嚇失控而摔車，甲雖知乙摔車，但自認自己無過失而駕車離去。乙對甲提起過失傷害與肇事逃逸罪的告訴，檢察官兩罪均起訴。地方法院審理後，判處被告甲過失傷害無罪，但肇事逃逸有罪且處</w:t>
      </w:r>
      <w:r w:rsidRPr="00E17A2B">
        <w:rPr>
          <w:rFonts w:hint="eastAsia"/>
        </w:rPr>
        <w:t xml:space="preserve"> 1</w:t>
      </w:r>
      <w:r w:rsidRPr="00E17A2B">
        <w:rPr>
          <w:rFonts w:hint="eastAsia"/>
        </w:rPr>
        <w:t>年</w:t>
      </w:r>
      <w:r w:rsidRPr="00E17A2B">
        <w:rPr>
          <w:rFonts w:hint="eastAsia"/>
        </w:rPr>
        <w:t xml:space="preserve"> 2 </w:t>
      </w:r>
      <w:r w:rsidRPr="00E17A2B">
        <w:rPr>
          <w:rFonts w:hint="eastAsia"/>
        </w:rPr>
        <w:t>個月有期徒刑。甲、乙二人均對判決不服。試問：下列關於上訴權人之敘述，何者錯誤？答案顯示</w:t>
      </w:r>
      <w:r w:rsidRPr="00E17A2B">
        <w:rPr>
          <w:rFonts w:hint="eastAsia"/>
        </w:rPr>
        <w:t>:</w:t>
      </w:r>
      <w:r w:rsidR="0024057F" w:rsidRPr="0024057F">
        <w:rPr>
          <w:rFonts w:hint="eastAsia"/>
        </w:rPr>
        <w:t>【</w:t>
      </w:r>
      <w:r w:rsidR="0024057F" w:rsidRPr="0024057F">
        <w:rPr>
          <w:rFonts w:hint="eastAsia"/>
          <w:color w:val="FFFFFF" w:themeColor="background1"/>
        </w:rPr>
        <w:t>B</w:t>
      </w:r>
      <w:r w:rsidR="0024057F" w:rsidRPr="0024057F">
        <w:rPr>
          <w:rFonts w:hint="eastAsia"/>
        </w:rPr>
        <w:t>】</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）甲得提起上訴（</w:t>
      </w:r>
      <w:r w:rsidRPr="00E17A2B">
        <w:rPr>
          <w:rFonts w:ascii="Arial Unicode MS" w:hAnsi="Arial Unicode MS" w:hint="eastAsia"/>
        </w:rPr>
        <w:t>B</w:t>
      </w:r>
      <w:r w:rsidRPr="00E17A2B">
        <w:rPr>
          <w:rFonts w:ascii="Arial Unicode MS" w:hAnsi="Arial Unicode MS" w:hint="eastAsia"/>
        </w:rPr>
        <w:t>）乙得提起上訴（</w:t>
      </w:r>
      <w:r w:rsidRPr="00E17A2B">
        <w:rPr>
          <w:rFonts w:ascii="Arial Unicode MS" w:hAnsi="Arial Unicode MS" w:hint="eastAsia"/>
        </w:rPr>
        <w:t>C</w:t>
      </w:r>
      <w:r w:rsidRPr="00E17A2B">
        <w:rPr>
          <w:rFonts w:ascii="Arial Unicode MS" w:hAnsi="Arial Unicode MS" w:hint="eastAsia"/>
        </w:rPr>
        <w:t>）檢察官得提起上訴（</w:t>
      </w:r>
      <w:r w:rsidRPr="00E17A2B">
        <w:rPr>
          <w:rFonts w:ascii="Arial Unicode MS" w:hAnsi="Arial Unicode MS" w:hint="eastAsia"/>
        </w:rPr>
        <w:t>D</w:t>
      </w:r>
      <w:r w:rsidRPr="00E17A2B">
        <w:rPr>
          <w:rFonts w:ascii="Arial Unicode MS" w:hAnsi="Arial Unicode MS" w:hint="eastAsia"/>
        </w:rPr>
        <w:t>）甲之配偶得提起上訴</w:t>
      </w:r>
    </w:p>
    <w:p w:rsidR="0032665A" w:rsidRPr="00E17A2B" w:rsidRDefault="0032665A" w:rsidP="0024057F">
      <w:pPr>
        <w:pStyle w:val="3"/>
      </w:pPr>
      <w:r w:rsidRPr="00E17A2B">
        <w:rPr>
          <w:rFonts w:hint="eastAsia"/>
        </w:rPr>
        <w:t>48.</w:t>
      </w:r>
      <w:r w:rsidRPr="00E17A2B">
        <w:rPr>
          <w:rFonts w:hint="eastAsia"/>
        </w:rPr>
        <w:t>下列何種情形，審判長於審判中未指定公設辯護人或律師為被告辯護，亦不違法？答案顯示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）被告所犯之罪為高等法院管轄之第一審案件者</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）被告因精神障礙或其他心智缺陷無法為完全之陳述者</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）被告具原住民身分且經依通常程序起訴者（</w:t>
      </w:r>
      <w:r w:rsidRPr="00E17A2B">
        <w:rPr>
          <w:rFonts w:ascii="Arial Unicode MS" w:hAnsi="Arial Unicode MS" w:hint="eastAsia"/>
        </w:rPr>
        <w:t>D</w:t>
      </w:r>
      <w:r w:rsidRPr="00E17A2B">
        <w:rPr>
          <w:rFonts w:ascii="Arial Unicode MS" w:hAnsi="Arial Unicode MS" w:hint="eastAsia"/>
        </w:rPr>
        <w:t>）被告為低收入戶者，且未聲請</w:t>
      </w:r>
    </w:p>
    <w:p w:rsidR="0032665A" w:rsidRPr="00E17A2B" w:rsidRDefault="0032665A" w:rsidP="0024057F">
      <w:pPr>
        <w:pStyle w:val="3"/>
      </w:pPr>
      <w:r w:rsidRPr="00E17A2B">
        <w:rPr>
          <w:rFonts w:hint="eastAsia"/>
        </w:rPr>
        <w:t xml:space="preserve">49.A </w:t>
      </w:r>
      <w:r w:rsidRPr="00E17A2B">
        <w:rPr>
          <w:rFonts w:hint="eastAsia"/>
        </w:rPr>
        <w:t>男為有配偶之人，與</w:t>
      </w:r>
      <w:r w:rsidRPr="00E17A2B">
        <w:rPr>
          <w:rFonts w:hint="eastAsia"/>
        </w:rPr>
        <w:t xml:space="preserve"> B </w:t>
      </w:r>
      <w:r w:rsidRPr="00E17A2B">
        <w:rPr>
          <w:rFonts w:hint="eastAsia"/>
        </w:rPr>
        <w:t>女通姦。</w:t>
      </w:r>
      <w:r w:rsidRPr="00E17A2B">
        <w:rPr>
          <w:rFonts w:hint="eastAsia"/>
        </w:rPr>
        <w:t xml:space="preserve">A </w:t>
      </w:r>
      <w:r w:rsidRPr="00E17A2B">
        <w:rPr>
          <w:rFonts w:hint="eastAsia"/>
        </w:rPr>
        <w:t>之妻子甲提出通姦罪之告訴，下列關於告訴效力之敘述，何者錯誤？答案顯示</w:t>
      </w:r>
      <w:r w:rsidRPr="00E17A2B">
        <w:rPr>
          <w:rFonts w:hint="eastAsia"/>
        </w:rPr>
        <w:t>:</w:t>
      </w:r>
      <w:r w:rsidR="0024057F" w:rsidRPr="0024057F">
        <w:rPr>
          <w:rFonts w:hint="eastAsia"/>
        </w:rPr>
        <w:t>【</w:t>
      </w:r>
      <w:r w:rsidR="0024057F" w:rsidRPr="0024057F">
        <w:rPr>
          <w:rFonts w:hint="eastAsia"/>
          <w:color w:val="FFFFFF" w:themeColor="background1"/>
        </w:rPr>
        <w:t>D</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）甲僅對配偶</w:t>
      </w:r>
      <w:r w:rsidRPr="00E17A2B">
        <w:rPr>
          <w:rFonts w:ascii="Arial Unicode MS" w:hAnsi="Arial Unicode MS" w:hint="eastAsia"/>
        </w:rPr>
        <w:t xml:space="preserve"> A </w:t>
      </w:r>
      <w:r w:rsidRPr="00E17A2B">
        <w:rPr>
          <w:rFonts w:ascii="Arial Unicode MS" w:hAnsi="Arial Unicode MS" w:hint="eastAsia"/>
        </w:rPr>
        <w:t>提出告訴，告訴之效力及於</w:t>
      </w:r>
      <w:r w:rsidRPr="00E17A2B">
        <w:rPr>
          <w:rFonts w:ascii="Arial Unicode MS" w:hAnsi="Arial Unicode MS" w:hint="eastAsia"/>
        </w:rPr>
        <w:t xml:space="preserve"> B</w:t>
      </w:r>
      <w:r w:rsidRPr="00E17A2B">
        <w:rPr>
          <w:rFonts w:ascii="Arial Unicode MS" w:hAnsi="Arial Unicode MS" w:hint="eastAsia"/>
        </w:rPr>
        <w:t>（</w:t>
      </w:r>
      <w:r w:rsidRPr="00E17A2B">
        <w:rPr>
          <w:rFonts w:ascii="Arial Unicode MS" w:hAnsi="Arial Unicode MS" w:hint="eastAsia"/>
        </w:rPr>
        <w:t>B</w:t>
      </w:r>
      <w:r w:rsidRPr="00E17A2B">
        <w:rPr>
          <w:rFonts w:ascii="Arial Unicode MS" w:hAnsi="Arial Unicode MS" w:hint="eastAsia"/>
        </w:rPr>
        <w:t>）甲僅對</w:t>
      </w:r>
      <w:r w:rsidRPr="00E17A2B">
        <w:rPr>
          <w:rFonts w:ascii="Arial Unicode MS" w:hAnsi="Arial Unicode MS" w:hint="eastAsia"/>
        </w:rPr>
        <w:t xml:space="preserve"> B </w:t>
      </w:r>
      <w:r w:rsidRPr="00E17A2B">
        <w:rPr>
          <w:rFonts w:ascii="Arial Unicode MS" w:hAnsi="Arial Unicode MS" w:hint="eastAsia"/>
        </w:rPr>
        <w:t>提出告訴，告訴之效力及於配偶</w:t>
      </w:r>
      <w:r w:rsidRPr="00E17A2B">
        <w:rPr>
          <w:rFonts w:ascii="Arial Unicode MS" w:hAnsi="Arial Unicode MS" w:hint="eastAsia"/>
        </w:rPr>
        <w:t xml:space="preserve"> A</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）甲同時對</w:t>
      </w:r>
      <w:r w:rsidRPr="00E17A2B">
        <w:rPr>
          <w:rFonts w:ascii="Arial Unicode MS" w:hAnsi="Arial Unicode MS" w:hint="eastAsia"/>
        </w:rPr>
        <w:t xml:space="preserve"> A</w:t>
      </w:r>
      <w:r w:rsidRPr="00E17A2B">
        <w:rPr>
          <w:rFonts w:ascii="Arial Unicode MS" w:hAnsi="Arial Unicode MS" w:hint="eastAsia"/>
        </w:rPr>
        <w:t>、</w:t>
      </w:r>
      <w:r w:rsidRPr="00E17A2B">
        <w:rPr>
          <w:rFonts w:ascii="Arial Unicode MS" w:hAnsi="Arial Unicode MS" w:hint="eastAsia"/>
        </w:rPr>
        <w:t xml:space="preserve">B </w:t>
      </w:r>
      <w:r w:rsidRPr="00E17A2B">
        <w:rPr>
          <w:rFonts w:ascii="Arial Unicode MS" w:hAnsi="Arial Unicode MS" w:hint="eastAsia"/>
        </w:rPr>
        <w:t>提出告訴，事後僅對配偶</w:t>
      </w:r>
      <w:r w:rsidRPr="00E17A2B">
        <w:rPr>
          <w:rFonts w:ascii="Arial Unicode MS" w:hAnsi="Arial Unicode MS" w:hint="eastAsia"/>
        </w:rPr>
        <w:t xml:space="preserve"> A </w:t>
      </w:r>
      <w:r w:rsidRPr="00E17A2B">
        <w:rPr>
          <w:rFonts w:ascii="Arial Unicode MS" w:hAnsi="Arial Unicode MS" w:hint="eastAsia"/>
        </w:rPr>
        <w:t>撤回告訴，撤回告訴之效力不及於</w:t>
      </w:r>
      <w:r w:rsidRPr="00E17A2B">
        <w:rPr>
          <w:rFonts w:ascii="Arial Unicode MS" w:hAnsi="Arial Unicode MS" w:hint="eastAsia"/>
        </w:rPr>
        <w:t xml:space="preserve"> B</w:t>
      </w:r>
    </w:p>
    <w:p w:rsidR="0032665A" w:rsidRPr="00E17A2B"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）甲同時對</w:t>
      </w:r>
      <w:r w:rsidRPr="00E17A2B">
        <w:rPr>
          <w:rFonts w:ascii="Arial Unicode MS" w:hAnsi="Arial Unicode MS" w:hint="eastAsia"/>
        </w:rPr>
        <w:t xml:space="preserve"> A</w:t>
      </w:r>
      <w:r w:rsidRPr="00E17A2B">
        <w:rPr>
          <w:rFonts w:ascii="Arial Unicode MS" w:hAnsi="Arial Unicode MS" w:hint="eastAsia"/>
        </w:rPr>
        <w:t>、</w:t>
      </w:r>
      <w:r w:rsidRPr="00E17A2B">
        <w:rPr>
          <w:rFonts w:ascii="Arial Unicode MS" w:hAnsi="Arial Unicode MS" w:hint="eastAsia"/>
        </w:rPr>
        <w:t xml:space="preserve">B </w:t>
      </w:r>
      <w:r w:rsidRPr="00E17A2B">
        <w:rPr>
          <w:rFonts w:ascii="Arial Unicode MS" w:hAnsi="Arial Unicode MS" w:hint="eastAsia"/>
        </w:rPr>
        <w:t>提出告訴，事後僅能對配偶</w:t>
      </w:r>
      <w:r w:rsidRPr="00E17A2B">
        <w:rPr>
          <w:rFonts w:ascii="Arial Unicode MS" w:hAnsi="Arial Unicode MS" w:hint="eastAsia"/>
        </w:rPr>
        <w:t xml:space="preserve"> A </w:t>
      </w:r>
      <w:r w:rsidRPr="00E17A2B">
        <w:rPr>
          <w:rFonts w:ascii="Arial Unicode MS" w:hAnsi="Arial Unicode MS" w:hint="eastAsia"/>
        </w:rPr>
        <w:t>撤回告訴，不能對</w:t>
      </w:r>
      <w:r w:rsidRPr="00E17A2B">
        <w:rPr>
          <w:rFonts w:ascii="Arial Unicode MS" w:hAnsi="Arial Unicode MS" w:hint="eastAsia"/>
        </w:rPr>
        <w:t xml:space="preserve"> B </w:t>
      </w:r>
      <w:r w:rsidRPr="00E17A2B">
        <w:rPr>
          <w:rFonts w:ascii="Arial Unicode MS" w:hAnsi="Arial Unicode MS" w:hint="eastAsia"/>
        </w:rPr>
        <w:t>女撤回告訴</w:t>
      </w:r>
    </w:p>
    <w:p w:rsidR="0032665A" w:rsidRPr="00E17A2B" w:rsidRDefault="0032665A" w:rsidP="0024057F">
      <w:pPr>
        <w:pStyle w:val="3"/>
      </w:pPr>
      <w:r w:rsidRPr="00E17A2B">
        <w:rPr>
          <w:rFonts w:hint="eastAsia"/>
        </w:rPr>
        <w:t>50.</w:t>
      </w:r>
      <w:r w:rsidRPr="00E17A2B">
        <w:rPr>
          <w:rFonts w:hint="eastAsia"/>
        </w:rPr>
        <w:t>關於非常上訴，下列敘述何者正確？答案顯示</w:t>
      </w:r>
      <w:r w:rsidRPr="00E17A2B">
        <w:rPr>
          <w:rFonts w:hint="eastAsia"/>
        </w:rPr>
        <w:t>:</w:t>
      </w:r>
      <w:r w:rsidR="0024057F" w:rsidRPr="0024057F">
        <w:rPr>
          <w:rFonts w:hint="eastAsia"/>
        </w:rPr>
        <w:t>【</w:t>
      </w:r>
      <w:r w:rsidR="0024057F" w:rsidRPr="0024057F">
        <w:rPr>
          <w:rFonts w:hint="eastAsia"/>
          <w:color w:val="FFFFFF" w:themeColor="background1"/>
        </w:rPr>
        <w:t>C</w:t>
      </w:r>
      <w:r w:rsidR="0024057F" w:rsidRPr="0024057F">
        <w:rPr>
          <w:rFonts w:hint="eastAsia"/>
        </w:rPr>
        <w:t>】</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A</w:t>
      </w:r>
      <w:r w:rsidRPr="00E17A2B">
        <w:rPr>
          <w:rFonts w:ascii="Arial Unicode MS" w:hAnsi="Arial Unicode MS" w:hint="eastAsia"/>
        </w:rPr>
        <w:t>）得以審判違背法令及發現確實之新事證為由，提起非常上訴（</w:t>
      </w:r>
      <w:r w:rsidRPr="00E17A2B">
        <w:rPr>
          <w:rFonts w:ascii="Arial Unicode MS" w:hAnsi="Arial Unicode MS" w:hint="eastAsia"/>
        </w:rPr>
        <w:t>B</w:t>
      </w:r>
      <w:r w:rsidRPr="00E17A2B">
        <w:rPr>
          <w:rFonts w:ascii="Arial Unicode MS" w:hAnsi="Arial Unicode MS" w:hint="eastAsia"/>
        </w:rPr>
        <w:t>）非常上訴之判決，應經言詞辯論</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C</w:t>
      </w:r>
      <w:r w:rsidRPr="00E17A2B">
        <w:rPr>
          <w:rFonts w:ascii="Arial Unicode MS" w:hAnsi="Arial Unicode MS" w:hint="eastAsia"/>
        </w:rPr>
        <w:t>）僅最高法院檢察署檢察總長得向最高法院提起非常上訴</w:t>
      </w:r>
    </w:p>
    <w:p w:rsidR="0032665A" w:rsidRDefault="0032665A" w:rsidP="0032665A">
      <w:pPr>
        <w:ind w:left="142"/>
        <w:jc w:val="both"/>
        <w:rPr>
          <w:rFonts w:ascii="Arial Unicode MS" w:hAnsi="Arial Unicode MS"/>
        </w:rPr>
      </w:pPr>
      <w:r w:rsidRPr="00E17A2B">
        <w:rPr>
          <w:rFonts w:ascii="Arial Unicode MS" w:hAnsi="Arial Unicode MS" w:hint="eastAsia"/>
        </w:rPr>
        <w:t>（</w:t>
      </w:r>
      <w:r w:rsidRPr="00E17A2B">
        <w:rPr>
          <w:rFonts w:ascii="Arial Unicode MS" w:hAnsi="Arial Unicode MS" w:hint="eastAsia"/>
        </w:rPr>
        <w:t>D</w:t>
      </w:r>
      <w:r w:rsidRPr="00E17A2B">
        <w:rPr>
          <w:rFonts w:ascii="Arial Unicode MS" w:hAnsi="Arial Unicode MS" w:hint="eastAsia"/>
        </w:rPr>
        <w:t>）最高法院認非常上訴無理由者，應以裁定駁回</w:t>
      </w:r>
    </w:p>
    <w:p w:rsidR="0032665A" w:rsidRDefault="0032665A" w:rsidP="0032665A">
      <w:pPr>
        <w:ind w:left="142"/>
        <w:jc w:val="both"/>
        <w:rPr>
          <w:rFonts w:ascii="Arial Unicode MS" w:hAnsi="Arial Unicode MS"/>
          <w:color w:val="000000"/>
          <w:sz w:val="18"/>
          <w:szCs w:val="20"/>
        </w:rPr>
      </w:pPr>
    </w:p>
    <w:p w:rsidR="00697BF0" w:rsidRDefault="00697BF0" w:rsidP="0032665A"/>
    <w:p w:rsidR="00A714C9" w:rsidRDefault="00A714C9" w:rsidP="00A714C9">
      <w:pPr>
        <w:ind w:leftChars="50" w:left="100"/>
        <w:jc w:val="both"/>
        <w:rPr>
          <w:rStyle w:val="a4"/>
          <w:b/>
          <w:sz w:val="18"/>
          <w:szCs w:val="20"/>
        </w:rPr>
      </w:pPr>
      <w:r w:rsidRPr="00E5474F">
        <w:rPr>
          <w:rFonts w:hint="eastAsia"/>
          <w:color w:val="5F5F5F"/>
          <w:sz w:val="18"/>
        </w:rPr>
        <w:t>。。。。。。。。。。。。。。。。。。。。。。。。。。。。。。。。。。。。。。。。。。。。。。。。。。</w:t>
      </w:r>
      <w:hyperlink w:anchor="top" w:history="1">
        <w:r>
          <w:rPr>
            <w:rStyle w:val="a3"/>
            <w:rFonts w:hint="eastAsia"/>
            <w:sz w:val="18"/>
            <w:szCs w:val="20"/>
          </w:rPr>
          <w:t>回首頁</w:t>
        </w:r>
      </w:hyperlink>
      <w:r w:rsidR="00FB43B2">
        <w:rPr>
          <w:rStyle w:val="a4"/>
          <w:rFonts w:hint="eastAsia"/>
          <w:b/>
          <w:sz w:val="18"/>
          <w:szCs w:val="20"/>
          <w:u w:val="none"/>
        </w:rPr>
        <w:t>〉〉</w:t>
      </w:r>
    </w:p>
    <w:p w:rsidR="00A714C9" w:rsidRPr="00A714C9" w:rsidRDefault="00A714C9" w:rsidP="00A714C9">
      <w:pPr>
        <w:ind w:leftChars="50" w:left="100"/>
        <w:jc w:val="both"/>
      </w:pPr>
      <w:r w:rsidRPr="009662FA">
        <w:rPr>
          <w:rFonts w:ascii="Arial Unicode MS" w:hAnsi="Arial Unicode MS" w:hint="eastAsia"/>
          <w:color w:val="5F5F5F"/>
          <w:sz w:val="18"/>
          <w:szCs w:val="20"/>
        </w:rPr>
        <w:t>【</w:t>
      </w:r>
      <w:r w:rsidRPr="009662FA">
        <w:rPr>
          <w:rFonts w:ascii="Arial Unicode MS" w:hAnsi="Arial Unicode MS" w:hint="eastAsia"/>
          <w:color w:val="5F5F5F"/>
          <w:sz w:val="18"/>
          <w:szCs w:val="18"/>
        </w:rPr>
        <w:t>編註】</w:t>
      </w:r>
      <w:r w:rsidRPr="009662FA">
        <w:rPr>
          <w:rFonts w:ascii="Arial Unicode MS" w:hAnsi="Arial Unicode MS" w:hint="eastAsia"/>
          <w:color w:val="5F5F5F"/>
          <w:sz w:val="18"/>
          <w:szCs w:val="18"/>
        </w:rPr>
        <w:t>1.</w:t>
      </w:r>
      <w:r w:rsidRPr="009662FA">
        <w:rPr>
          <w:rFonts w:ascii="Arial Unicode MS" w:hAnsi="Arial Unicode MS" w:cs="新細明體" w:hint="eastAsia"/>
          <w:color w:val="5F5F5F"/>
          <w:sz w:val="18"/>
          <w:szCs w:val="20"/>
        </w:rPr>
        <w:t>「＊」考選部巳更正答案。</w:t>
      </w:r>
      <w:r w:rsidRPr="009662FA">
        <w:rPr>
          <w:rFonts w:ascii="Arial Unicode MS" w:hAnsi="Arial Unicode MS" w:cs="新細明體" w:hint="eastAsia"/>
          <w:color w:val="5F5F5F"/>
          <w:sz w:val="18"/>
          <w:szCs w:val="20"/>
        </w:rPr>
        <w:t>2.</w:t>
      </w:r>
      <w:r w:rsidRPr="009662FA">
        <w:rPr>
          <w:rFonts w:ascii="Arial Unicode MS" w:hAnsi="Arial Unicode MS" w:hint="eastAsia"/>
          <w:color w:val="5F5F5F"/>
          <w:sz w:val="18"/>
          <w:szCs w:val="18"/>
        </w:rPr>
        <w:t>本超連結檔以考試院最近公告為依據，提供學習與參考為原則。如有發現待更正部份及您所需未收編之科目，敬請建議</w:t>
      </w:r>
      <w:hyperlink r:id="rId37" w:history="1">
        <w:r w:rsidRPr="009662FA">
          <w:rPr>
            <w:rStyle w:val="a4"/>
            <w:rFonts w:hint="eastAsia"/>
            <w:color w:val="5F5F5F"/>
            <w:sz w:val="18"/>
          </w:rPr>
          <w:t>告知</w:t>
        </w:r>
      </w:hyperlink>
      <w:r w:rsidRPr="009662FA">
        <w:rPr>
          <w:rFonts w:ascii="Arial Unicode MS" w:hAnsi="Arial Unicode MS" w:hint="eastAsia"/>
          <w:color w:val="5F5F5F"/>
          <w:sz w:val="18"/>
          <w:szCs w:val="18"/>
        </w:rPr>
        <w:t>，謝謝</w:t>
      </w:r>
      <w:r>
        <w:rPr>
          <w:rFonts w:ascii="Arial Unicode MS" w:hAnsi="Arial Unicode MS" w:hint="eastAsia"/>
          <w:color w:val="808080"/>
          <w:sz w:val="18"/>
          <w:szCs w:val="20"/>
        </w:rPr>
        <w:t>！</w:t>
      </w:r>
    </w:p>
    <w:sectPr w:rsidR="00A714C9" w:rsidRPr="00A714C9">
      <w:footerReference w:type="even" r:id="rId38"/>
      <w:footerReference w:type="default" r:id="rId3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82" w:rsidRDefault="008E0382">
      <w:r>
        <w:separator/>
      </w:r>
    </w:p>
  </w:endnote>
  <w:endnote w:type="continuationSeparator" w:id="0">
    <w:p w:rsidR="008E0382" w:rsidRDefault="008E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F7" w:rsidRDefault="004062F7">
    <w:pPr>
      <w:pStyle w:val="a9"/>
      <w:framePr w:h="0" w:wrap="around" w:vAnchor="text" w:hAnchor="margin" w:xAlign="right" w:y="1"/>
      <w:rPr>
        <w:rStyle w:val="a5"/>
      </w:rPr>
    </w:pPr>
    <w:r>
      <w:fldChar w:fldCharType="begin"/>
    </w:r>
    <w:r>
      <w:rPr>
        <w:rStyle w:val="a5"/>
      </w:rPr>
      <w:instrText xml:space="preserve">PAGE  </w:instrText>
    </w:r>
    <w:r>
      <w:fldChar w:fldCharType="end"/>
    </w:r>
  </w:p>
  <w:p w:rsidR="004062F7" w:rsidRDefault="004062F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2F7" w:rsidRDefault="004062F7">
    <w:pPr>
      <w:pStyle w:val="a9"/>
      <w:framePr w:h="0" w:wrap="around" w:vAnchor="text" w:hAnchor="margin" w:xAlign="right" w:y="1"/>
      <w:rPr>
        <w:rStyle w:val="a5"/>
      </w:rPr>
    </w:pPr>
    <w:r>
      <w:fldChar w:fldCharType="begin"/>
    </w:r>
    <w:r>
      <w:rPr>
        <w:rStyle w:val="a5"/>
      </w:rPr>
      <w:instrText xml:space="preserve">PAGE  </w:instrText>
    </w:r>
    <w:r>
      <w:fldChar w:fldCharType="separate"/>
    </w:r>
    <w:r w:rsidR="00775775">
      <w:rPr>
        <w:rStyle w:val="a5"/>
        <w:noProof/>
      </w:rPr>
      <w:t>1</w:t>
    </w:r>
    <w:r>
      <w:fldChar w:fldCharType="end"/>
    </w:r>
  </w:p>
  <w:p w:rsidR="004062F7" w:rsidRDefault="00FB43B2">
    <w:pPr>
      <w:pStyle w:val="a9"/>
      <w:ind w:right="360"/>
      <w:jc w:val="right"/>
      <w:rPr>
        <w:rFonts w:ascii="Arial Unicode MS" w:hAnsi="Arial Unicode MS"/>
        <w:sz w:val="18"/>
      </w:rPr>
    </w:pPr>
    <w:r>
      <w:rPr>
        <w:rFonts w:ascii="Arial Unicode MS" w:hAnsi="Arial Unicode MS" w:hint="eastAsia"/>
        <w:sz w:val="18"/>
      </w:rPr>
      <w:t>〈〈</w:t>
    </w:r>
    <w:r w:rsidR="0019655A" w:rsidRPr="0019655A">
      <w:rPr>
        <w:rFonts w:ascii="Arial Unicode MS" w:hAnsi="Arial Unicode MS" w:hint="eastAsia"/>
        <w:sz w:val="18"/>
      </w:rPr>
      <w:t>訴訟法測驗題庫彙編</w:t>
    </w:r>
    <w:r w:rsidR="0019655A" w:rsidRPr="0019655A">
      <w:rPr>
        <w:rFonts w:ascii="Arial Unicode MS" w:hAnsi="Arial Unicode MS" w:hint="eastAsia"/>
        <w:sz w:val="18"/>
      </w:rPr>
      <w:t>0</w:t>
    </w:r>
    <w:r w:rsidR="0032665A">
      <w:rPr>
        <w:rFonts w:ascii="Arial Unicode MS" w:hAnsi="Arial Unicode MS" w:hint="eastAsia"/>
        <w:sz w:val="18"/>
      </w:rPr>
      <w:t>2</w:t>
    </w:r>
    <w:r w:rsidR="0019655A">
      <w:rPr>
        <w:rFonts w:ascii="Arial Unicode MS" w:hAnsi="Arial Unicode MS" w:hint="eastAsia"/>
        <w:sz w:val="18"/>
      </w:rPr>
      <w:t>(</w:t>
    </w:r>
    <w:r w:rsidR="0019655A" w:rsidRPr="0019655A">
      <w:rPr>
        <w:rFonts w:ascii="Arial Unicode MS" w:hAnsi="Arial Unicode MS" w:hint="eastAsia"/>
        <w:sz w:val="18"/>
      </w:rPr>
      <w:t>10</w:t>
    </w:r>
    <w:r w:rsidR="0032665A">
      <w:rPr>
        <w:rFonts w:ascii="Arial Unicode MS" w:hAnsi="Arial Unicode MS" w:hint="eastAsia"/>
        <w:sz w:val="18"/>
      </w:rPr>
      <w:t>5</w:t>
    </w:r>
    <w:r w:rsidR="0019655A" w:rsidRPr="0019655A">
      <w:rPr>
        <w:rFonts w:ascii="Arial Unicode MS" w:hAnsi="Arial Unicode MS" w:hint="eastAsia"/>
        <w:sz w:val="18"/>
      </w:rPr>
      <w:t>-</w:t>
    </w:r>
    <w:r w:rsidR="0032665A">
      <w:rPr>
        <w:rFonts w:ascii="Arial Unicode MS" w:hAnsi="Arial Unicode MS" w:hint="eastAsia"/>
        <w:sz w:val="18"/>
      </w:rPr>
      <w:t>New</w:t>
    </w:r>
    <w:r w:rsidR="0019655A" w:rsidRPr="0019655A">
      <w:rPr>
        <w:rFonts w:ascii="Arial Unicode MS" w:hAnsi="Arial Unicode MS" w:hint="eastAsia"/>
        <w:sz w:val="18"/>
      </w:rPr>
      <w:t>年</w:t>
    </w:r>
    <w:r w:rsidR="0019655A">
      <w:rPr>
        <w:rFonts w:ascii="Arial Unicode MS" w:hAnsi="Arial Unicode MS" w:hint="eastAsia"/>
        <w:sz w:val="18"/>
      </w:rPr>
      <w:t>)</w:t>
    </w:r>
    <w:r>
      <w:rPr>
        <w:rFonts w:ascii="Arial Unicode MS" w:hAnsi="Arial Unicode MS" w:hint="eastAsia"/>
        <w:sz w:val="18"/>
      </w:rPr>
      <w:t>〉〉</w:t>
    </w:r>
    <w:r w:rsidR="004062F7">
      <w:rPr>
        <w:rFonts w:ascii="Arial Unicode MS" w:hAnsi="Arial Unicode MS" w:hint="eastAsia"/>
        <w:sz w:val="18"/>
      </w:rPr>
      <w:t>S-link</w:t>
    </w:r>
    <w:r w:rsidR="004062F7">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82" w:rsidRDefault="008E0382">
      <w:r>
        <w:separator/>
      </w:r>
    </w:p>
  </w:footnote>
  <w:footnote w:type="continuationSeparator" w:id="0">
    <w:p w:rsidR="008E0382" w:rsidRDefault="008E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shapeLayoutLikeWW8/>
    <w:alignTablesRowByRow/>
    <w:adjustLineHeightInTable/>
    <w:doNotUseHTMLParagraphAutoSpacing/>
    <w:useWord97LineBreakRules/>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448D2"/>
    <w:rsid w:val="000520E4"/>
    <w:rsid w:val="00087FB8"/>
    <w:rsid w:val="000A0449"/>
    <w:rsid w:val="000A7F05"/>
    <w:rsid w:val="000B35BA"/>
    <w:rsid w:val="000C7C86"/>
    <w:rsid w:val="000D2991"/>
    <w:rsid w:val="00104ABE"/>
    <w:rsid w:val="00111072"/>
    <w:rsid w:val="00172A27"/>
    <w:rsid w:val="0018627C"/>
    <w:rsid w:val="0019655A"/>
    <w:rsid w:val="001A4245"/>
    <w:rsid w:val="001B214F"/>
    <w:rsid w:val="0021070E"/>
    <w:rsid w:val="0024057F"/>
    <w:rsid w:val="002466B2"/>
    <w:rsid w:val="00254A9D"/>
    <w:rsid w:val="002C5B88"/>
    <w:rsid w:val="002C74A0"/>
    <w:rsid w:val="002E0EFD"/>
    <w:rsid w:val="002F601F"/>
    <w:rsid w:val="003057DD"/>
    <w:rsid w:val="0031244B"/>
    <w:rsid w:val="0032665A"/>
    <w:rsid w:val="003338B4"/>
    <w:rsid w:val="00396C0C"/>
    <w:rsid w:val="004062F7"/>
    <w:rsid w:val="00443055"/>
    <w:rsid w:val="0044715F"/>
    <w:rsid w:val="0048652F"/>
    <w:rsid w:val="00496255"/>
    <w:rsid w:val="004B2ACD"/>
    <w:rsid w:val="004B56D2"/>
    <w:rsid w:val="005213C0"/>
    <w:rsid w:val="005221A5"/>
    <w:rsid w:val="0058399B"/>
    <w:rsid w:val="005A4347"/>
    <w:rsid w:val="005F77D5"/>
    <w:rsid w:val="00637810"/>
    <w:rsid w:val="006476C5"/>
    <w:rsid w:val="006720FF"/>
    <w:rsid w:val="00673F01"/>
    <w:rsid w:val="00697BF0"/>
    <w:rsid w:val="006A349A"/>
    <w:rsid w:val="006A768F"/>
    <w:rsid w:val="006C3D2D"/>
    <w:rsid w:val="00705A2F"/>
    <w:rsid w:val="0075470D"/>
    <w:rsid w:val="00775320"/>
    <w:rsid w:val="00775775"/>
    <w:rsid w:val="007C4517"/>
    <w:rsid w:val="007D0358"/>
    <w:rsid w:val="007E17B2"/>
    <w:rsid w:val="007F4793"/>
    <w:rsid w:val="00813E44"/>
    <w:rsid w:val="00814B4A"/>
    <w:rsid w:val="008A2485"/>
    <w:rsid w:val="008A5C6D"/>
    <w:rsid w:val="008B15D7"/>
    <w:rsid w:val="008D64EA"/>
    <w:rsid w:val="008E0382"/>
    <w:rsid w:val="00917CA9"/>
    <w:rsid w:val="00933613"/>
    <w:rsid w:val="009D7C11"/>
    <w:rsid w:val="009F1375"/>
    <w:rsid w:val="00A51487"/>
    <w:rsid w:val="00A67A57"/>
    <w:rsid w:val="00A714C9"/>
    <w:rsid w:val="00A92941"/>
    <w:rsid w:val="00A95FED"/>
    <w:rsid w:val="00AA2645"/>
    <w:rsid w:val="00AD29EB"/>
    <w:rsid w:val="00B62B78"/>
    <w:rsid w:val="00B968AC"/>
    <w:rsid w:val="00BA112E"/>
    <w:rsid w:val="00BC65F6"/>
    <w:rsid w:val="00BD1A29"/>
    <w:rsid w:val="00BE7294"/>
    <w:rsid w:val="00C10F85"/>
    <w:rsid w:val="00C30745"/>
    <w:rsid w:val="00C42C9A"/>
    <w:rsid w:val="00C56395"/>
    <w:rsid w:val="00CC0A5D"/>
    <w:rsid w:val="00CF2F59"/>
    <w:rsid w:val="00D0123E"/>
    <w:rsid w:val="00D02900"/>
    <w:rsid w:val="00D45446"/>
    <w:rsid w:val="00E8216E"/>
    <w:rsid w:val="00EA1EB0"/>
    <w:rsid w:val="00EA3E95"/>
    <w:rsid w:val="00EC695D"/>
    <w:rsid w:val="00ED412B"/>
    <w:rsid w:val="00EE4A0F"/>
    <w:rsid w:val="00EE6B73"/>
    <w:rsid w:val="00EF5FAD"/>
    <w:rsid w:val="00F26D83"/>
    <w:rsid w:val="00F66938"/>
    <w:rsid w:val="00F67267"/>
    <w:rsid w:val="00FB43B2"/>
    <w:rsid w:val="00FB5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35B68AA-FDDF-422E-B914-B6AB99EB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rsid w:val="005221A5"/>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61">
    <w:name w:val="h61"/>
    <w:rPr>
      <w:b/>
      <w:bCs/>
      <w:color w:val="0099CC"/>
      <w:sz w:val="16"/>
      <w:szCs w:val="16"/>
    </w:rPr>
  </w:style>
  <w:style w:type="character" w:customStyle="1" w:styleId="20">
    <w:name w:val="標題 2 字元"/>
    <w:link w:val="2"/>
    <w:rPr>
      <w:rFonts w:ascii="Arial Unicode MS" w:hAnsi="Arial Unicode MS" w:cs="Arial Unicode MS"/>
      <w:b/>
      <w:bCs/>
      <w:color w:val="333399"/>
      <w:kern w:val="2"/>
    </w:rPr>
  </w:style>
  <w:style w:type="character" w:customStyle="1" w:styleId="10">
    <w:name w:val="標題 1 字元"/>
    <w:link w:val="1"/>
    <w:rPr>
      <w:rFonts w:ascii="Arial Unicode MS" w:hAnsi="Arial Unicode MS" w:cs="Arial Unicode MS"/>
      <w:b/>
      <w:bCs/>
      <w:color w:val="990000"/>
      <w:kern w:val="2"/>
    </w:rPr>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h21">
    <w:name w:val="h21"/>
    <w:rPr>
      <w:color w:val="009933"/>
      <w:sz w:val="16"/>
      <w:szCs w:val="16"/>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9">
    <w:name w:val="footer"/>
    <w:basedOn w:val="a"/>
    <w:pPr>
      <w:tabs>
        <w:tab w:val="center" w:pos="4153"/>
        <w:tab w:val="right" w:pos="8306"/>
      </w:tabs>
      <w:snapToGrid w:val="0"/>
    </w:pPr>
    <w:rPr>
      <w:szCs w:val="20"/>
    </w:rPr>
  </w:style>
  <w:style w:type="paragraph" w:styleId="aa">
    <w:name w:val="header"/>
    <w:basedOn w:val="a"/>
    <w:pPr>
      <w:tabs>
        <w:tab w:val="center" w:pos="4153"/>
        <w:tab w:val="right" w:pos="8306"/>
      </w:tabs>
      <w:snapToGrid w:val="0"/>
    </w:pPr>
    <w:rPr>
      <w:szCs w:val="20"/>
    </w:rPr>
  </w:style>
  <w:style w:type="paragraph" w:styleId="a8">
    <w:name w:val="Document Map"/>
    <w:basedOn w:val="a"/>
    <w:link w:val="a7"/>
    <w:rPr>
      <w:rFonts w:ascii="新細明體" w:hAnsi="新細明體"/>
      <w:szCs w:val="18"/>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character" w:customStyle="1" w:styleId="30">
    <w:name w:val="標題 3 字元"/>
    <w:link w:val="3"/>
    <w:rsid w:val="005221A5"/>
    <w:rPr>
      <w:rFonts w:ascii="Arial Unicode MS" w:hAnsi="Arial Unicode MS" w:cs="Arial Unicode MS"/>
      <w:bCs/>
      <w:color w:val="990000"/>
      <w:kern w:val="2"/>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6law.idv.tw/exload/update.htm" TargetMode="External"/><Relationship Id="rId13" Type="http://schemas.openxmlformats.org/officeDocument/2006/relationships/hyperlink" Target="..\law8\23&#35380;&#35359;&#27861;&#28204;&#39511;&#38988;&#24235;.docx" TargetMode="External"/><Relationship Id="rId18" Type="http://schemas.openxmlformats.org/officeDocument/2006/relationships/hyperlink" Target="23&#35380;&#35359;&#27861;&#28204;&#39511;&#38988;&#24235;02a.docx" TargetMode="External"/><Relationship Id="rId26" Type="http://schemas.openxmlformats.org/officeDocument/2006/relationships/hyperlink" Target="23&#35380;&#35359;&#27861;&#28204;&#39511;&#38988;&#24235;.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23&#35380;&#35359;&#27861;&#28204;&#39511;&#38988;&#24235;.docx" TargetMode="External"/><Relationship Id="rId34" Type="http://schemas.openxmlformats.org/officeDocument/2006/relationships/hyperlink" Target="..\law\&#21009;&#20107;&#35380;&#35359;&#27861;.docx" TargetMode="External"/><Relationship Id="rId7" Type="http://schemas.openxmlformats.org/officeDocument/2006/relationships/image" Target="media/image1.jpeg"/><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2.docx" TargetMode="External"/><Relationship Id="rId33" Type="http://schemas.openxmlformats.org/officeDocument/2006/relationships/hyperlink" Target="..\law\&#21009;&#20107;&#35380;&#35359;&#27861;.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7665;&#20107;&#35380;&#35359;&#27861;.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law8/23&#35380;&#35359;&#27861;&#28204;&#39511;&#38988;&#24235;02.docx" TargetMode="External"/><Relationship Id="rId24" Type="http://schemas.openxmlformats.org/officeDocument/2006/relationships/hyperlink" Target="23&#35380;&#35359;&#27861;&#28204;&#39511;&#38988;&#24235;.docx" TargetMode="External"/><Relationship Id="rId32" Type="http://schemas.openxmlformats.org/officeDocument/2006/relationships/hyperlink" Target="..\law\&#27665;&#20107;&#35380;&#35359;&#27861;.docx" TargetMode="External"/><Relationship Id="rId37" Type="http://schemas.openxmlformats.org/officeDocument/2006/relationships/hyperlink" Target="mailto:anita399646@hotmail.co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21009;&#20107;&#35380;&#35359;&#27861;.docx" TargetMode="External"/><Relationship Id="rId36" Type="http://schemas.openxmlformats.org/officeDocument/2006/relationships/hyperlink" Target="..\law\&#21009;&#20107;&#35380;&#35359;&#27861;.docx" TargetMode="Externa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1009;&#20107;&#35380;&#35359;&#27861;.docx" TargetMode="External"/><Relationship Id="rId4" Type="http://schemas.openxmlformats.org/officeDocument/2006/relationships/footnotes" Target="footnotes.xml"/><Relationship Id="rId9" Type="http://schemas.openxmlformats.org/officeDocument/2006/relationships/hyperlink" Target="file:///C:/6law.idv.tw/6lawword/law8/23&#35380;&#35359;&#27861;&#28204;&#39511;&#38988;&#24235;.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27665;&#20107;&#35380;&#35359;&#27861;.docx" TargetMode="External"/><Relationship Id="rId30" Type="http://schemas.openxmlformats.org/officeDocument/2006/relationships/hyperlink" Target="..\law\&#27665;&#20107;&#35380;&#35359;&#27861;.docx" TargetMode="External"/><Relationship Id="rId35" Type="http://schemas.openxmlformats.org/officeDocument/2006/relationships/hyperlink" Target="..\law\&#21009;&#20107;&#35380;&#35359;&#278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1451</Words>
  <Characters>8272</Characters>
  <Application>Microsoft Office Word</Application>
  <DocSecurity>0</DocSecurity>
  <PresentationFormat/>
  <Lines>68</Lines>
  <Paragraphs>19</Paragraphs>
  <Slides>0</Slides>
  <Notes>0</Notes>
  <HiddenSlides>0</HiddenSlides>
  <MMClips>0</MMClips>
  <ScaleCrop>false</ScaleCrop>
  <Company/>
  <LinksUpToDate>false</LinksUpToDate>
  <CharactersWithSpaces>9704</CharactersWithSpaces>
  <SharedDoc>false</SharedDoc>
  <HLinks>
    <vt:vector size="3300" baseType="variant">
      <vt:variant>
        <vt:i4>2949124</vt:i4>
      </vt:variant>
      <vt:variant>
        <vt:i4>1647</vt:i4>
      </vt:variant>
      <vt:variant>
        <vt:i4>0</vt:i4>
      </vt:variant>
      <vt:variant>
        <vt:i4>5</vt:i4>
      </vt:variant>
      <vt:variant>
        <vt:lpwstr>mailto:anita399646@hotmail.com</vt:lpwstr>
      </vt:variant>
      <vt:variant>
        <vt:lpwstr/>
      </vt:variant>
      <vt:variant>
        <vt:i4>7274612</vt:i4>
      </vt:variant>
      <vt:variant>
        <vt:i4>1644</vt:i4>
      </vt:variant>
      <vt:variant>
        <vt:i4>0</vt:i4>
      </vt:variant>
      <vt:variant>
        <vt:i4>5</vt:i4>
      </vt:variant>
      <vt:variant>
        <vt:lpwstr/>
      </vt:variant>
      <vt:variant>
        <vt:lpwstr>top</vt:lpwstr>
      </vt:variant>
      <vt:variant>
        <vt:i4>-1262238519</vt:i4>
      </vt:variant>
      <vt:variant>
        <vt:i4>1641</vt:i4>
      </vt:variant>
      <vt:variant>
        <vt:i4>0</vt:i4>
      </vt:variant>
      <vt:variant>
        <vt:i4>5</vt:i4>
      </vt:variant>
      <vt:variant>
        <vt:lpwstr>../law/刑事訴訟法.doc</vt:lpwstr>
      </vt:variant>
      <vt:variant>
        <vt:lpwstr>a322</vt:lpwstr>
      </vt:variant>
      <vt:variant>
        <vt:i4>-1262238525</vt:i4>
      </vt:variant>
      <vt:variant>
        <vt:i4>1638</vt:i4>
      </vt:variant>
      <vt:variant>
        <vt:i4>0</vt:i4>
      </vt:variant>
      <vt:variant>
        <vt:i4>5</vt:i4>
      </vt:variant>
      <vt:variant>
        <vt:lpwstr>../law/刑事訴訟法.doc</vt:lpwstr>
      </vt:variant>
      <vt:variant>
        <vt:lpwstr>a180</vt:lpwstr>
      </vt:variant>
      <vt:variant>
        <vt:i4>-1262304102</vt:i4>
      </vt:variant>
      <vt:variant>
        <vt:i4>1635</vt:i4>
      </vt:variant>
      <vt:variant>
        <vt:i4>0</vt:i4>
      </vt:variant>
      <vt:variant>
        <vt:i4>5</vt:i4>
      </vt:variant>
      <vt:variant>
        <vt:lpwstr>../law/刑事訴訟法.doc</vt:lpwstr>
      </vt:variant>
      <vt:variant>
        <vt:lpwstr/>
      </vt:variant>
      <vt:variant>
        <vt:i4>-1259027205</vt:i4>
      </vt:variant>
      <vt:variant>
        <vt:i4>1632</vt:i4>
      </vt:variant>
      <vt:variant>
        <vt:i4>0</vt:i4>
      </vt:variant>
      <vt:variant>
        <vt:i4>5</vt:i4>
      </vt:variant>
      <vt:variant>
        <vt:lpwstr>../law/刑事訴訟法.doc</vt:lpwstr>
      </vt:variant>
      <vt:variant>
        <vt:lpwstr>a67</vt:lpwstr>
      </vt:variant>
      <vt:variant>
        <vt:i4>-1262041906</vt:i4>
      </vt:variant>
      <vt:variant>
        <vt:i4>1629</vt:i4>
      </vt:variant>
      <vt:variant>
        <vt:i4>0</vt:i4>
      </vt:variant>
      <vt:variant>
        <vt:i4>5</vt:i4>
      </vt:variant>
      <vt:variant>
        <vt:lpwstr>../law/刑事訴訟法.doc</vt:lpwstr>
      </vt:variant>
      <vt:variant>
        <vt:lpwstr>a256</vt:lpwstr>
      </vt:variant>
      <vt:variant>
        <vt:i4>-1261976375</vt:i4>
      </vt:variant>
      <vt:variant>
        <vt:i4>1626</vt:i4>
      </vt:variant>
      <vt:variant>
        <vt:i4>0</vt:i4>
      </vt:variant>
      <vt:variant>
        <vt:i4>5</vt:i4>
      </vt:variant>
      <vt:variant>
        <vt:lpwstr>../law/刑事訴訟法.doc</vt:lpwstr>
      </vt:variant>
      <vt:variant>
        <vt:lpwstr>a227</vt:lpwstr>
      </vt:variant>
      <vt:variant>
        <vt:i4>-1261910833</vt:i4>
      </vt:variant>
      <vt:variant>
        <vt:i4>1623</vt:i4>
      </vt:variant>
      <vt:variant>
        <vt:i4>0</vt:i4>
      </vt:variant>
      <vt:variant>
        <vt:i4>5</vt:i4>
      </vt:variant>
      <vt:variant>
        <vt:lpwstr>../law/刑事訴訟法.doc</vt:lpwstr>
      </vt:variant>
      <vt:variant>
        <vt:lpwstr>a349</vt:lpwstr>
      </vt:variant>
      <vt:variant>
        <vt:i4>-1262304102</vt:i4>
      </vt:variant>
      <vt:variant>
        <vt:i4>1620</vt:i4>
      </vt:variant>
      <vt:variant>
        <vt:i4>0</vt:i4>
      </vt:variant>
      <vt:variant>
        <vt:i4>5</vt:i4>
      </vt:variant>
      <vt:variant>
        <vt:lpwstr>../law/刑事訴訟法.doc</vt:lpwstr>
      </vt:variant>
      <vt:variant>
        <vt:lpwstr/>
      </vt:variant>
      <vt:variant>
        <vt:i4>-1262304102</vt:i4>
      </vt:variant>
      <vt:variant>
        <vt:i4>1617</vt:i4>
      </vt:variant>
      <vt:variant>
        <vt:i4>0</vt:i4>
      </vt:variant>
      <vt:variant>
        <vt:i4>5</vt:i4>
      </vt:variant>
      <vt:variant>
        <vt:lpwstr>../law/刑事訴訟法.doc</vt:lpwstr>
      </vt:variant>
      <vt:variant>
        <vt:lpwstr/>
      </vt:variant>
      <vt:variant>
        <vt:i4>7274612</vt:i4>
      </vt:variant>
      <vt:variant>
        <vt:i4>1614</vt:i4>
      </vt:variant>
      <vt:variant>
        <vt:i4>0</vt:i4>
      </vt:variant>
      <vt:variant>
        <vt:i4>5</vt:i4>
      </vt:variant>
      <vt:variant>
        <vt:lpwstr/>
      </vt:variant>
      <vt:variant>
        <vt:lpwstr>top</vt:lpwstr>
      </vt:variant>
      <vt:variant>
        <vt:i4>3145825</vt:i4>
      </vt:variant>
      <vt:variant>
        <vt:i4>1611</vt:i4>
      </vt:variant>
      <vt:variant>
        <vt:i4>0</vt:i4>
      </vt:variant>
      <vt:variant>
        <vt:i4>5</vt:i4>
      </vt:variant>
      <vt:variant>
        <vt:lpwstr/>
      </vt:variant>
      <vt:variant>
        <vt:lpwstr>a03</vt:lpwstr>
      </vt:variant>
      <vt:variant>
        <vt:i4>-1262304102</vt:i4>
      </vt:variant>
      <vt:variant>
        <vt:i4>1608</vt:i4>
      </vt:variant>
      <vt:variant>
        <vt:i4>0</vt:i4>
      </vt:variant>
      <vt:variant>
        <vt:i4>5</vt:i4>
      </vt:variant>
      <vt:variant>
        <vt:lpwstr>../law/刑事訴訟法.doc</vt:lpwstr>
      </vt:variant>
      <vt:variant>
        <vt:lpwstr/>
      </vt:variant>
      <vt:variant>
        <vt:i4>-1258830676</vt:i4>
      </vt:variant>
      <vt:variant>
        <vt:i4>1605</vt:i4>
      </vt:variant>
      <vt:variant>
        <vt:i4>0</vt:i4>
      </vt:variant>
      <vt:variant>
        <vt:i4>5</vt:i4>
      </vt:variant>
      <vt:variant>
        <vt:lpwstr>../law/刑事訴訟法.doc</vt:lpwstr>
      </vt:variant>
      <vt:variant>
        <vt:lpwstr>a455b4</vt:lpwstr>
      </vt:variant>
      <vt:variant>
        <vt:i4>-1261910836</vt:i4>
      </vt:variant>
      <vt:variant>
        <vt:i4>1602</vt:i4>
      </vt:variant>
      <vt:variant>
        <vt:i4>0</vt:i4>
      </vt:variant>
      <vt:variant>
        <vt:i4>5</vt:i4>
      </vt:variant>
      <vt:variant>
        <vt:lpwstr>../law/刑事訴訟法.doc</vt:lpwstr>
      </vt:variant>
      <vt:variant>
        <vt:lpwstr>a379</vt:lpwstr>
      </vt:variant>
      <vt:variant>
        <vt:i4>1381002399</vt:i4>
      </vt:variant>
      <vt:variant>
        <vt:i4>1599</vt:i4>
      </vt:variant>
      <vt:variant>
        <vt:i4>0</vt:i4>
      </vt:variant>
      <vt:variant>
        <vt:i4>5</vt:i4>
      </vt:variant>
      <vt:variant>
        <vt:lpwstr>../law/刑法.doc</vt:lpwstr>
      </vt:variant>
      <vt:variant>
        <vt:lpwstr>a58</vt:lpwstr>
      </vt:variant>
      <vt:variant>
        <vt:i4>1381002399</vt:i4>
      </vt:variant>
      <vt:variant>
        <vt:i4>1596</vt:i4>
      </vt:variant>
      <vt:variant>
        <vt:i4>0</vt:i4>
      </vt:variant>
      <vt:variant>
        <vt:i4>5</vt:i4>
      </vt:variant>
      <vt:variant>
        <vt:lpwstr>../law/刑法.doc</vt:lpwstr>
      </vt:variant>
      <vt:variant>
        <vt:lpwstr>a57</vt:lpwstr>
      </vt:variant>
      <vt:variant>
        <vt:i4>-1261910837</vt:i4>
      </vt:variant>
      <vt:variant>
        <vt:i4>1593</vt:i4>
      </vt:variant>
      <vt:variant>
        <vt:i4>0</vt:i4>
      </vt:variant>
      <vt:variant>
        <vt:i4>5</vt:i4>
      </vt:variant>
      <vt:variant>
        <vt:lpwstr>../law/刑事訴訟法.doc</vt:lpwstr>
      </vt:variant>
      <vt:variant>
        <vt:lpwstr>a309</vt:lpwstr>
      </vt:variant>
      <vt:variant>
        <vt:i4>-1262238517</vt:i4>
      </vt:variant>
      <vt:variant>
        <vt:i4>1590</vt:i4>
      </vt:variant>
      <vt:variant>
        <vt:i4>0</vt:i4>
      </vt:variant>
      <vt:variant>
        <vt:i4>5</vt:i4>
      </vt:variant>
      <vt:variant>
        <vt:lpwstr>../law/刑事訴訟法.doc</vt:lpwstr>
      </vt:variant>
      <vt:variant>
        <vt:lpwstr>a302</vt:lpwstr>
      </vt:variant>
      <vt:variant>
        <vt:i4>-1262304102</vt:i4>
      </vt:variant>
      <vt:variant>
        <vt:i4>1587</vt:i4>
      </vt:variant>
      <vt:variant>
        <vt:i4>0</vt:i4>
      </vt:variant>
      <vt:variant>
        <vt:i4>5</vt:i4>
      </vt:variant>
      <vt:variant>
        <vt:lpwstr>../law/刑事訴訟法.doc</vt:lpwstr>
      </vt:variant>
      <vt:variant>
        <vt:lpwstr/>
      </vt:variant>
      <vt:variant>
        <vt:i4>-1261779762</vt:i4>
      </vt:variant>
      <vt:variant>
        <vt:i4>1584</vt:i4>
      </vt:variant>
      <vt:variant>
        <vt:i4>0</vt:i4>
      </vt:variant>
      <vt:variant>
        <vt:i4>5</vt:i4>
      </vt:variant>
      <vt:variant>
        <vt:lpwstr>../law/刑事訴訟法.doc</vt:lpwstr>
      </vt:variant>
      <vt:variant>
        <vt:lpwstr>a159</vt:lpwstr>
      </vt:variant>
      <vt:variant>
        <vt:i4>-1262304102</vt:i4>
      </vt:variant>
      <vt:variant>
        <vt:i4>1581</vt:i4>
      </vt:variant>
      <vt:variant>
        <vt:i4>0</vt:i4>
      </vt:variant>
      <vt:variant>
        <vt:i4>5</vt:i4>
      </vt:variant>
      <vt:variant>
        <vt:lpwstr>../law/刑事訴訟法.doc</vt:lpwstr>
      </vt:variant>
      <vt:variant>
        <vt:lpwstr/>
      </vt:variant>
      <vt:variant>
        <vt:i4>-1259223892</vt:i4>
      </vt:variant>
      <vt:variant>
        <vt:i4>1578</vt:i4>
      </vt:variant>
      <vt:variant>
        <vt:i4>0</vt:i4>
      </vt:variant>
      <vt:variant>
        <vt:i4>5</vt:i4>
      </vt:variant>
      <vt:variant>
        <vt:lpwstr>../law/刑事訴訟法.doc</vt:lpwstr>
      </vt:variant>
      <vt:variant>
        <vt:lpwstr>a253b2</vt:lpwstr>
      </vt:variant>
      <vt:variant>
        <vt:i4>-1258633989</vt:i4>
      </vt:variant>
      <vt:variant>
        <vt:i4>1575</vt:i4>
      </vt:variant>
      <vt:variant>
        <vt:i4>0</vt:i4>
      </vt:variant>
      <vt:variant>
        <vt:i4>5</vt:i4>
      </vt:variant>
      <vt:variant>
        <vt:lpwstr>../law/刑事訴訟法.doc</vt:lpwstr>
      </vt:variant>
      <vt:variant>
        <vt:lpwstr>a8</vt:lpwstr>
      </vt:variant>
      <vt:variant>
        <vt:i4>-1262304050</vt:i4>
      </vt:variant>
      <vt:variant>
        <vt:i4>1572</vt:i4>
      </vt:variant>
      <vt:variant>
        <vt:i4>0</vt:i4>
      </vt:variant>
      <vt:variant>
        <vt:i4>5</vt:i4>
      </vt:variant>
      <vt:variant>
        <vt:lpwstr>../law/刑事訴訟法.doc</vt:lpwstr>
      </vt:variant>
      <vt:variant>
        <vt:lpwstr>a252</vt:lpwstr>
      </vt:variant>
      <vt:variant>
        <vt:i4>-1262107441</vt:i4>
      </vt:variant>
      <vt:variant>
        <vt:i4>1569</vt:i4>
      </vt:variant>
      <vt:variant>
        <vt:i4>0</vt:i4>
      </vt:variant>
      <vt:variant>
        <vt:i4>5</vt:i4>
      </vt:variant>
      <vt:variant>
        <vt:lpwstr>../law/刑事訴訟法.doc</vt:lpwstr>
      </vt:variant>
      <vt:variant>
        <vt:lpwstr>a245</vt:lpwstr>
      </vt:variant>
      <vt:variant>
        <vt:i4>-1261976374</vt:i4>
      </vt:variant>
      <vt:variant>
        <vt:i4>1566</vt:i4>
      </vt:variant>
      <vt:variant>
        <vt:i4>0</vt:i4>
      </vt:variant>
      <vt:variant>
        <vt:i4>5</vt:i4>
      </vt:variant>
      <vt:variant>
        <vt:lpwstr>../law/刑事訴訟法.doc</vt:lpwstr>
      </vt:variant>
      <vt:variant>
        <vt:lpwstr>a114</vt:lpwstr>
      </vt:variant>
      <vt:variant>
        <vt:i4>-1262304102</vt:i4>
      </vt:variant>
      <vt:variant>
        <vt:i4>1563</vt:i4>
      </vt:variant>
      <vt:variant>
        <vt:i4>0</vt:i4>
      </vt:variant>
      <vt:variant>
        <vt:i4>5</vt:i4>
      </vt:variant>
      <vt:variant>
        <vt:lpwstr>../law/刑事訴訟法.doc</vt:lpwstr>
      </vt:variant>
      <vt:variant>
        <vt:lpwstr/>
      </vt:variant>
      <vt:variant>
        <vt:i4>-1258568453</vt:i4>
      </vt:variant>
      <vt:variant>
        <vt:i4>1560</vt:i4>
      </vt:variant>
      <vt:variant>
        <vt:i4>0</vt:i4>
      </vt:variant>
      <vt:variant>
        <vt:i4>5</vt:i4>
      </vt:variant>
      <vt:variant>
        <vt:lpwstr>../law/刑事訴訟法.doc</vt:lpwstr>
      </vt:variant>
      <vt:variant>
        <vt:lpwstr>a95</vt:lpwstr>
      </vt:variant>
      <vt:variant>
        <vt:i4>-1258961669</vt:i4>
      </vt:variant>
      <vt:variant>
        <vt:i4>1557</vt:i4>
      </vt:variant>
      <vt:variant>
        <vt:i4>0</vt:i4>
      </vt:variant>
      <vt:variant>
        <vt:i4>5</vt:i4>
      </vt:variant>
      <vt:variant>
        <vt:lpwstr>../law/刑事訴訟法.doc</vt:lpwstr>
      </vt:variant>
      <vt:variant>
        <vt:lpwstr>a71</vt:lpwstr>
      </vt:variant>
      <vt:variant>
        <vt:i4>-1262435125</vt:i4>
      </vt:variant>
      <vt:variant>
        <vt:i4>1554</vt:i4>
      </vt:variant>
      <vt:variant>
        <vt:i4>0</vt:i4>
      </vt:variant>
      <vt:variant>
        <vt:i4>5</vt:i4>
      </vt:variant>
      <vt:variant>
        <vt:lpwstr>../law/刑事訴訟法.doc</vt:lpwstr>
      </vt:variant>
      <vt:variant>
        <vt:lpwstr>a406</vt:lpwstr>
      </vt:variant>
      <vt:variant>
        <vt:i4>-1259027205</vt:i4>
      </vt:variant>
      <vt:variant>
        <vt:i4>1551</vt:i4>
      </vt:variant>
      <vt:variant>
        <vt:i4>0</vt:i4>
      </vt:variant>
      <vt:variant>
        <vt:i4>5</vt:i4>
      </vt:variant>
      <vt:variant>
        <vt:lpwstr>../law/刑事訴訟法.doc</vt:lpwstr>
      </vt:variant>
      <vt:variant>
        <vt:lpwstr>a67</vt:lpwstr>
      </vt:variant>
      <vt:variant>
        <vt:i4>-1261910833</vt:i4>
      </vt:variant>
      <vt:variant>
        <vt:i4>1548</vt:i4>
      </vt:variant>
      <vt:variant>
        <vt:i4>0</vt:i4>
      </vt:variant>
      <vt:variant>
        <vt:i4>5</vt:i4>
      </vt:variant>
      <vt:variant>
        <vt:lpwstr>../law/刑事訴訟法.doc</vt:lpwstr>
      </vt:variant>
      <vt:variant>
        <vt:lpwstr>a349</vt:lpwstr>
      </vt:variant>
      <vt:variant>
        <vt:i4>-1262041906</vt:i4>
      </vt:variant>
      <vt:variant>
        <vt:i4>1545</vt:i4>
      </vt:variant>
      <vt:variant>
        <vt:i4>0</vt:i4>
      </vt:variant>
      <vt:variant>
        <vt:i4>5</vt:i4>
      </vt:variant>
      <vt:variant>
        <vt:lpwstr>../law/刑事訴訟法.doc</vt:lpwstr>
      </vt:variant>
      <vt:variant>
        <vt:lpwstr>a256</vt:lpwstr>
      </vt:variant>
      <vt:variant>
        <vt:i4>-1262304102</vt:i4>
      </vt:variant>
      <vt:variant>
        <vt:i4>1542</vt:i4>
      </vt:variant>
      <vt:variant>
        <vt:i4>0</vt:i4>
      </vt:variant>
      <vt:variant>
        <vt:i4>5</vt:i4>
      </vt:variant>
      <vt:variant>
        <vt:lpwstr>../law/刑事訴訟法.doc</vt:lpwstr>
      </vt:variant>
      <vt:variant>
        <vt:lpwstr/>
      </vt:variant>
      <vt:variant>
        <vt:i4>-1259289349</vt:i4>
      </vt:variant>
      <vt:variant>
        <vt:i4>1539</vt:i4>
      </vt:variant>
      <vt:variant>
        <vt:i4>0</vt:i4>
      </vt:variant>
      <vt:variant>
        <vt:i4>5</vt:i4>
      </vt:variant>
      <vt:variant>
        <vt:lpwstr>../law/刑事訴訟法.doc</vt:lpwstr>
      </vt:variant>
      <vt:variant>
        <vt:lpwstr>a28</vt:lpwstr>
      </vt:variant>
      <vt:variant>
        <vt:i4>-1258568453</vt:i4>
      </vt:variant>
      <vt:variant>
        <vt:i4>1536</vt:i4>
      </vt:variant>
      <vt:variant>
        <vt:i4>0</vt:i4>
      </vt:variant>
      <vt:variant>
        <vt:i4>5</vt:i4>
      </vt:variant>
      <vt:variant>
        <vt:lpwstr>../law/刑事訴訟法.doc</vt:lpwstr>
      </vt:variant>
      <vt:variant>
        <vt:lpwstr>a9</vt:lpwstr>
      </vt:variant>
      <vt:variant>
        <vt:i4>-1258896133</vt:i4>
      </vt:variant>
      <vt:variant>
        <vt:i4>1533</vt:i4>
      </vt:variant>
      <vt:variant>
        <vt:i4>0</vt:i4>
      </vt:variant>
      <vt:variant>
        <vt:i4>5</vt:i4>
      </vt:variant>
      <vt:variant>
        <vt:lpwstr>../law/刑事訴訟法.doc</vt:lpwstr>
      </vt:variant>
      <vt:variant>
        <vt:lpwstr>a4</vt:lpwstr>
      </vt:variant>
      <vt:variant>
        <vt:i4>-1262304102</vt:i4>
      </vt:variant>
      <vt:variant>
        <vt:i4>1530</vt:i4>
      </vt:variant>
      <vt:variant>
        <vt:i4>0</vt:i4>
      </vt:variant>
      <vt:variant>
        <vt:i4>5</vt:i4>
      </vt:variant>
      <vt:variant>
        <vt:lpwstr>../law/刑事訴訟法.doc</vt:lpwstr>
      </vt:variant>
      <vt:variant>
        <vt:lpwstr/>
      </vt:variant>
      <vt:variant>
        <vt:i4>-1966947174</vt:i4>
      </vt:variant>
      <vt:variant>
        <vt:i4>1527</vt:i4>
      </vt:variant>
      <vt:variant>
        <vt:i4>0</vt:i4>
      </vt:variant>
      <vt:variant>
        <vt:i4>5</vt:i4>
      </vt:variant>
      <vt:variant>
        <vt:lpwstr>../law/民事訴訟法.doc</vt:lpwstr>
      </vt:variant>
      <vt:variant>
        <vt:lpwstr/>
      </vt:variant>
      <vt:variant>
        <vt:i4>7274612</vt:i4>
      </vt:variant>
      <vt:variant>
        <vt:i4>1524</vt:i4>
      </vt:variant>
      <vt:variant>
        <vt:i4>0</vt:i4>
      </vt:variant>
      <vt:variant>
        <vt:i4>5</vt:i4>
      </vt:variant>
      <vt:variant>
        <vt:lpwstr/>
      </vt:variant>
      <vt:variant>
        <vt:lpwstr>top</vt:lpwstr>
      </vt:variant>
      <vt:variant>
        <vt:i4>3145825</vt:i4>
      </vt:variant>
      <vt:variant>
        <vt:i4>1521</vt:i4>
      </vt:variant>
      <vt:variant>
        <vt:i4>0</vt:i4>
      </vt:variant>
      <vt:variant>
        <vt:i4>5</vt:i4>
      </vt:variant>
      <vt:variant>
        <vt:lpwstr/>
      </vt:variant>
      <vt:variant>
        <vt:lpwstr>a01</vt:lpwstr>
      </vt:variant>
      <vt:variant>
        <vt:i4>1381854367</vt:i4>
      </vt:variant>
      <vt:variant>
        <vt:i4>1518</vt:i4>
      </vt:variant>
      <vt:variant>
        <vt:i4>0</vt:i4>
      </vt:variant>
      <vt:variant>
        <vt:i4>5</vt:i4>
      </vt:variant>
      <vt:variant>
        <vt:lpwstr>../law/刑法.doc</vt:lpwstr>
      </vt:variant>
      <vt:variant>
        <vt:lpwstr>a80</vt:lpwstr>
      </vt:variant>
      <vt:variant>
        <vt:i4>-1261976375</vt:i4>
      </vt:variant>
      <vt:variant>
        <vt:i4>1515</vt:i4>
      </vt:variant>
      <vt:variant>
        <vt:i4>0</vt:i4>
      </vt:variant>
      <vt:variant>
        <vt:i4>5</vt:i4>
      </vt:variant>
      <vt:variant>
        <vt:lpwstr>../law/刑事訴訟法.doc</vt:lpwstr>
      </vt:variant>
      <vt:variant>
        <vt:lpwstr>a326</vt:lpwstr>
      </vt:variant>
      <vt:variant>
        <vt:i4>-1262304053</vt:i4>
      </vt:variant>
      <vt:variant>
        <vt:i4>1512</vt:i4>
      </vt:variant>
      <vt:variant>
        <vt:i4>0</vt:i4>
      </vt:variant>
      <vt:variant>
        <vt:i4>5</vt:i4>
      </vt:variant>
      <vt:variant>
        <vt:lpwstr>../law/刑事訴訟法.doc</vt:lpwstr>
      </vt:variant>
      <vt:variant>
        <vt:lpwstr>a303</vt:lpwstr>
      </vt:variant>
      <vt:variant>
        <vt:i4>-1262304049</vt:i4>
      </vt:variant>
      <vt:variant>
        <vt:i4>1509</vt:i4>
      </vt:variant>
      <vt:variant>
        <vt:i4>0</vt:i4>
      </vt:variant>
      <vt:variant>
        <vt:i4>5</vt:i4>
      </vt:variant>
      <vt:variant>
        <vt:lpwstr>../law/刑事訴訟法.doc</vt:lpwstr>
      </vt:variant>
      <vt:variant>
        <vt:lpwstr>a343</vt:lpwstr>
      </vt:variant>
      <vt:variant>
        <vt:i4>-1262107448</vt:i4>
      </vt:variant>
      <vt:variant>
        <vt:i4>1506</vt:i4>
      </vt:variant>
      <vt:variant>
        <vt:i4>0</vt:i4>
      </vt:variant>
      <vt:variant>
        <vt:i4>5</vt:i4>
      </vt:variant>
      <vt:variant>
        <vt:lpwstr>../law/刑事訴訟法.doc</vt:lpwstr>
      </vt:variant>
      <vt:variant>
        <vt:lpwstr>a334</vt:lpwstr>
      </vt:variant>
      <vt:variant>
        <vt:i4>-1261910839</vt:i4>
      </vt:variant>
      <vt:variant>
        <vt:i4>1503</vt:i4>
      </vt:variant>
      <vt:variant>
        <vt:i4>0</vt:i4>
      </vt:variant>
      <vt:variant>
        <vt:i4>5</vt:i4>
      </vt:variant>
      <vt:variant>
        <vt:lpwstr>../law/刑事訴訟法.doc</vt:lpwstr>
      </vt:variant>
      <vt:variant>
        <vt:lpwstr>a329</vt:lpwstr>
      </vt:variant>
      <vt:variant>
        <vt:i4>-1262304102</vt:i4>
      </vt:variant>
      <vt:variant>
        <vt:i4>1500</vt:i4>
      </vt:variant>
      <vt:variant>
        <vt:i4>0</vt:i4>
      </vt:variant>
      <vt:variant>
        <vt:i4>5</vt:i4>
      </vt:variant>
      <vt:variant>
        <vt:lpwstr>../law/刑事訴訟法.doc</vt:lpwstr>
      </vt:variant>
      <vt:variant>
        <vt:lpwstr/>
      </vt:variant>
      <vt:variant>
        <vt:i4>-1262304102</vt:i4>
      </vt:variant>
      <vt:variant>
        <vt:i4>1497</vt:i4>
      </vt:variant>
      <vt:variant>
        <vt:i4>0</vt:i4>
      </vt:variant>
      <vt:variant>
        <vt:i4>5</vt:i4>
      </vt:variant>
      <vt:variant>
        <vt:lpwstr>../law/刑事訴訟法.doc</vt:lpwstr>
      </vt:variant>
      <vt:variant>
        <vt:lpwstr/>
      </vt:variant>
      <vt:variant>
        <vt:i4>1382968492</vt:i4>
      </vt:variant>
      <vt:variant>
        <vt:i4>1494</vt:i4>
      </vt:variant>
      <vt:variant>
        <vt:i4>0</vt:i4>
      </vt:variant>
      <vt:variant>
        <vt:i4>5</vt:i4>
      </vt:variant>
      <vt:variant>
        <vt:lpwstr>../law/刑法.doc</vt:lpwstr>
      </vt:variant>
      <vt:variant>
        <vt:lpwstr>a239</vt:lpwstr>
      </vt:variant>
      <vt:variant>
        <vt:i4>-1262304102</vt:i4>
      </vt:variant>
      <vt:variant>
        <vt:i4>1491</vt:i4>
      </vt:variant>
      <vt:variant>
        <vt:i4>0</vt:i4>
      </vt:variant>
      <vt:variant>
        <vt:i4>5</vt:i4>
      </vt:variant>
      <vt:variant>
        <vt:lpwstr>../law/刑事訴訟法.doc</vt:lpwstr>
      </vt:variant>
      <vt:variant>
        <vt:lpwstr/>
      </vt:variant>
      <vt:variant>
        <vt:i4>-1262304102</vt:i4>
      </vt:variant>
      <vt:variant>
        <vt:i4>1488</vt:i4>
      </vt:variant>
      <vt:variant>
        <vt:i4>0</vt:i4>
      </vt:variant>
      <vt:variant>
        <vt:i4>5</vt:i4>
      </vt:variant>
      <vt:variant>
        <vt:lpwstr>../law/刑事訴訟法.doc</vt:lpwstr>
      </vt:variant>
      <vt:variant>
        <vt:lpwstr/>
      </vt:variant>
      <vt:variant>
        <vt:i4>-1262304102</vt:i4>
      </vt:variant>
      <vt:variant>
        <vt:i4>1485</vt:i4>
      </vt:variant>
      <vt:variant>
        <vt:i4>0</vt:i4>
      </vt:variant>
      <vt:variant>
        <vt:i4>5</vt:i4>
      </vt:variant>
      <vt:variant>
        <vt:lpwstr>../law/刑事訴訟法.doc</vt:lpwstr>
      </vt:variant>
      <vt:variant>
        <vt:lpwstr/>
      </vt:variant>
      <vt:variant>
        <vt:i4>-1262304102</vt:i4>
      </vt:variant>
      <vt:variant>
        <vt:i4>1482</vt:i4>
      </vt:variant>
      <vt:variant>
        <vt:i4>0</vt:i4>
      </vt:variant>
      <vt:variant>
        <vt:i4>5</vt:i4>
      </vt:variant>
      <vt:variant>
        <vt:lpwstr>../law/刑事訴訟法.doc</vt:lpwstr>
      </vt:variant>
      <vt:variant>
        <vt:lpwstr/>
      </vt:variant>
      <vt:variant>
        <vt:i4>-1262304102</vt:i4>
      </vt:variant>
      <vt:variant>
        <vt:i4>1479</vt:i4>
      </vt:variant>
      <vt:variant>
        <vt:i4>0</vt:i4>
      </vt:variant>
      <vt:variant>
        <vt:i4>5</vt:i4>
      </vt:variant>
      <vt:variant>
        <vt:lpwstr>../law/刑事訴訟法.doc</vt:lpwstr>
      </vt:variant>
      <vt:variant>
        <vt:lpwstr/>
      </vt:variant>
      <vt:variant>
        <vt:i4>-1262304102</vt:i4>
      </vt:variant>
      <vt:variant>
        <vt:i4>1476</vt:i4>
      </vt:variant>
      <vt:variant>
        <vt:i4>0</vt:i4>
      </vt:variant>
      <vt:variant>
        <vt:i4>5</vt:i4>
      </vt:variant>
      <vt:variant>
        <vt:lpwstr>../law/刑事訴訟法.doc</vt:lpwstr>
      </vt:variant>
      <vt:variant>
        <vt:lpwstr/>
      </vt:variant>
      <vt:variant>
        <vt:i4>-1262304102</vt:i4>
      </vt:variant>
      <vt:variant>
        <vt:i4>1473</vt:i4>
      </vt:variant>
      <vt:variant>
        <vt:i4>0</vt:i4>
      </vt:variant>
      <vt:variant>
        <vt:i4>5</vt:i4>
      </vt:variant>
      <vt:variant>
        <vt:lpwstr>../law/刑事訴訟法.doc</vt:lpwstr>
      </vt:variant>
      <vt:variant>
        <vt:lpwstr/>
      </vt:variant>
      <vt:variant>
        <vt:i4>-1258896133</vt:i4>
      </vt:variant>
      <vt:variant>
        <vt:i4>1470</vt:i4>
      </vt:variant>
      <vt:variant>
        <vt:i4>0</vt:i4>
      </vt:variant>
      <vt:variant>
        <vt:i4>5</vt:i4>
      </vt:variant>
      <vt:variant>
        <vt:lpwstr>../law/刑事訴訟法.doc</vt:lpwstr>
      </vt:variant>
      <vt:variant>
        <vt:lpwstr>a4</vt:lpwstr>
      </vt:variant>
      <vt:variant>
        <vt:i4>-1262304102</vt:i4>
      </vt:variant>
      <vt:variant>
        <vt:i4>1467</vt:i4>
      </vt:variant>
      <vt:variant>
        <vt:i4>0</vt:i4>
      </vt:variant>
      <vt:variant>
        <vt:i4>5</vt:i4>
      </vt:variant>
      <vt:variant>
        <vt:lpwstr>../law/刑事訴訟法.doc</vt:lpwstr>
      </vt:variant>
      <vt:variant>
        <vt:lpwstr/>
      </vt:variant>
      <vt:variant>
        <vt:i4>-1262304102</vt:i4>
      </vt:variant>
      <vt:variant>
        <vt:i4>1464</vt:i4>
      </vt:variant>
      <vt:variant>
        <vt:i4>0</vt:i4>
      </vt:variant>
      <vt:variant>
        <vt:i4>5</vt:i4>
      </vt:variant>
      <vt:variant>
        <vt:lpwstr>../law/刑事訴訟法.doc</vt:lpwstr>
      </vt:variant>
      <vt:variant>
        <vt:lpwstr/>
      </vt:variant>
      <vt:variant>
        <vt:i4>-1966947174</vt:i4>
      </vt:variant>
      <vt:variant>
        <vt:i4>1461</vt:i4>
      </vt:variant>
      <vt:variant>
        <vt:i4>0</vt:i4>
      </vt:variant>
      <vt:variant>
        <vt:i4>5</vt:i4>
      </vt:variant>
      <vt:variant>
        <vt:lpwstr>../law/民事訴訟法.doc</vt:lpwstr>
      </vt:variant>
      <vt:variant>
        <vt:lpwstr/>
      </vt:variant>
      <vt:variant>
        <vt:i4>-1966095155</vt:i4>
      </vt:variant>
      <vt:variant>
        <vt:i4>1458</vt:i4>
      </vt:variant>
      <vt:variant>
        <vt:i4>0</vt:i4>
      </vt:variant>
      <vt:variant>
        <vt:i4>5</vt:i4>
      </vt:variant>
      <vt:variant>
        <vt:lpwstr>../law/民事訴訟法.doc</vt:lpwstr>
      </vt:variant>
      <vt:variant>
        <vt:lpwstr>a469</vt:lpwstr>
      </vt:variant>
      <vt:variant>
        <vt:i4>-1963473669</vt:i4>
      </vt:variant>
      <vt:variant>
        <vt:i4>1455</vt:i4>
      </vt:variant>
      <vt:variant>
        <vt:i4>0</vt:i4>
      </vt:variant>
      <vt:variant>
        <vt:i4>5</vt:i4>
      </vt:variant>
      <vt:variant>
        <vt:lpwstr>../law/民事訴訟法.doc</vt:lpwstr>
      </vt:variant>
      <vt:variant>
        <vt:lpwstr>a53</vt:lpwstr>
      </vt:variant>
      <vt:variant>
        <vt:i4>1817341087</vt:i4>
      </vt:variant>
      <vt:variant>
        <vt:i4>1452</vt:i4>
      </vt:variant>
      <vt:variant>
        <vt:i4>0</vt:i4>
      </vt:variant>
      <vt:variant>
        <vt:i4>5</vt:i4>
      </vt:variant>
      <vt:variant>
        <vt:lpwstr>../law/民法.doc</vt:lpwstr>
      </vt:variant>
      <vt:variant>
        <vt:lpwstr>a74</vt:lpwstr>
      </vt:variant>
      <vt:variant>
        <vt:i4>1818586283</vt:i4>
      </vt:variant>
      <vt:variant>
        <vt:i4>1449</vt:i4>
      </vt:variant>
      <vt:variant>
        <vt:i4>0</vt:i4>
      </vt:variant>
      <vt:variant>
        <vt:i4>5</vt:i4>
      </vt:variant>
      <vt:variant>
        <vt:lpwstr>../law/民法.doc</vt:lpwstr>
      </vt:variant>
      <vt:variant>
        <vt:lpwstr>a242</vt:lpwstr>
      </vt:variant>
      <vt:variant>
        <vt:i4>-1967012669</vt:i4>
      </vt:variant>
      <vt:variant>
        <vt:i4>1446</vt:i4>
      </vt:variant>
      <vt:variant>
        <vt:i4>0</vt:i4>
      </vt:variant>
      <vt:variant>
        <vt:i4>5</vt:i4>
      </vt:variant>
      <vt:variant>
        <vt:lpwstr>../law/民事訴訟法.doc</vt:lpwstr>
      </vt:variant>
      <vt:variant>
        <vt:lpwstr>a182</vt:lpwstr>
      </vt:variant>
      <vt:variant>
        <vt:i4>-1967078205</vt:i4>
      </vt:variant>
      <vt:variant>
        <vt:i4>1443</vt:i4>
      </vt:variant>
      <vt:variant>
        <vt:i4>0</vt:i4>
      </vt:variant>
      <vt:variant>
        <vt:i4>5</vt:i4>
      </vt:variant>
      <vt:variant>
        <vt:lpwstr>../law/民事訴訟法.doc</vt:lpwstr>
      </vt:variant>
      <vt:variant>
        <vt:lpwstr>a183</vt:lpwstr>
      </vt:variant>
      <vt:variant>
        <vt:i4>-1966947174</vt:i4>
      </vt:variant>
      <vt:variant>
        <vt:i4>1440</vt:i4>
      </vt:variant>
      <vt:variant>
        <vt:i4>0</vt:i4>
      </vt:variant>
      <vt:variant>
        <vt:i4>5</vt:i4>
      </vt:variant>
      <vt:variant>
        <vt:lpwstr>../law/民事訴訟法.doc</vt:lpwstr>
      </vt:variant>
      <vt:variant>
        <vt:lpwstr/>
      </vt:variant>
      <vt:variant>
        <vt:i4>7274612</vt:i4>
      </vt:variant>
      <vt:variant>
        <vt:i4>1437</vt:i4>
      </vt:variant>
      <vt:variant>
        <vt:i4>0</vt:i4>
      </vt:variant>
      <vt:variant>
        <vt:i4>5</vt:i4>
      </vt:variant>
      <vt:variant>
        <vt:lpwstr/>
      </vt:variant>
      <vt:variant>
        <vt:lpwstr>top</vt:lpwstr>
      </vt:variant>
      <vt:variant>
        <vt:i4>3145825</vt:i4>
      </vt:variant>
      <vt:variant>
        <vt:i4>1434</vt:i4>
      </vt:variant>
      <vt:variant>
        <vt:i4>0</vt:i4>
      </vt:variant>
      <vt:variant>
        <vt:i4>5</vt:i4>
      </vt:variant>
      <vt:variant>
        <vt:lpwstr/>
      </vt:variant>
      <vt:variant>
        <vt:lpwstr>a02</vt:lpwstr>
      </vt:variant>
      <vt:variant>
        <vt:i4>1382378750</vt:i4>
      </vt:variant>
      <vt:variant>
        <vt:i4>1431</vt:i4>
      </vt:variant>
      <vt:variant>
        <vt:i4>0</vt:i4>
      </vt:variant>
      <vt:variant>
        <vt:i4>5</vt:i4>
      </vt:variant>
      <vt:variant>
        <vt:lpwstr>../law/刑法.doc</vt:lpwstr>
      </vt:variant>
      <vt:variant>
        <vt:lpwstr/>
      </vt:variant>
      <vt:variant>
        <vt:i4>1382509741</vt:i4>
      </vt:variant>
      <vt:variant>
        <vt:i4>1428</vt:i4>
      </vt:variant>
      <vt:variant>
        <vt:i4>0</vt:i4>
      </vt:variant>
      <vt:variant>
        <vt:i4>5</vt:i4>
      </vt:variant>
      <vt:variant>
        <vt:lpwstr>../law/刑法.doc</vt:lpwstr>
      </vt:variant>
      <vt:variant>
        <vt:lpwstr>a321</vt:lpwstr>
      </vt:variant>
      <vt:variant>
        <vt:i4>1382444205</vt:i4>
      </vt:variant>
      <vt:variant>
        <vt:i4>1425</vt:i4>
      </vt:variant>
      <vt:variant>
        <vt:i4>0</vt:i4>
      </vt:variant>
      <vt:variant>
        <vt:i4>5</vt:i4>
      </vt:variant>
      <vt:variant>
        <vt:lpwstr>../law/刑法.doc</vt:lpwstr>
      </vt:variant>
      <vt:variant>
        <vt:lpwstr>a320</vt:lpwstr>
      </vt:variant>
      <vt:variant>
        <vt:i4>-1262304102</vt:i4>
      </vt:variant>
      <vt:variant>
        <vt:i4>1422</vt:i4>
      </vt:variant>
      <vt:variant>
        <vt:i4>0</vt:i4>
      </vt:variant>
      <vt:variant>
        <vt:i4>5</vt:i4>
      </vt:variant>
      <vt:variant>
        <vt:lpwstr>../law/刑事訴訟法.doc</vt:lpwstr>
      </vt:variant>
      <vt:variant>
        <vt:lpwstr/>
      </vt:variant>
      <vt:variant>
        <vt:i4>-1262304102</vt:i4>
      </vt:variant>
      <vt:variant>
        <vt:i4>1419</vt:i4>
      </vt:variant>
      <vt:variant>
        <vt:i4>0</vt:i4>
      </vt:variant>
      <vt:variant>
        <vt:i4>5</vt:i4>
      </vt:variant>
      <vt:variant>
        <vt:lpwstr>../law/刑事訴訟法.doc</vt:lpwstr>
      </vt:variant>
      <vt:variant>
        <vt:lpwstr/>
      </vt:variant>
      <vt:variant>
        <vt:i4>1382968492</vt:i4>
      </vt:variant>
      <vt:variant>
        <vt:i4>1416</vt:i4>
      </vt:variant>
      <vt:variant>
        <vt:i4>0</vt:i4>
      </vt:variant>
      <vt:variant>
        <vt:i4>5</vt:i4>
      </vt:variant>
      <vt:variant>
        <vt:lpwstr>../law/刑法.doc</vt:lpwstr>
      </vt:variant>
      <vt:variant>
        <vt:lpwstr>a239</vt:lpwstr>
      </vt:variant>
      <vt:variant>
        <vt:i4>-1262304102</vt:i4>
      </vt:variant>
      <vt:variant>
        <vt:i4>1413</vt:i4>
      </vt:variant>
      <vt:variant>
        <vt:i4>0</vt:i4>
      </vt:variant>
      <vt:variant>
        <vt:i4>5</vt:i4>
      </vt:variant>
      <vt:variant>
        <vt:lpwstr>../law/刑事訴訟法.doc</vt:lpwstr>
      </vt:variant>
      <vt:variant>
        <vt:lpwstr/>
      </vt:variant>
      <vt:variant>
        <vt:i4>-1262304102</vt:i4>
      </vt:variant>
      <vt:variant>
        <vt:i4>1410</vt:i4>
      </vt:variant>
      <vt:variant>
        <vt:i4>0</vt:i4>
      </vt:variant>
      <vt:variant>
        <vt:i4>5</vt:i4>
      </vt:variant>
      <vt:variant>
        <vt:lpwstr>../law/刑事訴訟法.doc</vt:lpwstr>
      </vt:variant>
      <vt:variant>
        <vt:lpwstr/>
      </vt:variant>
      <vt:variant>
        <vt:i4>-1262304102</vt:i4>
      </vt:variant>
      <vt:variant>
        <vt:i4>1407</vt:i4>
      </vt:variant>
      <vt:variant>
        <vt:i4>0</vt:i4>
      </vt:variant>
      <vt:variant>
        <vt:i4>5</vt:i4>
      </vt:variant>
      <vt:variant>
        <vt:lpwstr>../law/刑事訴訟法.doc</vt:lpwstr>
      </vt:variant>
      <vt:variant>
        <vt:lpwstr/>
      </vt:variant>
      <vt:variant>
        <vt:i4>-1966947174</vt:i4>
      </vt:variant>
      <vt:variant>
        <vt:i4>1404</vt:i4>
      </vt:variant>
      <vt:variant>
        <vt:i4>0</vt:i4>
      </vt:variant>
      <vt:variant>
        <vt:i4>5</vt:i4>
      </vt:variant>
      <vt:variant>
        <vt:lpwstr>../law/民事訴訟法.doc</vt:lpwstr>
      </vt:variant>
      <vt:variant>
        <vt:lpwstr/>
      </vt:variant>
      <vt:variant>
        <vt:i4>-1966947174</vt:i4>
      </vt:variant>
      <vt:variant>
        <vt:i4>1401</vt:i4>
      </vt:variant>
      <vt:variant>
        <vt:i4>0</vt:i4>
      </vt:variant>
      <vt:variant>
        <vt:i4>5</vt:i4>
      </vt:variant>
      <vt:variant>
        <vt:lpwstr>../law/民事訴訟法.doc</vt:lpwstr>
      </vt:variant>
      <vt:variant>
        <vt:lpwstr/>
      </vt:variant>
      <vt:variant>
        <vt:i4>-1262304102</vt:i4>
      </vt:variant>
      <vt:variant>
        <vt:i4>1398</vt:i4>
      </vt:variant>
      <vt:variant>
        <vt:i4>0</vt:i4>
      </vt:variant>
      <vt:variant>
        <vt:i4>5</vt:i4>
      </vt:variant>
      <vt:variant>
        <vt:lpwstr>../law/刑事訴訟法.doc</vt:lpwstr>
      </vt:variant>
      <vt:variant>
        <vt:lpwstr/>
      </vt:variant>
      <vt:variant>
        <vt:i4>-1966947174</vt:i4>
      </vt:variant>
      <vt:variant>
        <vt:i4>1395</vt:i4>
      </vt:variant>
      <vt:variant>
        <vt:i4>0</vt:i4>
      </vt:variant>
      <vt:variant>
        <vt:i4>5</vt:i4>
      </vt:variant>
      <vt:variant>
        <vt:lpwstr>../law/民事訴訟法.doc</vt:lpwstr>
      </vt:variant>
      <vt:variant>
        <vt:lpwstr/>
      </vt:variant>
      <vt:variant>
        <vt:i4>7274612</vt:i4>
      </vt:variant>
      <vt:variant>
        <vt:i4>1392</vt:i4>
      </vt:variant>
      <vt:variant>
        <vt:i4>0</vt:i4>
      </vt:variant>
      <vt:variant>
        <vt:i4>5</vt:i4>
      </vt:variant>
      <vt:variant>
        <vt:lpwstr/>
      </vt:variant>
      <vt:variant>
        <vt:lpwstr>top</vt:lpwstr>
      </vt:variant>
      <vt:variant>
        <vt:i4>3145825</vt:i4>
      </vt:variant>
      <vt:variant>
        <vt:i4>1389</vt:i4>
      </vt:variant>
      <vt:variant>
        <vt:i4>0</vt:i4>
      </vt:variant>
      <vt:variant>
        <vt:i4>5</vt:i4>
      </vt:variant>
      <vt:variant>
        <vt:lpwstr/>
      </vt:variant>
      <vt:variant>
        <vt:lpwstr>a03</vt:lpwstr>
      </vt:variant>
      <vt:variant>
        <vt:i4>-1966947174</vt:i4>
      </vt:variant>
      <vt:variant>
        <vt:i4>1386</vt:i4>
      </vt:variant>
      <vt:variant>
        <vt:i4>0</vt:i4>
      </vt:variant>
      <vt:variant>
        <vt:i4>5</vt:i4>
      </vt:variant>
      <vt:variant>
        <vt:lpwstr>../law/民事訴訟法.doc</vt:lpwstr>
      </vt:variant>
      <vt:variant>
        <vt:lpwstr/>
      </vt:variant>
      <vt:variant>
        <vt:i4>-1966947174</vt:i4>
      </vt:variant>
      <vt:variant>
        <vt:i4>1383</vt:i4>
      </vt:variant>
      <vt:variant>
        <vt:i4>0</vt:i4>
      </vt:variant>
      <vt:variant>
        <vt:i4>5</vt:i4>
      </vt:variant>
      <vt:variant>
        <vt:lpwstr>../law/民事訴訟法.doc</vt:lpwstr>
      </vt:variant>
      <vt:variant>
        <vt:lpwstr/>
      </vt:variant>
      <vt:variant>
        <vt:i4>-1262304102</vt:i4>
      </vt:variant>
      <vt:variant>
        <vt:i4>1380</vt:i4>
      </vt:variant>
      <vt:variant>
        <vt:i4>0</vt:i4>
      </vt:variant>
      <vt:variant>
        <vt:i4>5</vt:i4>
      </vt:variant>
      <vt:variant>
        <vt:lpwstr>../law/刑事訴訟法.doc</vt:lpwstr>
      </vt:variant>
      <vt:variant>
        <vt:lpwstr/>
      </vt:variant>
      <vt:variant>
        <vt:i4>-1966947174</vt:i4>
      </vt:variant>
      <vt:variant>
        <vt:i4>1377</vt:i4>
      </vt:variant>
      <vt:variant>
        <vt:i4>0</vt:i4>
      </vt:variant>
      <vt:variant>
        <vt:i4>5</vt:i4>
      </vt:variant>
      <vt:variant>
        <vt:lpwstr>../law/民事訴訟法.doc</vt:lpwstr>
      </vt:variant>
      <vt:variant>
        <vt:lpwstr/>
      </vt:variant>
      <vt:variant>
        <vt:i4>7274612</vt:i4>
      </vt:variant>
      <vt:variant>
        <vt:i4>1374</vt:i4>
      </vt:variant>
      <vt:variant>
        <vt:i4>0</vt:i4>
      </vt:variant>
      <vt:variant>
        <vt:i4>5</vt:i4>
      </vt:variant>
      <vt:variant>
        <vt:lpwstr/>
      </vt:variant>
      <vt:variant>
        <vt:lpwstr>top</vt:lpwstr>
      </vt:variant>
      <vt:variant>
        <vt:i4>3145825</vt:i4>
      </vt:variant>
      <vt:variant>
        <vt:i4>1371</vt:i4>
      </vt:variant>
      <vt:variant>
        <vt:i4>0</vt:i4>
      </vt:variant>
      <vt:variant>
        <vt:i4>5</vt:i4>
      </vt:variant>
      <vt:variant>
        <vt:lpwstr/>
      </vt:variant>
      <vt:variant>
        <vt:lpwstr>a01</vt:lpwstr>
      </vt:variant>
      <vt:variant>
        <vt:i4>1381199007</vt:i4>
      </vt:variant>
      <vt:variant>
        <vt:i4>1368</vt:i4>
      </vt:variant>
      <vt:variant>
        <vt:i4>0</vt:i4>
      </vt:variant>
      <vt:variant>
        <vt:i4>5</vt:i4>
      </vt:variant>
      <vt:variant>
        <vt:lpwstr>../law/刑法.doc</vt:lpwstr>
      </vt:variant>
      <vt:variant>
        <vt:lpwstr>a61</vt:lpwstr>
      </vt:variant>
      <vt:variant>
        <vt:i4>-1262304102</vt:i4>
      </vt:variant>
      <vt:variant>
        <vt:i4>1365</vt:i4>
      </vt:variant>
      <vt:variant>
        <vt:i4>0</vt:i4>
      </vt:variant>
      <vt:variant>
        <vt:i4>5</vt:i4>
      </vt:variant>
      <vt:variant>
        <vt:lpwstr>../law/刑事訴訟法.doc</vt:lpwstr>
      </vt:variant>
      <vt:variant>
        <vt:lpwstr/>
      </vt:variant>
      <vt:variant>
        <vt:i4>-1262304102</vt:i4>
      </vt:variant>
      <vt:variant>
        <vt:i4>1362</vt:i4>
      </vt:variant>
      <vt:variant>
        <vt:i4>0</vt:i4>
      </vt:variant>
      <vt:variant>
        <vt:i4>5</vt:i4>
      </vt:variant>
      <vt:variant>
        <vt:lpwstr>../law/刑事訴訟法.doc</vt:lpwstr>
      </vt:variant>
      <vt:variant>
        <vt:lpwstr/>
      </vt:variant>
      <vt:variant>
        <vt:i4>-1262172979</vt:i4>
      </vt:variant>
      <vt:variant>
        <vt:i4>1359</vt:i4>
      </vt:variant>
      <vt:variant>
        <vt:i4>0</vt:i4>
      </vt:variant>
      <vt:variant>
        <vt:i4>5</vt:i4>
      </vt:variant>
      <vt:variant>
        <vt:lpwstr>../law/刑事訴訟法.doc</vt:lpwstr>
      </vt:variant>
      <vt:variant>
        <vt:lpwstr>a462</vt:lpwstr>
      </vt:variant>
      <vt:variant>
        <vt:i4>-1262238514</vt:i4>
      </vt:variant>
      <vt:variant>
        <vt:i4>1356</vt:i4>
      </vt:variant>
      <vt:variant>
        <vt:i4>0</vt:i4>
      </vt:variant>
      <vt:variant>
        <vt:i4>5</vt:i4>
      </vt:variant>
      <vt:variant>
        <vt:lpwstr>../law/刑事訴訟法.doc</vt:lpwstr>
      </vt:variant>
      <vt:variant>
        <vt:lpwstr>a253</vt:lpwstr>
      </vt:variant>
      <vt:variant>
        <vt:i4>-1262304102</vt:i4>
      </vt:variant>
      <vt:variant>
        <vt:i4>1353</vt:i4>
      </vt:variant>
      <vt:variant>
        <vt:i4>0</vt:i4>
      </vt:variant>
      <vt:variant>
        <vt:i4>5</vt:i4>
      </vt:variant>
      <vt:variant>
        <vt:lpwstr>../law/刑事訴訟法.doc</vt:lpwstr>
      </vt:variant>
      <vt:variant>
        <vt:lpwstr/>
      </vt:variant>
      <vt:variant>
        <vt:i4>-1262304102</vt:i4>
      </vt:variant>
      <vt:variant>
        <vt:i4>1350</vt:i4>
      </vt:variant>
      <vt:variant>
        <vt:i4>0</vt:i4>
      </vt:variant>
      <vt:variant>
        <vt:i4>5</vt:i4>
      </vt:variant>
      <vt:variant>
        <vt:lpwstr>../law/刑事訴訟法.doc</vt:lpwstr>
      </vt:variant>
      <vt:variant>
        <vt:lpwstr/>
      </vt:variant>
      <vt:variant>
        <vt:i4>-1258830676</vt:i4>
      </vt:variant>
      <vt:variant>
        <vt:i4>1347</vt:i4>
      </vt:variant>
      <vt:variant>
        <vt:i4>0</vt:i4>
      </vt:variant>
      <vt:variant>
        <vt:i4>5</vt:i4>
      </vt:variant>
      <vt:variant>
        <vt:lpwstr>../law/刑事訴訟法.doc</vt:lpwstr>
      </vt:variant>
      <vt:variant>
        <vt:lpwstr>a256b1</vt:lpwstr>
      </vt:variant>
      <vt:variant>
        <vt:i4>-1262304102</vt:i4>
      </vt:variant>
      <vt:variant>
        <vt:i4>1344</vt:i4>
      </vt:variant>
      <vt:variant>
        <vt:i4>0</vt:i4>
      </vt:variant>
      <vt:variant>
        <vt:i4>5</vt:i4>
      </vt:variant>
      <vt:variant>
        <vt:lpwstr>../law/刑事訴訟法.doc</vt:lpwstr>
      </vt:variant>
      <vt:variant>
        <vt:lpwstr/>
      </vt:variant>
      <vt:variant>
        <vt:i4>-1258961748</vt:i4>
      </vt:variant>
      <vt:variant>
        <vt:i4>1341</vt:i4>
      </vt:variant>
      <vt:variant>
        <vt:i4>0</vt:i4>
      </vt:variant>
      <vt:variant>
        <vt:i4>5</vt:i4>
      </vt:variant>
      <vt:variant>
        <vt:lpwstr>../law/刑事訴訟法.doc</vt:lpwstr>
      </vt:variant>
      <vt:variant>
        <vt:lpwstr>a256b3</vt:lpwstr>
      </vt:variant>
      <vt:variant>
        <vt:i4>-1262304102</vt:i4>
      </vt:variant>
      <vt:variant>
        <vt:i4>1338</vt:i4>
      </vt:variant>
      <vt:variant>
        <vt:i4>0</vt:i4>
      </vt:variant>
      <vt:variant>
        <vt:i4>5</vt:i4>
      </vt:variant>
      <vt:variant>
        <vt:lpwstr>../law/刑事訴訟法.doc</vt:lpwstr>
      </vt:variant>
      <vt:variant>
        <vt:lpwstr/>
      </vt:variant>
      <vt:variant>
        <vt:i4>-1262304056</vt:i4>
      </vt:variant>
      <vt:variant>
        <vt:i4>1335</vt:i4>
      </vt:variant>
      <vt:variant>
        <vt:i4>0</vt:i4>
      </vt:variant>
      <vt:variant>
        <vt:i4>5</vt:i4>
      </vt:variant>
      <vt:variant>
        <vt:lpwstr>../law/刑事訴訟法.doc</vt:lpwstr>
      </vt:variant>
      <vt:variant>
        <vt:lpwstr>a131</vt:lpwstr>
      </vt:variant>
      <vt:variant>
        <vt:i4>-1262369597</vt:i4>
      </vt:variant>
      <vt:variant>
        <vt:i4>1332</vt:i4>
      </vt:variant>
      <vt:variant>
        <vt:i4>0</vt:i4>
      </vt:variant>
      <vt:variant>
        <vt:i4>5</vt:i4>
      </vt:variant>
      <vt:variant>
        <vt:lpwstr>../law/刑事訴訟法.doc</vt:lpwstr>
      </vt:variant>
      <vt:variant>
        <vt:lpwstr>a182</vt:lpwstr>
      </vt:variant>
      <vt:variant>
        <vt:i4>-1262304102</vt:i4>
      </vt:variant>
      <vt:variant>
        <vt:i4>1329</vt:i4>
      </vt:variant>
      <vt:variant>
        <vt:i4>0</vt:i4>
      </vt:variant>
      <vt:variant>
        <vt:i4>5</vt:i4>
      </vt:variant>
      <vt:variant>
        <vt:lpwstr>../law/刑事訴訟法.doc</vt:lpwstr>
      </vt:variant>
      <vt:variant>
        <vt:lpwstr/>
      </vt:variant>
      <vt:variant>
        <vt:i4>-1262304102</vt:i4>
      </vt:variant>
      <vt:variant>
        <vt:i4>1326</vt:i4>
      </vt:variant>
      <vt:variant>
        <vt:i4>0</vt:i4>
      </vt:variant>
      <vt:variant>
        <vt:i4>5</vt:i4>
      </vt:variant>
      <vt:variant>
        <vt:lpwstr>../law/刑事訴訟法.doc</vt:lpwstr>
      </vt:variant>
      <vt:variant>
        <vt:lpwstr/>
      </vt:variant>
      <vt:variant>
        <vt:i4>-1262304102</vt:i4>
      </vt:variant>
      <vt:variant>
        <vt:i4>1323</vt:i4>
      </vt:variant>
      <vt:variant>
        <vt:i4>0</vt:i4>
      </vt:variant>
      <vt:variant>
        <vt:i4>5</vt:i4>
      </vt:variant>
      <vt:variant>
        <vt:lpwstr>../law/刑事訴訟法.doc</vt:lpwstr>
      </vt:variant>
      <vt:variant>
        <vt:lpwstr/>
      </vt:variant>
      <vt:variant>
        <vt:i4>-1258568453</vt:i4>
      </vt:variant>
      <vt:variant>
        <vt:i4>1320</vt:i4>
      </vt:variant>
      <vt:variant>
        <vt:i4>0</vt:i4>
      </vt:variant>
      <vt:variant>
        <vt:i4>5</vt:i4>
      </vt:variant>
      <vt:variant>
        <vt:lpwstr>../law/刑事訴訟法.doc</vt:lpwstr>
      </vt:variant>
      <vt:variant>
        <vt:lpwstr>a95</vt:lpwstr>
      </vt:variant>
      <vt:variant>
        <vt:i4>-1259027205</vt:i4>
      </vt:variant>
      <vt:variant>
        <vt:i4>1317</vt:i4>
      </vt:variant>
      <vt:variant>
        <vt:i4>0</vt:i4>
      </vt:variant>
      <vt:variant>
        <vt:i4>5</vt:i4>
      </vt:variant>
      <vt:variant>
        <vt:lpwstr>../law/刑事訴訟法.doc</vt:lpwstr>
      </vt:variant>
      <vt:variant>
        <vt:lpwstr>a67</vt:lpwstr>
      </vt:variant>
      <vt:variant>
        <vt:i4>-1265056573</vt:i4>
      </vt:variant>
      <vt:variant>
        <vt:i4>1314</vt:i4>
      </vt:variant>
      <vt:variant>
        <vt:i4>0</vt:i4>
      </vt:variant>
      <vt:variant>
        <vt:i4>5</vt:i4>
      </vt:variant>
      <vt:variant>
        <vt:lpwstr>../law/刑事訴訟法.doc</vt:lpwstr>
      </vt:variant>
      <vt:variant>
        <vt:lpwstr>a88b1</vt:lpwstr>
      </vt:variant>
      <vt:variant>
        <vt:i4>-1258896133</vt:i4>
      </vt:variant>
      <vt:variant>
        <vt:i4>1311</vt:i4>
      </vt:variant>
      <vt:variant>
        <vt:i4>0</vt:i4>
      </vt:variant>
      <vt:variant>
        <vt:i4>5</vt:i4>
      </vt:variant>
      <vt:variant>
        <vt:lpwstr>../law/刑事訴訟法.doc</vt:lpwstr>
      </vt:variant>
      <vt:variant>
        <vt:lpwstr>a47</vt:lpwstr>
      </vt:variant>
      <vt:variant>
        <vt:i4>-1262304102</vt:i4>
      </vt:variant>
      <vt:variant>
        <vt:i4>1308</vt:i4>
      </vt:variant>
      <vt:variant>
        <vt:i4>0</vt:i4>
      </vt:variant>
      <vt:variant>
        <vt:i4>5</vt:i4>
      </vt:variant>
      <vt:variant>
        <vt:lpwstr>../law/刑事訴訟法.doc</vt:lpwstr>
      </vt:variant>
      <vt:variant>
        <vt:lpwstr/>
      </vt:variant>
      <vt:variant>
        <vt:i4>1382313133</vt:i4>
      </vt:variant>
      <vt:variant>
        <vt:i4>1305</vt:i4>
      </vt:variant>
      <vt:variant>
        <vt:i4>0</vt:i4>
      </vt:variant>
      <vt:variant>
        <vt:i4>5</vt:i4>
      </vt:variant>
      <vt:variant>
        <vt:lpwstr>../law/刑法.doc</vt:lpwstr>
      </vt:variant>
      <vt:variant>
        <vt:lpwstr>a120</vt:lpwstr>
      </vt:variant>
      <vt:variant>
        <vt:i4>1382313135</vt:i4>
      </vt:variant>
      <vt:variant>
        <vt:i4>1302</vt:i4>
      </vt:variant>
      <vt:variant>
        <vt:i4>0</vt:i4>
      </vt:variant>
      <vt:variant>
        <vt:i4>5</vt:i4>
      </vt:variant>
      <vt:variant>
        <vt:lpwstr>../law/刑法.doc</vt:lpwstr>
      </vt:variant>
      <vt:variant>
        <vt:lpwstr>a100</vt:lpwstr>
      </vt:variant>
      <vt:variant>
        <vt:i4>1382116520</vt:i4>
      </vt:variant>
      <vt:variant>
        <vt:i4>1299</vt:i4>
      </vt:variant>
      <vt:variant>
        <vt:i4>0</vt:i4>
      </vt:variant>
      <vt:variant>
        <vt:i4>5</vt:i4>
      </vt:variant>
      <vt:variant>
        <vt:lpwstr>../law/刑法.doc</vt:lpwstr>
      </vt:variant>
      <vt:variant>
        <vt:lpwstr>a276</vt:lpwstr>
      </vt:variant>
      <vt:variant>
        <vt:i4>1382444205</vt:i4>
      </vt:variant>
      <vt:variant>
        <vt:i4>1296</vt:i4>
      </vt:variant>
      <vt:variant>
        <vt:i4>0</vt:i4>
      </vt:variant>
      <vt:variant>
        <vt:i4>5</vt:i4>
      </vt:variant>
      <vt:variant>
        <vt:lpwstr>../law/刑法.doc</vt:lpwstr>
      </vt:variant>
      <vt:variant>
        <vt:lpwstr>a320</vt:lpwstr>
      </vt:variant>
      <vt:variant>
        <vt:i4>-1262304102</vt:i4>
      </vt:variant>
      <vt:variant>
        <vt:i4>1293</vt:i4>
      </vt:variant>
      <vt:variant>
        <vt:i4>0</vt:i4>
      </vt:variant>
      <vt:variant>
        <vt:i4>5</vt:i4>
      </vt:variant>
      <vt:variant>
        <vt:lpwstr>../law/刑事訴訟法.doc</vt:lpwstr>
      </vt:variant>
      <vt:variant>
        <vt:lpwstr/>
      </vt:variant>
      <vt:variant>
        <vt:i4>-1259092741</vt:i4>
      </vt:variant>
      <vt:variant>
        <vt:i4>1290</vt:i4>
      </vt:variant>
      <vt:variant>
        <vt:i4>0</vt:i4>
      </vt:variant>
      <vt:variant>
        <vt:i4>5</vt:i4>
      </vt:variant>
      <vt:variant>
        <vt:lpwstr>../law/刑事訴訟法.doc</vt:lpwstr>
      </vt:variant>
      <vt:variant>
        <vt:lpwstr>a10</vt:lpwstr>
      </vt:variant>
      <vt:variant>
        <vt:i4>-1966947174</vt:i4>
      </vt:variant>
      <vt:variant>
        <vt:i4>1287</vt:i4>
      </vt:variant>
      <vt:variant>
        <vt:i4>0</vt:i4>
      </vt:variant>
      <vt:variant>
        <vt:i4>5</vt:i4>
      </vt:variant>
      <vt:variant>
        <vt:lpwstr>../law/民事訴訟法.doc</vt:lpwstr>
      </vt:variant>
      <vt:variant>
        <vt:lpwstr/>
      </vt:variant>
      <vt:variant>
        <vt:i4>-1967012663</vt:i4>
      </vt:variant>
      <vt:variant>
        <vt:i4>1284</vt:i4>
      </vt:variant>
      <vt:variant>
        <vt:i4>0</vt:i4>
      </vt:variant>
      <vt:variant>
        <vt:i4>5</vt:i4>
      </vt:variant>
      <vt:variant>
        <vt:lpwstr>../law/民事訴訟法.doc</vt:lpwstr>
      </vt:variant>
      <vt:variant>
        <vt:lpwstr>a221</vt:lpwstr>
      </vt:variant>
      <vt:variant>
        <vt:i4>-1262304102</vt:i4>
      </vt:variant>
      <vt:variant>
        <vt:i4>1281</vt:i4>
      </vt:variant>
      <vt:variant>
        <vt:i4>0</vt:i4>
      </vt:variant>
      <vt:variant>
        <vt:i4>5</vt:i4>
      </vt:variant>
      <vt:variant>
        <vt:lpwstr>../law/刑事訴訟法.doc</vt:lpwstr>
      </vt:variant>
      <vt:variant>
        <vt:lpwstr/>
      </vt:variant>
      <vt:variant>
        <vt:i4>-1966947174</vt:i4>
      </vt:variant>
      <vt:variant>
        <vt:i4>1278</vt:i4>
      </vt:variant>
      <vt:variant>
        <vt:i4>0</vt:i4>
      </vt:variant>
      <vt:variant>
        <vt:i4>5</vt:i4>
      </vt:variant>
      <vt:variant>
        <vt:lpwstr>../law/民事訴訟法.doc</vt:lpwstr>
      </vt:variant>
      <vt:variant>
        <vt:lpwstr/>
      </vt:variant>
      <vt:variant>
        <vt:i4>7274612</vt:i4>
      </vt:variant>
      <vt:variant>
        <vt:i4>1275</vt:i4>
      </vt:variant>
      <vt:variant>
        <vt:i4>0</vt:i4>
      </vt:variant>
      <vt:variant>
        <vt:i4>5</vt:i4>
      </vt:variant>
      <vt:variant>
        <vt:lpwstr/>
      </vt:variant>
      <vt:variant>
        <vt:lpwstr>top</vt:lpwstr>
      </vt:variant>
      <vt:variant>
        <vt:i4>3145825</vt:i4>
      </vt:variant>
      <vt:variant>
        <vt:i4>1272</vt:i4>
      </vt:variant>
      <vt:variant>
        <vt:i4>0</vt:i4>
      </vt:variant>
      <vt:variant>
        <vt:i4>5</vt:i4>
      </vt:variant>
      <vt:variant>
        <vt:lpwstr/>
      </vt:variant>
      <vt:variant>
        <vt:lpwstr>a02</vt:lpwstr>
      </vt:variant>
      <vt:variant>
        <vt:i4>-1262304056</vt:i4>
      </vt:variant>
      <vt:variant>
        <vt:i4>1269</vt:i4>
      </vt:variant>
      <vt:variant>
        <vt:i4>0</vt:i4>
      </vt:variant>
      <vt:variant>
        <vt:i4>5</vt:i4>
      </vt:variant>
      <vt:variant>
        <vt:lpwstr>../law/刑事訴訟法.doc</vt:lpwstr>
      </vt:variant>
      <vt:variant>
        <vt:lpwstr>a131</vt:lpwstr>
      </vt:variant>
      <vt:variant>
        <vt:i4>-1262304056</vt:i4>
      </vt:variant>
      <vt:variant>
        <vt:i4>1266</vt:i4>
      </vt:variant>
      <vt:variant>
        <vt:i4>0</vt:i4>
      </vt:variant>
      <vt:variant>
        <vt:i4>5</vt:i4>
      </vt:variant>
      <vt:variant>
        <vt:lpwstr>../law/刑事訴訟法.doc</vt:lpwstr>
      </vt:variant>
      <vt:variant>
        <vt:lpwstr>a131</vt:lpwstr>
      </vt:variant>
      <vt:variant>
        <vt:i4>-1262304102</vt:i4>
      </vt:variant>
      <vt:variant>
        <vt:i4>1263</vt:i4>
      </vt:variant>
      <vt:variant>
        <vt:i4>0</vt:i4>
      </vt:variant>
      <vt:variant>
        <vt:i4>5</vt:i4>
      </vt:variant>
      <vt:variant>
        <vt:lpwstr>../law/刑事訴訟法.doc</vt:lpwstr>
      </vt:variant>
      <vt:variant>
        <vt:lpwstr/>
      </vt:variant>
      <vt:variant>
        <vt:i4>364733621</vt:i4>
      </vt:variant>
      <vt:variant>
        <vt:i4>1260</vt:i4>
      </vt:variant>
      <vt:variant>
        <vt:i4>0</vt:i4>
      </vt:variant>
      <vt:variant>
        <vt:i4>5</vt:i4>
      </vt:variant>
      <vt:variant>
        <vt:lpwstr>../law/票據法.doc</vt:lpwstr>
      </vt:variant>
      <vt:variant>
        <vt:lpwstr>a22</vt:lpwstr>
      </vt:variant>
      <vt:variant>
        <vt:i4>-1966488381</vt:i4>
      </vt:variant>
      <vt:variant>
        <vt:i4>1257</vt:i4>
      </vt:variant>
      <vt:variant>
        <vt:i4>0</vt:i4>
      </vt:variant>
      <vt:variant>
        <vt:i4>5</vt:i4>
      </vt:variant>
      <vt:variant>
        <vt:lpwstr>../law/民事訴訟法.doc</vt:lpwstr>
      </vt:variant>
      <vt:variant>
        <vt:lpwstr>a388</vt:lpwstr>
      </vt:variant>
      <vt:variant>
        <vt:i4>-1966947174</vt:i4>
      </vt:variant>
      <vt:variant>
        <vt:i4>1254</vt:i4>
      </vt:variant>
      <vt:variant>
        <vt:i4>0</vt:i4>
      </vt:variant>
      <vt:variant>
        <vt:i4>5</vt:i4>
      </vt:variant>
      <vt:variant>
        <vt:lpwstr>../law/民事訴訟法.doc</vt:lpwstr>
      </vt:variant>
      <vt:variant>
        <vt:lpwstr/>
      </vt:variant>
      <vt:variant>
        <vt:i4>-1262304102</vt:i4>
      </vt:variant>
      <vt:variant>
        <vt:i4>1251</vt:i4>
      </vt:variant>
      <vt:variant>
        <vt:i4>0</vt:i4>
      </vt:variant>
      <vt:variant>
        <vt:i4>5</vt:i4>
      </vt:variant>
      <vt:variant>
        <vt:lpwstr>../law/刑事訴訟法.doc</vt:lpwstr>
      </vt:variant>
      <vt:variant>
        <vt:lpwstr/>
      </vt:variant>
      <vt:variant>
        <vt:i4>-1966947174</vt:i4>
      </vt:variant>
      <vt:variant>
        <vt:i4>1248</vt:i4>
      </vt:variant>
      <vt:variant>
        <vt:i4>0</vt:i4>
      </vt:variant>
      <vt:variant>
        <vt:i4>5</vt:i4>
      </vt:variant>
      <vt:variant>
        <vt:lpwstr>../law/民事訴訟法.doc</vt:lpwstr>
      </vt:variant>
      <vt:variant>
        <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a01</vt:lpwstr>
      </vt:variant>
      <vt:variant>
        <vt:i4>1818586366</vt:i4>
      </vt:variant>
      <vt:variant>
        <vt:i4>1239</vt:i4>
      </vt:variant>
      <vt:variant>
        <vt:i4>0</vt:i4>
      </vt:variant>
      <vt:variant>
        <vt:i4>5</vt:i4>
      </vt:variant>
      <vt:variant>
        <vt:lpwstr>../law/民法.doc</vt:lpwstr>
      </vt:variant>
      <vt:variant>
        <vt:lpwstr/>
      </vt:variant>
      <vt:variant>
        <vt:i4>1382378750</vt:i4>
      </vt:variant>
      <vt:variant>
        <vt:i4>1236</vt:i4>
      </vt:variant>
      <vt:variant>
        <vt:i4>0</vt:i4>
      </vt:variant>
      <vt:variant>
        <vt:i4>5</vt:i4>
      </vt:variant>
      <vt:variant>
        <vt:lpwstr>../law/刑法.doc</vt:lpwstr>
      </vt:variant>
      <vt:variant>
        <vt:lpwstr/>
      </vt:variant>
      <vt:variant>
        <vt:i4>-1966947174</vt:i4>
      </vt:variant>
      <vt:variant>
        <vt:i4>1233</vt:i4>
      </vt:variant>
      <vt:variant>
        <vt:i4>0</vt:i4>
      </vt:variant>
      <vt:variant>
        <vt:i4>5</vt:i4>
      </vt:variant>
      <vt:variant>
        <vt:lpwstr>../law/民事訴訟法.doc</vt:lpwstr>
      </vt:variant>
      <vt:variant>
        <vt:lpwstr/>
      </vt:variant>
      <vt:variant>
        <vt:i4>-1262304102</vt:i4>
      </vt:variant>
      <vt:variant>
        <vt:i4>1230</vt:i4>
      </vt:variant>
      <vt:variant>
        <vt:i4>0</vt:i4>
      </vt:variant>
      <vt:variant>
        <vt:i4>5</vt:i4>
      </vt:variant>
      <vt:variant>
        <vt:lpwstr>../law/刑事訴訟法.doc</vt:lpwstr>
      </vt:variant>
      <vt:variant>
        <vt:lpwstr/>
      </vt:variant>
      <vt:variant>
        <vt:i4>-1966947174</vt:i4>
      </vt:variant>
      <vt:variant>
        <vt:i4>1227</vt:i4>
      </vt:variant>
      <vt:variant>
        <vt:i4>0</vt:i4>
      </vt:variant>
      <vt:variant>
        <vt:i4>5</vt:i4>
      </vt:variant>
      <vt:variant>
        <vt:lpwstr>../law/民事訴訟法.doc</vt:lpwstr>
      </vt:variant>
      <vt:variant>
        <vt:lpwstr/>
      </vt:variant>
      <vt:variant>
        <vt:i4>-1966947174</vt:i4>
      </vt:variant>
      <vt:variant>
        <vt:i4>1224</vt:i4>
      </vt:variant>
      <vt:variant>
        <vt:i4>0</vt:i4>
      </vt:variant>
      <vt:variant>
        <vt:i4>5</vt:i4>
      </vt:variant>
      <vt:variant>
        <vt:lpwstr>../law/民事訴訟法.doc</vt:lpwstr>
      </vt:variant>
      <vt:variant>
        <vt:lpwstr/>
      </vt:variant>
      <vt:variant>
        <vt:i4>-1966947174</vt:i4>
      </vt:variant>
      <vt:variant>
        <vt:i4>1221</vt:i4>
      </vt:variant>
      <vt:variant>
        <vt:i4>0</vt:i4>
      </vt:variant>
      <vt:variant>
        <vt:i4>5</vt:i4>
      </vt:variant>
      <vt:variant>
        <vt:lpwstr>../law/民事訴訟法.doc</vt:lpwstr>
      </vt:variant>
      <vt:variant>
        <vt:lpwstr/>
      </vt:variant>
      <vt:variant>
        <vt:i4>-1963473669</vt:i4>
      </vt:variant>
      <vt:variant>
        <vt:i4>1218</vt:i4>
      </vt:variant>
      <vt:variant>
        <vt:i4>0</vt:i4>
      </vt:variant>
      <vt:variant>
        <vt:i4>5</vt:i4>
      </vt:variant>
      <vt:variant>
        <vt:lpwstr>../law/民事訴訟法.doc</vt:lpwstr>
      </vt:variant>
      <vt:variant>
        <vt:lpwstr>a53</vt:lpwstr>
      </vt:variant>
      <vt:variant>
        <vt:i4>-1966947174</vt:i4>
      </vt:variant>
      <vt:variant>
        <vt:i4>1215</vt:i4>
      </vt:variant>
      <vt:variant>
        <vt:i4>0</vt:i4>
      </vt:variant>
      <vt:variant>
        <vt:i4>5</vt:i4>
      </vt:variant>
      <vt:variant>
        <vt:lpwstr>../law/民事訴訟法.doc</vt:lpwstr>
      </vt:variant>
      <vt:variant>
        <vt:lpwstr/>
      </vt:variant>
      <vt:variant>
        <vt:i4>-1966947174</vt:i4>
      </vt:variant>
      <vt:variant>
        <vt:i4>1212</vt:i4>
      </vt:variant>
      <vt:variant>
        <vt:i4>0</vt:i4>
      </vt:variant>
      <vt:variant>
        <vt:i4>5</vt:i4>
      </vt:variant>
      <vt:variant>
        <vt:lpwstr>../law/民事訴訟法.doc</vt:lpwstr>
      </vt:variant>
      <vt:variant>
        <vt:lpwstr/>
      </vt:variant>
      <vt:variant>
        <vt:i4>-1966947174</vt:i4>
      </vt:variant>
      <vt:variant>
        <vt:i4>1209</vt:i4>
      </vt:variant>
      <vt:variant>
        <vt:i4>0</vt:i4>
      </vt:variant>
      <vt:variant>
        <vt:i4>5</vt:i4>
      </vt:variant>
      <vt:variant>
        <vt:lpwstr>../law/民事訴訟法.doc</vt:lpwstr>
      </vt:variant>
      <vt:variant>
        <vt:lpwstr/>
      </vt:variant>
      <vt:variant>
        <vt:i4>-1966947174</vt:i4>
      </vt:variant>
      <vt:variant>
        <vt:i4>1206</vt:i4>
      </vt:variant>
      <vt:variant>
        <vt:i4>0</vt:i4>
      </vt:variant>
      <vt:variant>
        <vt:i4>5</vt:i4>
      </vt:variant>
      <vt:variant>
        <vt:lpwstr>../law/民事訴訟法.doc</vt:lpwstr>
      </vt:variant>
      <vt:variant>
        <vt:lpwstr/>
      </vt:variant>
      <vt:variant>
        <vt:i4>-1966947174</vt:i4>
      </vt:variant>
      <vt:variant>
        <vt:i4>1203</vt:i4>
      </vt:variant>
      <vt:variant>
        <vt:i4>0</vt:i4>
      </vt:variant>
      <vt:variant>
        <vt:i4>5</vt:i4>
      </vt:variant>
      <vt:variant>
        <vt:lpwstr>../law/民事訴訟法.doc</vt:lpwstr>
      </vt:variant>
      <vt:variant>
        <vt:lpwstr/>
      </vt:variant>
      <vt:variant>
        <vt:i4>1817341087</vt:i4>
      </vt:variant>
      <vt:variant>
        <vt:i4>1200</vt:i4>
      </vt:variant>
      <vt:variant>
        <vt:i4>0</vt:i4>
      </vt:variant>
      <vt:variant>
        <vt:i4>5</vt:i4>
      </vt:variant>
      <vt:variant>
        <vt:lpwstr>../law/民法.doc</vt:lpwstr>
      </vt:variant>
      <vt:variant>
        <vt:lpwstr>a74</vt:lpwstr>
      </vt:variant>
      <vt:variant>
        <vt:i4>-1966947174</vt:i4>
      </vt:variant>
      <vt:variant>
        <vt:i4>1197</vt:i4>
      </vt:variant>
      <vt:variant>
        <vt:i4>0</vt:i4>
      </vt:variant>
      <vt:variant>
        <vt:i4>5</vt:i4>
      </vt:variant>
      <vt:variant>
        <vt:lpwstr>../law/民事訴訟法.doc</vt:lpwstr>
      </vt:variant>
      <vt:variant>
        <vt:lpwstr/>
      </vt:variant>
      <vt:variant>
        <vt:i4>-1262304102</vt:i4>
      </vt:variant>
      <vt:variant>
        <vt:i4>1194</vt:i4>
      </vt:variant>
      <vt:variant>
        <vt:i4>0</vt:i4>
      </vt:variant>
      <vt:variant>
        <vt:i4>5</vt:i4>
      </vt:variant>
      <vt:variant>
        <vt:lpwstr>../law/刑事訴訟法.doc</vt:lpwstr>
      </vt:variant>
      <vt:variant>
        <vt:lpwstr/>
      </vt:variant>
      <vt:variant>
        <vt:i4>-1966947174</vt:i4>
      </vt:variant>
      <vt:variant>
        <vt:i4>1191</vt:i4>
      </vt:variant>
      <vt:variant>
        <vt:i4>0</vt:i4>
      </vt:variant>
      <vt:variant>
        <vt:i4>5</vt:i4>
      </vt:variant>
      <vt:variant>
        <vt:lpwstr>../law/民事訴訟法.doc</vt:lpwstr>
      </vt:variant>
      <vt:variant>
        <vt:lpwstr/>
      </vt:variant>
      <vt:variant>
        <vt:i4>7274612</vt:i4>
      </vt:variant>
      <vt:variant>
        <vt:i4>1188</vt:i4>
      </vt:variant>
      <vt:variant>
        <vt:i4>0</vt:i4>
      </vt:variant>
      <vt:variant>
        <vt:i4>5</vt:i4>
      </vt:variant>
      <vt:variant>
        <vt:lpwstr/>
      </vt:variant>
      <vt:variant>
        <vt:lpwstr>top</vt:lpwstr>
      </vt:variant>
      <vt:variant>
        <vt:i4>3145825</vt:i4>
      </vt:variant>
      <vt:variant>
        <vt:i4>1185</vt:i4>
      </vt:variant>
      <vt:variant>
        <vt:i4>0</vt:i4>
      </vt:variant>
      <vt:variant>
        <vt:i4>5</vt:i4>
      </vt:variant>
      <vt:variant>
        <vt:lpwstr/>
      </vt:variant>
      <vt:variant>
        <vt:lpwstr>a03</vt:lpwstr>
      </vt:variant>
      <vt:variant>
        <vt:i4>-1259223813</vt:i4>
      </vt:variant>
      <vt:variant>
        <vt:i4>1182</vt:i4>
      </vt:variant>
      <vt:variant>
        <vt:i4>0</vt:i4>
      </vt:variant>
      <vt:variant>
        <vt:i4>5</vt:i4>
      </vt:variant>
      <vt:variant>
        <vt:lpwstr>../law/刑事訴訟法.doc</vt:lpwstr>
      </vt:variant>
      <vt:variant>
        <vt:lpwstr>a34</vt:lpwstr>
      </vt:variant>
      <vt:variant>
        <vt:i4>-1262041908</vt:i4>
      </vt:variant>
      <vt:variant>
        <vt:i4>1179</vt:i4>
      </vt:variant>
      <vt:variant>
        <vt:i4>0</vt:i4>
      </vt:variant>
      <vt:variant>
        <vt:i4>5</vt:i4>
      </vt:variant>
      <vt:variant>
        <vt:lpwstr>../law/刑事訴訟法.doc</vt:lpwstr>
      </vt:variant>
      <vt:variant>
        <vt:lpwstr>a175</vt:lpwstr>
      </vt:variant>
      <vt:variant>
        <vt:i4>-1262304102</vt:i4>
      </vt:variant>
      <vt:variant>
        <vt:i4>1176</vt:i4>
      </vt:variant>
      <vt:variant>
        <vt:i4>0</vt:i4>
      </vt:variant>
      <vt:variant>
        <vt:i4>5</vt:i4>
      </vt:variant>
      <vt:variant>
        <vt:lpwstr>../law/刑事訴訟法.doc</vt:lpwstr>
      </vt:variant>
      <vt:variant>
        <vt:lpwstr/>
      </vt:variant>
      <vt:variant>
        <vt:i4>-1262304102</vt:i4>
      </vt:variant>
      <vt:variant>
        <vt:i4>1173</vt:i4>
      </vt:variant>
      <vt:variant>
        <vt:i4>0</vt:i4>
      </vt:variant>
      <vt:variant>
        <vt:i4>5</vt:i4>
      </vt:variant>
      <vt:variant>
        <vt:lpwstr>../law/刑事訴訟法.doc</vt:lpwstr>
      </vt:variant>
      <vt:variant>
        <vt:lpwstr/>
      </vt:variant>
      <vt:variant>
        <vt:i4>-1262304102</vt:i4>
      </vt:variant>
      <vt:variant>
        <vt:i4>1170</vt:i4>
      </vt:variant>
      <vt:variant>
        <vt:i4>0</vt:i4>
      </vt:variant>
      <vt:variant>
        <vt:i4>5</vt:i4>
      </vt:variant>
      <vt:variant>
        <vt:lpwstr>../law/刑事訴訟法.doc</vt:lpwstr>
      </vt:variant>
      <vt:variant>
        <vt:lpwstr/>
      </vt:variant>
      <vt:variant>
        <vt:i4>-1262304102</vt:i4>
      </vt:variant>
      <vt:variant>
        <vt:i4>1167</vt:i4>
      </vt:variant>
      <vt:variant>
        <vt:i4>0</vt:i4>
      </vt:variant>
      <vt:variant>
        <vt:i4>5</vt:i4>
      </vt:variant>
      <vt:variant>
        <vt:lpwstr>../law/刑事訴訟法.doc</vt:lpwstr>
      </vt:variant>
      <vt:variant>
        <vt:lpwstr/>
      </vt:variant>
      <vt:variant>
        <vt:i4>-1262304102</vt:i4>
      </vt:variant>
      <vt:variant>
        <vt:i4>1164</vt:i4>
      </vt:variant>
      <vt:variant>
        <vt:i4>0</vt:i4>
      </vt:variant>
      <vt:variant>
        <vt:i4>5</vt:i4>
      </vt:variant>
      <vt:variant>
        <vt:lpwstr>../law/刑事訴訟法.doc</vt:lpwstr>
      </vt:variant>
      <vt:variant>
        <vt:lpwstr/>
      </vt:variant>
      <vt:variant>
        <vt:i4>-1258568453</vt:i4>
      </vt:variant>
      <vt:variant>
        <vt:i4>1161</vt:i4>
      </vt:variant>
      <vt:variant>
        <vt:i4>0</vt:i4>
      </vt:variant>
      <vt:variant>
        <vt:i4>5</vt:i4>
      </vt:variant>
      <vt:variant>
        <vt:lpwstr>../law/刑事訴訟法.doc</vt:lpwstr>
      </vt:variant>
      <vt:variant>
        <vt:lpwstr>a95</vt:lpwstr>
      </vt:variant>
      <vt:variant>
        <vt:i4>-1966947174</vt:i4>
      </vt:variant>
      <vt:variant>
        <vt:i4>1158</vt:i4>
      </vt:variant>
      <vt:variant>
        <vt:i4>0</vt:i4>
      </vt:variant>
      <vt:variant>
        <vt:i4>5</vt:i4>
      </vt:variant>
      <vt:variant>
        <vt:lpwstr>../law/民事訴訟法.doc</vt:lpwstr>
      </vt:variant>
      <vt:variant>
        <vt:lpwstr/>
      </vt:variant>
      <vt:variant>
        <vt:i4>1818586366</vt:i4>
      </vt:variant>
      <vt:variant>
        <vt:i4>1155</vt:i4>
      </vt:variant>
      <vt:variant>
        <vt:i4>0</vt:i4>
      </vt:variant>
      <vt:variant>
        <vt:i4>5</vt:i4>
      </vt:variant>
      <vt:variant>
        <vt:lpwstr>../law/民法.doc</vt:lpwstr>
      </vt:variant>
      <vt:variant>
        <vt:lpwstr/>
      </vt:variant>
      <vt:variant>
        <vt:i4>1818586366</vt:i4>
      </vt:variant>
      <vt:variant>
        <vt:i4>1152</vt:i4>
      </vt:variant>
      <vt:variant>
        <vt:i4>0</vt:i4>
      </vt:variant>
      <vt:variant>
        <vt:i4>5</vt:i4>
      </vt:variant>
      <vt:variant>
        <vt:lpwstr>../law/民法.doc</vt:lpwstr>
      </vt:variant>
      <vt:variant>
        <vt:lpwstr/>
      </vt:variant>
      <vt:variant>
        <vt:i4>1818586366</vt:i4>
      </vt:variant>
      <vt:variant>
        <vt:i4>1149</vt:i4>
      </vt:variant>
      <vt:variant>
        <vt:i4>0</vt:i4>
      </vt:variant>
      <vt:variant>
        <vt:i4>5</vt:i4>
      </vt:variant>
      <vt:variant>
        <vt:lpwstr>../law/民法.doc</vt:lpwstr>
      </vt:variant>
      <vt:variant>
        <vt:lpwstr/>
      </vt:variant>
      <vt:variant>
        <vt:i4>1818586366</vt:i4>
      </vt:variant>
      <vt:variant>
        <vt:i4>1146</vt:i4>
      </vt:variant>
      <vt:variant>
        <vt:i4>0</vt:i4>
      </vt:variant>
      <vt:variant>
        <vt:i4>5</vt:i4>
      </vt:variant>
      <vt:variant>
        <vt:lpwstr>../law/民法.doc</vt:lpwstr>
      </vt:variant>
      <vt:variant>
        <vt:lpwstr/>
      </vt:variant>
      <vt:variant>
        <vt:i4>-1966947174</vt:i4>
      </vt:variant>
      <vt:variant>
        <vt:i4>1143</vt:i4>
      </vt:variant>
      <vt:variant>
        <vt:i4>0</vt:i4>
      </vt:variant>
      <vt:variant>
        <vt:i4>5</vt:i4>
      </vt:variant>
      <vt:variant>
        <vt:lpwstr>../law/民事訴訟法.doc</vt:lpwstr>
      </vt:variant>
      <vt:variant>
        <vt:lpwstr/>
      </vt:variant>
      <vt:variant>
        <vt:i4>-1966947174</vt:i4>
      </vt:variant>
      <vt:variant>
        <vt:i4>1140</vt:i4>
      </vt:variant>
      <vt:variant>
        <vt:i4>0</vt:i4>
      </vt:variant>
      <vt:variant>
        <vt:i4>5</vt:i4>
      </vt:variant>
      <vt:variant>
        <vt:lpwstr>../law/民事訴訟法.doc</vt:lpwstr>
      </vt:variant>
      <vt:variant>
        <vt:lpwstr/>
      </vt:variant>
      <vt:variant>
        <vt:i4>-1262304102</vt:i4>
      </vt:variant>
      <vt:variant>
        <vt:i4>1137</vt:i4>
      </vt:variant>
      <vt:variant>
        <vt:i4>0</vt:i4>
      </vt:variant>
      <vt:variant>
        <vt:i4>5</vt:i4>
      </vt:variant>
      <vt:variant>
        <vt:lpwstr>../law/刑事訴訟法.doc</vt:lpwstr>
      </vt:variant>
      <vt:variant>
        <vt:lpwstr/>
      </vt:variant>
      <vt:variant>
        <vt:i4>-1966947174</vt:i4>
      </vt:variant>
      <vt:variant>
        <vt:i4>1134</vt:i4>
      </vt:variant>
      <vt:variant>
        <vt:i4>0</vt:i4>
      </vt:variant>
      <vt:variant>
        <vt:i4>5</vt:i4>
      </vt:variant>
      <vt:variant>
        <vt:lpwstr>../law/民事訴訟法.doc</vt:lpwstr>
      </vt:variant>
      <vt:variant>
        <vt:lpwstr/>
      </vt:variant>
      <vt:variant>
        <vt:i4>7274612</vt:i4>
      </vt:variant>
      <vt:variant>
        <vt:i4>1131</vt:i4>
      </vt:variant>
      <vt:variant>
        <vt:i4>0</vt:i4>
      </vt:variant>
      <vt:variant>
        <vt:i4>5</vt:i4>
      </vt:variant>
      <vt:variant>
        <vt:lpwstr/>
      </vt:variant>
      <vt:variant>
        <vt:lpwstr>top</vt:lpwstr>
      </vt:variant>
      <vt:variant>
        <vt:i4>3145825</vt:i4>
      </vt:variant>
      <vt:variant>
        <vt:i4>1128</vt:i4>
      </vt:variant>
      <vt:variant>
        <vt:i4>0</vt:i4>
      </vt:variant>
      <vt:variant>
        <vt:i4>5</vt:i4>
      </vt:variant>
      <vt:variant>
        <vt:lpwstr/>
      </vt:variant>
      <vt:variant>
        <vt:lpwstr>a02</vt:lpwstr>
      </vt:variant>
      <vt:variant>
        <vt:i4>-1262304102</vt:i4>
      </vt:variant>
      <vt:variant>
        <vt:i4>1125</vt:i4>
      </vt:variant>
      <vt:variant>
        <vt:i4>0</vt:i4>
      </vt:variant>
      <vt:variant>
        <vt:i4>5</vt:i4>
      </vt:variant>
      <vt:variant>
        <vt:lpwstr>../law/刑事訴訟法.doc</vt:lpwstr>
      </vt:variant>
      <vt:variant>
        <vt:lpwstr/>
      </vt:variant>
      <vt:variant>
        <vt:i4>-1262304102</vt:i4>
      </vt:variant>
      <vt:variant>
        <vt:i4>1122</vt:i4>
      </vt:variant>
      <vt:variant>
        <vt:i4>0</vt:i4>
      </vt:variant>
      <vt:variant>
        <vt:i4>5</vt:i4>
      </vt:variant>
      <vt:variant>
        <vt:lpwstr>../law/刑事訴訟法.doc</vt:lpwstr>
      </vt:variant>
      <vt:variant>
        <vt:lpwstr/>
      </vt:variant>
      <vt:variant>
        <vt:i4>-1261976372</vt:i4>
      </vt:variant>
      <vt:variant>
        <vt:i4>1119</vt:i4>
      </vt:variant>
      <vt:variant>
        <vt:i4>0</vt:i4>
      </vt:variant>
      <vt:variant>
        <vt:i4>5</vt:i4>
      </vt:variant>
      <vt:variant>
        <vt:lpwstr>../law/刑事訴訟法.doc</vt:lpwstr>
      </vt:variant>
      <vt:variant>
        <vt:lpwstr>a376</vt:lpwstr>
      </vt:variant>
      <vt:variant>
        <vt:i4>-1258961669</vt:i4>
      </vt:variant>
      <vt:variant>
        <vt:i4>1116</vt:i4>
      </vt:variant>
      <vt:variant>
        <vt:i4>0</vt:i4>
      </vt:variant>
      <vt:variant>
        <vt:i4>5</vt:i4>
      </vt:variant>
      <vt:variant>
        <vt:lpwstr>../law/刑事訴訟法.doc</vt:lpwstr>
      </vt:variant>
      <vt:variant>
        <vt:lpwstr>a7</vt:lpwstr>
      </vt:variant>
      <vt:variant>
        <vt:i4>-1261845297</vt:i4>
      </vt:variant>
      <vt:variant>
        <vt:i4>1113</vt:i4>
      </vt:variant>
      <vt:variant>
        <vt:i4>0</vt:i4>
      </vt:variant>
      <vt:variant>
        <vt:i4>5</vt:i4>
      </vt:variant>
      <vt:variant>
        <vt:lpwstr>../law/刑事訴訟法.doc</vt:lpwstr>
      </vt:variant>
      <vt:variant>
        <vt:lpwstr>a348</vt:lpwstr>
      </vt:variant>
      <vt:variant>
        <vt:i4>-1261976375</vt:i4>
      </vt:variant>
      <vt:variant>
        <vt:i4>1110</vt:i4>
      </vt:variant>
      <vt:variant>
        <vt:i4>0</vt:i4>
      </vt:variant>
      <vt:variant>
        <vt:i4>5</vt:i4>
      </vt:variant>
      <vt:variant>
        <vt:lpwstr>../law/刑事訴訟法.doc</vt:lpwstr>
      </vt:variant>
      <vt:variant>
        <vt:lpwstr>a421</vt:lpwstr>
      </vt:variant>
      <vt:variant>
        <vt:i4>-1262304102</vt:i4>
      </vt:variant>
      <vt:variant>
        <vt:i4>1107</vt:i4>
      </vt:variant>
      <vt:variant>
        <vt:i4>0</vt:i4>
      </vt:variant>
      <vt:variant>
        <vt:i4>5</vt:i4>
      </vt:variant>
      <vt:variant>
        <vt:lpwstr>../law/刑事訴訟法.doc</vt:lpwstr>
      </vt:variant>
      <vt:variant>
        <vt:lpwstr/>
      </vt:variant>
      <vt:variant>
        <vt:i4>-1966947174</vt:i4>
      </vt:variant>
      <vt:variant>
        <vt:i4>1104</vt:i4>
      </vt:variant>
      <vt:variant>
        <vt:i4>0</vt:i4>
      </vt:variant>
      <vt:variant>
        <vt:i4>5</vt:i4>
      </vt:variant>
      <vt:variant>
        <vt:lpwstr>../law/民事訴訟法.doc</vt:lpwstr>
      </vt:variant>
      <vt:variant>
        <vt:lpwstr/>
      </vt:variant>
      <vt:variant>
        <vt:i4>-1966816056</vt:i4>
      </vt:variant>
      <vt:variant>
        <vt:i4>1101</vt:i4>
      </vt:variant>
      <vt:variant>
        <vt:i4>0</vt:i4>
      </vt:variant>
      <vt:variant>
        <vt:i4>5</vt:i4>
      </vt:variant>
      <vt:variant>
        <vt:lpwstr>../law/民事訴訟法.doc</vt:lpwstr>
      </vt:variant>
      <vt:variant>
        <vt:lpwstr>a137</vt:lpwstr>
      </vt:variant>
      <vt:variant>
        <vt:i4>-1966947174</vt:i4>
      </vt:variant>
      <vt:variant>
        <vt:i4>1098</vt:i4>
      </vt:variant>
      <vt:variant>
        <vt:i4>0</vt:i4>
      </vt:variant>
      <vt:variant>
        <vt:i4>5</vt:i4>
      </vt:variant>
      <vt:variant>
        <vt:lpwstr>../law/民事訴訟法.doc</vt:lpwstr>
      </vt:variant>
      <vt:variant>
        <vt:lpwstr/>
      </vt:variant>
      <vt:variant>
        <vt:i4>-1966947174</vt:i4>
      </vt:variant>
      <vt:variant>
        <vt:i4>1095</vt:i4>
      </vt:variant>
      <vt:variant>
        <vt:i4>0</vt:i4>
      </vt:variant>
      <vt:variant>
        <vt:i4>5</vt:i4>
      </vt:variant>
      <vt:variant>
        <vt:lpwstr>../law/民事訴訟法.doc</vt:lpwstr>
      </vt:variant>
      <vt:variant>
        <vt:lpwstr/>
      </vt:variant>
      <vt:variant>
        <vt:i4>-1966947174</vt:i4>
      </vt:variant>
      <vt:variant>
        <vt:i4>1092</vt:i4>
      </vt:variant>
      <vt:variant>
        <vt:i4>0</vt:i4>
      </vt:variant>
      <vt:variant>
        <vt:i4>5</vt:i4>
      </vt:variant>
      <vt:variant>
        <vt:lpwstr>../law/民事訴訟法.doc</vt:lpwstr>
      </vt:variant>
      <vt:variant>
        <vt:lpwstr/>
      </vt:variant>
      <vt:variant>
        <vt:i4>-1966947174</vt:i4>
      </vt:variant>
      <vt:variant>
        <vt:i4>1089</vt:i4>
      </vt:variant>
      <vt:variant>
        <vt:i4>0</vt:i4>
      </vt:variant>
      <vt:variant>
        <vt:i4>5</vt:i4>
      </vt:variant>
      <vt:variant>
        <vt:lpwstr>../law/民事訴訟法.doc</vt:lpwstr>
      </vt:variant>
      <vt:variant>
        <vt:lpwstr/>
      </vt:variant>
      <vt:variant>
        <vt:i4>-1966947174</vt:i4>
      </vt:variant>
      <vt:variant>
        <vt:i4>1086</vt:i4>
      </vt:variant>
      <vt:variant>
        <vt:i4>0</vt:i4>
      </vt:variant>
      <vt:variant>
        <vt:i4>5</vt:i4>
      </vt:variant>
      <vt:variant>
        <vt:lpwstr>../law/民事訴訟法.doc</vt:lpwstr>
      </vt:variant>
      <vt:variant>
        <vt:lpwstr/>
      </vt:variant>
      <vt:variant>
        <vt:i4>-1966947174</vt:i4>
      </vt:variant>
      <vt:variant>
        <vt:i4>1083</vt:i4>
      </vt:variant>
      <vt:variant>
        <vt:i4>0</vt:i4>
      </vt:variant>
      <vt:variant>
        <vt:i4>5</vt:i4>
      </vt:variant>
      <vt:variant>
        <vt:lpwstr>../law/民事訴訟法.doc</vt:lpwstr>
      </vt:variant>
      <vt:variant>
        <vt:lpwstr/>
      </vt:variant>
      <vt:variant>
        <vt:i4>-1966947174</vt:i4>
      </vt:variant>
      <vt:variant>
        <vt:i4>1080</vt:i4>
      </vt:variant>
      <vt:variant>
        <vt:i4>0</vt:i4>
      </vt:variant>
      <vt:variant>
        <vt:i4>5</vt:i4>
      </vt:variant>
      <vt:variant>
        <vt:lpwstr>../law/民事訴訟法.doc</vt:lpwstr>
      </vt:variant>
      <vt:variant>
        <vt:lpwstr/>
      </vt:variant>
      <vt:variant>
        <vt:i4>-1966947174</vt:i4>
      </vt:variant>
      <vt:variant>
        <vt:i4>1077</vt:i4>
      </vt:variant>
      <vt:variant>
        <vt:i4>0</vt:i4>
      </vt:variant>
      <vt:variant>
        <vt:i4>5</vt:i4>
      </vt:variant>
      <vt:variant>
        <vt:lpwstr>../law/民事訴訟法.doc</vt:lpwstr>
      </vt:variant>
      <vt:variant>
        <vt:lpwstr/>
      </vt:variant>
      <vt:variant>
        <vt:i4>-1966947174</vt:i4>
      </vt:variant>
      <vt:variant>
        <vt:i4>1074</vt:i4>
      </vt:variant>
      <vt:variant>
        <vt:i4>0</vt:i4>
      </vt:variant>
      <vt:variant>
        <vt:i4>5</vt:i4>
      </vt:variant>
      <vt:variant>
        <vt:lpwstr>../law/民事訴訟法.doc</vt:lpwstr>
      </vt:variant>
      <vt:variant>
        <vt:lpwstr/>
      </vt:variant>
      <vt:variant>
        <vt:i4>-1262304102</vt:i4>
      </vt:variant>
      <vt:variant>
        <vt:i4>1071</vt:i4>
      </vt:variant>
      <vt:variant>
        <vt:i4>0</vt:i4>
      </vt:variant>
      <vt:variant>
        <vt:i4>5</vt:i4>
      </vt:variant>
      <vt:variant>
        <vt:lpwstr>../law/刑事訴訟法.doc</vt:lpwstr>
      </vt:variant>
      <vt:variant>
        <vt:lpwstr/>
      </vt:variant>
      <vt:variant>
        <vt:i4>-1966947174</vt:i4>
      </vt:variant>
      <vt:variant>
        <vt:i4>1068</vt:i4>
      </vt:variant>
      <vt:variant>
        <vt:i4>0</vt:i4>
      </vt:variant>
      <vt:variant>
        <vt:i4>5</vt:i4>
      </vt:variant>
      <vt:variant>
        <vt:lpwstr>../law/民事訴訟法.doc</vt:lpwstr>
      </vt:variant>
      <vt:variant>
        <vt:lpwstr/>
      </vt:variant>
      <vt:variant>
        <vt:i4>7274612</vt:i4>
      </vt:variant>
      <vt:variant>
        <vt:i4>1065</vt:i4>
      </vt:variant>
      <vt:variant>
        <vt:i4>0</vt:i4>
      </vt:variant>
      <vt:variant>
        <vt:i4>5</vt:i4>
      </vt:variant>
      <vt:variant>
        <vt:lpwstr/>
      </vt:variant>
      <vt:variant>
        <vt:lpwstr>top</vt:lpwstr>
      </vt:variant>
      <vt:variant>
        <vt:i4>3145825</vt:i4>
      </vt:variant>
      <vt:variant>
        <vt:i4>1062</vt:i4>
      </vt:variant>
      <vt:variant>
        <vt:i4>0</vt:i4>
      </vt:variant>
      <vt:variant>
        <vt:i4>5</vt:i4>
      </vt:variant>
      <vt:variant>
        <vt:lpwstr/>
      </vt:variant>
      <vt:variant>
        <vt:lpwstr>a03</vt:lpwstr>
      </vt:variant>
      <vt:variant>
        <vt:i4>-1262304102</vt:i4>
      </vt:variant>
      <vt:variant>
        <vt:i4>1059</vt:i4>
      </vt:variant>
      <vt:variant>
        <vt:i4>0</vt:i4>
      </vt:variant>
      <vt:variant>
        <vt:i4>5</vt:i4>
      </vt:variant>
      <vt:variant>
        <vt:lpwstr>../law/刑事訴訟法.doc</vt:lpwstr>
      </vt:variant>
      <vt:variant>
        <vt:lpwstr/>
      </vt:variant>
      <vt:variant>
        <vt:i4>-1262304102</vt:i4>
      </vt:variant>
      <vt:variant>
        <vt:i4>1056</vt:i4>
      </vt:variant>
      <vt:variant>
        <vt:i4>0</vt:i4>
      </vt:variant>
      <vt:variant>
        <vt:i4>5</vt:i4>
      </vt:variant>
      <vt:variant>
        <vt:lpwstr>../law/刑事訴訟法.doc</vt:lpwstr>
      </vt:variant>
      <vt:variant>
        <vt:lpwstr/>
      </vt:variant>
      <vt:variant>
        <vt:i4>-1262304102</vt:i4>
      </vt:variant>
      <vt:variant>
        <vt:i4>1053</vt:i4>
      </vt:variant>
      <vt:variant>
        <vt:i4>0</vt:i4>
      </vt:variant>
      <vt:variant>
        <vt:i4>5</vt:i4>
      </vt:variant>
      <vt:variant>
        <vt:lpwstr>../law/刑事訴訟法.doc</vt:lpwstr>
      </vt:variant>
      <vt:variant>
        <vt:lpwstr/>
      </vt:variant>
      <vt:variant>
        <vt:i4>-1262304102</vt:i4>
      </vt:variant>
      <vt:variant>
        <vt:i4>1050</vt:i4>
      </vt:variant>
      <vt:variant>
        <vt:i4>0</vt:i4>
      </vt:variant>
      <vt:variant>
        <vt:i4>5</vt:i4>
      </vt:variant>
      <vt:variant>
        <vt:lpwstr>../law/刑事訴訟法.doc</vt:lpwstr>
      </vt:variant>
      <vt:variant>
        <vt:lpwstr/>
      </vt:variant>
      <vt:variant>
        <vt:i4>-1262304102</vt:i4>
      </vt:variant>
      <vt:variant>
        <vt:i4>1047</vt:i4>
      </vt:variant>
      <vt:variant>
        <vt:i4>0</vt:i4>
      </vt:variant>
      <vt:variant>
        <vt:i4>5</vt:i4>
      </vt:variant>
      <vt:variant>
        <vt:lpwstr>../law/刑事訴訟法.doc</vt:lpwstr>
      </vt:variant>
      <vt:variant>
        <vt:lpwstr/>
      </vt:variant>
      <vt:variant>
        <vt:i4>-1262369586</vt:i4>
      </vt:variant>
      <vt:variant>
        <vt:i4>1044</vt:i4>
      </vt:variant>
      <vt:variant>
        <vt:i4>0</vt:i4>
      </vt:variant>
      <vt:variant>
        <vt:i4>5</vt:i4>
      </vt:variant>
      <vt:variant>
        <vt:lpwstr>../law/刑事訴訟法.doc</vt:lpwstr>
      </vt:variant>
      <vt:variant>
        <vt:lpwstr>a152</vt:lpwstr>
      </vt:variant>
      <vt:variant>
        <vt:i4>-1262172984</vt:i4>
      </vt:variant>
      <vt:variant>
        <vt:i4>1041</vt:i4>
      </vt:variant>
      <vt:variant>
        <vt:i4>0</vt:i4>
      </vt:variant>
      <vt:variant>
        <vt:i4>5</vt:i4>
      </vt:variant>
      <vt:variant>
        <vt:lpwstr>../law/刑事訴訟法.doc</vt:lpwstr>
      </vt:variant>
      <vt:variant>
        <vt:lpwstr>a137</vt:lpwstr>
      </vt:variant>
      <vt:variant>
        <vt:i4>-1262304056</vt:i4>
      </vt:variant>
      <vt:variant>
        <vt:i4>1038</vt:i4>
      </vt:variant>
      <vt:variant>
        <vt:i4>0</vt:i4>
      </vt:variant>
      <vt:variant>
        <vt:i4>5</vt:i4>
      </vt:variant>
      <vt:variant>
        <vt:lpwstr>../law/刑事訴訟法.doc</vt:lpwstr>
      </vt:variant>
      <vt:variant>
        <vt:lpwstr>a131</vt:lpwstr>
      </vt:variant>
      <vt:variant>
        <vt:i4>-1262304056</vt:i4>
      </vt:variant>
      <vt:variant>
        <vt:i4>1035</vt:i4>
      </vt:variant>
      <vt:variant>
        <vt:i4>0</vt:i4>
      </vt:variant>
      <vt:variant>
        <vt:i4>5</vt:i4>
      </vt:variant>
      <vt:variant>
        <vt:lpwstr>../law/刑事訴訟法.doc</vt:lpwstr>
      </vt:variant>
      <vt:variant>
        <vt:lpwstr>a131</vt:lpwstr>
      </vt:variant>
      <vt:variant>
        <vt:i4>-1262304102</vt:i4>
      </vt:variant>
      <vt:variant>
        <vt:i4>1032</vt:i4>
      </vt:variant>
      <vt:variant>
        <vt:i4>0</vt:i4>
      </vt:variant>
      <vt:variant>
        <vt:i4>5</vt:i4>
      </vt:variant>
      <vt:variant>
        <vt:lpwstr>../law/刑事訴訟法.doc</vt:lpwstr>
      </vt:variant>
      <vt:variant>
        <vt:lpwstr/>
      </vt:variant>
      <vt:variant>
        <vt:i4>-1262304102</vt:i4>
      </vt:variant>
      <vt:variant>
        <vt:i4>1029</vt:i4>
      </vt:variant>
      <vt:variant>
        <vt:i4>0</vt:i4>
      </vt:variant>
      <vt:variant>
        <vt:i4>5</vt:i4>
      </vt:variant>
      <vt:variant>
        <vt:lpwstr>../law/刑事訴訟法.doc</vt:lpwstr>
      </vt:variant>
      <vt:variant>
        <vt:lpwstr/>
      </vt:variant>
      <vt:variant>
        <vt:i4>-1262304102</vt:i4>
      </vt:variant>
      <vt:variant>
        <vt:i4>1026</vt:i4>
      </vt:variant>
      <vt:variant>
        <vt:i4>0</vt:i4>
      </vt:variant>
      <vt:variant>
        <vt:i4>5</vt:i4>
      </vt:variant>
      <vt:variant>
        <vt:lpwstr>../law/刑事訴訟法.doc</vt:lpwstr>
      </vt:variant>
      <vt:variant>
        <vt:lpwstr/>
      </vt:variant>
      <vt:variant>
        <vt:i4>-1262304102</vt:i4>
      </vt:variant>
      <vt:variant>
        <vt:i4>1023</vt:i4>
      </vt:variant>
      <vt:variant>
        <vt:i4>0</vt:i4>
      </vt:variant>
      <vt:variant>
        <vt:i4>5</vt:i4>
      </vt:variant>
      <vt:variant>
        <vt:lpwstr>../law/刑事訴訟法.doc</vt:lpwstr>
      </vt:variant>
      <vt:variant>
        <vt:lpwstr/>
      </vt:variant>
      <vt:variant>
        <vt:i4>-1262304102</vt:i4>
      </vt:variant>
      <vt:variant>
        <vt:i4>1020</vt:i4>
      </vt:variant>
      <vt:variant>
        <vt:i4>0</vt:i4>
      </vt:variant>
      <vt:variant>
        <vt:i4>5</vt:i4>
      </vt:variant>
      <vt:variant>
        <vt:lpwstr>../law/刑事訴訟法.doc</vt:lpwstr>
      </vt:variant>
      <vt:variant>
        <vt:lpwstr/>
      </vt:variant>
      <vt:variant>
        <vt:i4>-1262304102</vt:i4>
      </vt:variant>
      <vt:variant>
        <vt:i4>1017</vt:i4>
      </vt:variant>
      <vt:variant>
        <vt:i4>0</vt:i4>
      </vt:variant>
      <vt:variant>
        <vt:i4>5</vt:i4>
      </vt:variant>
      <vt:variant>
        <vt:lpwstr>../law/刑事訴訟法.doc</vt:lpwstr>
      </vt:variant>
      <vt:variant>
        <vt:lpwstr/>
      </vt:variant>
      <vt:variant>
        <vt:i4>-1262304102</vt:i4>
      </vt:variant>
      <vt:variant>
        <vt:i4>1014</vt:i4>
      </vt:variant>
      <vt:variant>
        <vt:i4>0</vt:i4>
      </vt:variant>
      <vt:variant>
        <vt:i4>5</vt:i4>
      </vt:variant>
      <vt:variant>
        <vt:lpwstr>../law/刑事訴訟法.doc</vt:lpwstr>
      </vt:variant>
      <vt:variant>
        <vt:lpwstr/>
      </vt:variant>
      <vt:variant>
        <vt:i4>-1262304102</vt:i4>
      </vt:variant>
      <vt:variant>
        <vt:i4>1011</vt:i4>
      </vt:variant>
      <vt:variant>
        <vt:i4>0</vt:i4>
      </vt:variant>
      <vt:variant>
        <vt:i4>5</vt:i4>
      </vt:variant>
      <vt:variant>
        <vt:lpwstr>../law/刑事訴訟法.doc</vt:lpwstr>
      </vt:variant>
      <vt:variant>
        <vt:lpwstr/>
      </vt:variant>
      <vt:variant>
        <vt:i4>-1262304102</vt:i4>
      </vt:variant>
      <vt:variant>
        <vt:i4>1008</vt:i4>
      </vt:variant>
      <vt:variant>
        <vt:i4>0</vt:i4>
      </vt:variant>
      <vt:variant>
        <vt:i4>5</vt:i4>
      </vt:variant>
      <vt:variant>
        <vt:lpwstr>../law/刑事訴訟法.doc</vt:lpwstr>
      </vt:variant>
      <vt:variant>
        <vt:lpwstr/>
      </vt:variant>
      <vt:variant>
        <vt:i4>-1259223813</vt:i4>
      </vt:variant>
      <vt:variant>
        <vt:i4>1005</vt:i4>
      </vt:variant>
      <vt:variant>
        <vt:i4>0</vt:i4>
      </vt:variant>
      <vt:variant>
        <vt:i4>5</vt:i4>
      </vt:variant>
      <vt:variant>
        <vt:lpwstr>../law/刑事訴訟法.doc</vt:lpwstr>
      </vt:variant>
      <vt:variant>
        <vt:lpwstr>a3</vt:lpwstr>
      </vt:variant>
      <vt:variant>
        <vt:i4>-1262304102</vt:i4>
      </vt:variant>
      <vt:variant>
        <vt:i4>1002</vt:i4>
      </vt:variant>
      <vt:variant>
        <vt:i4>0</vt:i4>
      </vt:variant>
      <vt:variant>
        <vt:i4>5</vt:i4>
      </vt:variant>
      <vt:variant>
        <vt:lpwstr>../law/刑事訴訟法.doc</vt:lpwstr>
      </vt:variant>
      <vt:variant>
        <vt:lpwstr/>
      </vt:variant>
      <vt:variant>
        <vt:i4>-1262304102</vt:i4>
      </vt:variant>
      <vt:variant>
        <vt:i4>999</vt:i4>
      </vt:variant>
      <vt:variant>
        <vt:i4>0</vt:i4>
      </vt:variant>
      <vt:variant>
        <vt:i4>5</vt:i4>
      </vt:variant>
      <vt:variant>
        <vt:lpwstr>../law/刑事訴訟法.doc</vt:lpwstr>
      </vt:variant>
      <vt:variant>
        <vt:lpwstr/>
      </vt:variant>
      <vt:variant>
        <vt:i4>-1966947174</vt:i4>
      </vt:variant>
      <vt:variant>
        <vt:i4>996</vt:i4>
      </vt:variant>
      <vt:variant>
        <vt:i4>0</vt:i4>
      </vt:variant>
      <vt:variant>
        <vt:i4>5</vt:i4>
      </vt:variant>
      <vt:variant>
        <vt:lpwstr>../law/民事訴訟法.doc</vt:lpwstr>
      </vt:variant>
      <vt:variant>
        <vt:lpwstr/>
      </vt:variant>
      <vt:variant>
        <vt:i4>-1966947174</vt:i4>
      </vt:variant>
      <vt:variant>
        <vt:i4>993</vt:i4>
      </vt:variant>
      <vt:variant>
        <vt:i4>0</vt:i4>
      </vt:variant>
      <vt:variant>
        <vt:i4>5</vt:i4>
      </vt:variant>
      <vt:variant>
        <vt:lpwstr>../law/民事訴訟法.doc</vt:lpwstr>
      </vt:variant>
      <vt:variant>
        <vt:lpwstr/>
      </vt:variant>
      <vt:variant>
        <vt:i4>-1966947174</vt:i4>
      </vt:variant>
      <vt:variant>
        <vt:i4>990</vt:i4>
      </vt:variant>
      <vt:variant>
        <vt:i4>0</vt:i4>
      </vt:variant>
      <vt:variant>
        <vt:i4>5</vt:i4>
      </vt:variant>
      <vt:variant>
        <vt:lpwstr>../law/民事訴訟法.doc</vt:lpwstr>
      </vt:variant>
      <vt:variant>
        <vt:lpwstr/>
      </vt:variant>
      <vt:variant>
        <vt:i4>-1966947174</vt:i4>
      </vt:variant>
      <vt:variant>
        <vt:i4>987</vt:i4>
      </vt:variant>
      <vt:variant>
        <vt:i4>0</vt:i4>
      </vt:variant>
      <vt:variant>
        <vt:i4>5</vt:i4>
      </vt:variant>
      <vt:variant>
        <vt:lpwstr>../law/民事訴訟法.doc</vt:lpwstr>
      </vt:variant>
      <vt:variant>
        <vt:lpwstr/>
      </vt:variant>
      <vt:variant>
        <vt:i4>-1966947174</vt:i4>
      </vt:variant>
      <vt:variant>
        <vt:i4>984</vt:i4>
      </vt:variant>
      <vt:variant>
        <vt:i4>0</vt:i4>
      </vt:variant>
      <vt:variant>
        <vt:i4>5</vt:i4>
      </vt:variant>
      <vt:variant>
        <vt:lpwstr>../law/民事訴訟法.doc</vt:lpwstr>
      </vt:variant>
      <vt:variant>
        <vt:lpwstr/>
      </vt:variant>
      <vt:variant>
        <vt:i4>-1966947174</vt:i4>
      </vt:variant>
      <vt:variant>
        <vt:i4>981</vt:i4>
      </vt:variant>
      <vt:variant>
        <vt:i4>0</vt:i4>
      </vt:variant>
      <vt:variant>
        <vt:i4>5</vt:i4>
      </vt:variant>
      <vt:variant>
        <vt:lpwstr>../law/民事訴訟法.doc</vt:lpwstr>
      </vt:variant>
      <vt:variant>
        <vt:lpwstr/>
      </vt:variant>
      <vt:variant>
        <vt:i4>-1262304102</vt:i4>
      </vt:variant>
      <vt:variant>
        <vt:i4>978</vt:i4>
      </vt:variant>
      <vt:variant>
        <vt:i4>0</vt:i4>
      </vt:variant>
      <vt:variant>
        <vt:i4>5</vt:i4>
      </vt:variant>
      <vt:variant>
        <vt:lpwstr>../law/刑事訴訟法.doc</vt:lpwstr>
      </vt:variant>
      <vt:variant>
        <vt:lpwstr/>
      </vt:variant>
      <vt:variant>
        <vt:i4>-1966947174</vt:i4>
      </vt:variant>
      <vt:variant>
        <vt:i4>975</vt:i4>
      </vt:variant>
      <vt:variant>
        <vt:i4>0</vt:i4>
      </vt:variant>
      <vt:variant>
        <vt:i4>5</vt:i4>
      </vt:variant>
      <vt:variant>
        <vt:lpwstr>../law/民事訴訟法.doc</vt:lpwstr>
      </vt:variant>
      <vt:variant>
        <vt:lpwstr/>
      </vt:variant>
      <vt:variant>
        <vt:i4>7274612</vt:i4>
      </vt:variant>
      <vt:variant>
        <vt:i4>972</vt:i4>
      </vt:variant>
      <vt:variant>
        <vt:i4>0</vt:i4>
      </vt:variant>
      <vt:variant>
        <vt:i4>5</vt:i4>
      </vt:variant>
      <vt:variant>
        <vt:lpwstr/>
      </vt:variant>
      <vt:variant>
        <vt:lpwstr>top</vt:lpwstr>
      </vt:variant>
      <vt:variant>
        <vt:i4>3145825</vt:i4>
      </vt:variant>
      <vt:variant>
        <vt:i4>969</vt:i4>
      </vt:variant>
      <vt:variant>
        <vt:i4>0</vt:i4>
      </vt:variant>
      <vt:variant>
        <vt:i4>5</vt:i4>
      </vt:variant>
      <vt:variant>
        <vt:lpwstr/>
      </vt:variant>
      <vt:variant>
        <vt:lpwstr>a01</vt:lpwstr>
      </vt:variant>
      <vt:variant>
        <vt:i4>-1262304102</vt:i4>
      </vt:variant>
      <vt:variant>
        <vt:i4>966</vt:i4>
      </vt:variant>
      <vt:variant>
        <vt:i4>0</vt:i4>
      </vt:variant>
      <vt:variant>
        <vt:i4>5</vt:i4>
      </vt:variant>
      <vt:variant>
        <vt:lpwstr>../law/刑事訴訟法.doc</vt:lpwstr>
      </vt:variant>
      <vt:variant>
        <vt:lpwstr/>
      </vt:variant>
      <vt:variant>
        <vt:i4>-1262304102</vt:i4>
      </vt:variant>
      <vt:variant>
        <vt:i4>963</vt:i4>
      </vt:variant>
      <vt:variant>
        <vt:i4>0</vt:i4>
      </vt:variant>
      <vt:variant>
        <vt:i4>5</vt:i4>
      </vt:variant>
      <vt:variant>
        <vt:lpwstr>../law/刑事訴訟法.doc</vt:lpwstr>
      </vt:variant>
      <vt:variant>
        <vt:lpwstr/>
      </vt:variant>
      <vt:variant>
        <vt:i4>-1262304102</vt:i4>
      </vt:variant>
      <vt:variant>
        <vt:i4>960</vt:i4>
      </vt:variant>
      <vt:variant>
        <vt:i4>0</vt:i4>
      </vt:variant>
      <vt:variant>
        <vt:i4>5</vt:i4>
      </vt:variant>
      <vt:variant>
        <vt:lpwstr>../law/刑事訴訟法.doc</vt:lpwstr>
      </vt:variant>
      <vt:variant>
        <vt:lpwstr/>
      </vt:variant>
      <vt:variant>
        <vt:i4>-1262304102</vt:i4>
      </vt:variant>
      <vt:variant>
        <vt:i4>957</vt:i4>
      </vt:variant>
      <vt:variant>
        <vt:i4>0</vt:i4>
      </vt:variant>
      <vt:variant>
        <vt:i4>5</vt:i4>
      </vt:variant>
      <vt:variant>
        <vt:lpwstr>../law/刑事訴訟法.doc</vt:lpwstr>
      </vt:variant>
      <vt:variant>
        <vt:lpwstr/>
      </vt:variant>
      <vt:variant>
        <vt:i4>-1963866967</vt:i4>
      </vt:variant>
      <vt:variant>
        <vt:i4>954</vt:i4>
      </vt:variant>
      <vt:variant>
        <vt:i4>0</vt:i4>
      </vt:variant>
      <vt:variant>
        <vt:i4>5</vt:i4>
      </vt:variant>
      <vt:variant>
        <vt:lpwstr>../law/民事訴訟法.doc</vt:lpwstr>
      </vt:variant>
      <vt:variant>
        <vt:lpwstr>a507b1</vt:lpwstr>
      </vt:variant>
      <vt:variant>
        <vt:i4>-1966947174</vt:i4>
      </vt:variant>
      <vt:variant>
        <vt:i4>951</vt:i4>
      </vt:variant>
      <vt:variant>
        <vt:i4>0</vt:i4>
      </vt:variant>
      <vt:variant>
        <vt:i4>5</vt:i4>
      </vt:variant>
      <vt:variant>
        <vt:lpwstr>../law/民事訴訟法.doc</vt:lpwstr>
      </vt:variant>
      <vt:variant>
        <vt:lpwstr/>
      </vt:variant>
      <vt:variant>
        <vt:i4>-1967012657</vt:i4>
      </vt:variant>
      <vt:variant>
        <vt:i4>948</vt:i4>
      </vt:variant>
      <vt:variant>
        <vt:i4>0</vt:i4>
      </vt:variant>
      <vt:variant>
        <vt:i4>5</vt:i4>
      </vt:variant>
      <vt:variant>
        <vt:lpwstr>../law/民事訴訟法.doc</vt:lpwstr>
      </vt:variant>
      <vt:variant>
        <vt:lpwstr>a447</vt:lpwstr>
      </vt:variant>
      <vt:variant>
        <vt:i4>-1966947174</vt:i4>
      </vt:variant>
      <vt:variant>
        <vt:i4>945</vt:i4>
      </vt:variant>
      <vt:variant>
        <vt:i4>0</vt:i4>
      </vt:variant>
      <vt:variant>
        <vt:i4>5</vt:i4>
      </vt:variant>
      <vt:variant>
        <vt:lpwstr>../law/民事訴訟法.doc</vt:lpwstr>
      </vt:variant>
      <vt:variant>
        <vt:lpwstr/>
      </vt:variant>
      <vt:variant>
        <vt:i4>-1966947174</vt:i4>
      </vt:variant>
      <vt:variant>
        <vt:i4>942</vt:i4>
      </vt:variant>
      <vt:variant>
        <vt:i4>0</vt:i4>
      </vt:variant>
      <vt:variant>
        <vt:i4>5</vt:i4>
      </vt:variant>
      <vt:variant>
        <vt:lpwstr>../law/民事訴訟法.doc</vt:lpwstr>
      </vt:variant>
      <vt:variant>
        <vt:lpwstr/>
      </vt:variant>
      <vt:variant>
        <vt:i4>-1262304102</vt:i4>
      </vt:variant>
      <vt:variant>
        <vt:i4>939</vt:i4>
      </vt:variant>
      <vt:variant>
        <vt:i4>0</vt:i4>
      </vt:variant>
      <vt:variant>
        <vt:i4>5</vt:i4>
      </vt:variant>
      <vt:variant>
        <vt:lpwstr>../law/刑事訴訟法.doc</vt:lpwstr>
      </vt:variant>
      <vt:variant>
        <vt:lpwstr/>
      </vt:variant>
      <vt:variant>
        <vt:i4>-1966947174</vt:i4>
      </vt:variant>
      <vt:variant>
        <vt:i4>936</vt:i4>
      </vt:variant>
      <vt:variant>
        <vt:i4>0</vt:i4>
      </vt:variant>
      <vt:variant>
        <vt:i4>5</vt:i4>
      </vt:variant>
      <vt:variant>
        <vt:lpwstr>../law/民事訴訟法.doc</vt:lpwstr>
      </vt:variant>
      <vt:variant>
        <vt:lpwstr/>
      </vt:variant>
      <vt:variant>
        <vt:i4>7274612</vt:i4>
      </vt:variant>
      <vt:variant>
        <vt:i4>933</vt:i4>
      </vt:variant>
      <vt:variant>
        <vt:i4>0</vt:i4>
      </vt:variant>
      <vt:variant>
        <vt:i4>5</vt:i4>
      </vt:variant>
      <vt:variant>
        <vt:lpwstr/>
      </vt:variant>
      <vt:variant>
        <vt:lpwstr>top</vt:lpwstr>
      </vt:variant>
      <vt:variant>
        <vt:i4>3145825</vt:i4>
      </vt:variant>
      <vt:variant>
        <vt:i4>930</vt:i4>
      </vt:variant>
      <vt:variant>
        <vt:i4>0</vt:i4>
      </vt:variant>
      <vt:variant>
        <vt:i4>5</vt:i4>
      </vt:variant>
      <vt:variant>
        <vt:lpwstr/>
      </vt:variant>
      <vt:variant>
        <vt:lpwstr>a02</vt:lpwstr>
      </vt:variant>
      <vt:variant>
        <vt:i4>1383034027</vt:i4>
      </vt:variant>
      <vt:variant>
        <vt:i4>927</vt:i4>
      </vt:variant>
      <vt:variant>
        <vt:i4>0</vt:i4>
      </vt:variant>
      <vt:variant>
        <vt:i4>5</vt:i4>
      </vt:variant>
      <vt:variant>
        <vt:lpwstr>../law/刑法.doc</vt:lpwstr>
      </vt:variant>
      <vt:variant>
        <vt:lpwstr>a349</vt:lpwstr>
      </vt:variant>
      <vt:variant>
        <vt:i4>1383034028</vt:i4>
      </vt:variant>
      <vt:variant>
        <vt:i4>924</vt:i4>
      </vt:variant>
      <vt:variant>
        <vt:i4>0</vt:i4>
      </vt:variant>
      <vt:variant>
        <vt:i4>5</vt:i4>
      </vt:variant>
      <vt:variant>
        <vt:lpwstr>../law/刑法.doc</vt:lpwstr>
      </vt:variant>
      <vt:variant>
        <vt:lpwstr>a339</vt:lpwstr>
      </vt:variant>
      <vt:variant>
        <vt:i4>1382050988</vt:i4>
      </vt:variant>
      <vt:variant>
        <vt:i4>921</vt:i4>
      </vt:variant>
      <vt:variant>
        <vt:i4>0</vt:i4>
      </vt:variant>
      <vt:variant>
        <vt:i4>5</vt:i4>
      </vt:variant>
      <vt:variant>
        <vt:lpwstr>../law/刑法.doc</vt:lpwstr>
      </vt:variant>
      <vt:variant>
        <vt:lpwstr>a336</vt:lpwstr>
      </vt:variant>
      <vt:variant>
        <vt:i4>1382444205</vt:i4>
      </vt:variant>
      <vt:variant>
        <vt:i4>918</vt:i4>
      </vt:variant>
      <vt:variant>
        <vt:i4>0</vt:i4>
      </vt:variant>
      <vt:variant>
        <vt:i4>5</vt:i4>
      </vt:variant>
      <vt:variant>
        <vt:lpwstr>../law/刑法.doc</vt:lpwstr>
      </vt:variant>
      <vt:variant>
        <vt:lpwstr>a320</vt:lpwstr>
      </vt:variant>
      <vt:variant>
        <vt:i4>-1262238520</vt:i4>
      </vt:variant>
      <vt:variant>
        <vt:i4>915</vt:i4>
      </vt:variant>
      <vt:variant>
        <vt:i4>0</vt:i4>
      </vt:variant>
      <vt:variant>
        <vt:i4>5</vt:i4>
      </vt:variant>
      <vt:variant>
        <vt:lpwstr>../law/刑事訴訟法.doc</vt:lpwstr>
      </vt:variant>
      <vt:variant>
        <vt:lpwstr>a130</vt:lpwstr>
      </vt:variant>
      <vt:variant>
        <vt:i4>-1262304102</vt:i4>
      </vt:variant>
      <vt:variant>
        <vt:i4>912</vt:i4>
      </vt:variant>
      <vt:variant>
        <vt:i4>0</vt:i4>
      </vt:variant>
      <vt:variant>
        <vt:i4>5</vt:i4>
      </vt:variant>
      <vt:variant>
        <vt:lpwstr>../law/刑事訴訟法.doc</vt:lpwstr>
      </vt:variant>
      <vt:variant>
        <vt:lpwstr/>
      </vt:variant>
      <vt:variant>
        <vt:i4>-1258961669</vt:i4>
      </vt:variant>
      <vt:variant>
        <vt:i4>909</vt:i4>
      </vt:variant>
      <vt:variant>
        <vt:i4>0</vt:i4>
      </vt:variant>
      <vt:variant>
        <vt:i4>5</vt:i4>
      </vt:variant>
      <vt:variant>
        <vt:lpwstr>../law/刑事訴訟法.doc</vt:lpwstr>
      </vt:variant>
      <vt:variant>
        <vt:lpwstr>a76</vt:lpwstr>
      </vt:variant>
      <vt:variant>
        <vt:i4>-1262304102</vt:i4>
      </vt:variant>
      <vt:variant>
        <vt:i4>906</vt:i4>
      </vt:variant>
      <vt:variant>
        <vt:i4>0</vt:i4>
      </vt:variant>
      <vt:variant>
        <vt:i4>5</vt:i4>
      </vt:variant>
      <vt:variant>
        <vt:lpwstr>../law/刑事訴訟法.doc</vt:lpwstr>
      </vt:variant>
      <vt:variant>
        <vt:lpwstr/>
      </vt:variant>
      <vt:variant>
        <vt:i4>-1966947174</vt:i4>
      </vt:variant>
      <vt:variant>
        <vt:i4>903</vt:i4>
      </vt:variant>
      <vt:variant>
        <vt:i4>0</vt:i4>
      </vt:variant>
      <vt:variant>
        <vt:i4>5</vt:i4>
      </vt:variant>
      <vt:variant>
        <vt:lpwstr>../law/民事訴訟法.doc</vt:lpwstr>
      </vt:variant>
      <vt:variant>
        <vt:lpwstr/>
      </vt:variant>
      <vt:variant>
        <vt:i4>1812294815</vt:i4>
      </vt:variant>
      <vt:variant>
        <vt:i4>900</vt:i4>
      </vt:variant>
      <vt:variant>
        <vt:i4>0</vt:i4>
      </vt:variant>
      <vt:variant>
        <vt:i4>5</vt:i4>
      </vt:variant>
      <vt:variant>
        <vt:lpwstr>../law/民法.doc</vt:lpwstr>
      </vt:variant>
      <vt:variant>
        <vt:lpwstr>a1030b1</vt:lpwstr>
      </vt:variant>
      <vt:variant>
        <vt:i4>-1966947174</vt:i4>
      </vt:variant>
      <vt:variant>
        <vt:i4>897</vt:i4>
      </vt:variant>
      <vt:variant>
        <vt:i4>0</vt:i4>
      </vt:variant>
      <vt:variant>
        <vt:i4>5</vt:i4>
      </vt:variant>
      <vt:variant>
        <vt:lpwstr>../law/民事訴訟法.doc</vt:lpwstr>
      </vt:variant>
      <vt:variant>
        <vt:lpwstr/>
      </vt:variant>
      <vt:variant>
        <vt:i4>-1966947174</vt:i4>
      </vt:variant>
      <vt:variant>
        <vt:i4>894</vt:i4>
      </vt:variant>
      <vt:variant>
        <vt:i4>0</vt:i4>
      </vt:variant>
      <vt:variant>
        <vt:i4>5</vt:i4>
      </vt:variant>
      <vt:variant>
        <vt:lpwstr>../law/民事訴訟法.doc</vt:lpwstr>
      </vt:variant>
      <vt:variant>
        <vt:lpwstr/>
      </vt:variant>
      <vt:variant>
        <vt:i4>-1262304102</vt:i4>
      </vt:variant>
      <vt:variant>
        <vt:i4>891</vt:i4>
      </vt:variant>
      <vt:variant>
        <vt:i4>0</vt:i4>
      </vt:variant>
      <vt:variant>
        <vt:i4>5</vt:i4>
      </vt:variant>
      <vt:variant>
        <vt:lpwstr>../law/刑事訴訟法.doc</vt:lpwstr>
      </vt:variant>
      <vt:variant>
        <vt:lpwstr/>
      </vt:variant>
      <vt:variant>
        <vt:i4>-1966947174</vt:i4>
      </vt:variant>
      <vt:variant>
        <vt:i4>888</vt:i4>
      </vt:variant>
      <vt:variant>
        <vt:i4>0</vt:i4>
      </vt:variant>
      <vt:variant>
        <vt:i4>5</vt:i4>
      </vt:variant>
      <vt:variant>
        <vt:lpwstr>../law/民事訴訟法.doc</vt:lpwstr>
      </vt:variant>
      <vt:variant>
        <vt:lpwstr/>
      </vt:variant>
      <vt:variant>
        <vt:i4>7274612</vt:i4>
      </vt:variant>
      <vt:variant>
        <vt:i4>885</vt:i4>
      </vt:variant>
      <vt:variant>
        <vt:i4>0</vt:i4>
      </vt:variant>
      <vt:variant>
        <vt:i4>5</vt:i4>
      </vt:variant>
      <vt:variant>
        <vt:lpwstr/>
      </vt:variant>
      <vt:variant>
        <vt:lpwstr>top</vt:lpwstr>
      </vt:variant>
      <vt:variant>
        <vt:i4>3145825</vt:i4>
      </vt:variant>
      <vt:variant>
        <vt:i4>882</vt:i4>
      </vt:variant>
      <vt:variant>
        <vt:i4>0</vt:i4>
      </vt:variant>
      <vt:variant>
        <vt:i4>5</vt:i4>
      </vt:variant>
      <vt:variant>
        <vt:lpwstr/>
      </vt:variant>
      <vt:variant>
        <vt:lpwstr>a03</vt:lpwstr>
      </vt:variant>
      <vt:variant>
        <vt:i4>-1262304102</vt:i4>
      </vt:variant>
      <vt:variant>
        <vt:i4>879</vt:i4>
      </vt:variant>
      <vt:variant>
        <vt:i4>0</vt:i4>
      </vt:variant>
      <vt:variant>
        <vt:i4>5</vt:i4>
      </vt:variant>
      <vt:variant>
        <vt:lpwstr>../law/刑事訴訟法.doc</vt:lpwstr>
      </vt:variant>
      <vt:variant>
        <vt:lpwstr/>
      </vt:variant>
      <vt:variant>
        <vt:i4>-1262304102</vt:i4>
      </vt:variant>
      <vt:variant>
        <vt:i4>876</vt:i4>
      </vt:variant>
      <vt:variant>
        <vt:i4>0</vt:i4>
      </vt:variant>
      <vt:variant>
        <vt:i4>5</vt:i4>
      </vt:variant>
      <vt:variant>
        <vt:lpwstr>../law/刑事訴訟法.doc</vt:lpwstr>
      </vt:variant>
      <vt:variant>
        <vt:lpwstr/>
      </vt:variant>
      <vt:variant>
        <vt:i4>-1262304102</vt:i4>
      </vt:variant>
      <vt:variant>
        <vt:i4>873</vt:i4>
      </vt:variant>
      <vt:variant>
        <vt:i4>0</vt:i4>
      </vt:variant>
      <vt:variant>
        <vt:i4>5</vt:i4>
      </vt:variant>
      <vt:variant>
        <vt:lpwstr>../law/刑事訴訟法.doc</vt:lpwstr>
      </vt:variant>
      <vt:variant>
        <vt:lpwstr/>
      </vt:variant>
      <vt:variant>
        <vt:i4>-1262304102</vt:i4>
      </vt:variant>
      <vt:variant>
        <vt:i4>870</vt:i4>
      </vt:variant>
      <vt:variant>
        <vt:i4>0</vt:i4>
      </vt:variant>
      <vt:variant>
        <vt:i4>5</vt:i4>
      </vt:variant>
      <vt:variant>
        <vt:lpwstr>../law/刑事訴訟法.doc</vt:lpwstr>
      </vt:variant>
      <vt:variant>
        <vt:lpwstr/>
      </vt:variant>
      <vt:variant>
        <vt:i4>-1262304102</vt:i4>
      </vt:variant>
      <vt:variant>
        <vt:i4>867</vt:i4>
      </vt:variant>
      <vt:variant>
        <vt:i4>0</vt:i4>
      </vt:variant>
      <vt:variant>
        <vt:i4>5</vt:i4>
      </vt:variant>
      <vt:variant>
        <vt:lpwstr>../law/刑事訴訟法.doc</vt:lpwstr>
      </vt:variant>
      <vt:variant>
        <vt:lpwstr/>
      </vt:variant>
      <vt:variant>
        <vt:i4>-1262304102</vt:i4>
      </vt:variant>
      <vt:variant>
        <vt:i4>864</vt:i4>
      </vt:variant>
      <vt:variant>
        <vt:i4>0</vt:i4>
      </vt:variant>
      <vt:variant>
        <vt:i4>5</vt:i4>
      </vt:variant>
      <vt:variant>
        <vt:lpwstr>../law/刑事訴訟法.doc</vt:lpwstr>
      </vt:variant>
      <vt:variant>
        <vt:lpwstr/>
      </vt:variant>
      <vt:variant>
        <vt:i4>-1262304102</vt:i4>
      </vt:variant>
      <vt:variant>
        <vt:i4>861</vt:i4>
      </vt:variant>
      <vt:variant>
        <vt:i4>0</vt:i4>
      </vt:variant>
      <vt:variant>
        <vt:i4>5</vt:i4>
      </vt:variant>
      <vt:variant>
        <vt:lpwstr>../law/刑事訴訟法.doc</vt:lpwstr>
      </vt:variant>
      <vt:variant>
        <vt:lpwstr/>
      </vt:variant>
      <vt:variant>
        <vt:i4>-1262304102</vt:i4>
      </vt:variant>
      <vt:variant>
        <vt:i4>858</vt:i4>
      </vt:variant>
      <vt:variant>
        <vt:i4>0</vt:i4>
      </vt:variant>
      <vt:variant>
        <vt:i4>5</vt:i4>
      </vt:variant>
      <vt:variant>
        <vt:lpwstr>../law/刑事訴訟法.doc</vt:lpwstr>
      </vt:variant>
      <vt:variant>
        <vt:lpwstr/>
      </vt:variant>
      <vt:variant>
        <vt:i4>-1262304102</vt:i4>
      </vt:variant>
      <vt:variant>
        <vt:i4>855</vt:i4>
      </vt:variant>
      <vt:variant>
        <vt:i4>0</vt:i4>
      </vt:variant>
      <vt:variant>
        <vt:i4>5</vt:i4>
      </vt:variant>
      <vt:variant>
        <vt:lpwstr>../law/刑事訴訟法.doc</vt:lpwstr>
      </vt:variant>
      <vt:variant>
        <vt:lpwstr/>
      </vt:variant>
      <vt:variant>
        <vt:i4>-1262304102</vt:i4>
      </vt:variant>
      <vt:variant>
        <vt:i4>852</vt:i4>
      </vt:variant>
      <vt:variant>
        <vt:i4>0</vt:i4>
      </vt:variant>
      <vt:variant>
        <vt:i4>5</vt:i4>
      </vt:variant>
      <vt:variant>
        <vt:lpwstr>../law/刑事訴訟法.doc</vt:lpwstr>
      </vt:variant>
      <vt:variant>
        <vt:lpwstr/>
      </vt:variant>
      <vt:variant>
        <vt:i4>-1262304102</vt:i4>
      </vt:variant>
      <vt:variant>
        <vt:i4>849</vt:i4>
      </vt:variant>
      <vt:variant>
        <vt:i4>0</vt:i4>
      </vt:variant>
      <vt:variant>
        <vt:i4>5</vt:i4>
      </vt:variant>
      <vt:variant>
        <vt:lpwstr>../law/刑事訴訟法.doc</vt:lpwstr>
      </vt:variant>
      <vt:variant>
        <vt:lpwstr/>
      </vt:variant>
      <vt:variant>
        <vt:i4>-1262304102</vt:i4>
      </vt:variant>
      <vt:variant>
        <vt:i4>846</vt:i4>
      </vt:variant>
      <vt:variant>
        <vt:i4>0</vt:i4>
      </vt:variant>
      <vt:variant>
        <vt:i4>5</vt:i4>
      </vt:variant>
      <vt:variant>
        <vt:lpwstr>../law/刑事訴訟法.doc</vt:lpwstr>
      </vt:variant>
      <vt:variant>
        <vt:lpwstr/>
      </vt:variant>
      <vt:variant>
        <vt:i4>-1262304102</vt:i4>
      </vt:variant>
      <vt:variant>
        <vt:i4>843</vt:i4>
      </vt:variant>
      <vt:variant>
        <vt:i4>0</vt:i4>
      </vt:variant>
      <vt:variant>
        <vt:i4>5</vt:i4>
      </vt:variant>
      <vt:variant>
        <vt:lpwstr>../law/刑事訴訟法.doc</vt:lpwstr>
      </vt:variant>
      <vt:variant>
        <vt:lpwstr/>
      </vt:variant>
      <vt:variant>
        <vt:i4>-1262304102</vt:i4>
      </vt:variant>
      <vt:variant>
        <vt:i4>840</vt:i4>
      </vt:variant>
      <vt:variant>
        <vt:i4>0</vt:i4>
      </vt:variant>
      <vt:variant>
        <vt:i4>5</vt:i4>
      </vt:variant>
      <vt:variant>
        <vt:lpwstr>../law/刑事訴訟法.doc</vt:lpwstr>
      </vt:variant>
      <vt:variant>
        <vt:lpwstr/>
      </vt:variant>
      <vt:variant>
        <vt:i4>-1262304102</vt:i4>
      </vt:variant>
      <vt:variant>
        <vt:i4>837</vt:i4>
      </vt:variant>
      <vt:variant>
        <vt:i4>0</vt:i4>
      </vt:variant>
      <vt:variant>
        <vt:i4>5</vt:i4>
      </vt:variant>
      <vt:variant>
        <vt:lpwstr>../law/刑事訴訟法.doc</vt:lpwstr>
      </vt:variant>
      <vt:variant>
        <vt:lpwstr/>
      </vt:variant>
      <vt:variant>
        <vt:i4>1382050987</vt:i4>
      </vt:variant>
      <vt:variant>
        <vt:i4>834</vt:i4>
      </vt:variant>
      <vt:variant>
        <vt:i4>0</vt:i4>
      </vt:variant>
      <vt:variant>
        <vt:i4>5</vt:i4>
      </vt:variant>
      <vt:variant>
        <vt:lpwstr>../law/刑法.doc</vt:lpwstr>
      </vt:variant>
      <vt:variant>
        <vt:lpwstr>a346</vt:lpwstr>
      </vt:variant>
      <vt:variant>
        <vt:i4>1382444206</vt:i4>
      </vt:variant>
      <vt:variant>
        <vt:i4>831</vt:i4>
      </vt:variant>
      <vt:variant>
        <vt:i4>0</vt:i4>
      </vt:variant>
      <vt:variant>
        <vt:i4>5</vt:i4>
      </vt:variant>
      <vt:variant>
        <vt:lpwstr>../law/刑法.doc</vt:lpwstr>
      </vt:variant>
      <vt:variant>
        <vt:lpwstr>a310</vt:lpwstr>
      </vt:variant>
      <vt:variant>
        <vt:i4>1383034031</vt:i4>
      </vt:variant>
      <vt:variant>
        <vt:i4>828</vt:i4>
      </vt:variant>
      <vt:variant>
        <vt:i4>0</vt:i4>
      </vt:variant>
      <vt:variant>
        <vt:i4>5</vt:i4>
      </vt:variant>
      <vt:variant>
        <vt:lpwstr>../law/刑法.doc</vt:lpwstr>
      </vt:variant>
      <vt:variant>
        <vt:lpwstr>a309</vt:lpwstr>
      </vt:variant>
      <vt:variant>
        <vt:i4>1382444205</vt:i4>
      </vt:variant>
      <vt:variant>
        <vt:i4>825</vt:i4>
      </vt:variant>
      <vt:variant>
        <vt:i4>0</vt:i4>
      </vt:variant>
      <vt:variant>
        <vt:i4>5</vt:i4>
      </vt:variant>
      <vt:variant>
        <vt:lpwstr>../law/刑法.doc</vt:lpwstr>
      </vt:variant>
      <vt:variant>
        <vt:lpwstr>a320</vt:lpwstr>
      </vt:variant>
      <vt:variant>
        <vt:i4>-1262304102</vt:i4>
      </vt:variant>
      <vt:variant>
        <vt:i4>822</vt:i4>
      </vt:variant>
      <vt:variant>
        <vt:i4>0</vt:i4>
      </vt:variant>
      <vt:variant>
        <vt:i4>5</vt:i4>
      </vt:variant>
      <vt:variant>
        <vt:lpwstr>../law/刑事訴訟法.doc</vt:lpwstr>
      </vt:variant>
      <vt:variant>
        <vt:lpwstr/>
      </vt:variant>
      <vt:variant>
        <vt:i4>-1966750525</vt:i4>
      </vt:variant>
      <vt:variant>
        <vt:i4>819</vt:i4>
      </vt:variant>
      <vt:variant>
        <vt:i4>0</vt:i4>
      </vt:variant>
      <vt:variant>
        <vt:i4>5</vt:i4>
      </vt:variant>
      <vt:variant>
        <vt:lpwstr>../law/民事訴訟法.doc</vt:lpwstr>
      </vt:variant>
      <vt:variant>
        <vt:lpwstr>a384</vt:lpwstr>
      </vt:variant>
      <vt:variant>
        <vt:i4>1818586366</vt:i4>
      </vt:variant>
      <vt:variant>
        <vt:i4>816</vt:i4>
      </vt:variant>
      <vt:variant>
        <vt:i4>0</vt:i4>
      </vt:variant>
      <vt:variant>
        <vt:i4>5</vt:i4>
      </vt:variant>
      <vt:variant>
        <vt:lpwstr>../law/民法.doc</vt:lpwstr>
      </vt:variant>
      <vt:variant>
        <vt:lpwstr/>
      </vt:variant>
      <vt:variant>
        <vt:i4>-1966947174</vt:i4>
      </vt:variant>
      <vt:variant>
        <vt:i4>813</vt:i4>
      </vt:variant>
      <vt:variant>
        <vt:i4>0</vt:i4>
      </vt:variant>
      <vt:variant>
        <vt:i4>5</vt:i4>
      </vt:variant>
      <vt:variant>
        <vt:lpwstr>../law/民事訴訟法.doc</vt:lpwstr>
      </vt:variant>
      <vt:variant>
        <vt:lpwstr/>
      </vt:variant>
      <vt:variant>
        <vt:i4>-1966947174</vt:i4>
      </vt:variant>
      <vt:variant>
        <vt:i4>810</vt:i4>
      </vt:variant>
      <vt:variant>
        <vt:i4>0</vt:i4>
      </vt:variant>
      <vt:variant>
        <vt:i4>5</vt:i4>
      </vt:variant>
      <vt:variant>
        <vt:lpwstr>../law/民事訴訟法.doc</vt:lpwstr>
      </vt:variant>
      <vt:variant>
        <vt:lpwstr/>
      </vt:variant>
      <vt:variant>
        <vt:i4>1818586366</vt:i4>
      </vt:variant>
      <vt:variant>
        <vt:i4>807</vt:i4>
      </vt:variant>
      <vt:variant>
        <vt:i4>0</vt:i4>
      </vt:variant>
      <vt:variant>
        <vt:i4>5</vt:i4>
      </vt:variant>
      <vt:variant>
        <vt:lpwstr>../law/民法.doc</vt:lpwstr>
      </vt:variant>
      <vt:variant>
        <vt:lpwstr/>
      </vt:variant>
      <vt:variant>
        <vt:i4>-1966947174</vt:i4>
      </vt:variant>
      <vt:variant>
        <vt:i4>804</vt:i4>
      </vt:variant>
      <vt:variant>
        <vt:i4>0</vt:i4>
      </vt:variant>
      <vt:variant>
        <vt:i4>5</vt:i4>
      </vt:variant>
      <vt:variant>
        <vt:lpwstr>../law/民事訴訟法.doc</vt:lpwstr>
      </vt:variant>
      <vt:variant>
        <vt:lpwstr/>
      </vt:variant>
      <vt:variant>
        <vt:i4>-1262304102</vt:i4>
      </vt:variant>
      <vt:variant>
        <vt:i4>801</vt:i4>
      </vt:variant>
      <vt:variant>
        <vt:i4>0</vt:i4>
      </vt:variant>
      <vt:variant>
        <vt:i4>5</vt:i4>
      </vt:variant>
      <vt:variant>
        <vt:lpwstr>../law/刑事訴訟法.doc</vt:lpwstr>
      </vt:variant>
      <vt:variant>
        <vt:lpwstr/>
      </vt:variant>
      <vt:variant>
        <vt:i4>-1966947174</vt:i4>
      </vt:variant>
      <vt:variant>
        <vt:i4>798</vt:i4>
      </vt:variant>
      <vt:variant>
        <vt:i4>0</vt:i4>
      </vt:variant>
      <vt:variant>
        <vt:i4>5</vt:i4>
      </vt:variant>
      <vt:variant>
        <vt:lpwstr>../law/民事訴訟法.doc</vt:lpwstr>
      </vt:variant>
      <vt:variant>
        <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a01</vt:lpwstr>
      </vt:variant>
      <vt:variant>
        <vt:i4>-1261845309</vt:i4>
      </vt:variant>
      <vt:variant>
        <vt:i4>789</vt:i4>
      </vt:variant>
      <vt:variant>
        <vt:i4>0</vt:i4>
      </vt:variant>
      <vt:variant>
        <vt:i4>5</vt:i4>
      </vt:variant>
      <vt:variant>
        <vt:lpwstr>../law/刑事訴訟法.doc</vt:lpwstr>
      </vt:variant>
      <vt:variant>
        <vt:lpwstr>a289</vt:lpwstr>
      </vt:variant>
      <vt:variant>
        <vt:i4>-1258633989</vt:i4>
      </vt:variant>
      <vt:variant>
        <vt:i4>786</vt:i4>
      </vt:variant>
      <vt:variant>
        <vt:i4>0</vt:i4>
      </vt:variant>
      <vt:variant>
        <vt:i4>5</vt:i4>
      </vt:variant>
      <vt:variant>
        <vt:lpwstr>../law/刑事訴訟法.doc</vt:lpwstr>
      </vt:variant>
      <vt:variant>
        <vt:lpwstr>a8</vt:lpwstr>
      </vt:variant>
      <vt:variant>
        <vt:i4>-1259289431</vt:i4>
      </vt:variant>
      <vt:variant>
        <vt:i4>783</vt:i4>
      </vt:variant>
      <vt:variant>
        <vt:i4>0</vt:i4>
      </vt:variant>
      <vt:variant>
        <vt:i4>5</vt:i4>
      </vt:variant>
      <vt:variant>
        <vt:lpwstr>../law/刑事訴訟法.doc</vt:lpwstr>
      </vt:variant>
      <vt:variant>
        <vt:lpwstr>a100b3</vt:lpwstr>
      </vt:variant>
      <vt:variant>
        <vt:i4>1382116519</vt:i4>
      </vt:variant>
      <vt:variant>
        <vt:i4>780</vt:i4>
      </vt:variant>
      <vt:variant>
        <vt:i4>0</vt:i4>
      </vt:variant>
      <vt:variant>
        <vt:i4>5</vt:i4>
      </vt:variant>
      <vt:variant>
        <vt:lpwstr>../law/刑法.doc</vt:lpwstr>
      </vt:variant>
      <vt:variant>
        <vt:lpwstr>a185</vt:lpwstr>
      </vt:variant>
      <vt:variant>
        <vt:i4>1382050987</vt:i4>
      </vt:variant>
      <vt:variant>
        <vt:i4>777</vt:i4>
      </vt:variant>
      <vt:variant>
        <vt:i4>0</vt:i4>
      </vt:variant>
      <vt:variant>
        <vt:i4>5</vt:i4>
      </vt:variant>
      <vt:variant>
        <vt:lpwstr>../law/刑法.doc</vt:lpwstr>
      </vt:variant>
      <vt:variant>
        <vt:lpwstr>a346</vt:lpwstr>
      </vt:variant>
      <vt:variant>
        <vt:i4>1382509739</vt:i4>
      </vt:variant>
      <vt:variant>
        <vt:i4>774</vt:i4>
      </vt:variant>
      <vt:variant>
        <vt:i4>0</vt:i4>
      </vt:variant>
      <vt:variant>
        <vt:i4>5</vt:i4>
      </vt:variant>
      <vt:variant>
        <vt:lpwstr>../law/刑法.doc</vt:lpwstr>
      </vt:variant>
      <vt:variant>
        <vt:lpwstr>a341</vt:lpwstr>
      </vt:variant>
      <vt:variant>
        <vt:i4>1382116521</vt:i4>
      </vt:variant>
      <vt:variant>
        <vt:i4>771</vt:i4>
      </vt:variant>
      <vt:variant>
        <vt:i4>0</vt:i4>
      </vt:variant>
      <vt:variant>
        <vt:i4>5</vt:i4>
      </vt:variant>
      <vt:variant>
        <vt:lpwstr>../law/刑法.doc</vt:lpwstr>
      </vt:variant>
      <vt:variant>
        <vt:lpwstr>a165</vt:lpwstr>
      </vt:variant>
      <vt:variant>
        <vt:i4>-1259289349</vt:i4>
      </vt:variant>
      <vt:variant>
        <vt:i4>768</vt:i4>
      </vt:variant>
      <vt:variant>
        <vt:i4>0</vt:i4>
      </vt:variant>
      <vt:variant>
        <vt:i4>5</vt:i4>
      </vt:variant>
      <vt:variant>
        <vt:lpwstr>../law/刑事訴訟法.doc</vt:lpwstr>
      </vt:variant>
      <vt:variant>
        <vt:lpwstr>a25</vt:lpwstr>
      </vt:variant>
      <vt:variant>
        <vt:i4>1382509742</vt:i4>
      </vt:variant>
      <vt:variant>
        <vt:i4>765</vt:i4>
      </vt:variant>
      <vt:variant>
        <vt:i4>0</vt:i4>
      </vt:variant>
      <vt:variant>
        <vt:i4>5</vt:i4>
      </vt:variant>
      <vt:variant>
        <vt:lpwstr>../law/刑法.doc</vt:lpwstr>
      </vt:variant>
      <vt:variant>
        <vt:lpwstr>a113</vt:lpwstr>
      </vt:variant>
      <vt:variant>
        <vt:i4>1382837422</vt:i4>
      </vt:variant>
      <vt:variant>
        <vt:i4>762</vt:i4>
      </vt:variant>
      <vt:variant>
        <vt:i4>0</vt:i4>
      </vt:variant>
      <vt:variant>
        <vt:i4>5</vt:i4>
      </vt:variant>
      <vt:variant>
        <vt:lpwstr>../law/刑法.doc</vt:lpwstr>
      </vt:variant>
      <vt:variant>
        <vt:lpwstr>a118</vt:lpwstr>
      </vt:variant>
      <vt:variant>
        <vt:i4>1382182061</vt:i4>
      </vt:variant>
      <vt:variant>
        <vt:i4>759</vt:i4>
      </vt:variant>
      <vt:variant>
        <vt:i4>0</vt:i4>
      </vt:variant>
      <vt:variant>
        <vt:i4>5</vt:i4>
      </vt:variant>
      <vt:variant>
        <vt:lpwstr>../law/刑法.doc</vt:lpwstr>
      </vt:variant>
      <vt:variant>
        <vt:lpwstr>a126</vt:lpwstr>
      </vt:variant>
      <vt:variant>
        <vt:i4>1382378671</vt:i4>
      </vt:variant>
      <vt:variant>
        <vt:i4>756</vt:i4>
      </vt:variant>
      <vt:variant>
        <vt:i4>0</vt:i4>
      </vt:variant>
      <vt:variant>
        <vt:i4>5</vt:i4>
      </vt:variant>
      <vt:variant>
        <vt:lpwstr>../law/刑法.doc</vt:lpwstr>
      </vt:variant>
      <vt:variant>
        <vt:lpwstr>a101</vt:lpwstr>
      </vt:variant>
      <vt:variant>
        <vt:i4>-1262304102</vt:i4>
      </vt:variant>
      <vt:variant>
        <vt:i4>753</vt:i4>
      </vt:variant>
      <vt:variant>
        <vt:i4>0</vt:i4>
      </vt:variant>
      <vt:variant>
        <vt:i4>5</vt:i4>
      </vt:variant>
      <vt:variant>
        <vt:lpwstr>../law/刑事訴訟法.doc</vt:lpwstr>
      </vt:variant>
      <vt:variant>
        <vt:lpwstr/>
      </vt:variant>
      <vt:variant>
        <vt:i4>-1966947174</vt:i4>
      </vt:variant>
      <vt:variant>
        <vt:i4>750</vt:i4>
      </vt:variant>
      <vt:variant>
        <vt:i4>0</vt:i4>
      </vt:variant>
      <vt:variant>
        <vt:i4>5</vt:i4>
      </vt:variant>
      <vt:variant>
        <vt:lpwstr>../law/民事訴訟法.doc</vt:lpwstr>
      </vt:variant>
      <vt:variant>
        <vt:lpwstr/>
      </vt:variant>
      <vt:variant>
        <vt:i4>-1966488381</vt:i4>
      </vt:variant>
      <vt:variant>
        <vt:i4>747</vt:i4>
      </vt:variant>
      <vt:variant>
        <vt:i4>0</vt:i4>
      </vt:variant>
      <vt:variant>
        <vt:i4>5</vt:i4>
      </vt:variant>
      <vt:variant>
        <vt:lpwstr>../law/民事訴訟法.doc</vt:lpwstr>
      </vt:variant>
      <vt:variant>
        <vt:lpwstr>a388</vt:lpwstr>
      </vt:variant>
      <vt:variant>
        <vt:i4>-1966947174</vt:i4>
      </vt:variant>
      <vt:variant>
        <vt:i4>744</vt:i4>
      </vt:variant>
      <vt:variant>
        <vt:i4>0</vt:i4>
      </vt:variant>
      <vt:variant>
        <vt:i4>5</vt:i4>
      </vt:variant>
      <vt:variant>
        <vt:lpwstr>../law/民事訴訟法.doc</vt:lpwstr>
      </vt:variant>
      <vt:variant>
        <vt:lpwstr/>
      </vt:variant>
      <vt:variant>
        <vt:i4>-1963604741</vt:i4>
      </vt:variant>
      <vt:variant>
        <vt:i4>741</vt:i4>
      </vt:variant>
      <vt:variant>
        <vt:i4>0</vt:i4>
      </vt:variant>
      <vt:variant>
        <vt:i4>5</vt:i4>
      </vt:variant>
      <vt:variant>
        <vt:lpwstr>../law/民事訴訟法.doc</vt:lpwstr>
      </vt:variant>
      <vt:variant>
        <vt:lpwstr>a70</vt:lpwstr>
      </vt:variant>
      <vt:variant>
        <vt:i4>-1966947174</vt:i4>
      </vt:variant>
      <vt:variant>
        <vt:i4>738</vt:i4>
      </vt:variant>
      <vt:variant>
        <vt:i4>0</vt:i4>
      </vt:variant>
      <vt:variant>
        <vt:i4>5</vt:i4>
      </vt:variant>
      <vt:variant>
        <vt:lpwstr>../law/民事訴訟法.doc</vt:lpwstr>
      </vt:variant>
      <vt:variant>
        <vt:lpwstr/>
      </vt:variant>
      <vt:variant>
        <vt:i4>-1966947174</vt:i4>
      </vt:variant>
      <vt:variant>
        <vt:i4>735</vt:i4>
      </vt:variant>
      <vt:variant>
        <vt:i4>0</vt:i4>
      </vt:variant>
      <vt:variant>
        <vt:i4>5</vt:i4>
      </vt:variant>
      <vt:variant>
        <vt:lpwstr>../law/民事訴訟法.doc</vt:lpwstr>
      </vt:variant>
      <vt:variant>
        <vt:lpwstr/>
      </vt:variant>
      <vt:variant>
        <vt:i4>-1966947174</vt:i4>
      </vt:variant>
      <vt:variant>
        <vt:i4>732</vt:i4>
      </vt:variant>
      <vt:variant>
        <vt:i4>0</vt:i4>
      </vt:variant>
      <vt:variant>
        <vt:i4>5</vt:i4>
      </vt:variant>
      <vt:variant>
        <vt:lpwstr>../law/民事訴訟法.doc</vt:lpwstr>
      </vt:variant>
      <vt:variant>
        <vt:lpwstr/>
      </vt:variant>
      <vt:variant>
        <vt:i4>-1262304102</vt:i4>
      </vt:variant>
      <vt:variant>
        <vt:i4>729</vt:i4>
      </vt:variant>
      <vt:variant>
        <vt:i4>0</vt:i4>
      </vt:variant>
      <vt:variant>
        <vt:i4>5</vt:i4>
      </vt:variant>
      <vt:variant>
        <vt:lpwstr>../law/刑事訴訟法.doc</vt:lpwstr>
      </vt:variant>
      <vt:variant>
        <vt:lpwstr/>
      </vt:variant>
      <vt:variant>
        <vt:i4>-1966947174</vt:i4>
      </vt:variant>
      <vt:variant>
        <vt:i4>726</vt:i4>
      </vt:variant>
      <vt:variant>
        <vt:i4>0</vt:i4>
      </vt:variant>
      <vt:variant>
        <vt:i4>5</vt:i4>
      </vt:variant>
      <vt:variant>
        <vt:lpwstr>../law/民事訴訟法.doc</vt:lpwstr>
      </vt:variant>
      <vt:variant>
        <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a02</vt:lpwstr>
      </vt:variant>
      <vt:variant>
        <vt:i4>-1262304102</vt:i4>
      </vt:variant>
      <vt:variant>
        <vt:i4>717</vt:i4>
      </vt:variant>
      <vt:variant>
        <vt:i4>0</vt:i4>
      </vt:variant>
      <vt:variant>
        <vt:i4>5</vt:i4>
      </vt:variant>
      <vt:variant>
        <vt:lpwstr>../law/刑事訴訟法.doc</vt:lpwstr>
      </vt:variant>
      <vt:variant>
        <vt:lpwstr/>
      </vt:variant>
      <vt:variant>
        <vt:i4>-1262304102</vt:i4>
      </vt:variant>
      <vt:variant>
        <vt:i4>714</vt:i4>
      </vt:variant>
      <vt:variant>
        <vt:i4>0</vt:i4>
      </vt:variant>
      <vt:variant>
        <vt:i4>5</vt:i4>
      </vt:variant>
      <vt:variant>
        <vt:lpwstr>../law/刑事訴訟法.doc</vt:lpwstr>
      </vt:variant>
      <vt:variant>
        <vt:lpwstr/>
      </vt:variant>
      <vt:variant>
        <vt:i4>1382509741</vt:i4>
      </vt:variant>
      <vt:variant>
        <vt:i4>711</vt:i4>
      </vt:variant>
      <vt:variant>
        <vt:i4>0</vt:i4>
      </vt:variant>
      <vt:variant>
        <vt:i4>5</vt:i4>
      </vt:variant>
      <vt:variant>
        <vt:lpwstr>../law/刑法.doc</vt:lpwstr>
      </vt:variant>
      <vt:variant>
        <vt:lpwstr>a321</vt:lpwstr>
      </vt:variant>
      <vt:variant>
        <vt:i4>1382313131</vt:i4>
      </vt:variant>
      <vt:variant>
        <vt:i4>708</vt:i4>
      </vt:variant>
      <vt:variant>
        <vt:i4>0</vt:i4>
      </vt:variant>
      <vt:variant>
        <vt:i4>5</vt:i4>
      </vt:variant>
      <vt:variant>
        <vt:lpwstr>../law/刑法.doc</vt:lpwstr>
      </vt:variant>
      <vt:variant>
        <vt:lpwstr>a342</vt:lpwstr>
      </vt:variant>
      <vt:variant>
        <vt:i4>1383034028</vt:i4>
      </vt:variant>
      <vt:variant>
        <vt:i4>705</vt:i4>
      </vt:variant>
      <vt:variant>
        <vt:i4>0</vt:i4>
      </vt:variant>
      <vt:variant>
        <vt:i4>5</vt:i4>
      </vt:variant>
      <vt:variant>
        <vt:lpwstr>../law/刑法.doc</vt:lpwstr>
      </vt:variant>
      <vt:variant>
        <vt:lpwstr>a339</vt:lpwstr>
      </vt:variant>
      <vt:variant>
        <vt:i4>1382247597</vt:i4>
      </vt:variant>
      <vt:variant>
        <vt:i4>702</vt:i4>
      </vt:variant>
      <vt:variant>
        <vt:i4>0</vt:i4>
      </vt:variant>
      <vt:variant>
        <vt:i4>5</vt:i4>
      </vt:variant>
      <vt:variant>
        <vt:lpwstr>../law/刑法.doc</vt:lpwstr>
      </vt:variant>
      <vt:variant>
        <vt:lpwstr>a325</vt:lpwstr>
      </vt:variant>
      <vt:variant>
        <vt:i4>-1262304102</vt:i4>
      </vt:variant>
      <vt:variant>
        <vt:i4>699</vt:i4>
      </vt:variant>
      <vt:variant>
        <vt:i4>0</vt:i4>
      </vt:variant>
      <vt:variant>
        <vt:i4>5</vt:i4>
      </vt:variant>
      <vt:variant>
        <vt:lpwstr>../law/刑事訴訟法.doc</vt:lpwstr>
      </vt:variant>
      <vt:variant>
        <vt:lpwstr/>
      </vt:variant>
      <vt:variant>
        <vt:i4>-1262304102</vt:i4>
      </vt:variant>
      <vt:variant>
        <vt:i4>696</vt:i4>
      </vt:variant>
      <vt:variant>
        <vt:i4>0</vt:i4>
      </vt:variant>
      <vt:variant>
        <vt:i4>5</vt:i4>
      </vt:variant>
      <vt:variant>
        <vt:lpwstr>../law/刑事訴訟法.doc</vt:lpwstr>
      </vt:variant>
      <vt:variant>
        <vt:lpwstr/>
      </vt:variant>
      <vt:variant>
        <vt:i4>-1262304102</vt:i4>
      </vt:variant>
      <vt:variant>
        <vt:i4>693</vt:i4>
      </vt:variant>
      <vt:variant>
        <vt:i4>0</vt:i4>
      </vt:variant>
      <vt:variant>
        <vt:i4>5</vt:i4>
      </vt:variant>
      <vt:variant>
        <vt:lpwstr>../law/刑事訴訟法.doc</vt:lpwstr>
      </vt:variant>
      <vt:variant>
        <vt:lpwstr/>
      </vt:variant>
      <vt:variant>
        <vt:i4>-1967012663</vt:i4>
      </vt:variant>
      <vt:variant>
        <vt:i4>690</vt:i4>
      </vt:variant>
      <vt:variant>
        <vt:i4>0</vt:i4>
      </vt:variant>
      <vt:variant>
        <vt:i4>5</vt:i4>
      </vt:variant>
      <vt:variant>
        <vt:lpwstr>../law/民事訴訟法.doc</vt:lpwstr>
      </vt:variant>
      <vt:variant>
        <vt:lpwstr>a427</vt:lpwstr>
      </vt:variant>
      <vt:variant>
        <vt:i4>-1966947174</vt:i4>
      </vt:variant>
      <vt:variant>
        <vt:i4>687</vt:i4>
      </vt:variant>
      <vt:variant>
        <vt:i4>0</vt:i4>
      </vt:variant>
      <vt:variant>
        <vt:i4>5</vt:i4>
      </vt:variant>
      <vt:variant>
        <vt:lpwstr>../law/民事訴訟法.doc</vt:lpwstr>
      </vt:variant>
      <vt:variant>
        <vt:lpwstr/>
      </vt:variant>
      <vt:variant>
        <vt:i4>-1262304102</vt:i4>
      </vt:variant>
      <vt:variant>
        <vt:i4>684</vt:i4>
      </vt:variant>
      <vt:variant>
        <vt:i4>0</vt:i4>
      </vt:variant>
      <vt:variant>
        <vt:i4>5</vt:i4>
      </vt:variant>
      <vt:variant>
        <vt:lpwstr>../law/刑事訴訟法.doc</vt:lpwstr>
      </vt:variant>
      <vt:variant>
        <vt:lpwstr/>
      </vt:variant>
      <vt:variant>
        <vt:i4>-1966947174</vt:i4>
      </vt:variant>
      <vt:variant>
        <vt:i4>681</vt:i4>
      </vt:variant>
      <vt:variant>
        <vt:i4>0</vt:i4>
      </vt:variant>
      <vt:variant>
        <vt:i4>5</vt:i4>
      </vt:variant>
      <vt:variant>
        <vt:lpwstr>../law/民事訴訟法.doc</vt:lpwstr>
      </vt:variant>
      <vt:variant>
        <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a03</vt:lpwstr>
      </vt:variant>
      <vt:variant>
        <vt:i4>-1262238517</vt:i4>
      </vt:variant>
      <vt:variant>
        <vt:i4>672</vt:i4>
      </vt:variant>
      <vt:variant>
        <vt:i4>0</vt:i4>
      </vt:variant>
      <vt:variant>
        <vt:i4>5</vt:i4>
      </vt:variant>
      <vt:variant>
        <vt:lpwstr>../law/刑事訴訟法.doc</vt:lpwstr>
      </vt:variant>
      <vt:variant>
        <vt:lpwstr>a302</vt:lpwstr>
      </vt:variant>
      <vt:variant>
        <vt:i4>-1262304102</vt:i4>
      </vt:variant>
      <vt:variant>
        <vt:i4>669</vt:i4>
      </vt:variant>
      <vt:variant>
        <vt:i4>0</vt:i4>
      </vt:variant>
      <vt:variant>
        <vt:i4>5</vt:i4>
      </vt:variant>
      <vt:variant>
        <vt:lpwstr>../law/刑事訴訟法.doc</vt:lpwstr>
      </vt:variant>
      <vt:variant>
        <vt:lpwstr/>
      </vt:variant>
      <vt:variant>
        <vt:i4>-1261779762</vt:i4>
      </vt:variant>
      <vt:variant>
        <vt:i4>666</vt:i4>
      </vt:variant>
      <vt:variant>
        <vt:i4>0</vt:i4>
      </vt:variant>
      <vt:variant>
        <vt:i4>5</vt:i4>
      </vt:variant>
      <vt:variant>
        <vt:lpwstr>../law/刑事訴訟法.doc</vt:lpwstr>
      </vt:variant>
      <vt:variant>
        <vt:lpwstr>a159</vt:lpwstr>
      </vt:variant>
      <vt:variant>
        <vt:i4>-1262304056</vt:i4>
      </vt:variant>
      <vt:variant>
        <vt:i4>663</vt:i4>
      </vt:variant>
      <vt:variant>
        <vt:i4>0</vt:i4>
      </vt:variant>
      <vt:variant>
        <vt:i4>5</vt:i4>
      </vt:variant>
      <vt:variant>
        <vt:lpwstr>../law/刑事訴訟法.doc</vt:lpwstr>
      </vt:variant>
      <vt:variant>
        <vt:lpwstr>a131</vt:lpwstr>
      </vt:variant>
      <vt:variant>
        <vt:i4>1382050987</vt:i4>
      </vt:variant>
      <vt:variant>
        <vt:i4>660</vt:i4>
      </vt:variant>
      <vt:variant>
        <vt:i4>0</vt:i4>
      </vt:variant>
      <vt:variant>
        <vt:i4>5</vt:i4>
      </vt:variant>
      <vt:variant>
        <vt:lpwstr>../law/刑法.doc</vt:lpwstr>
      </vt:variant>
      <vt:variant>
        <vt:lpwstr>a346</vt:lpwstr>
      </vt:variant>
      <vt:variant>
        <vt:i4>1382247596</vt:i4>
      </vt:variant>
      <vt:variant>
        <vt:i4>657</vt:i4>
      </vt:variant>
      <vt:variant>
        <vt:i4>0</vt:i4>
      </vt:variant>
      <vt:variant>
        <vt:i4>5</vt:i4>
      </vt:variant>
      <vt:variant>
        <vt:lpwstr>../law/刑法.doc</vt:lpwstr>
      </vt:variant>
      <vt:variant>
        <vt:lpwstr>a335</vt:lpwstr>
      </vt:variant>
      <vt:variant>
        <vt:i4>1382444205</vt:i4>
      </vt:variant>
      <vt:variant>
        <vt:i4>654</vt:i4>
      </vt:variant>
      <vt:variant>
        <vt:i4>0</vt:i4>
      </vt:variant>
      <vt:variant>
        <vt:i4>5</vt:i4>
      </vt:variant>
      <vt:variant>
        <vt:lpwstr>../law/刑法.doc</vt:lpwstr>
      </vt:variant>
      <vt:variant>
        <vt:lpwstr>a320</vt:lpwstr>
      </vt:variant>
      <vt:variant>
        <vt:i4>1382182063</vt:i4>
      </vt:variant>
      <vt:variant>
        <vt:i4>651</vt:i4>
      </vt:variant>
      <vt:variant>
        <vt:i4>0</vt:i4>
      </vt:variant>
      <vt:variant>
        <vt:i4>5</vt:i4>
      </vt:variant>
      <vt:variant>
        <vt:lpwstr>../law/刑法.doc</vt:lpwstr>
      </vt:variant>
      <vt:variant>
        <vt:lpwstr>a304</vt:lpwstr>
      </vt:variant>
      <vt:variant>
        <vt:i4>-1262435123</vt:i4>
      </vt:variant>
      <vt:variant>
        <vt:i4>648</vt:i4>
      </vt:variant>
      <vt:variant>
        <vt:i4>0</vt:i4>
      </vt:variant>
      <vt:variant>
        <vt:i4>5</vt:i4>
      </vt:variant>
      <vt:variant>
        <vt:lpwstr>../law/刑事訴訟法.doc</vt:lpwstr>
      </vt:variant>
      <vt:variant>
        <vt:lpwstr>a260</vt:lpwstr>
      </vt:variant>
      <vt:variant>
        <vt:i4>-1262304102</vt:i4>
      </vt:variant>
      <vt:variant>
        <vt:i4>645</vt:i4>
      </vt:variant>
      <vt:variant>
        <vt:i4>0</vt:i4>
      </vt:variant>
      <vt:variant>
        <vt:i4>5</vt:i4>
      </vt:variant>
      <vt:variant>
        <vt:lpwstr>../law/刑事訴訟法.doc</vt:lpwstr>
      </vt:variant>
      <vt:variant>
        <vt:lpwstr/>
      </vt:variant>
      <vt:variant>
        <vt:i4>-1259092823</vt:i4>
      </vt:variant>
      <vt:variant>
        <vt:i4>642</vt:i4>
      </vt:variant>
      <vt:variant>
        <vt:i4>0</vt:i4>
      </vt:variant>
      <vt:variant>
        <vt:i4>5</vt:i4>
      </vt:variant>
      <vt:variant>
        <vt:lpwstr>../law/刑事訴訟法.doc</vt:lpwstr>
      </vt:variant>
      <vt:variant>
        <vt:lpwstr>a101b1</vt:lpwstr>
      </vt:variant>
      <vt:variant>
        <vt:i4>-1262304102</vt:i4>
      </vt:variant>
      <vt:variant>
        <vt:i4>639</vt:i4>
      </vt:variant>
      <vt:variant>
        <vt:i4>0</vt:i4>
      </vt:variant>
      <vt:variant>
        <vt:i4>5</vt:i4>
      </vt:variant>
      <vt:variant>
        <vt:lpwstr>../law/刑事訴訟法.doc</vt:lpwstr>
      </vt:variant>
      <vt:variant>
        <vt:lpwstr/>
      </vt:variant>
      <vt:variant>
        <vt:i4>-1262304102</vt:i4>
      </vt:variant>
      <vt:variant>
        <vt:i4>636</vt:i4>
      </vt:variant>
      <vt:variant>
        <vt:i4>0</vt:i4>
      </vt:variant>
      <vt:variant>
        <vt:i4>5</vt:i4>
      </vt:variant>
      <vt:variant>
        <vt:lpwstr>../law/刑事訴訟法.doc</vt:lpwstr>
      </vt:variant>
      <vt:variant>
        <vt:lpwstr/>
      </vt:variant>
      <vt:variant>
        <vt:i4>1818586366</vt:i4>
      </vt:variant>
      <vt:variant>
        <vt:i4>633</vt:i4>
      </vt:variant>
      <vt:variant>
        <vt:i4>0</vt:i4>
      </vt:variant>
      <vt:variant>
        <vt:i4>5</vt:i4>
      </vt:variant>
      <vt:variant>
        <vt:lpwstr>../law/民法.doc</vt:lpwstr>
      </vt:variant>
      <vt:variant>
        <vt:lpwstr/>
      </vt:variant>
      <vt:variant>
        <vt:i4>-1966947174</vt:i4>
      </vt:variant>
      <vt:variant>
        <vt:i4>630</vt:i4>
      </vt:variant>
      <vt:variant>
        <vt:i4>0</vt:i4>
      </vt:variant>
      <vt:variant>
        <vt:i4>5</vt:i4>
      </vt:variant>
      <vt:variant>
        <vt:lpwstr>../law/民事訴訟法.doc</vt:lpwstr>
      </vt:variant>
      <vt:variant>
        <vt:lpwstr/>
      </vt:variant>
      <vt:variant>
        <vt:i4>-1963866885</vt:i4>
      </vt:variant>
      <vt:variant>
        <vt:i4>627</vt:i4>
      </vt:variant>
      <vt:variant>
        <vt:i4>0</vt:i4>
      </vt:variant>
      <vt:variant>
        <vt:i4>5</vt:i4>
      </vt:variant>
      <vt:variant>
        <vt:lpwstr>../law/民事訴訟法.doc</vt:lpwstr>
      </vt:variant>
      <vt:variant>
        <vt:lpwstr>a32</vt:lpwstr>
      </vt:variant>
      <vt:variant>
        <vt:i4>-1966947174</vt:i4>
      </vt:variant>
      <vt:variant>
        <vt:i4>624</vt:i4>
      </vt:variant>
      <vt:variant>
        <vt:i4>0</vt:i4>
      </vt:variant>
      <vt:variant>
        <vt:i4>5</vt:i4>
      </vt:variant>
      <vt:variant>
        <vt:lpwstr>../law/民事訴訟法.doc</vt:lpwstr>
      </vt:variant>
      <vt:variant>
        <vt:lpwstr/>
      </vt:variant>
      <vt:variant>
        <vt:i4>-1966947174</vt:i4>
      </vt:variant>
      <vt:variant>
        <vt:i4>621</vt:i4>
      </vt:variant>
      <vt:variant>
        <vt:i4>0</vt:i4>
      </vt:variant>
      <vt:variant>
        <vt:i4>5</vt:i4>
      </vt:variant>
      <vt:variant>
        <vt:lpwstr>../law/民事訴訟法.doc</vt:lpwstr>
      </vt:variant>
      <vt:variant>
        <vt:lpwstr/>
      </vt:variant>
      <vt:variant>
        <vt:i4>-1262304102</vt:i4>
      </vt:variant>
      <vt:variant>
        <vt:i4>618</vt:i4>
      </vt:variant>
      <vt:variant>
        <vt:i4>0</vt:i4>
      </vt:variant>
      <vt:variant>
        <vt:i4>5</vt:i4>
      </vt:variant>
      <vt:variant>
        <vt:lpwstr>../law/刑事訴訟法.doc</vt:lpwstr>
      </vt:variant>
      <vt:variant>
        <vt:lpwstr/>
      </vt:variant>
      <vt:variant>
        <vt:i4>-1966947174</vt:i4>
      </vt:variant>
      <vt:variant>
        <vt:i4>615</vt:i4>
      </vt:variant>
      <vt:variant>
        <vt:i4>0</vt:i4>
      </vt:variant>
      <vt:variant>
        <vt:i4>5</vt:i4>
      </vt:variant>
      <vt:variant>
        <vt:lpwstr>../law/民事訴訟法.doc</vt:lpwstr>
      </vt:variant>
      <vt:variant>
        <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a01</vt:lpwstr>
      </vt:variant>
      <vt:variant>
        <vt:i4>1382444202</vt:i4>
      </vt:variant>
      <vt:variant>
        <vt:i4>606</vt:i4>
      </vt:variant>
      <vt:variant>
        <vt:i4>0</vt:i4>
      </vt:variant>
      <vt:variant>
        <vt:i4>5</vt:i4>
      </vt:variant>
      <vt:variant>
        <vt:lpwstr>../law/刑法.doc</vt:lpwstr>
      </vt:variant>
      <vt:variant>
        <vt:lpwstr>a251</vt:lpwstr>
      </vt:variant>
      <vt:variant>
        <vt:i4>1382116518</vt:i4>
      </vt:variant>
      <vt:variant>
        <vt:i4>603</vt:i4>
      </vt:variant>
      <vt:variant>
        <vt:i4>0</vt:i4>
      </vt:variant>
      <vt:variant>
        <vt:i4>5</vt:i4>
      </vt:variant>
      <vt:variant>
        <vt:lpwstr>../law/刑法.doc</vt:lpwstr>
      </vt:variant>
      <vt:variant>
        <vt:lpwstr>a195</vt:lpwstr>
      </vt:variant>
      <vt:variant>
        <vt:i4>1382247598</vt:i4>
      </vt:variant>
      <vt:variant>
        <vt:i4>600</vt:i4>
      </vt:variant>
      <vt:variant>
        <vt:i4>0</vt:i4>
      </vt:variant>
      <vt:variant>
        <vt:i4>5</vt:i4>
      </vt:variant>
      <vt:variant>
        <vt:lpwstr>../law/刑法.doc</vt:lpwstr>
      </vt:variant>
      <vt:variant>
        <vt:lpwstr>a214</vt:lpwstr>
      </vt:variant>
      <vt:variant>
        <vt:i4>1382509740</vt:i4>
      </vt:variant>
      <vt:variant>
        <vt:i4>597</vt:i4>
      </vt:variant>
      <vt:variant>
        <vt:i4>0</vt:i4>
      </vt:variant>
      <vt:variant>
        <vt:i4>5</vt:i4>
      </vt:variant>
      <vt:variant>
        <vt:lpwstr>../law/刑法.doc</vt:lpwstr>
      </vt:variant>
      <vt:variant>
        <vt:lpwstr>a230</vt:lpwstr>
      </vt:variant>
      <vt:variant>
        <vt:i4>-1261910839</vt:i4>
      </vt:variant>
      <vt:variant>
        <vt:i4>594</vt:i4>
      </vt:variant>
      <vt:variant>
        <vt:i4>0</vt:i4>
      </vt:variant>
      <vt:variant>
        <vt:i4>5</vt:i4>
      </vt:variant>
      <vt:variant>
        <vt:lpwstr>../law/刑事訴訟法.doc</vt:lpwstr>
      </vt:variant>
      <vt:variant>
        <vt:lpwstr>a228</vt:lpwstr>
      </vt:variant>
      <vt:variant>
        <vt:i4>-1262304102</vt:i4>
      </vt:variant>
      <vt:variant>
        <vt:i4>591</vt:i4>
      </vt:variant>
      <vt:variant>
        <vt:i4>0</vt:i4>
      </vt:variant>
      <vt:variant>
        <vt:i4>5</vt:i4>
      </vt:variant>
      <vt:variant>
        <vt:lpwstr>../law/刑事訴訟法.doc</vt:lpwstr>
      </vt:variant>
      <vt:variant>
        <vt:lpwstr/>
      </vt:variant>
      <vt:variant>
        <vt:i4>1382968492</vt:i4>
      </vt:variant>
      <vt:variant>
        <vt:i4>588</vt:i4>
      </vt:variant>
      <vt:variant>
        <vt:i4>0</vt:i4>
      </vt:variant>
      <vt:variant>
        <vt:i4>5</vt:i4>
      </vt:variant>
      <vt:variant>
        <vt:lpwstr>../law/刑法.doc</vt:lpwstr>
      </vt:variant>
      <vt:variant>
        <vt:lpwstr>a239</vt:lpwstr>
      </vt:variant>
      <vt:variant>
        <vt:i4>-1262304102</vt:i4>
      </vt:variant>
      <vt:variant>
        <vt:i4>585</vt:i4>
      </vt:variant>
      <vt:variant>
        <vt:i4>0</vt:i4>
      </vt:variant>
      <vt:variant>
        <vt:i4>5</vt:i4>
      </vt:variant>
      <vt:variant>
        <vt:lpwstr>../law/刑事訴訟法.doc</vt:lpwstr>
      </vt:variant>
      <vt:variant>
        <vt:lpwstr/>
      </vt:variant>
      <vt:variant>
        <vt:i4>-1258633989</vt:i4>
      </vt:variant>
      <vt:variant>
        <vt:i4>582</vt:i4>
      </vt:variant>
      <vt:variant>
        <vt:i4>0</vt:i4>
      </vt:variant>
      <vt:variant>
        <vt:i4>5</vt:i4>
      </vt:variant>
      <vt:variant>
        <vt:lpwstr>../law/刑事訴訟法.doc</vt:lpwstr>
      </vt:variant>
      <vt:variant>
        <vt:lpwstr>a8</vt:lpwstr>
      </vt:variant>
      <vt:variant>
        <vt:i4>-1261845309</vt:i4>
      </vt:variant>
      <vt:variant>
        <vt:i4>579</vt:i4>
      </vt:variant>
      <vt:variant>
        <vt:i4>0</vt:i4>
      </vt:variant>
      <vt:variant>
        <vt:i4>5</vt:i4>
      </vt:variant>
      <vt:variant>
        <vt:lpwstr>../law/刑事訴訟法.doc</vt:lpwstr>
      </vt:variant>
      <vt:variant>
        <vt:lpwstr>a289</vt:lpwstr>
      </vt:variant>
      <vt:variant>
        <vt:i4>-1262369597</vt:i4>
      </vt:variant>
      <vt:variant>
        <vt:i4>576</vt:i4>
      </vt:variant>
      <vt:variant>
        <vt:i4>0</vt:i4>
      </vt:variant>
      <vt:variant>
        <vt:i4>5</vt:i4>
      </vt:variant>
      <vt:variant>
        <vt:lpwstr>../law/刑事訴訟法.doc</vt:lpwstr>
      </vt:variant>
      <vt:variant>
        <vt:lpwstr>a182</vt:lpwstr>
      </vt:variant>
      <vt:variant>
        <vt:i4>-1262304102</vt:i4>
      </vt:variant>
      <vt:variant>
        <vt:i4>573</vt:i4>
      </vt:variant>
      <vt:variant>
        <vt:i4>0</vt:i4>
      </vt:variant>
      <vt:variant>
        <vt:i4>5</vt:i4>
      </vt:variant>
      <vt:variant>
        <vt:lpwstr>../law/刑事訴訟法.doc</vt:lpwstr>
      </vt:variant>
      <vt:variant>
        <vt:lpwstr/>
      </vt:variant>
      <vt:variant>
        <vt:i4>1382444205</vt:i4>
      </vt:variant>
      <vt:variant>
        <vt:i4>570</vt:i4>
      </vt:variant>
      <vt:variant>
        <vt:i4>0</vt:i4>
      </vt:variant>
      <vt:variant>
        <vt:i4>5</vt:i4>
      </vt:variant>
      <vt:variant>
        <vt:lpwstr>../law/刑法.doc</vt:lpwstr>
      </vt:variant>
      <vt:variant>
        <vt:lpwstr>a221</vt:lpwstr>
      </vt:variant>
      <vt:variant>
        <vt:i4>1382050987</vt:i4>
      </vt:variant>
      <vt:variant>
        <vt:i4>567</vt:i4>
      </vt:variant>
      <vt:variant>
        <vt:i4>0</vt:i4>
      </vt:variant>
      <vt:variant>
        <vt:i4>5</vt:i4>
      </vt:variant>
      <vt:variant>
        <vt:lpwstr>../law/刑法.doc</vt:lpwstr>
      </vt:variant>
      <vt:variant>
        <vt:lpwstr>a346</vt:lpwstr>
      </vt:variant>
      <vt:variant>
        <vt:i4>1382444205</vt:i4>
      </vt:variant>
      <vt:variant>
        <vt:i4>564</vt:i4>
      </vt:variant>
      <vt:variant>
        <vt:i4>0</vt:i4>
      </vt:variant>
      <vt:variant>
        <vt:i4>5</vt:i4>
      </vt:variant>
      <vt:variant>
        <vt:lpwstr>../law/刑法.doc</vt:lpwstr>
      </vt:variant>
      <vt:variant>
        <vt:lpwstr>a320</vt:lpwstr>
      </vt:variant>
      <vt:variant>
        <vt:i4>1382509736</vt:i4>
      </vt:variant>
      <vt:variant>
        <vt:i4>561</vt:i4>
      </vt:variant>
      <vt:variant>
        <vt:i4>0</vt:i4>
      </vt:variant>
      <vt:variant>
        <vt:i4>5</vt:i4>
      </vt:variant>
      <vt:variant>
        <vt:lpwstr>../law/刑法.doc</vt:lpwstr>
      </vt:variant>
      <vt:variant>
        <vt:lpwstr>a173</vt:lpwstr>
      </vt:variant>
      <vt:variant>
        <vt:i4>-1259092823</vt:i4>
      </vt:variant>
      <vt:variant>
        <vt:i4>558</vt:i4>
      </vt:variant>
      <vt:variant>
        <vt:i4>0</vt:i4>
      </vt:variant>
      <vt:variant>
        <vt:i4>5</vt:i4>
      </vt:variant>
      <vt:variant>
        <vt:lpwstr>../law/刑事訴訟法.doc</vt:lpwstr>
      </vt:variant>
      <vt:variant>
        <vt:lpwstr>a101b1</vt:lpwstr>
      </vt:variant>
      <vt:variant>
        <vt:i4>-1259289431</vt:i4>
      </vt:variant>
      <vt:variant>
        <vt:i4>555</vt:i4>
      </vt:variant>
      <vt:variant>
        <vt:i4>0</vt:i4>
      </vt:variant>
      <vt:variant>
        <vt:i4>5</vt:i4>
      </vt:variant>
      <vt:variant>
        <vt:lpwstr>../law/刑事訴訟法.doc</vt:lpwstr>
      </vt:variant>
      <vt:variant>
        <vt:lpwstr>a100b3</vt:lpwstr>
      </vt:variant>
      <vt:variant>
        <vt:i4>-1262304102</vt:i4>
      </vt:variant>
      <vt:variant>
        <vt:i4>552</vt:i4>
      </vt:variant>
      <vt:variant>
        <vt:i4>0</vt:i4>
      </vt:variant>
      <vt:variant>
        <vt:i4>5</vt:i4>
      </vt:variant>
      <vt:variant>
        <vt:lpwstr>../law/刑事訴訟法.doc</vt:lpwstr>
      </vt:variant>
      <vt:variant>
        <vt:lpwstr/>
      </vt:variant>
      <vt:variant>
        <vt:i4>-1262304102</vt:i4>
      </vt:variant>
      <vt:variant>
        <vt:i4>549</vt:i4>
      </vt:variant>
      <vt:variant>
        <vt:i4>0</vt:i4>
      </vt:variant>
      <vt:variant>
        <vt:i4>5</vt:i4>
      </vt:variant>
      <vt:variant>
        <vt:lpwstr>../law/刑事訴訟法.doc</vt:lpwstr>
      </vt:variant>
      <vt:variant>
        <vt:lpwstr/>
      </vt:variant>
      <vt:variant>
        <vt:i4>-1262304102</vt:i4>
      </vt:variant>
      <vt:variant>
        <vt:i4>546</vt:i4>
      </vt:variant>
      <vt:variant>
        <vt:i4>0</vt:i4>
      </vt:variant>
      <vt:variant>
        <vt:i4>5</vt:i4>
      </vt:variant>
      <vt:variant>
        <vt:lpwstr>../law/刑事訴訟法.doc</vt:lpwstr>
      </vt:variant>
      <vt:variant>
        <vt:lpwstr/>
      </vt:variant>
      <vt:variant>
        <vt:i4>-1966488381</vt:i4>
      </vt:variant>
      <vt:variant>
        <vt:i4>543</vt:i4>
      </vt:variant>
      <vt:variant>
        <vt:i4>0</vt:i4>
      </vt:variant>
      <vt:variant>
        <vt:i4>5</vt:i4>
      </vt:variant>
      <vt:variant>
        <vt:lpwstr>../law/民事訴訟法.doc</vt:lpwstr>
      </vt:variant>
      <vt:variant>
        <vt:lpwstr>a388</vt:lpwstr>
      </vt:variant>
      <vt:variant>
        <vt:i4>-1967012663</vt:i4>
      </vt:variant>
      <vt:variant>
        <vt:i4>540</vt:i4>
      </vt:variant>
      <vt:variant>
        <vt:i4>0</vt:i4>
      </vt:variant>
      <vt:variant>
        <vt:i4>5</vt:i4>
      </vt:variant>
      <vt:variant>
        <vt:lpwstr>../law/民事訴訟法.doc</vt:lpwstr>
      </vt:variant>
      <vt:variant>
        <vt:lpwstr>a221</vt:lpwstr>
      </vt:variant>
      <vt:variant>
        <vt:i4>-1966947174</vt:i4>
      </vt:variant>
      <vt:variant>
        <vt:i4>537</vt:i4>
      </vt:variant>
      <vt:variant>
        <vt:i4>0</vt:i4>
      </vt:variant>
      <vt:variant>
        <vt:i4>5</vt:i4>
      </vt:variant>
      <vt:variant>
        <vt:lpwstr>../law/民事訴訟法.doc</vt:lpwstr>
      </vt:variant>
      <vt:variant>
        <vt:lpwstr/>
      </vt:variant>
      <vt:variant>
        <vt:i4>-1966947174</vt:i4>
      </vt:variant>
      <vt:variant>
        <vt:i4>534</vt:i4>
      </vt:variant>
      <vt:variant>
        <vt:i4>0</vt:i4>
      </vt:variant>
      <vt:variant>
        <vt:i4>5</vt:i4>
      </vt:variant>
      <vt:variant>
        <vt:lpwstr>../law/民事訴訟法.doc</vt:lpwstr>
      </vt:variant>
      <vt:variant>
        <vt:lpwstr/>
      </vt:variant>
      <vt:variant>
        <vt:i4>-1966947174</vt:i4>
      </vt:variant>
      <vt:variant>
        <vt:i4>531</vt:i4>
      </vt:variant>
      <vt:variant>
        <vt:i4>0</vt:i4>
      </vt:variant>
      <vt:variant>
        <vt:i4>5</vt:i4>
      </vt:variant>
      <vt:variant>
        <vt:lpwstr>../law/民事訴訟法.doc</vt:lpwstr>
      </vt:variant>
      <vt:variant>
        <vt:lpwstr/>
      </vt:variant>
      <vt:variant>
        <vt:i4>-1262304102</vt:i4>
      </vt:variant>
      <vt:variant>
        <vt:i4>528</vt:i4>
      </vt:variant>
      <vt:variant>
        <vt:i4>0</vt:i4>
      </vt:variant>
      <vt:variant>
        <vt:i4>5</vt:i4>
      </vt:variant>
      <vt:variant>
        <vt:lpwstr>../law/刑事訴訟法.doc</vt:lpwstr>
      </vt:variant>
      <vt:variant>
        <vt:lpwstr/>
      </vt:variant>
      <vt:variant>
        <vt:i4>-1966947174</vt:i4>
      </vt:variant>
      <vt:variant>
        <vt:i4>525</vt:i4>
      </vt:variant>
      <vt:variant>
        <vt:i4>0</vt:i4>
      </vt:variant>
      <vt:variant>
        <vt:i4>5</vt:i4>
      </vt:variant>
      <vt:variant>
        <vt:lpwstr>../law/民事訴訟法.doc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a03</vt:lpwstr>
      </vt:variant>
      <vt:variant>
        <vt:i4>-1262304102</vt:i4>
      </vt:variant>
      <vt:variant>
        <vt:i4>516</vt:i4>
      </vt:variant>
      <vt:variant>
        <vt:i4>0</vt:i4>
      </vt:variant>
      <vt:variant>
        <vt:i4>5</vt:i4>
      </vt:variant>
      <vt:variant>
        <vt:lpwstr>../law/刑事訴訟法.doc</vt:lpwstr>
      </vt:variant>
      <vt:variant>
        <vt:lpwstr/>
      </vt:variant>
      <vt:variant>
        <vt:i4>1381199007</vt:i4>
      </vt:variant>
      <vt:variant>
        <vt:i4>513</vt:i4>
      </vt:variant>
      <vt:variant>
        <vt:i4>0</vt:i4>
      </vt:variant>
      <vt:variant>
        <vt:i4>5</vt:i4>
      </vt:variant>
      <vt:variant>
        <vt:lpwstr>../law/刑法.doc</vt:lpwstr>
      </vt:variant>
      <vt:variant>
        <vt:lpwstr>a61</vt:lpwstr>
      </vt:variant>
      <vt:variant>
        <vt:i4>-1262304102</vt:i4>
      </vt:variant>
      <vt:variant>
        <vt:i4>510</vt:i4>
      </vt:variant>
      <vt:variant>
        <vt:i4>0</vt:i4>
      </vt:variant>
      <vt:variant>
        <vt:i4>5</vt:i4>
      </vt:variant>
      <vt:variant>
        <vt:lpwstr>../law/刑事訴訟法.doc</vt:lpwstr>
      </vt:variant>
      <vt:variant>
        <vt:lpwstr/>
      </vt:variant>
      <vt:variant>
        <vt:i4>-1262304102</vt:i4>
      </vt:variant>
      <vt:variant>
        <vt:i4>507</vt:i4>
      </vt:variant>
      <vt:variant>
        <vt:i4>0</vt:i4>
      </vt:variant>
      <vt:variant>
        <vt:i4>5</vt:i4>
      </vt:variant>
      <vt:variant>
        <vt:lpwstr>../law/刑事訴訟法.doc</vt:lpwstr>
      </vt:variant>
      <vt:variant>
        <vt:lpwstr/>
      </vt:variant>
      <vt:variant>
        <vt:i4>-1966947174</vt:i4>
      </vt:variant>
      <vt:variant>
        <vt:i4>504</vt:i4>
      </vt:variant>
      <vt:variant>
        <vt:i4>0</vt:i4>
      </vt:variant>
      <vt:variant>
        <vt:i4>5</vt:i4>
      </vt:variant>
      <vt:variant>
        <vt:lpwstr>../law/民事訴訟法.doc</vt:lpwstr>
      </vt:variant>
      <vt:variant>
        <vt:lpwstr/>
      </vt:variant>
      <vt:variant>
        <vt:i4>-1966947174</vt:i4>
      </vt:variant>
      <vt:variant>
        <vt:i4>501</vt:i4>
      </vt:variant>
      <vt:variant>
        <vt:i4>0</vt:i4>
      </vt:variant>
      <vt:variant>
        <vt:i4>5</vt:i4>
      </vt:variant>
      <vt:variant>
        <vt:lpwstr>../law/民事訴訟法.doc</vt:lpwstr>
      </vt:variant>
      <vt:variant>
        <vt:lpwstr/>
      </vt:variant>
      <vt:variant>
        <vt:i4>-1966947174</vt:i4>
      </vt:variant>
      <vt:variant>
        <vt:i4>498</vt:i4>
      </vt:variant>
      <vt:variant>
        <vt:i4>0</vt:i4>
      </vt:variant>
      <vt:variant>
        <vt:i4>5</vt:i4>
      </vt:variant>
      <vt:variant>
        <vt:lpwstr>../law/民事訴訟法.doc</vt:lpwstr>
      </vt:variant>
      <vt:variant>
        <vt:lpwstr/>
      </vt:variant>
      <vt:variant>
        <vt:i4>-1262304102</vt:i4>
      </vt:variant>
      <vt:variant>
        <vt:i4>495</vt:i4>
      </vt:variant>
      <vt:variant>
        <vt:i4>0</vt:i4>
      </vt:variant>
      <vt:variant>
        <vt:i4>5</vt:i4>
      </vt:variant>
      <vt:variant>
        <vt:lpwstr>../law/刑事訴訟法.doc</vt:lpwstr>
      </vt:variant>
      <vt:variant>
        <vt:lpwstr/>
      </vt:variant>
      <vt:variant>
        <vt:i4>-1966947174</vt:i4>
      </vt:variant>
      <vt:variant>
        <vt:i4>492</vt:i4>
      </vt:variant>
      <vt:variant>
        <vt:i4>0</vt:i4>
      </vt:variant>
      <vt:variant>
        <vt:i4>5</vt:i4>
      </vt:variant>
      <vt:variant>
        <vt:lpwstr>../law/民事訴訟法.doc</vt:lpwstr>
      </vt:variant>
      <vt:variant>
        <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a01</vt:lpwstr>
      </vt:variant>
      <vt:variant>
        <vt:i4>1382444205</vt:i4>
      </vt:variant>
      <vt:variant>
        <vt:i4>483</vt:i4>
      </vt:variant>
      <vt:variant>
        <vt:i4>0</vt:i4>
      </vt:variant>
      <vt:variant>
        <vt:i4>5</vt:i4>
      </vt:variant>
      <vt:variant>
        <vt:lpwstr>../law/刑法.doc</vt:lpwstr>
      </vt:variant>
      <vt:variant>
        <vt:lpwstr>a320</vt:lpwstr>
      </vt:variant>
      <vt:variant>
        <vt:i4>-1258568453</vt:i4>
      </vt:variant>
      <vt:variant>
        <vt:i4>480</vt:i4>
      </vt:variant>
      <vt:variant>
        <vt:i4>0</vt:i4>
      </vt:variant>
      <vt:variant>
        <vt:i4>5</vt:i4>
      </vt:variant>
      <vt:variant>
        <vt:lpwstr>../law/刑事訴訟法.doc</vt:lpwstr>
      </vt:variant>
      <vt:variant>
        <vt:lpwstr>a95</vt:lpwstr>
      </vt:variant>
      <vt:variant>
        <vt:i4>1382968492</vt:i4>
      </vt:variant>
      <vt:variant>
        <vt:i4>477</vt:i4>
      </vt:variant>
      <vt:variant>
        <vt:i4>0</vt:i4>
      </vt:variant>
      <vt:variant>
        <vt:i4>5</vt:i4>
      </vt:variant>
      <vt:variant>
        <vt:lpwstr>../law/刑法.doc</vt:lpwstr>
      </vt:variant>
      <vt:variant>
        <vt:lpwstr>a239</vt:lpwstr>
      </vt:variant>
      <vt:variant>
        <vt:i4>-1262304102</vt:i4>
      </vt:variant>
      <vt:variant>
        <vt:i4>474</vt:i4>
      </vt:variant>
      <vt:variant>
        <vt:i4>0</vt:i4>
      </vt:variant>
      <vt:variant>
        <vt:i4>5</vt:i4>
      </vt:variant>
      <vt:variant>
        <vt:lpwstr>../law/刑事訴訟法.doc</vt:lpwstr>
      </vt:variant>
      <vt:variant>
        <vt:lpwstr/>
      </vt:variant>
      <vt:variant>
        <vt:i4>-1261976371</vt:i4>
      </vt:variant>
      <vt:variant>
        <vt:i4>471</vt:i4>
      </vt:variant>
      <vt:variant>
        <vt:i4>0</vt:i4>
      </vt:variant>
      <vt:variant>
        <vt:i4>5</vt:i4>
      </vt:variant>
      <vt:variant>
        <vt:lpwstr>../law/刑事訴訟法.doc</vt:lpwstr>
      </vt:variant>
      <vt:variant>
        <vt:lpwstr>a267</vt:lpwstr>
      </vt:variant>
      <vt:variant>
        <vt:i4>1382378750</vt:i4>
      </vt:variant>
      <vt:variant>
        <vt:i4>468</vt:i4>
      </vt:variant>
      <vt:variant>
        <vt:i4>0</vt:i4>
      </vt:variant>
      <vt:variant>
        <vt:i4>5</vt:i4>
      </vt:variant>
      <vt:variant>
        <vt:lpwstr>../law/刑法.doc</vt:lpwstr>
      </vt:variant>
      <vt:variant>
        <vt:lpwstr/>
      </vt:variant>
      <vt:variant>
        <vt:i4>-1262172979</vt:i4>
      </vt:variant>
      <vt:variant>
        <vt:i4>465</vt:i4>
      </vt:variant>
      <vt:variant>
        <vt:i4>0</vt:i4>
      </vt:variant>
      <vt:variant>
        <vt:i4>5</vt:i4>
      </vt:variant>
      <vt:variant>
        <vt:lpwstr>../law/刑事訴訟法.doc</vt:lpwstr>
      </vt:variant>
      <vt:variant>
        <vt:lpwstr>a264</vt:lpwstr>
      </vt:variant>
      <vt:variant>
        <vt:i4>-1262369589</vt:i4>
      </vt:variant>
      <vt:variant>
        <vt:i4>462</vt:i4>
      </vt:variant>
      <vt:variant>
        <vt:i4>0</vt:i4>
      </vt:variant>
      <vt:variant>
        <vt:i4>5</vt:i4>
      </vt:variant>
      <vt:variant>
        <vt:lpwstr>../law/刑事訴訟法.doc</vt:lpwstr>
      </vt:variant>
      <vt:variant>
        <vt:lpwstr>a102</vt:lpwstr>
      </vt:variant>
      <vt:variant>
        <vt:i4>-1258568453</vt:i4>
      </vt:variant>
      <vt:variant>
        <vt:i4>459</vt:i4>
      </vt:variant>
      <vt:variant>
        <vt:i4>0</vt:i4>
      </vt:variant>
      <vt:variant>
        <vt:i4>5</vt:i4>
      </vt:variant>
      <vt:variant>
        <vt:lpwstr>../law/刑事訴訟法.doc</vt:lpwstr>
      </vt:variant>
      <vt:variant>
        <vt:lpwstr>a95</vt:lpwstr>
      </vt:variant>
      <vt:variant>
        <vt:i4>-1262304102</vt:i4>
      </vt:variant>
      <vt:variant>
        <vt:i4>456</vt:i4>
      </vt:variant>
      <vt:variant>
        <vt:i4>0</vt:i4>
      </vt:variant>
      <vt:variant>
        <vt:i4>5</vt:i4>
      </vt:variant>
      <vt:variant>
        <vt:lpwstr>../law/刑事訴訟法.doc</vt:lpwstr>
      </vt:variant>
      <vt:variant>
        <vt:lpwstr/>
      </vt:variant>
      <vt:variant>
        <vt:i4>-1262304102</vt:i4>
      </vt:variant>
      <vt:variant>
        <vt:i4>453</vt:i4>
      </vt:variant>
      <vt:variant>
        <vt:i4>0</vt:i4>
      </vt:variant>
      <vt:variant>
        <vt:i4>5</vt:i4>
      </vt:variant>
      <vt:variant>
        <vt:lpwstr>../law/刑事訴訟法.doc</vt:lpwstr>
      </vt:variant>
      <vt:variant>
        <vt:lpwstr/>
      </vt:variant>
      <vt:variant>
        <vt:i4>-1966947174</vt:i4>
      </vt:variant>
      <vt:variant>
        <vt:i4>450</vt:i4>
      </vt:variant>
      <vt:variant>
        <vt:i4>0</vt:i4>
      </vt:variant>
      <vt:variant>
        <vt:i4>5</vt:i4>
      </vt:variant>
      <vt:variant>
        <vt:lpwstr>../law/民事訴訟法.doc</vt:lpwstr>
      </vt:variant>
      <vt:variant>
        <vt:lpwstr/>
      </vt:variant>
      <vt:variant>
        <vt:i4>-1966947174</vt:i4>
      </vt:variant>
      <vt:variant>
        <vt:i4>447</vt:i4>
      </vt:variant>
      <vt:variant>
        <vt:i4>0</vt:i4>
      </vt:variant>
      <vt:variant>
        <vt:i4>5</vt:i4>
      </vt:variant>
      <vt:variant>
        <vt:lpwstr>../law/民事訴訟法.doc</vt:lpwstr>
      </vt:variant>
      <vt:variant>
        <vt:lpwstr/>
      </vt:variant>
      <vt:variant>
        <vt:i4>-1262304102</vt:i4>
      </vt:variant>
      <vt:variant>
        <vt:i4>444</vt:i4>
      </vt:variant>
      <vt:variant>
        <vt:i4>0</vt:i4>
      </vt:variant>
      <vt:variant>
        <vt:i4>5</vt:i4>
      </vt:variant>
      <vt:variant>
        <vt:lpwstr>../law/刑事訴訟法.doc</vt:lpwstr>
      </vt:variant>
      <vt:variant>
        <vt:lpwstr/>
      </vt:variant>
      <vt:variant>
        <vt:i4>-1966947174</vt:i4>
      </vt:variant>
      <vt:variant>
        <vt:i4>441</vt:i4>
      </vt:variant>
      <vt:variant>
        <vt:i4>0</vt:i4>
      </vt:variant>
      <vt:variant>
        <vt:i4>5</vt:i4>
      </vt:variant>
      <vt:variant>
        <vt:lpwstr>../law/民事訴訟法.doc</vt:lpwstr>
      </vt:variant>
      <vt:variant>
        <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a02</vt:lpwstr>
      </vt:variant>
      <vt:variant>
        <vt:i4>1382313134</vt:i4>
      </vt:variant>
      <vt:variant>
        <vt:i4>432</vt:i4>
      </vt:variant>
      <vt:variant>
        <vt:i4>0</vt:i4>
      </vt:variant>
      <vt:variant>
        <vt:i4>5</vt:i4>
      </vt:variant>
      <vt:variant>
        <vt:lpwstr>../law/刑法.doc</vt:lpwstr>
      </vt:variant>
      <vt:variant>
        <vt:lpwstr>a312</vt:lpwstr>
      </vt:variant>
      <vt:variant>
        <vt:i4>1382968492</vt:i4>
      </vt:variant>
      <vt:variant>
        <vt:i4>429</vt:i4>
      </vt:variant>
      <vt:variant>
        <vt:i4>0</vt:i4>
      </vt:variant>
      <vt:variant>
        <vt:i4>5</vt:i4>
      </vt:variant>
      <vt:variant>
        <vt:lpwstr>../law/刑法.doc</vt:lpwstr>
      </vt:variant>
      <vt:variant>
        <vt:lpwstr>a239</vt:lpwstr>
      </vt:variant>
      <vt:variant>
        <vt:i4>-1966816050</vt:i4>
      </vt:variant>
      <vt:variant>
        <vt:i4>426</vt:i4>
      </vt:variant>
      <vt:variant>
        <vt:i4>0</vt:i4>
      </vt:variant>
      <vt:variant>
        <vt:i4>5</vt:i4>
      </vt:variant>
      <vt:variant>
        <vt:lpwstr>../law/民事訴訟法.doc</vt:lpwstr>
      </vt:variant>
      <vt:variant>
        <vt:lpwstr>a254</vt:lpwstr>
      </vt:variant>
      <vt:variant>
        <vt:i4>-1966947174</vt:i4>
      </vt:variant>
      <vt:variant>
        <vt:i4>423</vt:i4>
      </vt:variant>
      <vt:variant>
        <vt:i4>0</vt:i4>
      </vt:variant>
      <vt:variant>
        <vt:i4>5</vt:i4>
      </vt:variant>
      <vt:variant>
        <vt:lpwstr>../law/民事訴訟法.doc</vt:lpwstr>
      </vt:variant>
      <vt:variant>
        <vt:lpwstr/>
      </vt:variant>
      <vt:variant>
        <vt:i4>-1966619443</vt:i4>
      </vt:variant>
      <vt:variant>
        <vt:i4>420</vt:i4>
      </vt:variant>
      <vt:variant>
        <vt:i4>0</vt:i4>
      </vt:variant>
      <vt:variant>
        <vt:i4>5</vt:i4>
      </vt:variant>
      <vt:variant>
        <vt:lpwstr>../law/民事訴訟法.doc</vt:lpwstr>
      </vt:variant>
      <vt:variant>
        <vt:lpwstr>a164</vt:lpwstr>
      </vt:variant>
      <vt:variant>
        <vt:i4>-1966750519</vt:i4>
      </vt:variant>
      <vt:variant>
        <vt:i4>417</vt:i4>
      </vt:variant>
      <vt:variant>
        <vt:i4>0</vt:i4>
      </vt:variant>
      <vt:variant>
        <vt:i4>5</vt:i4>
      </vt:variant>
      <vt:variant>
        <vt:lpwstr>../law/民事訴訟法.doc</vt:lpwstr>
      </vt:variant>
      <vt:variant>
        <vt:lpwstr>a522</vt:lpwstr>
      </vt:variant>
      <vt:variant>
        <vt:i4>-1966947174</vt:i4>
      </vt:variant>
      <vt:variant>
        <vt:i4>414</vt:i4>
      </vt:variant>
      <vt:variant>
        <vt:i4>0</vt:i4>
      </vt:variant>
      <vt:variant>
        <vt:i4>5</vt:i4>
      </vt:variant>
      <vt:variant>
        <vt:lpwstr>../law/民事訴訟法.doc</vt:lpwstr>
      </vt:variant>
      <vt:variant>
        <vt:lpwstr/>
      </vt:variant>
      <vt:variant>
        <vt:i4>-1966947174</vt:i4>
      </vt:variant>
      <vt:variant>
        <vt:i4>411</vt:i4>
      </vt:variant>
      <vt:variant>
        <vt:i4>0</vt:i4>
      </vt:variant>
      <vt:variant>
        <vt:i4>5</vt:i4>
      </vt:variant>
      <vt:variant>
        <vt:lpwstr>../law/民事訴訟法.doc</vt:lpwstr>
      </vt:variant>
      <vt:variant>
        <vt:lpwstr/>
      </vt:variant>
      <vt:variant>
        <vt:i4>-1966947174</vt:i4>
      </vt:variant>
      <vt:variant>
        <vt:i4>408</vt:i4>
      </vt:variant>
      <vt:variant>
        <vt:i4>0</vt:i4>
      </vt:variant>
      <vt:variant>
        <vt:i4>5</vt:i4>
      </vt:variant>
      <vt:variant>
        <vt:lpwstr>../law/民事訴訟法.doc</vt:lpwstr>
      </vt:variant>
      <vt:variant>
        <vt:lpwstr/>
      </vt:variant>
      <vt:variant>
        <vt:i4>-1262304102</vt:i4>
      </vt:variant>
      <vt:variant>
        <vt:i4>405</vt:i4>
      </vt:variant>
      <vt:variant>
        <vt:i4>0</vt:i4>
      </vt:variant>
      <vt:variant>
        <vt:i4>5</vt:i4>
      </vt:variant>
      <vt:variant>
        <vt:lpwstr>../law/刑事訴訟法.doc</vt:lpwstr>
      </vt:variant>
      <vt:variant>
        <vt:lpwstr/>
      </vt:variant>
      <vt:variant>
        <vt:i4>-1966947174</vt:i4>
      </vt:variant>
      <vt:variant>
        <vt:i4>402</vt:i4>
      </vt:variant>
      <vt:variant>
        <vt:i4>0</vt:i4>
      </vt:variant>
      <vt:variant>
        <vt:i4>5</vt:i4>
      </vt:variant>
      <vt:variant>
        <vt:lpwstr>../law/民事訴訟法.doc</vt:lpwstr>
      </vt:variant>
      <vt:variant>
        <vt:lpwstr/>
      </vt:variant>
      <vt:variant>
        <vt:i4>7274612</vt:i4>
      </vt:variant>
      <vt:variant>
        <vt:i4>399</vt:i4>
      </vt:variant>
      <vt:variant>
        <vt:i4>0</vt:i4>
      </vt:variant>
      <vt:variant>
        <vt:i4>5</vt:i4>
      </vt:variant>
      <vt:variant>
        <vt:lpwstr/>
      </vt:variant>
      <vt:variant>
        <vt:lpwstr>top</vt:lpwstr>
      </vt:variant>
      <vt:variant>
        <vt:i4>3145825</vt:i4>
      </vt:variant>
      <vt:variant>
        <vt:i4>396</vt:i4>
      </vt:variant>
      <vt:variant>
        <vt:i4>0</vt:i4>
      </vt:variant>
      <vt:variant>
        <vt:i4>5</vt:i4>
      </vt:variant>
      <vt:variant>
        <vt:lpwstr/>
      </vt:variant>
      <vt:variant>
        <vt:lpwstr>a03</vt:lpwstr>
      </vt:variant>
      <vt:variant>
        <vt:i4>-1262304056</vt:i4>
      </vt:variant>
      <vt:variant>
        <vt:i4>393</vt:i4>
      </vt:variant>
      <vt:variant>
        <vt:i4>0</vt:i4>
      </vt:variant>
      <vt:variant>
        <vt:i4>5</vt:i4>
      </vt:variant>
      <vt:variant>
        <vt:lpwstr>../law/刑事訴訟法.doc</vt:lpwstr>
      </vt:variant>
      <vt:variant>
        <vt:lpwstr>a131</vt:lpwstr>
      </vt:variant>
      <vt:variant>
        <vt:i4>-1262304102</vt:i4>
      </vt:variant>
      <vt:variant>
        <vt:i4>390</vt:i4>
      </vt:variant>
      <vt:variant>
        <vt:i4>0</vt:i4>
      </vt:variant>
      <vt:variant>
        <vt:i4>5</vt:i4>
      </vt:variant>
      <vt:variant>
        <vt:lpwstr>../law/刑事訴訟法.doc</vt:lpwstr>
      </vt:variant>
      <vt:variant>
        <vt:lpwstr/>
      </vt:variant>
      <vt:variant>
        <vt:i4>-1262304102</vt:i4>
      </vt:variant>
      <vt:variant>
        <vt:i4>387</vt:i4>
      </vt:variant>
      <vt:variant>
        <vt:i4>0</vt:i4>
      </vt:variant>
      <vt:variant>
        <vt:i4>5</vt:i4>
      </vt:variant>
      <vt:variant>
        <vt:lpwstr>../law/刑事訴訟法.doc</vt:lpwstr>
      </vt:variant>
      <vt:variant>
        <vt:lpwstr/>
      </vt:variant>
      <vt:variant>
        <vt:i4>-1258961669</vt:i4>
      </vt:variant>
      <vt:variant>
        <vt:i4>384</vt:i4>
      </vt:variant>
      <vt:variant>
        <vt:i4>0</vt:i4>
      </vt:variant>
      <vt:variant>
        <vt:i4>5</vt:i4>
      </vt:variant>
      <vt:variant>
        <vt:lpwstr>../law/刑事訴訟法.doc</vt:lpwstr>
      </vt:variant>
      <vt:variant>
        <vt:lpwstr>a7</vt:lpwstr>
      </vt:variant>
      <vt:variant>
        <vt:i4>-1262304102</vt:i4>
      </vt:variant>
      <vt:variant>
        <vt:i4>381</vt:i4>
      </vt:variant>
      <vt:variant>
        <vt:i4>0</vt:i4>
      </vt:variant>
      <vt:variant>
        <vt:i4>5</vt:i4>
      </vt:variant>
      <vt:variant>
        <vt:lpwstr>../law/刑事訴訟法.doc</vt:lpwstr>
      </vt:variant>
      <vt:variant>
        <vt:lpwstr/>
      </vt:variant>
      <vt:variant>
        <vt:i4>-1262304102</vt:i4>
      </vt:variant>
      <vt:variant>
        <vt:i4>378</vt:i4>
      </vt:variant>
      <vt:variant>
        <vt:i4>0</vt:i4>
      </vt:variant>
      <vt:variant>
        <vt:i4>5</vt:i4>
      </vt:variant>
      <vt:variant>
        <vt:lpwstr>../law/刑事訴訟法.doc</vt:lpwstr>
      </vt:variant>
      <vt:variant>
        <vt:lpwstr/>
      </vt:variant>
      <vt:variant>
        <vt:i4>-1262304102</vt:i4>
      </vt:variant>
      <vt:variant>
        <vt:i4>375</vt:i4>
      </vt:variant>
      <vt:variant>
        <vt:i4>0</vt:i4>
      </vt:variant>
      <vt:variant>
        <vt:i4>5</vt:i4>
      </vt:variant>
      <vt:variant>
        <vt:lpwstr>../law/刑事訴訟法.doc</vt:lpwstr>
      </vt:variant>
      <vt:variant>
        <vt:lpwstr/>
      </vt:variant>
      <vt:variant>
        <vt:i4>-1262304102</vt:i4>
      </vt:variant>
      <vt:variant>
        <vt:i4>372</vt:i4>
      </vt:variant>
      <vt:variant>
        <vt:i4>0</vt:i4>
      </vt:variant>
      <vt:variant>
        <vt:i4>5</vt:i4>
      </vt:variant>
      <vt:variant>
        <vt:lpwstr>../law/刑事訴訟法.doc</vt:lpwstr>
      </vt:variant>
      <vt:variant>
        <vt:lpwstr/>
      </vt:variant>
      <vt:variant>
        <vt:i4>-1262304102</vt:i4>
      </vt:variant>
      <vt:variant>
        <vt:i4>369</vt:i4>
      </vt:variant>
      <vt:variant>
        <vt:i4>0</vt:i4>
      </vt:variant>
      <vt:variant>
        <vt:i4>5</vt:i4>
      </vt:variant>
      <vt:variant>
        <vt:lpwstr>../law/刑事訴訟法.doc</vt:lpwstr>
      </vt:variant>
      <vt:variant>
        <vt:lpwstr/>
      </vt:variant>
      <vt:variant>
        <vt:i4>-1262304102</vt:i4>
      </vt:variant>
      <vt:variant>
        <vt:i4>366</vt:i4>
      </vt:variant>
      <vt:variant>
        <vt:i4>0</vt:i4>
      </vt:variant>
      <vt:variant>
        <vt:i4>5</vt:i4>
      </vt:variant>
      <vt:variant>
        <vt:lpwstr>../law/刑事訴訟法.doc</vt:lpwstr>
      </vt:variant>
      <vt:variant>
        <vt:lpwstr/>
      </vt:variant>
      <vt:variant>
        <vt:i4>-1262304050</vt:i4>
      </vt:variant>
      <vt:variant>
        <vt:i4>363</vt:i4>
      </vt:variant>
      <vt:variant>
        <vt:i4>0</vt:i4>
      </vt:variant>
      <vt:variant>
        <vt:i4>5</vt:i4>
      </vt:variant>
      <vt:variant>
        <vt:lpwstr>../law/刑事訴訟法.doc</vt:lpwstr>
      </vt:variant>
      <vt:variant>
        <vt:lpwstr>a252</vt:lpwstr>
      </vt:variant>
      <vt:variant>
        <vt:i4>-1262172977</vt:i4>
      </vt:variant>
      <vt:variant>
        <vt:i4>360</vt:i4>
      </vt:variant>
      <vt:variant>
        <vt:i4>0</vt:i4>
      </vt:variant>
      <vt:variant>
        <vt:i4>5</vt:i4>
      </vt:variant>
      <vt:variant>
        <vt:lpwstr>../law/刑事訴訟法.doc</vt:lpwstr>
      </vt:variant>
      <vt:variant>
        <vt:lpwstr>a147</vt:lpwstr>
      </vt:variant>
      <vt:variant>
        <vt:i4>1383034031</vt:i4>
      </vt:variant>
      <vt:variant>
        <vt:i4>357</vt:i4>
      </vt:variant>
      <vt:variant>
        <vt:i4>0</vt:i4>
      </vt:variant>
      <vt:variant>
        <vt:i4>5</vt:i4>
      </vt:variant>
      <vt:variant>
        <vt:lpwstr>../law/刑法.doc</vt:lpwstr>
      </vt:variant>
      <vt:variant>
        <vt:lpwstr>a309</vt:lpwstr>
      </vt:variant>
      <vt:variant>
        <vt:i4>1382182063</vt:i4>
      </vt:variant>
      <vt:variant>
        <vt:i4>354</vt:i4>
      </vt:variant>
      <vt:variant>
        <vt:i4>0</vt:i4>
      </vt:variant>
      <vt:variant>
        <vt:i4>5</vt:i4>
      </vt:variant>
      <vt:variant>
        <vt:lpwstr>../law/刑法.doc</vt:lpwstr>
      </vt:variant>
      <vt:variant>
        <vt:lpwstr>a304</vt:lpwstr>
      </vt:variant>
      <vt:variant>
        <vt:i4>1382902953</vt:i4>
      </vt:variant>
      <vt:variant>
        <vt:i4>351</vt:i4>
      </vt:variant>
      <vt:variant>
        <vt:i4>0</vt:i4>
      </vt:variant>
      <vt:variant>
        <vt:i4>5</vt:i4>
      </vt:variant>
      <vt:variant>
        <vt:lpwstr>../law/刑法.doc</vt:lpwstr>
      </vt:variant>
      <vt:variant>
        <vt:lpwstr>a169</vt:lpwstr>
      </vt:variant>
      <vt:variant>
        <vt:i4>1382050989</vt:i4>
      </vt:variant>
      <vt:variant>
        <vt:i4>348</vt:i4>
      </vt:variant>
      <vt:variant>
        <vt:i4>0</vt:i4>
      </vt:variant>
      <vt:variant>
        <vt:i4>5</vt:i4>
      </vt:variant>
      <vt:variant>
        <vt:lpwstr>../law/刑法.doc</vt:lpwstr>
      </vt:variant>
      <vt:variant>
        <vt:lpwstr>a124</vt:lpwstr>
      </vt:variant>
      <vt:variant>
        <vt:i4>-1262304102</vt:i4>
      </vt:variant>
      <vt:variant>
        <vt:i4>345</vt:i4>
      </vt:variant>
      <vt:variant>
        <vt:i4>0</vt:i4>
      </vt:variant>
      <vt:variant>
        <vt:i4>5</vt:i4>
      </vt:variant>
      <vt:variant>
        <vt:lpwstr>../law/刑事訴訟法.doc</vt:lpwstr>
      </vt:variant>
      <vt:variant>
        <vt:lpwstr/>
      </vt:variant>
      <vt:variant>
        <vt:i4>-1262304102</vt:i4>
      </vt:variant>
      <vt:variant>
        <vt:i4>342</vt:i4>
      </vt:variant>
      <vt:variant>
        <vt:i4>0</vt:i4>
      </vt:variant>
      <vt:variant>
        <vt:i4>5</vt:i4>
      </vt:variant>
      <vt:variant>
        <vt:lpwstr>../law/刑事訴訟法.doc</vt:lpwstr>
      </vt:variant>
      <vt:variant>
        <vt:lpwstr/>
      </vt:variant>
      <vt:variant>
        <vt:i4>-1262304102</vt:i4>
      </vt:variant>
      <vt:variant>
        <vt:i4>339</vt:i4>
      </vt:variant>
      <vt:variant>
        <vt:i4>0</vt:i4>
      </vt:variant>
      <vt:variant>
        <vt:i4>5</vt:i4>
      </vt:variant>
      <vt:variant>
        <vt:lpwstr>../law/刑事訴訟法.doc</vt:lpwstr>
      </vt:variant>
      <vt:variant>
        <vt:lpwstr/>
      </vt:variant>
      <vt:variant>
        <vt:i4>-1262304102</vt:i4>
      </vt:variant>
      <vt:variant>
        <vt:i4>336</vt:i4>
      </vt:variant>
      <vt:variant>
        <vt:i4>0</vt:i4>
      </vt:variant>
      <vt:variant>
        <vt:i4>5</vt:i4>
      </vt:variant>
      <vt:variant>
        <vt:lpwstr>../law/刑事訴訟法.doc</vt:lpwstr>
      </vt:variant>
      <vt:variant>
        <vt:lpwstr/>
      </vt:variant>
      <vt:variant>
        <vt:i4>-1262304102</vt:i4>
      </vt:variant>
      <vt:variant>
        <vt:i4>333</vt:i4>
      </vt:variant>
      <vt:variant>
        <vt:i4>0</vt:i4>
      </vt:variant>
      <vt:variant>
        <vt:i4>5</vt:i4>
      </vt:variant>
      <vt:variant>
        <vt:lpwstr>../law/刑事訴訟法.doc</vt:lpwstr>
      </vt:variant>
      <vt:variant>
        <vt:lpwstr/>
      </vt:variant>
      <vt:variant>
        <vt:i4>-1262304102</vt:i4>
      </vt:variant>
      <vt:variant>
        <vt:i4>330</vt:i4>
      </vt:variant>
      <vt:variant>
        <vt:i4>0</vt:i4>
      </vt:variant>
      <vt:variant>
        <vt:i4>5</vt:i4>
      </vt:variant>
      <vt:variant>
        <vt:lpwstr>../law/刑事訴訟法.doc</vt:lpwstr>
      </vt:variant>
      <vt:variant>
        <vt:lpwstr/>
      </vt:variant>
      <vt:variant>
        <vt:i4>-1966488369</vt:i4>
      </vt:variant>
      <vt:variant>
        <vt:i4>327</vt:i4>
      </vt:variant>
      <vt:variant>
        <vt:i4>0</vt:i4>
      </vt:variant>
      <vt:variant>
        <vt:i4>5</vt:i4>
      </vt:variant>
      <vt:variant>
        <vt:lpwstr>../law/民事訴訟法.doc</vt:lpwstr>
      </vt:variant>
      <vt:variant>
        <vt:lpwstr>a249</vt:lpwstr>
      </vt:variant>
      <vt:variant>
        <vt:i4>1817341087</vt:i4>
      </vt:variant>
      <vt:variant>
        <vt:i4>324</vt:i4>
      </vt:variant>
      <vt:variant>
        <vt:i4>0</vt:i4>
      </vt:variant>
      <vt:variant>
        <vt:i4>5</vt:i4>
      </vt:variant>
      <vt:variant>
        <vt:lpwstr>../law/民法.doc</vt:lpwstr>
      </vt:variant>
      <vt:variant>
        <vt:lpwstr>a74</vt:lpwstr>
      </vt:variant>
      <vt:variant>
        <vt:i4>-1966947174</vt:i4>
      </vt:variant>
      <vt:variant>
        <vt:i4>321</vt:i4>
      </vt:variant>
      <vt:variant>
        <vt:i4>0</vt:i4>
      </vt:variant>
      <vt:variant>
        <vt:i4>5</vt:i4>
      </vt:variant>
      <vt:variant>
        <vt:lpwstr>../law/民事訴訟法.doc</vt:lpwstr>
      </vt:variant>
      <vt:variant>
        <vt:lpwstr/>
      </vt:variant>
      <vt:variant>
        <vt:i4>1032541174</vt:i4>
      </vt:variant>
      <vt:variant>
        <vt:i4>318</vt:i4>
      </vt:variant>
      <vt:variant>
        <vt:i4>0</vt:i4>
      </vt:variant>
      <vt:variant>
        <vt:i4>5</vt:i4>
      </vt:variant>
      <vt:variant>
        <vt:lpwstr>../law/公司法.doc</vt:lpwstr>
      </vt:variant>
      <vt:variant>
        <vt:lpwstr/>
      </vt:variant>
      <vt:variant>
        <vt:i4>-1966947174</vt:i4>
      </vt:variant>
      <vt:variant>
        <vt:i4>315</vt:i4>
      </vt:variant>
      <vt:variant>
        <vt:i4>0</vt:i4>
      </vt:variant>
      <vt:variant>
        <vt:i4>5</vt:i4>
      </vt:variant>
      <vt:variant>
        <vt:lpwstr>../law/民事訴訟法.doc</vt:lpwstr>
      </vt:variant>
      <vt:variant>
        <vt:lpwstr/>
      </vt:variant>
      <vt:variant>
        <vt:i4>-1966947174</vt:i4>
      </vt:variant>
      <vt:variant>
        <vt:i4>312</vt:i4>
      </vt:variant>
      <vt:variant>
        <vt:i4>0</vt:i4>
      </vt:variant>
      <vt:variant>
        <vt:i4>5</vt:i4>
      </vt:variant>
      <vt:variant>
        <vt:lpwstr>../law/民事訴訟法.doc</vt:lpwstr>
      </vt:variant>
      <vt:variant>
        <vt:lpwstr/>
      </vt:variant>
      <vt:variant>
        <vt:i4>-1262304102</vt:i4>
      </vt:variant>
      <vt:variant>
        <vt:i4>309</vt:i4>
      </vt:variant>
      <vt:variant>
        <vt:i4>0</vt:i4>
      </vt:variant>
      <vt:variant>
        <vt:i4>5</vt:i4>
      </vt:variant>
      <vt:variant>
        <vt:lpwstr>../law/刑事訴訟法.doc</vt:lpwstr>
      </vt:variant>
      <vt:variant>
        <vt:lpwstr/>
      </vt:variant>
      <vt:variant>
        <vt:i4>-1966947174</vt:i4>
      </vt:variant>
      <vt:variant>
        <vt:i4>306</vt:i4>
      </vt:variant>
      <vt:variant>
        <vt:i4>0</vt:i4>
      </vt:variant>
      <vt:variant>
        <vt:i4>5</vt:i4>
      </vt:variant>
      <vt:variant>
        <vt:lpwstr>../law/民事訴訟法.doc</vt:lpwstr>
      </vt:variant>
      <vt:variant>
        <vt:lpwstr/>
      </vt:variant>
      <vt:variant>
        <vt:i4>7274612</vt:i4>
      </vt:variant>
      <vt:variant>
        <vt:i4>303</vt:i4>
      </vt:variant>
      <vt:variant>
        <vt:i4>0</vt:i4>
      </vt:variant>
      <vt:variant>
        <vt:i4>5</vt:i4>
      </vt:variant>
      <vt:variant>
        <vt:lpwstr/>
      </vt:variant>
      <vt:variant>
        <vt:lpwstr>top</vt:lpwstr>
      </vt:variant>
      <vt:variant>
        <vt:i4>3145825</vt:i4>
      </vt:variant>
      <vt:variant>
        <vt:i4>300</vt:i4>
      </vt:variant>
      <vt:variant>
        <vt:i4>0</vt:i4>
      </vt:variant>
      <vt:variant>
        <vt:i4>5</vt:i4>
      </vt:variant>
      <vt:variant>
        <vt:lpwstr/>
      </vt:variant>
      <vt:variant>
        <vt:lpwstr>a01</vt:lpwstr>
      </vt:variant>
      <vt:variant>
        <vt:i4>-1262304102</vt:i4>
      </vt:variant>
      <vt:variant>
        <vt:i4>297</vt:i4>
      </vt:variant>
      <vt:variant>
        <vt:i4>0</vt:i4>
      </vt:variant>
      <vt:variant>
        <vt:i4>5</vt:i4>
      </vt:variant>
      <vt:variant>
        <vt:lpwstr>../law/刑事訴訟法.doc</vt:lpwstr>
      </vt:variant>
      <vt:variant>
        <vt:lpwstr/>
      </vt:variant>
      <vt:variant>
        <vt:i4>-1262304102</vt:i4>
      </vt:variant>
      <vt:variant>
        <vt:i4>294</vt:i4>
      </vt:variant>
      <vt:variant>
        <vt:i4>0</vt:i4>
      </vt:variant>
      <vt:variant>
        <vt:i4>5</vt:i4>
      </vt:variant>
      <vt:variant>
        <vt:lpwstr>../law/刑事訴訟法.doc</vt:lpwstr>
      </vt:variant>
      <vt:variant>
        <vt:lpwstr/>
      </vt:variant>
      <vt:variant>
        <vt:i4>-1262304102</vt:i4>
      </vt:variant>
      <vt:variant>
        <vt:i4>291</vt:i4>
      </vt:variant>
      <vt:variant>
        <vt:i4>0</vt:i4>
      </vt:variant>
      <vt:variant>
        <vt:i4>5</vt:i4>
      </vt:variant>
      <vt:variant>
        <vt:lpwstr>../law/刑事訴訟法.doc</vt:lpwstr>
      </vt:variant>
      <vt:variant>
        <vt:lpwstr/>
      </vt:variant>
      <vt:variant>
        <vt:i4>-1262304102</vt:i4>
      </vt:variant>
      <vt:variant>
        <vt:i4>288</vt:i4>
      </vt:variant>
      <vt:variant>
        <vt:i4>0</vt:i4>
      </vt:variant>
      <vt:variant>
        <vt:i4>5</vt:i4>
      </vt:variant>
      <vt:variant>
        <vt:lpwstr>../law/刑事訴訟法.doc</vt:lpwstr>
      </vt:variant>
      <vt:variant>
        <vt:lpwstr/>
      </vt:variant>
      <vt:variant>
        <vt:i4>-1262304102</vt:i4>
      </vt:variant>
      <vt:variant>
        <vt:i4>285</vt:i4>
      </vt:variant>
      <vt:variant>
        <vt:i4>0</vt:i4>
      </vt:variant>
      <vt:variant>
        <vt:i4>5</vt:i4>
      </vt:variant>
      <vt:variant>
        <vt:lpwstr>../law/刑事訴訟法.doc</vt:lpwstr>
      </vt:variant>
      <vt:variant>
        <vt:lpwstr/>
      </vt:variant>
      <vt:variant>
        <vt:i4>-1966947174</vt:i4>
      </vt:variant>
      <vt:variant>
        <vt:i4>282</vt:i4>
      </vt:variant>
      <vt:variant>
        <vt:i4>0</vt:i4>
      </vt:variant>
      <vt:variant>
        <vt:i4>5</vt:i4>
      </vt:variant>
      <vt:variant>
        <vt:lpwstr>../law/民事訴訟法.doc</vt:lpwstr>
      </vt:variant>
      <vt:variant>
        <vt:lpwstr/>
      </vt:variant>
      <vt:variant>
        <vt:i4>-1966947174</vt:i4>
      </vt:variant>
      <vt:variant>
        <vt:i4>278</vt:i4>
      </vt:variant>
      <vt:variant>
        <vt:i4>0</vt:i4>
      </vt:variant>
      <vt:variant>
        <vt:i4>5</vt:i4>
      </vt:variant>
      <vt:variant>
        <vt:lpwstr>../law/民事訴訟法.doc</vt:lpwstr>
      </vt:variant>
      <vt:variant>
        <vt:lpwstr/>
      </vt:variant>
      <vt:variant>
        <vt:i4>-1966947174</vt:i4>
      </vt:variant>
      <vt:variant>
        <vt:i4>276</vt:i4>
      </vt:variant>
      <vt:variant>
        <vt:i4>0</vt:i4>
      </vt:variant>
      <vt:variant>
        <vt:i4>5</vt:i4>
      </vt:variant>
      <vt:variant>
        <vt:lpwstr>../law/民事訴訟法.doc</vt:lpwstr>
      </vt:variant>
      <vt:variant>
        <vt:lpwstr/>
      </vt:variant>
      <vt:variant>
        <vt:i4>-1966947174</vt:i4>
      </vt:variant>
      <vt:variant>
        <vt:i4>273</vt:i4>
      </vt:variant>
      <vt:variant>
        <vt:i4>0</vt:i4>
      </vt:variant>
      <vt:variant>
        <vt:i4>5</vt:i4>
      </vt:variant>
      <vt:variant>
        <vt:lpwstr>../law/民事訴訟法.doc</vt:lpwstr>
      </vt:variant>
      <vt:variant>
        <vt:lpwstr/>
      </vt:variant>
      <vt:variant>
        <vt:i4>-1966947174</vt:i4>
      </vt:variant>
      <vt:variant>
        <vt:i4>270</vt:i4>
      </vt:variant>
      <vt:variant>
        <vt:i4>0</vt:i4>
      </vt:variant>
      <vt:variant>
        <vt:i4>5</vt:i4>
      </vt:variant>
      <vt:variant>
        <vt:lpwstr>../law/民事訴訟法.doc</vt:lpwstr>
      </vt:variant>
      <vt:variant>
        <vt:lpwstr/>
      </vt:variant>
      <vt:variant>
        <vt:i4>-1262304102</vt:i4>
      </vt:variant>
      <vt:variant>
        <vt:i4>267</vt:i4>
      </vt:variant>
      <vt:variant>
        <vt:i4>0</vt:i4>
      </vt:variant>
      <vt:variant>
        <vt:i4>5</vt:i4>
      </vt:variant>
      <vt:variant>
        <vt:lpwstr>../law/刑事訴訟法.doc</vt:lpwstr>
      </vt:variant>
      <vt:variant>
        <vt:lpwstr/>
      </vt:variant>
      <vt:variant>
        <vt:i4>-1966947174</vt:i4>
      </vt:variant>
      <vt:variant>
        <vt:i4>264</vt:i4>
      </vt:variant>
      <vt:variant>
        <vt:i4>0</vt:i4>
      </vt:variant>
      <vt:variant>
        <vt:i4>5</vt:i4>
      </vt:variant>
      <vt:variant>
        <vt:lpwstr>../law/民事訴訟法.doc</vt:lpwstr>
      </vt:variant>
      <vt:variant>
        <vt:lpwstr/>
      </vt:variant>
      <vt:variant>
        <vt:i4>7274612</vt:i4>
      </vt:variant>
      <vt:variant>
        <vt:i4>261</vt:i4>
      </vt:variant>
      <vt:variant>
        <vt:i4>0</vt:i4>
      </vt:variant>
      <vt:variant>
        <vt:i4>5</vt:i4>
      </vt:variant>
      <vt:variant>
        <vt:lpwstr/>
      </vt:variant>
      <vt:variant>
        <vt:lpwstr>top</vt:lpwstr>
      </vt:variant>
      <vt:variant>
        <vt:i4>3145825</vt:i4>
      </vt:variant>
      <vt:variant>
        <vt:i4>258</vt:i4>
      </vt:variant>
      <vt:variant>
        <vt:i4>0</vt:i4>
      </vt:variant>
      <vt:variant>
        <vt:i4>5</vt:i4>
      </vt:variant>
      <vt:variant>
        <vt:lpwstr/>
      </vt:variant>
      <vt:variant>
        <vt:lpwstr>a02</vt:lpwstr>
      </vt:variant>
      <vt:variant>
        <vt:i4>-1262304102</vt:i4>
      </vt:variant>
      <vt:variant>
        <vt:i4>255</vt:i4>
      </vt:variant>
      <vt:variant>
        <vt:i4>0</vt:i4>
      </vt:variant>
      <vt:variant>
        <vt:i4>5</vt:i4>
      </vt:variant>
      <vt:variant>
        <vt:lpwstr>../law/刑事訴訟法.doc</vt:lpwstr>
      </vt:variant>
      <vt:variant>
        <vt:lpwstr/>
      </vt:variant>
      <vt:variant>
        <vt:i4>-1262304102</vt:i4>
      </vt:variant>
      <vt:variant>
        <vt:i4>252</vt:i4>
      </vt:variant>
      <vt:variant>
        <vt:i4>0</vt:i4>
      </vt:variant>
      <vt:variant>
        <vt:i4>5</vt:i4>
      </vt:variant>
      <vt:variant>
        <vt:lpwstr>../law/刑事訴訟法.doc</vt:lpwstr>
      </vt:variant>
      <vt:variant>
        <vt:lpwstr/>
      </vt:variant>
      <vt:variant>
        <vt:i4>-1262304102</vt:i4>
      </vt:variant>
      <vt:variant>
        <vt:i4>249</vt:i4>
      </vt:variant>
      <vt:variant>
        <vt:i4>0</vt:i4>
      </vt:variant>
      <vt:variant>
        <vt:i4>5</vt:i4>
      </vt:variant>
      <vt:variant>
        <vt:lpwstr>../law/刑事訴訟法.doc</vt:lpwstr>
      </vt:variant>
      <vt:variant>
        <vt:lpwstr/>
      </vt:variant>
      <vt:variant>
        <vt:i4>-1262304102</vt:i4>
      </vt:variant>
      <vt:variant>
        <vt:i4>246</vt:i4>
      </vt:variant>
      <vt:variant>
        <vt:i4>0</vt:i4>
      </vt:variant>
      <vt:variant>
        <vt:i4>5</vt:i4>
      </vt:variant>
      <vt:variant>
        <vt:lpwstr>../law/刑事訴訟法.doc</vt:lpwstr>
      </vt:variant>
      <vt:variant>
        <vt:lpwstr/>
      </vt:variant>
      <vt:variant>
        <vt:i4>-1262304102</vt:i4>
      </vt:variant>
      <vt:variant>
        <vt:i4>243</vt:i4>
      </vt:variant>
      <vt:variant>
        <vt:i4>0</vt:i4>
      </vt:variant>
      <vt:variant>
        <vt:i4>5</vt:i4>
      </vt:variant>
      <vt:variant>
        <vt:lpwstr>../law/刑事訴訟法.doc</vt:lpwstr>
      </vt:variant>
      <vt:variant>
        <vt:lpwstr/>
      </vt:variant>
      <vt:variant>
        <vt:i4>-1261910835</vt:i4>
      </vt:variant>
      <vt:variant>
        <vt:i4>240</vt:i4>
      </vt:variant>
      <vt:variant>
        <vt:i4>0</vt:i4>
      </vt:variant>
      <vt:variant>
        <vt:i4>5</vt:i4>
      </vt:variant>
      <vt:variant>
        <vt:lpwstr>../law/刑事訴訟法.doc</vt:lpwstr>
      </vt:variant>
      <vt:variant>
        <vt:lpwstr>a268</vt:lpwstr>
      </vt:variant>
      <vt:variant>
        <vt:i4>-1966947174</vt:i4>
      </vt:variant>
      <vt:variant>
        <vt:i4>237</vt:i4>
      </vt:variant>
      <vt:variant>
        <vt:i4>0</vt:i4>
      </vt:variant>
      <vt:variant>
        <vt:i4>5</vt:i4>
      </vt:variant>
      <vt:variant>
        <vt:lpwstr>../law/民事訴訟法.doc</vt:lpwstr>
      </vt:variant>
      <vt:variant>
        <vt:lpwstr/>
      </vt:variant>
      <vt:variant>
        <vt:i4>-1966947174</vt:i4>
      </vt:variant>
      <vt:variant>
        <vt:i4>234</vt:i4>
      </vt:variant>
      <vt:variant>
        <vt:i4>0</vt:i4>
      </vt:variant>
      <vt:variant>
        <vt:i4>5</vt:i4>
      </vt:variant>
      <vt:variant>
        <vt:lpwstr>../law/民事訴訟法.doc</vt:lpwstr>
      </vt:variant>
      <vt:variant>
        <vt:lpwstr/>
      </vt:variant>
      <vt:variant>
        <vt:i4>-1966947174</vt:i4>
      </vt:variant>
      <vt:variant>
        <vt:i4>231</vt:i4>
      </vt:variant>
      <vt:variant>
        <vt:i4>0</vt:i4>
      </vt:variant>
      <vt:variant>
        <vt:i4>5</vt:i4>
      </vt:variant>
      <vt:variant>
        <vt:lpwstr>../law/民事訴訟法.doc</vt:lpwstr>
      </vt:variant>
      <vt:variant>
        <vt:lpwstr/>
      </vt:variant>
      <vt:variant>
        <vt:i4>-1966947174</vt:i4>
      </vt:variant>
      <vt:variant>
        <vt:i4>228</vt:i4>
      </vt:variant>
      <vt:variant>
        <vt:i4>0</vt:i4>
      </vt:variant>
      <vt:variant>
        <vt:i4>5</vt:i4>
      </vt:variant>
      <vt:variant>
        <vt:lpwstr>../law/民事訴訟法.doc</vt:lpwstr>
      </vt:variant>
      <vt:variant>
        <vt:lpwstr/>
      </vt:variant>
      <vt:variant>
        <vt:i4>-1966947174</vt:i4>
      </vt:variant>
      <vt:variant>
        <vt:i4>225</vt:i4>
      </vt:variant>
      <vt:variant>
        <vt:i4>0</vt:i4>
      </vt:variant>
      <vt:variant>
        <vt:i4>5</vt:i4>
      </vt:variant>
      <vt:variant>
        <vt:lpwstr>../law/民事訴訟法.doc</vt:lpwstr>
      </vt:variant>
      <vt:variant>
        <vt:lpwstr/>
      </vt:variant>
      <vt:variant>
        <vt:i4>-1966947174</vt:i4>
      </vt:variant>
      <vt:variant>
        <vt:i4>222</vt:i4>
      </vt:variant>
      <vt:variant>
        <vt:i4>0</vt:i4>
      </vt:variant>
      <vt:variant>
        <vt:i4>5</vt:i4>
      </vt:variant>
      <vt:variant>
        <vt:lpwstr>../law/民事訴訟法.doc</vt:lpwstr>
      </vt:variant>
      <vt:variant>
        <vt:lpwstr/>
      </vt:variant>
      <vt:variant>
        <vt:i4>-1966947174</vt:i4>
      </vt:variant>
      <vt:variant>
        <vt:i4>219</vt:i4>
      </vt:variant>
      <vt:variant>
        <vt:i4>0</vt:i4>
      </vt:variant>
      <vt:variant>
        <vt:i4>5</vt:i4>
      </vt:variant>
      <vt:variant>
        <vt:lpwstr>../law/民事訴訟法.doc</vt:lpwstr>
      </vt:variant>
      <vt:variant>
        <vt:lpwstr/>
      </vt:variant>
      <vt:variant>
        <vt:i4>-1966947174</vt:i4>
      </vt:variant>
      <vt:variant>
        <vt:i4>216</vt:i4>
      </vt:variant>
      <vt:variant>
        <vt:i4>0</vt:i4>
      </vt:variant>
      <vt:variant>
        <vt:i4>5</vt:i4>
      </vt:variant>
      <vt:variant>
        <vt:lpwstr>../law/民事訴訟法.doc</vt:lpwstr>
      </vt:variant>
      <vt:variant>
        <vt:lpwstr/>
      </vt:variant>
      <vt:variant>
        <vt:i4>-1966947174</vt:i4>
      </vt:variant>
      <vt:variant>
        <vt:i4>213</vt:i4>
      </vt:variant>
      <vt:variant>
        <vt:i4>0</vt:i4>
      </vt:variant>
      <vt:variant>
        <vt:i4>5</vt:i4>
      </vt:variant>
      <vt:variant>
        <vt:lpwstr>../law/民事訴訟法.doc</vt:lpwstr>
      </vt:variant>
      <vt:variant>
        <vt:lpwstr/>
      </vt:variant>
      <vt:variant>
        <vt:i4>-1966947174</vt:i4>
      </vt:variant>
      <vt:variant>
        <vt:i4>210</vt:i4>
      </vt:variant>
      <vt:variant>
        <vt:i4>0</vt:i4>
      </vt:variant>
      <vt:variant>
        <vt:i4>5</vt:i4>
      </vt:variant>
      <vt:variant>
        <vt:lpwstr>../law/民事訴訟法.doc</vt:lpwstr>
      </vt:variant>
      <vt:variant>
        <vt:lpwstr/>
      </vt:variant>
      <vt:variant>
        <vt:i4>-1966947174</vt:i4>
      </vt:variant>
      <vt:variant>
        <vt:i4>207</vt:i4>
      </vt:variant>
      <vt:variant>
        <vt:i4>0</vt:i4>
      </vt:variant>
      <vt:variant>
        <vt:i4>5</vt:i4>
      </vt:variant>
      <vt:variant>
        <vt:lpwstr>../law/民事訴訟法.doc</vt:lpwstr>
      </vt:variant>
      <vt:variant>
        <vt:lpwstr/>
      </vt:variant>
      <vt:variant>
        <vt:i4>-1966947174</vt:i4>
      </vt:variant>
      <vt:variant>
        <vt:i4>204</vt:i4>
      </vt:variant>
      <vt:variant>
        <vt:i4>0</vt:i4>
      </vt:variant>
      <vt:variant>
        <vt:i4>5</vt:i4>
      </vt:variant>
      <vt:variant>
        <vt:lpwstr>../law/民事訴訟法.doc</vt:lpwstr>
      </vt:variant>
      <vt:variant>
        <vt:lpwstr/>
      </vt:variant>
      <vt:variant>
        <vt:i4>-1262304102</vt:i4>
      </vt:variant>
      <vt:variant>
        <vt:i4>201</vt:i4>
      </vt:variant>
      <vt:variant>
        <vt:i4>0</vt:i4>
      </vt:variant>
      <vt:variant>
        <vt:i4>5</vt:i4>
      </vt:variant>
      <vt:variant>
        <vt:lpwstr>../law/刑事訴訟法.doc</vt:lpwstr>
      </vt:variant>
      <vt:variant>
        <vt:lpwstr/>
      </vt:variant>
      <vt:variant>
        <vt:i4>-1966947174</vt:i4>
      </vt:variant>
      <vt:variant>
        <vt:i4>198</vt:i4>
      </vt:variant>
      <vt:variant>
        <vt:i4>0</vt:i4>
      </vt:variant>
      <vt:variant>
        <vt:i4>5</vt:i4>
      </vt:variant>
      <vt:variant>
        <vt:lpwstr>../law/民事訴訟法.doc</vt:lpwstr>
      </vt:variant>
      <vt:variant>
        <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a03</vt:lpwstr>
      </vt:variant>
      <vt:variant>
        <vt:i4>-1262304102</vt:i4>
      </vt:variant>
      <vt:variant>
        <vt:i4>189</vt:i4>
      </vt:variant>
      <vt:variant>
        <vt:i4>0</vt:i4>
      </vt:variant>
      <vt:variant>
        <vt:i4>5</vt:i4>
      </vt:variant>
      <vt:variant>
        <vt:lpwstr>../law/刑事訴訟法.doc</vt:lpwstr>
      </vt:variant>
      <vt:variant>
        <vt:lpwstr/>
      </vt:variant>
      <vt:variant>
        <vt:i4>-1261910835</vt:i4>
      </vt:variant>
      <vt:variant>
        <vt:i4>186</vt:i4>
      </vt:variant>
      <vt:variant>
        <vt:i4>0</vt:i4>
      </vt:variant>
      <vt:variant>
        <vt:i4>5</vt:i4>
      </vt:variant>
      <vt:variant>
        <vt:lpwstr>../law/刑事訴訟法.doc</vt:lpwstr>
      </vt:variant>
      <vt:variant>
        <vt:lpwstr>a268</vt:lpwstr>
      </vt:variant>
      <vt:variant>
        <vt:i4>-1262369586</vt:i4>
      </vt:variant>
      <vt:variant>
        <vt:i4>183</vt:i4>
      </vt:variant>
      <vt:variant>
        <vt:i4>0</vt:i4>
      </vt:variant>
      <vt:variant>
        <vt:i4>5</vt:i4>
      </vt:variant>
      <vt:variant>
        <vt:lpwstr>../law/刑事訴訟法.doc</vt:lpwstr>
      </vt:variant>
      <vt:variant>
        <vt:lpwstr>a251</vt:lpwstr>
      </vt:variant>
      <vt:variant>
        <vt:i4>-1262304102</vt:i4>
      </vt:variant>
      <vt:variant>
        <vt:i4>180</vt:i4>
      </vt:variant>
      <vt:variant>
        <vt:i4>0</vt:i4>
      </vt:variant>
      <vt:variant>
        <vt:i4>5</vt:i4>
      </vt:variant>
      <vt:variant>
        <vt:lpwstr>../law/刑事訴訟法.doc</vt:lpwstr>
      </vt:variant>
      <vt:variant>
        <vt:lpwstr/>
      </vt:variant>
      <vt:variant>
        <vt:i4>-1966947174</vt:i4>
      </vt:variant>
      <vt:variant>
        <vt:i4>177</vt:i4>
      </vt:variant>
      <vt:variant>
        <vt:i4>0</vt:i4>
      </vt:variant>
      <vt:variant>
        <vt:i4>5</vt:i4>
      </vt:variant>
      <vt:variant>
        <vt:lpwstr>../law/民事訴訟法.doc</vt:lpwstr>
      </vt:variant>
      <vt:variant>
        <vt:lpwstr/>
      </vt:variant>
      <vt:variant>
        <vt:i4>-1966619445</vt:i4>
      </vt:variant>
      <vt:variant>
        <vt:i4>174</vt:i4>
      </vt:variant>
      <vt:variant>
        <vt:i4>0</vt:i4>
      </vt:variant>
      <vt:variant>
        <vt:i4>5</vt:i4>
      </vt:variant>
      <vt:variant>
        <vt:lpwstr>../law/民事訴訟法.doc</vt:lpwstr>
      </vt:variant>
      <vt:variant>
        <vt:lpwstr>a401</vt:lpwstr>
      </vt:variant>
      <vt:variant>
        <vt:i4>1818455211</vt:i4>
      </vt:variant>
      <vt:variant>
        <vt:i4>171</vt:i4>
      </vt:variant>
      <vt:variant>
        <vt:i4>0</vt:i4>
      </vt:variant>
      <vt:variant>
        <vt:i4>5</vt:i4>
      </vt:variant>
      <vt:variant>
        <vt:lpwstr>../law/民法.doc</vt:lpwstr>
      </vt:variant>
      <vt:variant>
        <vt:lpwstr>a244</vt:lpwstr>
      </vt:variant>
      <vt:variant>
        <vt:i4>1817341087</vt:i4>
      </vt:variant>
      <vt:variant>
        <vt:i4>168</vt:i4>
      </vt:variant>
      <vt:variant>
        <vt:i4>0</vt:i4>
      </vt:variant>
      <vt:variant>
        <vt:i4>5</vt:i4>
      </vt:variant>
      <vt:variant>
        <vt:lpwstr>../law/民法.doc</vt:lpwstr>
      </vt:variant>
      <vt:variant>
        <vt:lpwstr>a74</vt:lpwstr>
      </vt:variant>
      <vt:variant>
        <vt:i4>-1966947174</vt:i4>
      </vt:variant>
      <vt:variant>
        <vt:i4>165</vt:i4>
      </vt:variant>
      <vt:variant>
        <vt:i4>0</vt:i4>
      </vt:variant>
      <vt:variant>
        <vt:i4>5</vt:i4>
      </vt:variant>
      <vt:variant>
        <vt:lpwstr>../law/民事訴訟法.doc</vt:lpwstr>
      </vt:variant>
      <vt:variant>
        <vt:lpwstr/>
      </vt:variant>
      <vt:variant>
        <vt:i4>-1966947174</vt:i4>
      </vt:variant>
      <vt:variant>
        <vt:i4>162</vt:i4>
      </vt:variant>
      <vt:variant>
        <vt:i4>0</vt:i4>
      </vt:variant>
      <vt:variant>
        <vt:i4>5</vt:i4>
      </vt:variant>
      <vt:variant>
        <vt:lpwstr>../law/民事訴訟法.doc</vt:lpwstr>
      </vt:variant>
      <vt:variant>
        <vt:lpwstr/>
      </vt:variant>
      <vt:variant>
        <vt:i4>-1966947174</vt:i4>
      </vt:variant>
      <vt:variant>
        <vt:i4>159</vt:i4>
      </vt:variant>
      <vt:variant>
        <vt:i4>0</vt:i4>
      </vt:variant>
      <vt:variant>
        <vt:i4>5</vt:i4>
      </vt:variant>
      <vt:variant>
        <vt:lpwstr>../law/民事訴訟法.doc</vt:lpwstr>
      </vt:variant>
      <vt:variant>
        <vt:lpwstr/>
      </vt:variant>
      <vt:variant>
        <vt:i4>-1262304102</vt:i4>
      </vt:variant>
      <vt:variant>
        <vt:i4>156</vt:i4>
      </vt:variant>
      <vt:variant>
        <vt:i4>0</vt:i4>
      </vt:variant>
      <vt:variant>
        <vt:i4>5</vt:i4>
      </vt:variant>
      <vt:variant>
        <vt:lpwstr>../law/刑事訴訟法.doc</vt:lpwstr>
      </vt:variant>
      <vt:variant>
        <vt:lpwstr/>
      </vt:variant>
      <vt:variant>
        <vt:i4>-1966947174</vt:i4>
      </vt:variant>
      <vt:variant>
        <vt:i4>153</vt:i4>
      </vt:variant>
      <vt:variant>
        <vt:i4>0</vt:i4>
      </vt:variant>
      <vt:variant>
        <vt:i4>5</vt:i4>
      </vt:variant>
      <vt:variant>
        <vt:lpwstr>../law/民事訴訟法.doc</vt:lpwstr>
      </vt:variant>
      <vt:variant>
        <vt:lpwstr/>
      </vt:variant>
      <vt:variant>
        <vt:i4>7274612</vt:i4>
      </vt:variant>
      <vt:variant>
        <vt:i4>150</vt:i4>
      </vt:variant>
      <vt:variant>
        <vt:i4>0</vt:i4>
      </vt:variant>
      <vt:variant>
        <vt:i4>5</vt:i4>
      </vt:variant>
      <vt:variant>
        <vt:lpwstr/>
      </vt:variant>
      <vt:variant>
        <vt:lpwstr>top</vt:lpwstr>
      </vt:variant>
      <vt:variant>
        <vt:i4>3145825</vt:i4>
      </vt:variant>
      <vt:variant>
        <vt:i4>147</vt:i4>
      </vt:variant>
      <vt:variant>
        <vt:i4>0</vt:i4>
      </vt:variant>
      <vt:variant>
        <vt:i4>5</vt:i4>
      </vt:variant>
      <vt:variant>
        <vt:lpwstr/>
      </vt:variant>
      <vt:variant>
        <vt:lpwstr>a01</vt:lpwstr>
      </vt:variant>
      <vt:variant>
        <vt:i4>-887953532</vt:i4>
      </vt:variant>
      <vt:variant>
        <vt:i4>144</vt:i4>
      </vt:variant>
      <vt:variant>
        <vt:i4>0</vt:i4>
      </vt:variant>
      <vt:variant>
        <vt:i4>5</vt:i4>
      </vt:variant>
      <vt:variant>
        <vt:lpwstr/>
      </vt:variant>
      <vt:variant>
        <vt:lpwstr>_03‧95_年公務人員特種考試司法人員五等考試‧各類科</vt:lpwstr>
      </vt:variant>
      <vt:variant>
        <vt:i4>849995747</vt:i4>
      </vt:variant>
      <vt:variant>
        <vt:i4>141</vt:i4>
      </vt:variant>
      <vt:variant>
        <vt:i4>0</vt:i4>
      </vt:variant>
      <vt:variant>
        <vt:i4>5</vt:i4>
      </vt:variant>
      <vt:variant>
        <vt:lpwstr/>
      </vt:variant>
      <vt:variant>
        <vt:lpwstr>_02‧公務人員特種考試司法人員五等考試‧各類科</vt:lpwstr>
      </vt:variant>
      <vt:variant>
        <vt:i4>961514867</vt:i4>
      </vt:variant>
      <vt:variant>
        <vt:i4>138</vt:i4>
      </vt:variant>
      <vt:variant>
        <vt:i4>0</vt:i4>
      </vt:variant>
      <vt:variant>
        <vt:i4>5</vt:i4>
      </vt:variant>
      <vt:variant>
        <vt:lpwstr/>
      </vt:variant>
      <vt:variant>
        <vt:lpwstr>_01‧97年公務人員特種考試第二次司法人員五等考試‧各類科</vt:lpwstr>
      </vt:variant>
      <vt:variant>
        <vt:i4>-1506921129</vt:i4>
      </vt:variant>
      <vt:variant>
        <vt:i4>135</vt:i4>
      </vt:variant>
      <vt:variant>
        <vt:i4>0</vt:i4>
      </vt:variant>
      <vt:variant>
        <vt:i4>5</vt:i4>
      </vt:variant>
      <vt:variant>
        <vt:lpwstr/>
      </vt:variant>
      <vt:variant>
        <vt:lpwstr>_03‧*（3）98年公務人員特種考試司法人員五等考試‧各類科</vt:lpwstr>
      </vt:variant>
      <vt:variant>
        <vt:i4>1826063957</vt:i4>
      </vt:variant>
      <vt:variant>
        <vt:i4>132</vt:i4>
      </vt:variant>
      <vt:variant>
        <vt:i4>0</vt:i4>
      </vt:variant>
      <vt:variant>
        <vt:i4>5</vt:i4>
      </vt:variant>
      <vt:variant>
        <vt:lpwstr/>
      </vt:variant>
      <vt:variant>
        <vt:lpwstr>_02‧（3）99年公務人員特種考試司法人員五等考試‧各類科</vt:lpwstr>
      </vt:variant>
      <vt:variant>
        <vt:i4>-1507510969</vt:i4>
      </vt:variant>
      <vt:variant>
        <vt:i4>129</vt:i4>
      </vt:variant>
      <vt:variant>
        <vt:i4>0</vt:i4>
      </vt:variant>
      <vt:variant>
        <vt:i4>5</vt:i4>
      </vt:variant>
      <vt:variant>
        <vt:lpwstr/>
      </vt:variant>
      <vt:variant>
        <vt:lpwstr>_02‧（3）100年公務人員特種考試司法人員五等考試‧各類科</vt:lpwstr>
      </vt:variant>
      <vt:variant>
        <vt:i4>1284089467</vt:i4>
      </vt:variant>
      <vt:variant>
        <vt:i4>126</vt:i4>
      </vt:variant>
      <vt:variant>
        <vt:i4>0</vt:i4>
      </vt:variant>
      <vt:variant>
        <vt:i4>5</vt:i4>
      </vt:variant>
      <vt:variant>
        <vt:lpwstr/>
      </vt:variant>
      <vt:variant>
        <vt:lpwstr>_@02‧（3）101年公務人員特種考試司法人員五等考試‧各類科</vt:lpwstr>
      </vt:variant>
      <vt:variant>
        <vt:i4>1288349256</vt:i4>
      </vt:variant>
      <vt:variant>
        <vt:i4>123</vt:i4>
      </vt:variant>
      <vt:variant>
        <vt:i4>0</vt:i4>
      </vt:variant>
      <vt:variant>
        <vt:i4>5</vt:i4>
      </vt:variant>
      <vt:variant>
        <vt:lpwstr/>
      </vt:variant>
      <vt:variant>
        <vt:lpwstr>_10202。（3）102年公務人員特種考試司法人員五等考試。各類科</vt:lpwstr>
      </vt:variant>
      <vt:variant>
        <vt:i4>1288414793</vt:i4>
      </vt:variant>
      <vt:variant>
        <vt:i4>120</vt:i4>
      </vt:variant>
      <vt:variant>
        <vt:i4>0</vt:i4>
      </vt:variant>
      <vt:variant>
        <vt:i4>5</vt:i4>
      </vt:variant>
      <vt:variant>
        <vt:lpwstr/>
      </vt:variant>
      <vt:variant>
        <vt:lpwstr>_10302。（3）103年公務人員特種考試司法人員五等考試。各類科</vt:lpwstr>
      </vt:variant>
      <vt:variant>
        <vt:i4>-1612336803</vt:i4>
      </vt:variant>
      <vt:variant>
        <vt:i4>117</vt:i4>
      </vt:variant>
      <vt:variant>
        <vt:i4>0</vt:i4>
      </vt:variant>
      <vt:variant>
        <vt:i4>5</vt:i4>
      </vt:variant>
      <vt:variant>
        <vt:lpwstr>../S-link歷年題庫彙編索引02.doc</vt:lpwstr>
      </vt:variant>
      <vt:variant>
        <vt:lpwstr>a2b2錄事</vt:lpwstr>
      </vt:variant>
      <vt:variant>
        <vt:i4>1871981756</vt:i4>
      </vt:variant>
      <vt:variant>
        <vt:i4>114</vt:i4>
      </vt:variant>
      <vt:variant>
        <vt:i4>0</vt:i4>
      </vt:variant>
      <vt:variant>
        <vt:i4>5</vt:i4>
      </vt:variant>
      <vt:variant>
        <vt:lpwstr/>
      </vt:variant>
      <vt:variant>
        <vt:lpwstr>_01‧95_年公務人員特種考試原住民族五等考試‧錄事、庭務員</vt:lpwstr>
      </vt:variant>
      <vt:variant>
        <vt:i4>-192996178</vt:i4>
      </vt:variant>
      <vt:variant>
        <vt:i4>111</vt:i4>
      </vt:variant>
      <vt:variant>
        <vt:i4>0</vt:i4>
      </vt:variant>
      <vt:variant>
        <vt:i4>5</vt:i4>
      </vt:variant>
      <vt:variant>
        <vt:lpwstr/>
      </vt:variant>
      <vt:variant>
        <vt:lpwstr>_03‧@97年公務人員特種考試原住民族五等考試</vt:lpwstr>
      </vt:variant>
      <vt:variant>
        <vt:i4>-1061995321</vt:i4>
      </vt:variant>
      <vt:variant>
        <vt:i4>108</vt:i4>
      </vt:variant>
      <vt:variant>
        <vt:i4>0</vt:i4>
      </vt:variant>
      <vt:variant>
        <vt:i4>5</vt:i4>
      </vt:variant>
      <vt:variant>
        <vt:lpwstr/>
      </vt:variant>
      <vt:variant>
        <vt:lpwstr>_03‧（2）98年公務人員特種考試原住民族五等考試‧錄事</vt:lpwstr>
      </vt:variant>
      <vt:variant>
        <vt:i4>1509649951</vt:i4>
      </vt:variant>
      <vt:variant>
        <vt:i4>105</vt:i4>
      </vt:variant>
      <vt:variant>
        <vt:i4>0</vt:i4>
      </vt:variant>
      <vt:variant>
        <vt:i4>5</vt:i4>
      </vt:variant>
      <vt:variant>
        <vt:lpwstr/>
      </vt:variant>
      <vt:variant>
        <vt:lpwstr>_03‧（2）99年公務人員特種考試原住民族五等考試‧庭務員</vt:lpwstr>
      </vt:variant>
      <vt:variant>
        <vt:i4>1505848881</vt:i4>
      </vt:variant>
      <vt:variant>
        <vt:i4>102</vt:i4>
      </vt:variant>
      <vt:variant>
        <vt:i4>0</vt:i4>
      </vt:variant>
      <vt:variant>
        <vt:i4>5</vt:i4>
      </vt:variant>
      <vt:variant>
        <vt:lpwstr/>
      </vt:variant>
      <vt:variant>
        <vt:lpwstr>_03‧%（2）100年公務人員特種考試原住民族五等考試‧庭務員</vt:lpwstr>
      </vt:variant>
      <vt:variant>
        <vt:i4>1310535000</vt:i4>
      </vt:variant>
      <vt:variant>
        <vt:i4>99</vt:i4>
      </vt:variant>
      <vt:variant>
        <vt:i4>0</vt:i4>
      </vt:variant>
      <vt:variant>
        <vt:i4>5</vt:i4>
      </vt:variant>
      <vt:variant>
        <vt:lpwstr/>
      </vt:variant>
      <vt:variant>
        <vt:lpwstr>_@10203。（2）102年公務人員特種考試原住民族五等考試。庭務員</vt:lpwstr>
      </vt:variant>
      <vt:variant>
        <vt:i4>2045201923</vt:i4>
      </vt:variant>
      <vt:variant>
        <vt:i4>96</vt:i4>
      </vt:variant>
      <vt:variant>
        <vt:i4>0</vt:i4>
      </vt:variant>
      <vt:variant>
        <vt:i4>5</vt:i4>
      </vt:variant>
      <vt:variant>
        <vt:lpwstr/>
      </vt:variant>
      <vt:variant>
        <vt:lpwstr>_10303。（2）103年公務人員特種考試原住民族五等考試。庭務員</vt:lpwstr>
      </vt:variant>
      <vt:variant>
        <vt:i4>-2085541769</vt:i4>
      </vt:variant>
      <vt:variant>
        <vt:i4>93</vt:i4>
      </vt:variant>
      <vt:variant>
        <vt:i4>0</vt:i4>
      </vt:variant>
      <vt:variant>
        <vt:i4>5</vt:i4>
      </vt:variant>
      <vt:variant>
        <vt:lpwstr>../S-link歷年題庫彙編索引03.doc</vt:lpwstr>
      </vt:variant>
      <vt:variant>
        <vt:lpwstr>a3b2c2庭務員5</vt:lpwstr>
      </vt:variant>
      <vt:variant>
        <vt:i4>-1613319873</vt:i4>
      </vt:variant>
      <vt:variant>
        <vt:i4>90</vt:i4>
      </vt:variant>
      <vt:variant>
        <vt:i4>0</vt:i4>
      </vt:variant>
      <vt:variant>
        <vt:i4>5</vt:i4>
      </vt:variant>
      <vt:variant>
        <vt:lpwstr>../S-link歷年題庫彙編索引03.doc</vt:lpwstr>
      </vt:variant>
      <vt:variant>
        <vt:lpwstr>a3b2c2錄事5</vt:lpwstr>
      </vt:variant>
      <vt:variant>
        <vt:i4>1442272666</vt:i4>
      </vt:variant>
      <vt:variant>
        <vt:i4>87</vt:i4>
      </vt:variant>
      <vt:variant>
        <vt:i4>0</vt:i4>
      </vt:variant>
      <vt:variant>
        <vt:i4>5</vt:i4>
      </vt:variant>
      <vt:variant>
        <vt:lpwstr/>
      </vt:variant>
      <vt:variant>
        <vt:lpwstr>_02‧95_年公務人員特種考試身心障礙人員五等考試‧錄事</vt:lpwstr>
      </vt:variant>
      <vt:variant>
        <vt:i4>1442076057</vt:i4>
      </vt:variant>
      <vt:variant>
        <vt:i4>84</vt:i4>
      </vt:variant>
      <vt:variant>
        <vt:i4>0</vt:i4>
      </vt:variant>
      <vt:variant>
        <vt:i4>5</vt:i4>
      </vt:variant>
      <vt:variant>
        <vt:lpwstr/>
      </vt:variant>
      <vt:variant>
        <vt:lpwstr>_01‧96_年公務人員特種考試身心障礙人員五等考試‧錄事</vt:lpwstr>
      </vt:variant>
      <vt:variant>
        <vt:i4>1974341320</vt:i4>
      </vt:variant>
      <vt:variant>
        <vt:i4>81</vt:i4>
      </vt:variant>
      <vt:variant>
        <vt:i4>0</vt:i4>
      </vt:variant>
      <vt:variant>
        <vt:i4>5</vt:i4>
      </vt:variant>
      <vt:variant>
        <vt:lpwstr/>
      </vt:variant>
      <vt:variant>
        <vt:lpwstr>_02‧97年公務人員特種考試身心障礙人員考試‧錄事</vt:lpwstr>
      </vt:variant>
      <vt:variant>
        <vt:i4>1439323590</vt:i4>
      </vt:variant>
      <vt:variant>
        <vt:i4>78</vt:i4>
      </vt:variant>
      <vt:variant>
        <vt:i4>0</vt:i4>
      </vt:variant>
      <vt:variant>
        <vt:i4>5</vt:i4>
      </vt:variant>
      <vt:variant>
        <vt:lpwstr/>
      </vt:variant>
      <vt:variant>
        <vt:lpwstr>_01‧（1）98年公務人員特種考試身心障礙人員五等考試‧錄事</vt:lpwstr>
      </vt:variant>
      <vt:variant>
        <vt:i4>-1744087609</vt:i4>
      </vt:variant>
      <vt:variant>
        <vt:i4>75</vt:i4>
      </vt:variant>
      <vt:variant>
        <vt:i4>0</vt:i4>
      </vt:variant>
      <vt:variant>
        <vt:i4>5</vt:i4>
      </vt:variant>
      <vt:variant>
        <vt:lpwstr/>
      </vt:variant>
      <vt:variant>
        <vt:lpwstr>_01‧（1）99年公務人員特種考試身心障礙人員五等考試‧錄事</vt:lpwstr>
      </vt:variant>
      <vt:variant>
        <vt:i4>993900619</vt:i4>
      </vt:variant>
      <vt:variant>
        <vt:i4>72</vt:i4>
      </vt:variant>
      <vt:variant>
        <vt:i4>0</vt:i4>
      </vt:variant>
      <vt:variant>
        <vt:i4>5</vt:i4>
      </vt:variant>
      <vt:variant>
        <vt:lpwstr/>
      </vt:variant>
      <vt:variant>
        <vt:lpwstr>_01‧（1）100年公務人員特種考試身心障礙人員五等考試‧錄事</vt:lpwstr>
      </vt:variant>
      <vt:variant>
        <vt:i4>993835083</vt:i4>
      </vt:variant>
      <vt:variant>
        <vt:i4>69</vt:i4>
      </vt:variant>
      <vt:variant>
        <vt:i4>0</vt:i4>
      </vt:variant>
      <vt:variant>
        <vt:i4>5</vt:i4>
      </vt:variant>
      <vt:variant>
        <vt:lpwstr/>
      </vt:variant>
      <vt:variant>
        <vt:lpwstr>_01‧（1）101年公務人員特種考試身心障礙人員五等考試‧錄事</vt:lpwstr>
      </vt:variant>
      <vt:variant>
        <vt:i4>994031691</vt:i4>
      </vt:variant>
      <vt:variant>
        <vt:i4>66</vt:i4>
      </vt:variant>
      <vt:variant>
        <vt:i4>0</vt:i4>
      </vt:variant>
      <vt:variant>
        <vt:i4>5</vt:i4>
      </vt:variant>
      <vt:variant>
        <vt:lpwstr/>
      </vt:variant>
      <vt:variant>
        <vt:lpwstr>_01‧（1）102年公務人員特種考試身心障礙人員五等考試‧錄事</vt:lpwstr>
      </vt:variant>
      <vt:variant>
        <vt:i4>-1206487590</vt:i4>
      </vt:variant>
      <vt:variant>
        <vt:i4>63</vt:i4>
      </vt:variant>
      <vt:variant>
        <vt:i4>0</vt:i4>
      </vt:variant>
      <vt:variant>
        <vt:i4>5</vt:i4>
      </vt:variant>
      <vt:variant>
        <vt:lpwstr/>
      </vt:variant>
      <vt:variant>
        <vt:lpwstr>_10301。（1）103年公務人員特種考試身心障礙人員五等考試。錄事</vt:lpwstr>
      </vt:variant>
      <vt:variant>
        <vt:i4>-2085476233</vt:i4>
      </vt:variant>
      <vt:variant>
        <vt:i4>60</vt:i4>
      </vt:variant>
      <vt:variant>
        <vt:i4>0</vt:i4>
      </vt:variant>
      <vt:variant>
        <vt:i4>5</vt:i4>
      </vt:variant>
      <vt:variant>
        <vt:lpwstr>../S-link歷年題庫彙編索引03.doc</vt:lpwstr>
      </vt:variant>
      <vt:variant>
        <vt:lpwstr>a3b2c1庭務員5</vt:lpwstr>
      </vt:variant>
      <vt:variant>
        <vt:i4>-1613385409</vt:i4>
      </vt:variant>
      <vt:variant>
        <vt:i4>57</vt:i4>
      </vt:variant>
      <vt:variant>
        <vt:i4>0</vt:i4>
      </vt:variant>
      <vt:variant>
        <vt:i4>5</vt:i4>
      </vt:variant>
      <vt:variant>
        <vt:lpwstr>../S-link歷年題庫彙編索引03.doc</vt:lpwstr>
      </vt:variant>
      <vt:variant>
        <vt:lpwstr>a3b2c1錄事5</vt:lpwstr>
      </vt:variant>
      <vt:variant>
        <vt:i4>-105512841</vt:i4>
      </vt:variant>
      <vt:variant>
        <vt:i4>54</vt:i4>
      </vt:variant>
      <vt:variant>
        <vt:i4>0</vt:i4>
      </vt:variant>
      <vt:variant>
        <vt:i4>5</vt:i4>
      </vt:variant>
      <vt:variant>
        <vt:lpwstr/>
      </vt:variant>
      <vt:variant>
        <vt:lpwstr>_95年(150)</vt:lpwstr>
      </vt:variant>
      <vt:variant>
        <vt:i4>1582039153</vt:i4>
      </vt:variant>
      <vt:variant>
        <vt:i4>51</vt:i4>
      </vt:variant>
      <vt:variant>
        <vt:i4>0</vt:i4>
      </vt:variant>
      <vt:variant>
        <vt:i4>5</vt:i4>
      </vt:variant>
      <vt:variant>
        <vt:lpwstr/>
      </vt:variant>
      <vt:variant>
        <vt:lpwstr>_96年(100)</vt:lpwstr>
      </vt:variant>
      <vt:variant>
        <vt:i4>1582039152</vt:i4>
      </vt:variant>
      <vt:variant>
        <vt:i4>48</vt:i4>
      </vt:variant>
      <vt:variant>
        <vt:i4>0</vt:i4>
      </vt:variant>
      <vt:variant>
        <vt:i4>5</vt:i4>
      </vt:variant>
      <vt:variant>
        <vt:lpwstr/>
      </vt:variant>
      <vt:variant>
        <vt:lpwstr>_97年(100)</vt:lpwstr>
      </vt:variant>
      <vt:variant>
        <vt:i4>1582563455</vt:i4>
      </vt:variant>
      <vt:variant>
        <vt:i4>45</vt:i4>
      </vt:variant>
      <vt:variant>
        <vt:i4>0</vt:i4>
      </vt:variant>
      <vt:variant>
        <vt:i4>5</vt:i4>
      </vt:variant>
      <vt:variant>
        <vt:lpwstr/>
      </vt:variant>
      <vt:variant>
        <vt:lpwstr>_98年(00)</vt:lpwstr>
      </vt:variant>
      <vt:variant>
        <vt:i4>1585381458</vt:i4>
      </vt:variant>
      <vt:variant>
        <vt:i4>42</vt:i4>
      </vt:variant>
      <vt:variant>
        <vt:i4>0</vt:i4>
      </vt:variant>
      <vt:variant>
        <vt:i4>5</vt:i4>
      </vt:variant>
      <vt:variant>
        <vt:lpwstr/>
      </vt:variant>
      <vt:variant>
        <vt:lpwstr>_98年(3-100)</vt:lpwstr>
      </vt:variant>
      <vt:variant>
        <vt:i4>1596969</vt:i4>
      </vt:variant>
      <vt:variant>
        <vt:i4>39</vt:i4>
      </vt:variant>
      <vt:variant>
        <vt:i4>0</vt:i4>
      </vt:variant>
      <vt:variant>
        <vt:i4>5</vt:i4>
      </vt:variant>
      <vt:variant>
        <vt:lpwstr/>
      </vt:variant>
      <vt:variant>
        <vt:lpwstr>_100年(3-150)</vt:lpwstr>
      </vt:variant>
      <vt:variant>
        <vt:i4>3497503</vt:i4>
      </vt:variant>
      <vt:variant>
        <vt:i4>36</vt:i4>
      </vt:variant>
      <vt:variant>
        <vt:i4>0</vt:i4>
      </vt:variant>
      <vt:variant>
        <vt:i4>5</vt:i4>
      </vt:variant>
      <vt:variant>
        <vt:lpwstr/>
      </vt:variant>
      <vt:variant>
        <vt:lpwstr>_101年(1-50)</vt:lpwstr>
      </vt:variant>
      <vt:variant>
        <vt:i4>3563039</vt:i4>
      </vt:variant>
      <vt:variant>
        <vt:i4>33</vt:i4>
      </vt:variant>
      <vt:variant>
        <vt:i4>0</vt:i4>
      </vt:variant>
      <vt:variant>
        <vt:i4>5</vt:i4>
      </vt:variant>
      <vt:variant>
        <vt:lpwstr/>
      </vt:variant>
      <vt:variant>
        <vt:lpwstr>_102年(1-50)</vt:lpwstr>
      </vt:variant>
      <vt:variant>
        <vt:i4>3628575</vt:i4>
      </vt:variant>
      <vt:variant>
        <vt:i4>30</vt:i4>
      </vt:variant>
      <vt:variant>
        <vt:i4>0</vt:i4>
      </vt:variant>
      <vt:variant>
        <vt:i4>5</vt:i4>
      </vt:variant>
      <vt:variant>
        <vt:lpwstr/>
      </vt:variant>
      <vt:variant>
        <vt:lpwstr>_103年(1-50)</vt:lpwstr>
      </vt:variant>
      <vt:variant>
        <vt:i4>2083136110</vt:i4>
      </vt:variant>
      <vt:variant>
        <vt:i4>27</vt:i4>
      </vt:variant>
      <vt:variant>
        <vt:i4>0</vt:i4>
      </vt:variant>
      <vt:variant>
        <vt:i4>5</vt:i4>
      </vt:variant>
      <vt:variant>
        <vt:lpwstr>23訴訟法測驗題庫a.doc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2088051240</vt:i4>
      </vt:variant>
      <vt:variant>
        <vt:i4>12</vt:i4>
      </vt:variant>
      <vt:variant>
        <vt:i4>0</vt:i4>
      </vt:variant>
      <vt:variant>
        <vt:i4>5</vt:i4>
      </vt:variant>
      <vt:variant>
        <vt:lpwstr>23訴訟法測驗題庫.docx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570653778</vt:i4>
      </vt:variant>
      <vt:variant>
        <vt:i4>6</vt:i4>
      </vt:variant>
      <vt:variant>
        <vt:i4>0</vt:i4>
      </vt:variant>
      <vt:variant>
        <vt:i4>5</vt:i4>
      </vt:variant>
      <vt:variant>
        <vt:lpwstr>C:\6law.idv.tw\6lawword\law8\23訴訟法測驗題庫.htm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訴訟法測驗題庫彙編02(105-New年)</dc:title>
  <dc:creator>S-link 電子六法-黃婉玲</dc:creator>
  <cp:lastModifiedBy>S-link電子六法黃婉玲</cp:lastModifiedBy>
  <cp:revision>15</cp:revision>
  <cp:lastPrinted>1900-12-31T16:00:00Z</cp:lastPrinted>
  <dcterms:created xsi:type="dcterms:W3CDTF">2016-05-16T12:16:00Z</dcterms:created>
  <dcterms:modified xsi:type="dcterms:W3CDTF">2018-10-03T17:28:00Z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