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8D" w:rsidRDefault="0047798D" w:rsidP="0047798D">
      <w:pPr>
        <w:adjustRightInd w:val="0"/>
        <w:snapToGrid w:val="0"/>
        <w:ind w:rightChars="8" w:right="16" w:firstLineChars="2880" w:firstLine="5760"/>
        <w:jc w:val="right"/>
        <w:rPr>
          <w:rFonts w:ascii="新細明體" w:cs="新細明體" w:hint="eastAsia"/>
          <w:color w:val="7F7F7F"/>
          <w:kern w:val="0"/>
          <w:sz w:val="18"/>
          <w:szCs w:val="20"/>
          <w:lang w:val="zh-TW"/>
        </w:rPr>
      </w:pPr>
      <w:r>
        <w:rPr>
          <w:rFonts w:ascii="Arial Unicode MS" w:hAnsi="Arial Unicode MS"/>
          <w:noProof/>
        </w:rPr>
        <w:drawing>
          <wp:inline distT="0" distB="0" distL="0" distR="0">
            <wp:extent cx="533400" cy="485140"/>
            <wp:effectExtent l="0" t="0" r="0" b="0"/>
            <wp:docPr id="2" name="圖片 2"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333E6E" w:rsidRPr="00A87DF3" w:rsidRDefault="00333E6E" w:rsidP="00333E6E">
      <w:pPr>
        <w:adjustRightInd w:val="0"/>
        <w:snapToGrid w:val="0"/>
        <w:ind w:rightChars="8" w:right="16" w:firstLineChars="2880" w:firstLine="5184"/>
        <w:jc w:val="right"/>
        <w:rPr>
          <w:rFonts w:hint="eastAsia"/>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Pr>
          <w:rFonts w:ascii="Arial Unicode MS" w:hAnsi="Arial Unicode MS"/>
          <w:color w:val="5F5F5F"/>
          <w:sz w:val="18"/>
          <w:szCs w:val="20"/>
        </w:rPr>
        <w:t>2014/</w:t>
      </w:r>
      <w:r>
        <w:rPr>
          <w:rFonts w:ascii="Arial Unicode MS" w:hAnsi="Arial Unicode MS" w:hint="eastAsia"/>
          <w:color w:val="5F5F5F"/>
          <w:sz w:val="18"/>
          <w:szCs w:val="20"/>
        </w:rPr>
        <w:t>8</w:t>
      </w:r>
      <w:r>
        <w:rPr>
          <w:rFonts w:ascii="Arial Unicode MS" w:hAnsi="Arial Unicode MS"/>
          <w:color w:val="5F5F5F"/>
          <w:sz w:val="18"/>
          <w:szCs w:val="20"/>
        </w:rPr>
        <w:t>/</w:t>
      </w:r>
      <w:r>
        <w:rPr>
          <w:rFonts w:ascii="Arial Unicode MS" w:hAnsi="Arial Unicode MS" w:hint="eastAsia"/>
          <w:color w:val="5F5F5F"/>
          <w:sz w:val="18"/>
          <w:szCs w:val="20"/>
        </w:rPr>
        <w:t>30</w:t>
      </w:r>
      <w:r w:rsidRPr="00B163AF">
        <w:rPr>
          <w:rFonts w:hint="eastAsia"/>
          <w:color w:val="7F7F7F"/>
          <w:sz w:val="18"/>
          <w:szCs w:val="20"/>
          <w:lang w:val="zh-TW"/>
        </w:rPr>
        <w:t>【</w:t>
      </w:r>
      <w:hyperlink r:id="rId11" w:history="1">
        <w:r w:rsidRPr="002B7428">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rFonts w:ascii="Arial Unicode MS" w:hAnsi="Arial Unicode MS"/>
            <w:color w:val="7F7F7F"/>
            <w:sz w:val="18"/>
            <w:szCs w:val="20"/>
          </w:rPr>
          <w:t>黃婉玲</w:t>
        </w:r>
      </w:hyperlink>
    </w:p>
    <w:p w:rsidR="00333E6E" w:rsidRDefault="00333E6E" w:rsidP="00333E6E">
      <w:pPr>
        <w:ind w:leftChars="50" w:left="100" w:rightChars="-16" w:right="-32" w:firstLineChars="2750" w:firstLine="4950"/>
        <w:jc w:val="right"/>
        <w:rPr>
          <w:rFonts w:hint="eastAsia"/>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24799F">
          <w:rPr>
            <w:rStyle w:val="a3"/>
            <w:rFonts w:ascii="Times New Roman" w:hAnsi="Times New Roman" w:hint="eastAsia"/>
            <w:sz w:val="18"/>
            <w:szCs w:val="20"/>
            <w:u w:val="none"/>
          </w:rPr>
          <w:t>功</w:t>
        </w:r>
        <w:r w:rsidRPr="0024799F">
          <w:rPr>
            <w:rStyle w:val="a3"/>
            <w:rFonts w:ascii="Times New Roman" w:hAnsi="Times New Roman" w:hint="eastAsia"/>
            <w:sz w:val="18"/>
            <w:szCs w:val="20"/>
            <w:u w:val="none"/>
          </w:rPr>
          <w:t>能</w:t>
        </w:r>
        <w:r w:rsidRPr="0024799F">
          <w:rPr>
            <w:rStyle w:val="a3"/>
            <w:rFonts w:ascii="Times New Roman" w:hAnsi="Times New Roman" w:hint="eastAsia"/>
            <w:sz w:val="18"/>
            <w:szCs w:val="20"/>
            <w:u w:val="none"/>
          </w:rPr>
          <w:t>窗</w:t>
        </w:r>
        <w:r w:rsidRPr="0024799F">
          <w:rPr>
            <w:rStyle w:val="a3"/>
            <w:rFonts w:ascii="Times New Roman" w:hAnsi="Times New Roman" w:hint="eastAsia"/>
            <w:sz w:val="18"/>
            <w:szCs w:val="20"/>
            <w:u w:val="none"/>
          </w:rPr>
          <w:t>格</w:t>
        </w:r>
      </w:hyperlink>
      <w:r>
        <w:rPr>
          <w:rFonts w:hint="eastAsia"/>
          <w:color w:val="808000"/>
          <w:sz w:val="18"/>
          <w:szCs w:val="20"/>
        </w:rPr>
        <w:t>）</w:t>
      </w:r>
    </w:p>
    <w:p w:rsidR="0047798D" w:rsidRPr="00407171" w:rsidRDefault="0047798D" w:rsidP="0047798D">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333E6E" w:rsidRDefault="00333E6E" w:rsidP="00333E6E">
      <w:pPr>
        <w:ind w:left="142"/>
        <w:jc w:val="center"/>
        <w:rPr>
          <w:rFonts w:hint="eastAsia"/>
          <w:color w:val="FFFFFF"/>
          <w:sz w:val="28"/>
          <w:szCs w:val="28"/>
        </w:rPr>
      </w:pPr>
      <w:r w:rsidRPr="004E277D">
        <w:rPr>
          <w:rFonts w:hint="eastAsia"/>
          <w:color w:val="FFFFFF"/>
        </w:rPr>
        <w:t>《</w:t>
      </w:r>
      <w:r w:rsidRPr="00333E6E">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333E6E">
        <w:rPr>
          <w:rFonts w:eastAsia="標楷體" w:hint="eastAsia"/>
          <w:color w:val="000080"/>
          <w:sz w:val="32"/>
          <w14:shadow w14:blurRad="50800" w14:dist="38100" w14:dir="2700000" w14:sx="100000" w14:sy="100000" w14:kx="0" w14:ky="0" w14:algn="tl">
            <w14:srgbClr w14:val="000000">
              <w14:alpha w14:val="60000"/>
            </w14:srgbClr>
          </w14:shadow>
        </w:rPr>
        <w:t>稅務法規測驗題庫彙編</w:t>
      </w:r>
      <w:r w:rsidRPr="00333E6E">
        <w:rPr>
          <w:rFonts w:eastAsia="標楷體" w:hint="eastAsia"/>
          <w:color w:val="000080"/>
          <w:sz w:val="32"/>
          <w14:shadow w14:blurRad="50800" w14:dist="38100" w14:dir="2700000" w14:sx="100000" w14:sy="100000" w14:kx="0" w14:ky="0" w14:algn="tl">
            <w14:srgbClr w14:val="000000">
              <w14:alpha w14:val="60000"/>
            </w14:srgbClr>
          </w14:shadow>
        </w:rPr>
        <w:t>0</w:t>
      </w:r>
      <w:r w:rsidRPr="00671584">
        <w:rPr>
          <w:rFonts w:ascii="Arial Unicode MS" w:hAnsi="Arial Unicode MS" w:hint="eastAsia"/>
          <w:color w:val="000080"/>
          <w:sz w:val="32"/>
        </w:rPr>
        <w:t>1</w:t>
      </w:r>
      <w:r w:rsidRPr="00333E6E">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333E6E">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91-99</w:t>
      </w:r>
      <w:r w:rsidRPr="00333E6E">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Pr="00333E6E">
        <w:rPr>
          <w:color w:val="990000"/>
          <w:sz w:val="28"/>
          <w:szCs w:val="28"/>
          <w14:shadow w14:blurRad="50800" w14:dist="38100" w14:dir="2700000" w14:sx="100000" w14:sy="100000" w14:kx="0" w14:ky="0" w14:algn="tl">
            <w14:srgbClr w14:val="000000">
              <w14:alpha w14:val="60000"/>
            </w14:srgbClr>
          </w14:shadow>
        </w:rPr>
        <w:t>(</w:t>
      </w:r>
      <w:r w:rsidRPr="00333E6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2B7428">
        <w:rPr>
          <w:rFonts w:ascii="Arial Unicode MS" w:hAnsi="Arial Unicode MS" w:hint="eastAsia"/>
          <w:color w:val="990000"/>
          <w:sz w:val="28"/>
          <w:szCs w:val="28"/>
        </w:rPr>
        <w:t>62</w:t>
      </w:r>
      <w:r w:rsidRPr="00333E6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333E6E">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Pr="002B7428">
        <w:rPr>
          <w:rFonts w:ascii="Arial Unicode MS" w:hAnsi="Arial Unicode MS" w:cs="標楷體" w:hint="eastAsia"/>
          <w:color w:val="990000"/>
          <w:sz w:val="28"/>
          <w:szCs w:val="28"/>
        </w:rPr>
        <w:t>2,515</w:t>
      </w:r>
      <w:r w:rsidRPr="00333E6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C24AD2">
        <w:rPr>
          <w:rFonts w:ascii="標楷體" w:eastAsia="標楷體" w:hAnsi="標楷體"/>
          <w:b/>
          <w:color w:val="990000"/>
          <w:sz w:val="28"/>
          <w:szCs w:val="28"/>
        </w:rPr>
        <w:t>)</w:t>
      </w:r>
      <w:r w:rsidRPr="00702200">
        <w:rPr>
          <w:rFonts w:hint="eastAsia"/>
          <w:color w:val="FFFFFF"/>
          <w:sz w:val="18"/>
          <w:szCs w:val="28"/>
        </w:rPr>
        <w:t>》》</w:t>
      </w:r>
    </w:p>
    <w:p w:rsidR="00333E6E" w:rsidRDefault="00333E6E" w:rsidP="00333E6E">
      <w:pPr>
        <w:ind w:left="142"/>
        <w:jc w:val="center"/>
        <w:rPr>
          <w:rFonts w:ascii="Arial Unicode MS" w:hAnsi="Arial Unicode MS" w:hint="eastAsia"/>
        </w:rPr>
      </w:pPr>
      <w:r>
        <w:rPr>
          <w:rFonts w:ascii="Arial Unicode MS" w:hAnsi="Arial Unicode MS" w:hint="eastAsia"/>
        </w:rPr>
        <w:t>:::</w:t>
      </w:r>
      <w:r w:rsidRPr="00387CE5">
        <w:rPr>
          <w:rFonts w:ascii="Arial Unicode MS" w:hAnsi="Arial Unicode MS" w:hint="eastAsia"/>
        </w:rPr>
        <w:t>稅務法規</w:t>
      </w:r>
      <w:r w:rsidRPr="007469F2">
        <w:rPr>
          <w:rFonts w:ascii="Arial Unicode MS" w:hAnsi="Arial Unicode MS" w:hint="eastAsia"/>
        </w:rPr>
        <w:t>測驗題庫彙編</w:t>
      </w:r>
      <w:hyperlink r:id="rId15" w:history="1">
        <w:r>
          <w:rPr>
            <w:rStyle w:val="a3"/>
            <w:rFonts w:ascii="Arial Unicode MS" w:hAnsi="Arial Unicode MS" w:hint="eastAsia"/>
          </w:rPr>
          <w:t>0</w:t>
        </w:r>
        <w:r>
          <w:rPr>
            <w:rStyle w:val="a3"/>
            <w:rFonts w:ascii="Arial Unicode MS" w:hAnsi="Arial Unicode MS" w:hint="eastAsia"/>
          </w:rPr>
          <w:t>2</w:t>
        </w:r>
        <w:r>
          <w:rPr>
            <w:rStyle w:val="a3"/>
            <w:rFonts w:ascii="Arial Unicode MS" w:hAnsi="Arial Unicode MS" w:hint="eastAsia"/>
          </w:rPr>
          <w:t>(</w:t>
        </w:r>
        <w:r>
          <w:rPr>
            <w:rStyle w:val="a3"/>
            <w:rFonts w:ascii="Arial Unicode MS" w:hAnsi="Arial Unicode MS" w:hint="eastAsia"/>
          </w:rPr>
          <w:t>1</w:t>
        </w:r>
        <w:r>
          <w:rPr>
            <w:rStyle w:val="a3"/>
            <w:rFonts w:ascii="Arial Unicode MS" w:hAnsi="Arial Unicode MS" w:hint="eastAsia"/>
          </w:rPr>
          <w:t>0</w:t>
        </w:r>
        <w:r>
          <w:rPr>
            <w:rStyle w:val="a3"/>
            <w:rFonts w:ascii="Arial Unicode MS" w:hAnsi="Arial Unicode MS" w:hint="eastAsia"/>
          </w:rPr>
          <w:t>0</w:t>
        </w:r>
        <w:r>
          <w:rPr>
            <w:rStyle w:val="a3"/>
            <w:rFonts w:ascii="Arial Unicode MS" w:hAnsi="Arial Unicode MS" w:hint="eastAsia"/>
          </w:rPr>
          <w:t>年</w:t>
        </w:r>
        <w:r>
          <w:rPr>
            <w:rStyle w:val="a3"/>
            <w:rFonts w:ascii="Arial Unicode MS" w:hAnsi="Arial Unicode MS" w:hint="eastAsia"/>
          </w:rPr>
          <w:t>起</w:t>
        </w:r>
        <w:r>
          <w:rPr>
            <w:rStyle w:val="a3"/>
            <w:rFonts w:ascii="Arial Unicode MS" w:hAnsi="Arial Unicode MS" w:hint="eastAsia"/>
          </w:rPr>
          <w:t>)</w:t>
        </w:r>
      </w:hyperlink>
      <w:r>
        <w:rPr>
          <w:rFonts w:ascii="Arial Unicode MS" w:hAnsi="Arial Unicode MS" w:hint="eastAsia"/>
        </w:rPr>
        <w:t>:::</w:t>
      </w:r>
    </w:p>
    <w:p w:rsidR="00333E6E" w:rsidRDefault="00333E6E" w:rsidP="00333E6E">
      <w:pPr>
        <w:ind w:left="142"/>
        <w:jc w:val="center"/>
        <w:rPr>
          <w:rFonts w:ascii="Arial Unicode MS" w:hAnsi="Arial Unicode MS" w:hint="eastAsia"/>
        </w:rPr>
      </w:pPr>
      <w:bookmarkStart w:id="0" w:name="_GoBack"/>
      <w:bookmarkEnd w:id="0"/>
    </w:p>
    <w:p w:rsidR="00333E6E" w:rsidRDefault="00333E6E" w:rsidP="00333E6E">
      <w:pPr>
        <w:jc w:val="center"/>
        <w:rPr>
          <w:rFonts w:ascii="新細明體" w:cs="新細明體" w:hint="eastAsia"/>
          <w:szCs w:val="20"/>
        </w:rPr>
      </w:pPr>
      <w:r w:rsidRPr="00E979B0">
        <w:rPr>
          <w:rFonts w:ascii="Arial Unicode MS" w:hAnsi="Arial Unicode MS" w:hint="eastAsia"/>
        </w:rPr>
        <w:t>【</w:t>
      </w:r>
      <w:r w:rsidRPr="00E979B0">
        <w:rPr>
          <w:rFonts w:ascii="新細明體" w:cs="新細明體" w:hint="eastAsia"/>
          <w:szCs w:val="20"/>
        </w:rPr>
        <w:t>科目】包括</w:t>
      </w:r>
      <w:r w:rsidRPr="00E979B0">
        <w:rPr>
          <w:rFonts w:ascii="Arial Unicode MS" w:hAnsi="Arial Unicode MS" w:cs="新細明體" w:hint="eastAsia"/>
          <w:bCs/>
          <w:szCs w:val="20"/>
          <w:lang w:val="zh-TW"/>
        </w:rPr>
        <w:t>‧</w:t>
      </w:r>
      <w:r w:rsidRPr="00E979B0">
        <w:rPr>
          <w:rFonts w:ascii="Arial Unicode MS" w:hAnsi="Arial Unicode MS" w:hint="eastAsia"/>
        </w:rPr>
        <w:t>a</w:t>
      </w:r>
      <w:r w:rsidRPr="00E979B0">
        <w:rPr>
          <w:rFonts w:ascii="Arial Unicode MS" w:hAnsi="Arial Unicode MS" w:cs="新細明體" w:hint="eastAsia"/>
          <w:szCs w:val="20"/>
        </w:rPr>
        <w:t>第二部份申論題</w:t>
      </w:r>
      <w:r w:rsidRPr="0091763D">
        <w:rPr>
          <w:rFonts w:ascii="新細明體" w:cs="新細明體"/>
          <w:szCs w:val="20"/>
        </w:rPr>
        <w:t>&lt;&lt;</w:t>
      </w:r>
      <w:hyperlink r:id="rId16" w:history="1">
        <w:r w:rsidRPr="0091763D">
          <w:rPr>
            <w:rStyle w:val="a3"/>
            <w:rFonts w:cs="新細明體" w:hint="eastAsia"/>
            <w:szCs w:val="20"/>
          </w:rPr>
          <w:t>解</w:t>
        </w:r>
        <w:r w:rsidRPr="0091763D">
          <w:rPr>
            <w:rStyle w:val="a3"/>
            <w:rFonts w:cs="新細明體" w:hint="eastAsia"/>
            <w:szCs w:val="20"/>
          </w:rPr>
          <w:t>答</w:t>
        </w:r>
        <w:r w:rsidRPr="0091763D">
          <w:rPr>
            <w:rStyle w:val="a3"/>
            <w:rFonts w:cs="新細明體" w:hint="eastAsia"/>
            <w:szCs w:val="20"/>
          </w:rPr>
          <w:t>隱</w:t>
        </w:r>
        <w:r w:rsidRPr="0091763D">
          <w:rPr>
            <w:rStyle w:val="a3"/>
            <w:rFonts w:cs="新細明體" w:hint="eastAsia"/>
            <w:szCs w:val="20"/>
          </w:rPr>
          <w:t>藏</w:t>
        </w:r>
        <w:r w:rsidRPr="0091763D">
          <w:rPr>
            <w:rStyle w:val="a3"/>
            <w:rFonts w:cs="新細明體" w:hint="eastAsia"/>
            <w:szCs w:val="20"/>
          </w:rPr>
          <w:t>檔</w:t>
        </w:r>
      </w:hyperlink>
      <w:r w:rsidRPr="0091763D">
        <w:rPr>
          <w:rFonts w:ascii="新細明體" w:cs="新細明體"/>
          <w:szCs w:val="20"/>
        </w:rPr>
        <w:t>&gt;&gt;</w:t>
      </w:r>
    </w:p>
    <w:p w:rsidR="00333E6E" w:rsidRPr="00333E6E" w:rsidRDefault="00333E6E" w:rsidP="00333E6E">
      <w:pPr>
        <w:jc w:val="center"/>
        <w:rPr>
          <w:rStyle w:val="a3"/>
          <w:rFonts w:ascii="Arial Unicode MS" w:eastAsia="標楷體" w:hAnsi="Arial Unicode MS" w:hint="eastAsia"/>
          <w:color w:val="990000"/>
          <w:sz w:val="22"/>
          <w:szCs w:val="22"/>
          <w14:shadow w14:blurRad="50800" w14:dist="38100" w14:dir="2700000" w14:sx="100000" w14:sy="100000" w14:kx="0" w14:ky="0" w14:algn="tl">
            <w14:srgbClr w14:val="000000">
              <w14:alpha w14:val="60000"/>
            </w14:srgbClr>
          </w14:shadow>
        </w:rPr>
      </w:pPr>
      <w:r w:rsidRPr="00333E6E">
        <w:rPr>
          <w:rFonts w:eastAsia="標楷體" w:hint="eastAsia"/>
          <w:szCs w:val="20"/>
          <w14:shadow w14:blurRad="50800" w14:dist="38100" w14:dir="2700000" w14:sx="100000" w14:sy="100000" w14:kx="0" w14:ky="0" w14:algn="tl">
            <w14:srgbClr w14:val="000000">
              <w14:alpha w14:val="60000"/>
            </w14:srgbClr>
          </w14:shadow>
        </w:rPr>
        <w:t>【</w:t>
      </w:r>
      <w:r w:rsidRPr="00635FD8">
        <w:rPr>
          <w:rFonts w:ascii="Arial Unicode MS" w:hAnsi="Arial Unicode MS" w:cs="新細明體" w:hint="eastAsia"/>
          <w:szCs w:val="20"/>
        </w:rPr>
        <w:t>其他科目】</w:t>
      </w:r>
      <w:r w:rsidRPr="00333E6E">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333E6E">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7" w:history="1">
        <w:r w:rsidRPr="00333E6E">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警察</w:t>
        </w:r>
        <w:r w:rsidRPr="00333E6E">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Pr="00333E6E">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海巡相關考試</w:t>
        </w:r>
      </w:hyperlink>
      <w:r w:rsidRPr="00333E6E">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333E6E">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8" w:history="1">
        <w:r w:rsidRPr="00333E6E">
          <w:rPr>
            <w:rStyle w:val="a3"/>
            <w:rFonts w:eastAsia="標楷體"/>
            <w:sz w:val="22"/>
            <w:szCs w:val="22"/>
            <w14:shadow w14:blurRad="50800" w14:dist="38100" w14:dir="2700000" w14:sx="100000" w14:sy="100000" w14:kx="0" w14:ky="0" w14:algn="tl">
              <w14:srgbClr w14:val="000000">
                <w14:alpha w14:val="60000"/>
              </w14:srgbClr>
            </w14:shadow>
          </w:rPr>
          <w:t>司法</w:t>
        </w:r>
        <w:r w:rsidRPr="00333E6E">
          <w:rPr>
            <w:rStyle w:val="a3"/>
            <w:rFonts w:eastAsia="標楷體"/>
            <w:color w:val="17365D"/>
            <w:sz w:val="22"/>
            <w:szCs w:val="22"/>
            <w14:shadow w14:blurRad="50800" w14:dist="38100" w14:dir="2700000" w14:sx="100000" w14:sy="100000" w14:kx="0" w14:ky="0" w14:algn="tl">
              <w14:srgbClr w14:val="000000">
                <w14:alpha w14:val="60000"/>
              </w14:srgbClr>
            </w14:shadow>
          </w:rPr>
          <w:t>特考</w:t>
        </w:r>
        <w:r w:rsidRPr="00333E6E">
          <w:rPr>
            <w:rStyle w:val="a3"/>
            <w:rFonts w:eastAsia="標楷體" w:hint="eastAsia"/>
            <w:color w:val="17365D"/>
            <w:sz w:val="22"/>
            <w:szCs w:val="22"/>
            <w14:shadow w14:blurRad="50800" w14:dist="38100" w14:dir="2700000" w14:sx="100000" w14:sy="100000" w14:kx="0" w14:ky="0" w14:algn="tl">
              <w14:srgbClr w14:val="000000">
                <w14:alpha w14:val="60000"/>
              </w14:srgbClr>
            </w14:shadow>
          </w:rPr>
          <w:t>&amp;</w:t>
        </w:r>
        <w:r w:rsidRPr="00333E6E">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Pr="00333E6E">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333E6E">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9" w:history="1">
        <w:r w:rsidRPr="00333E6E">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公務人</w:t>
        </w:r>
        <w:r w:rsidRPr="00333E6E">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員</w:t>
        </w:r>
        <w:r w:rsidRPr="00333E6E">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考</w:t>
        </w:r>
        <w:r w:rsidRPr="00333E6E">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試</w:t>
        </w:r>
        <w:r w:rsidRPr="00333E6E">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333E6E">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升</w:t>
        </w:r>
        <w:r w:rsidRPr="00333E6E">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官等</w:t>
        </w:r>
        <w:r w:rsidRPr="00333E6E">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Pr="00333E6E">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其他特考</w:t>
        </w:r>
      </w:hyperlink>
      <w:r w:rsidRPr="00430E1A">
        <w:rPr>
          <w:rFonts w:ascii="Arial Unicode MS" w:hAnsi="Arial Unicode MS" w:hint="eastAsia"/>
          <w:color w:val="990000"/>
          <w:szCs w:val="20"/>
        </w:rPr>
        <w:t>‧</w:t>
      </w:r>
    </w:p>
    <w:p w:rsidR="00333E6E" w:rsidRPr="00333E6E" w:rsidRDefault="00333E6E" w:rsidP="00333E6E">
      <w:pPr>
        <w:ind w:left="142"/>
        <w:jc w:val="center"/>
        <w:rPr>
          <w:rFonts w:eastAsia="標楷體" w:hint="eastAsia"/>
          <w:sz w:val="32"/>
          <w14:shadow w14:blurRad="50800" w14:dist="38100" w14:dir="2700000" w14:sx="100000" w14:sy="100000" w14:kx="0" w14:ky="0" w14:algn="tl">
            <w14:srgbClr w14:val="000000">
              <w14:alpha w14:val="60000"/>
            </w14:srgbClr>
          </w14:shadow>
        </w:rPr>
      </w:pPr>
      <w:r w:rsidRPr="00333E6E">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333E6E">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333E6E">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5328" w:type="pct"/>
        <w:tblInd w:w="-256"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72"/>
        <w:gridCol w:w="4248"/>
        <w:gridCol w:w="5811"/>
      </w:tblGrid>
      <w:tr w:rsidR="00333E6E" w:rsidRPr="003101D3" w:rsidTr="00333E6E">
        <w:tblPrEx>
          <w:tblCellMar>
            <w:top w:w="0" w:type="dxa"/>
            <w:bottom w:w="0" w:type="dxa"/>
          </w:tblCellMar>
        </w:tblPrEx>
        <w:trPr>
          <w:cantSplit/>
          <w:trHeight w:val="310"/>
        </w:trPr>
        <w:tc>
          <w:tcPr>
            <w:tcW w:w="5000" w:type="pct"/>
            <w:gridSpan w:val="3"/>
            <w:tcBorders>
              <w:top w:val="single" w:sz="8" w:space="0" w:color="C00000"/>
              <w:left w:val="single" w:sz="8" w:space="0" w:color="C00000"/>
              <w:bottom w:val="single" w:sz="8" w:space="0" w:color="C00000"/>
              <w:right w:val="single" w:sz="8" w:space="0" w:color="C00000"/>
            </w:tcBorders>
            <w:shd w:val="clear" w:color="auto" w:fill="FFF0FF"/>
          </w:tcPr>
          <w:p w:rsidR="00333E6E" w:rsidRPr="00671584" w:rsidRDefault="00333E6E" w:rsidP="00C37C92">
            <w:pPr>
              <w:ind w:leftChars="-11" w:left="-22"/>
              <w:jc w:val="center"/>
              <w:rPr>
                <w:rFonts w:ascii="Arial Unicode MS" w:hAnsi="Arial Unicode MS" w:cs="新細明體" w:hint="eastAsia"/>
                <w:bCs/>
                <w:sz w:val="18"/>
                <w:szCs w:val="20"/>
              </w:rPr>
            </w:pPr>
            <w:bookmarkStart w:id="1" w:name="top"/>
            <w:bookmarkEnd w:id="1"/>
            <w:r w:rsidRPr="0024799F">
              <w:rPr>
                <w:rFonts w:ascii="Arial Unicode MS" w:hAnsi="Arial Unicode MS" w:cs="新細明體" w:hint="eastAsia"/>
                <w:bCs/>
                <w:sz w:val="18"/>
                <w:szCs w:val="20"/>
                <w:lang w:val="zh-TW"/>
              </w:rPr>
              <w:t>。</w:t>
            </w:r>
            <w:hyperlink w:anchor="_99年(1-50)" w:history="1">
              <w:r w:rsidRPr="00671584">
                <w:rPr>
                  <w:rStyle w:val="a3"/>
                  <w:rFonts w:ascii="Arial Unicode MS" w:hAnsi="Arial Unicode MS" w:cs="新細明體"/>
                  <w:bCs/>
                  <w:sz w:val="18"/>
                  <w:szCs w:val="20"/>
                </w:rPr>
                <w:t>9</w:t>
              </w:r>
              <w:r w:rsidRPr="00671584">
                <w:rPr>
                  <w:rStyle w:val="a3"/>
                  <w:rFonts w:ascii="Arial Unicode MS" w:hAnsi="Arial Unicode MS" w:cs="新細明體" w:hint="eastAsia"/>
                  <w:bCs/>
                  <w:sz w:val="18"/>
                  <w:szCs w:val="20"/>
                </w:rPr>
                <w:t>9</w:t>
              </w:r>
              <w:r w:rsidRPr="0024799F">
                <w:rPr>
                  <w:rStyle w:val="a3"/>
                  <w:rFonts w:ascii="Arial Unicode MS" w:hAnsi="Arial Unicode MS" w:cs="新細明體" w:hint="eastAsia"/>
                  <w:bCs/>
                  <w:sz w:val="18"/>
                  <w:szCs w:val="20"/>
                  <w:lang w:val="zh-TW"/>
                </w:rPr>
                <w:t>年</w:t>
              </w:r>
            </w:hyperlink>
            <w:r w:rsidRPr="00671584">
              <w:rPr>
                <w:rFonts w:ascii="Arial Unicode MS" w:hAnsi="Arial Unicode MS" w:cs="新細明體" w:hint="eastAsia"/>
                <w:bCs/>
                <w:sz w:val="18"/>
                <w:szCs w:val="20"/>
              </w:rPr>
              <w:t>(10)</w:t>
            </w:r>
            <w:r w:rsidRPr="0024799F">
              <w:rPr>
                <w:rFonts w:ascii="Arial Unicode MS" w:hAnsi="Arial Unicode MS" w:cs="新細明體" w:hint="eastAsia"/>
                <w:bCs/>
                <w:sz w:val="18"/>
                <w:szCs w:val="20"/>
                <w:lang w:val="zh-TW"/>
              </w:rPr>
              <w:t>。</w:t>
            </w:r>
            <w:hyperlink w:anchor="_98年(11-375)" w:history="1">
              <w:r w:rsidRPr="00671584">
                <w:rPr>
                  <w:rStyle w:val="a3"/>
                  <w:rFonts w:ascii="Arial Unicode MS" w:hAnsi="Arial Unicode MS" w:cs="新細明體"/>
                  <w:bCs/>
                  <w:sz w:val="18"/>
                  <w:szCs w:val="20"/>
                </w:rPr>
                <w:t>9</w:t>
              </w:r>
              <w:r w:rsidRPr="00671584">
                <w:rPr>
                  <w:rStyle w:val="a3"/>
                  <w:rFonts w:ascii="Arial Unicode MS" w:hAnsi="Arial Unicode MS" w:cs="新細明體" w:hint="eastAsia"/>
                  <w:bCs/>
                  <w:sz w:val="18"/>
                  <w:szCs w:val="20"/>
                </w:rPr>
                <w:t>8</w:t>
              </w:r>
              <w:r w:rsidRPr="0024799F">
                <w:rPr>
                  <w:rStyle w:val="a3"/>
                  <w:rFonts w:ascii="Arial Unicode MS" w:hAnsi="Arial Unicode MS" w:cs="新細明體" w:hint="eastAsia"/>
                  <w:bCs/>
                  <w:sz w:val="18"/>
                  <w:szCs w:val="20"/>
                  <w:lang w:val="zh-TW"/>
                </w:rPr>
                <w:t>年</w:t>
              </w:r>
            </w:hyperlink>
            <w:r w:rsidRPr="00671584">
              <w:rPr>
                <w:rFonts w:ascii="Arial Unicode MS" w:hAnsi="Arial Unicode MS" w:cs="新細明體" w:hint="eastAsia"/>
                <w:bCs/>
                <w:sz w:val="18"/>
                <w:szCs w:val="20"/>
              </w:rPr>
              <w:t>(11)</w:t>
            </w:r>
            <w:r w:rsidRPr="0024799F">
              <w:rPr>
                <w:rFonts w:ascii="Arial Unicode MS" w:hAnsi="Arial Unicode MS" w:cs="新細明體" w:hint="eastAsia"/>
                <w:bCs/>
                <w:sz w:val="18"/>
                <w:szCs w:val="20"/>
                <w:lang w:val="zh-TW"/>
              </w:rPr>
              <w:t>。</w:t>
            </w:r>
            <w:r w:rsidRPr="0024799F">
              <w:rPr>
                <w:rFonts w:ascii="Arial Unicode MS" w:hAnsi="Arial Unicode MS" w:cs="新細明體"/>
                <w:bCs/>
                <w:sz w:val="18"/>
                <w:szCs w:val="20"/>
                <w:lang w:val="zh-TW"/>
              </w:rPr>
              <w:fldChar w:fldCharType="begin"/>
            </w:r>
            <w:r w:rsidRPr="00671584">
              <w:rPr>
                <w:rFonts w:ascii="Arial Unicode MS" w:hAnsi="Arial Unicode MS" w:cs="新細明體"/>
                <w:bCs/>
                <w:sz w:val="18"/>
                <w:szCs w:val="20"/>
              </w:rPr>
              <w:instrText xml:space="preserve"> HYPERLINK  \l "_97</w:instrText>
            </w:r>
            <w:r w:rsidRPr="0024799F">
              <w:rPr>
                <w:rFonts w:ascii="Arial Unicode MS" w:hAnsi="Arial Unicode MS" w:cs="新細明體"/>
                <w:bCs/>
                <w:sz w:val="18"/>
                <w:szCs w:val="20"/>
                <w:lang w:val="zh-TW"/>
              </w:rPr>
              <w:instrText>年</w:instrText>
            </w:r>
            <w:r w:rsidRPr="00671584">
              <w:rPr>
                <w:rFonts w:ascii="Arial Unicode MS" w:hAnsi="Arial Unicode MS" w:cs="新細明體"/>
                <w:bCs/>
                <w:sz w:val="18"/>
                <w:szCs w:val="20"/>
              </w:rPr>
              <w:instrText xml:space="preserve">(225)" </w:instrText>
            </w:r>
            <w:r w:rsidRPr="0024799F">
              <w:rPr>
                <w:rFonts w:ascii="Arial Unicode MS" w:hAnsi="Arial Unicode MS" w:cs="新細明體"/>
                <w:bCs/>
                <w:sz w:val="18"/>
                <w:szCs w:val="20"/>
                <w:lang w:val="zh-TW"/>
              </w:rPr>
            </w:r>
            <w:r w:rsidRPr="0024799F">
              <w:rPr>
                <w:rFonts w:ascii="Arial Unicode MS" w:hAnsi="Arial Unicode MS" w:cs="新細明體"/>
                <w:bCs/>
                <w:sz w:val="18"/>
                <w:szCs w:val="20"/>
                <w:lang w:val="zh-TW"/>
              </w:rPr>
              <w:fldChar w:fldCharType="separate"/>
            </w:r>
            <w:r w:rsidRPr="00671584">
              <w:rPr>
                <w:rStyle w:val="a3"/>
                <w:rFonts w:ascii="Arial Unicode MS" w:hAnsi="Arial Unicode MS" w:cs="新細明體"/>
                <w:bCs/>
                <w:sz w:val="18"/>
                <w:szCs w:val="20"/>
              </w:rPr>
              <w:t>9</w:t>
            </w:r>
            <w:r w:rsidRPr="00671584">
              <w:rPr>
                <w:rStyle w:val="a3"/>
                <w:rFonts w:ascii="Arial Unicode MS" w:hAnsi="Arial Unicode MS" w:cs="新細明體"/>
                <w:bCs/>
                <w:sz w:val="18"/>
                <w:szCs w:val="20"/>
              </w:rPr>
              <w:t>7</w:t>
            </w:r>
            <w:r w:rsidRPr="0024799F">
              <w:rPr>
                <w:rStyle w:val="a3"/>
                <w:rFonts w:ascii="Arial Unicode MS" w:hAnsi="Arial Unicode MS" w:cs="新細明體" w:hint="eastAsia"/>
                <w:bCs/>
                <w:sz w:val="18"/>
                <w:szCs w:val="20"/>
                <w:lang w:val="zh-TW"/>
              </w:rPr>
              <w:t>年</w:t>
            </w:r>
            <w:r w:rsidRPr="0024799F">
              <w:rPr>
                <w:rFonts w:ascii="Arial Unicode MS" w:hAnsi="Arial Unicode MS" w:cs="新細明體"/>
                <w:bCs/>
                <w:sz w:val="18"/>
                <w:szCs w:val="20"/>
                <w:lang w:val="zh-TW"/>
              </w:rPr>
              <w:fldChar w:fldCharType="end"/>
            </w:r>
            <w:r w:rsidRPr="00671584">
              <w:rPr>
                <w:rFonts w:ascii="Arial Unicode MS" w:hAnsi="Arial Unicode MS" w:cs="新細明體" w:hint="eastAsia"/>
                <w:bCs/>
                <w:sz w:val="18"/>
                <w:szCs w:val="20"/>
              </w:rPr>
              <w:t>(11)</w:t>
            </w:r>
            <w:r w:rsidRPr="0024799F">
              <w:rPr>
                <w:rFonts w:ascii="Arial Unicode MS" w:hAnsi="Arial Unicode MS" w:cs="新細明體" w:hint="eastAsia"/>
                <w:bCs/>
                <w:sz w:val="18"/>
                <w:szCs w:val="20"/>
                <w:lang w:val="zh-TW"/>
              </w:rPr>
              <w:t>。</w:t>
            </w:r>
            <w:hyperlink w:anchor="_96年(375)" w:history="1">
              <w:r w:rsidRPr="00671584">
                <w:rPr>
                  <w:rStyle w:val="a3"/>
                  <w:rFonts w:ascii="Arial Unicode MS" w:hAnsi="Arial Unicode MS" w:cs="新細明體"/>
                  <w:bCs/>
                  <w:sz w:val="18"/>
                  <w:szCs w:val="20"/>
                </w:rPr>
                <w:t>9</w:t>
              </w:r>
              <w:r w:rsidRPr="00671584">
                <w:rPr>
                  <w:rStyle w:val="a3"/>
                  <w:rFonts w:ascii="Arial Unicode MS" w:hAnsi="Arial Unicode MS" w:cs="新細明體"/>
                  <w:bCs/>
                  <w:sz w:val="18"/>
                  <w:szCs w:val="20"/>
                </w:rPr>
                <w:t>6</w:t>
              </w:r>
              <w:r w:rsidRPr="0024799F">
                <w:rPr>
                  <w:rStyle w:val="a3"/>
                  <w:rFonts w:ascii="Arial Unicode MS" w:hAnsi="Arial Unicode MS" w:cs="新細明體" w:hint="eastAsia"/>
                  <w:bCs/>
                  <w:sz w:val="18"/>
                  <w:szCs w:val="20"/>
                  <w:lang w:val="zh-TW"/>
                </w:rPr>
                <w:t>年</w:t>
              </w:r>
            </w:hyperlink>
            <w:r w:rsidRPr="00671584">
              <w:rPr>
                <w:rFonts w:ascii="Arial Unicode MS" w:hAnsi="Arial Unicode MS" w:cs="新細明體" w:hint="eastAsia"/>
                <w:bCs/>
                <w:sz w:val="18"/>
                <w:szCs w:val="20"/>
              </w:rPr>
              <w:t>(11)</w:t>
            </w:r>
          </w:p>
          <w:p w:rsidR="00333E6E" w:rsidRPr="00BC350C" w:rsidRDefault="00333E6E" w:rsidP="00C37C92">
            <w:pPr>
              <w:ind w:leftChars="-11" w:left="-22"/>
              <w:jc w:val="center"/>
              <w:rPr>
                <w:rFonts w:ascii="Arial Unicode MS" w:hAnsi="Arial Unicode MS"/>
                <w:b/>
                <w:bCs/>
                <w:szCs w:val="20"/>
              </w:rPr>
            </w:pPr>
            <w:r w:rsidRPr="00671584">
              <w:rPr>
                <w:rFonts w:ascii="Arial Unicode MS" w:hAnsi="Arial Unicode MS" w:cs="新細明體" w:hint="eastAsia"/>
                <w:bCs/>
                <w:color w:val="FFFFFF"/>
                <w:sz w:val="18"/>
                <w:szCs w:val="20"/>
              </w:rPr>
              <w:t>*</w:t>
            </w:r>
            <w:r w:rsidRPr="0024799F">
              <w:rPr>
                <w:rFonts w:ascii="Arial Unicode MS" w:hAnsi="Arial Unicode MS" w:cs="新細明體" w:hint="eastAsia"/>
                <w:bCs/>
                <w:sz w:val="18"/>
                <w:szCs w:val="20"/>
                <w:lang w:val="zh-TW"/>
              </w:rPr>
              <w:t>。</w:t>
            </w:r>
            <w:hyperlink w:anchor="_95年(325)" w:history="1">
              <w:r w:rsidRPr="00671584">
                <w:rPr>
                  <w:rStyle w:val="a3"/>
                  <w:rFonts w:ascii="Arial Unicode MS" w:hAnsi="Arial Unicode MS" w:cs="新細明體"/>
                  <w:bCs/>
                  <w:sz w:val="18"/>
                  <w:szCs w:val="20"/>
                </w:rPr>
                <w:t>9</w:t>
              </w:r>
              <w:r w:rsidRPr="00671584">
                <w:rPr>
                  <w:rStyle w:val="a3"/>
                  <w:rFonts w:ascii="Arial Unicode MS" w:hAnsi="Arial Unicode MS" w:cs="新細明體"/>
                  <w:bCs/>
                  <w:sz w:val="18"/>
                  <w:szCs w:val="20"/>
                </w:rPr>
                <w:t>5</w:t>
              </w:r>
              <w:r w:rsidRPr="0024799F">
                <w:rPr>
                  <w:rStyle w:val="a3"/>
                  <w:rFonts w:ascii="Arial Unicode MS" w:hAnsi="Arial Unicode MS" w:cs="新細明體" w:hint="eastAsia"/>
                  <w:bCs/>
                  <w:sz w:val="18"/>
                  <w:szCs w:val="20"/>
                  <w:lang w:val="zh-TW"/>
                </w:rPr>
                <w:t>年</w:t>
              </w:r>
            </w:hyperlink>
            <w:r w:rsidRPr="00671584">
              <w:rPr>
                <w:rFonts w:ascii="Arial Unicode MS" w:hAnsi="Arial Unicode MS" w:cs="新細明體" w:hint="eastAsia"/>
                <w:bCs/>
                <w:sz w:val="18"/>
                <w:szCs w:val="20"/>
              </w:rPr>
              <w:t>(9)</w:t>
            </w:r>
            <w:r w:rsidRPr="0024799F">
              <w:rPr>
                <w:rFonts w:ascii="Arial Unicode MS" w:hAnsi="Arial Unicode MS" w:cs="新細明體" w:hint="eastAsia"/>
                <w:bCs/>
                <w:sz w:val="18"/>
                <w:szCs w:val="20"/>
                <w:lang w:val="zh-TW"/>
              </w:rPr>
              <w:t>。</w:t>
            </w:r>
            <w:r w:rsidRPr="0024799F">
              <w:rPr>
                <w:rFonts w:ascii="Arial Unicode MS" w:hAnsi="Arial Unicode MS" w:cs="新細明體"/>
                <w:bCs/>
                <w:sz w:val="18"/>
                <w:szCs w:val="20"/>
                <w:lang w:val="zh-TW"/>
              </w:rPr>
              <w:fldChar w:fldCharType="begin"/>
            </w:r>
            <w:r w:rsidRPr="00671584">
              <w:rPr>
                <w:rFonts w:ascii="Arial Unicode MS" w:hAnsi="Arial Unicode MS" w:cs="新細明體"/>
                <w:bCs/>
                <w:sz w:val="18"/>
                <w:szCs w:val="20"/>
              </w:rPr>
              <w:instrText xml:space="preserve"> HYPERLINK  \l "_94</w:instrText>
            </w:r>
            <w:r w:rsidRPr="0024799F">
              <w:rPr>
                <w:rFonts w:ascii="Arial Unicode MS" w:hAnsi="Arial Unicode MS" w:cs="新細明體"/>
                <w:bCs/>
                <w:sz w:val="18"/>
                <w:szCs w:val="20"/>
                <w:lang w:val="zh-TW"/>
              </w:rPr>
              <w:instrText>年</w:instrText>
            </w:r>
            <w:r w:rsidRPr="00671584">
              <w:rPr>
                <w:rFonts w:ascii="Arial Unicode MS" w:hAnsi="Arial Unicode MS" w:cs="新細明體"/>
                <w:bCs/>
                <w:sz w:val="18"/>
                <w:szCs w:val="20"/>
              </w:rPr>
              <w:instrText xml:space="preserve">(235)" </w:instrText>
            </w:r>
            <w:r w:rsidRPr="0024799F">
              <w:rPr>
                <w:rFonts w:ascii="Arial Unicode MS" w:hAnsi="Arial Unicode MS" w:cs="新細明體"/>
                <w:bCs/>
                <w:sz w:val="18"/>
                <w:szCs w:val="20"/>
                <w:lang w:val="zh-TW"/>
              </w:rPr>
            </w:r>
            <w:r w:rsidRPr="0024799F">
              <w:rPr>
                <w:rFonts w:ascii="Arial Unicode MS" w:hAnsi="Arial Unicode MS" w:cs="新細明體"/>
                <w:bCs/>
                <w:sz w:val="18"/>
                <w:szCs w:val="20"/>
                <w:lang w:val="zh-TW"/>
              </w:rPr>
              <w:fldChar w:fldCharType="separate"/>
            </w:r>
            <w:r w:rsidRPr="0024799F">
              <w:rPr>
                <w:rStyle w:val="a3"/>
                <w:rFonts w:ascii="Arial Unicode MS" w:hAnsi="Arial Unicode MS" w:cs="新細明體"/>
                <w:bCs/>
                <w:sz w:val="18"/>
                <w:szCs w:val="20"/>
                <w:lang w:val="zh-TW"/>
              </w:rPr>
              <w:t>94</w:t>
            </w:r>
            <w:r w:rsidRPr="0024799F">
              <w:rPr>
                <w:rStyle w:val="a3"/>
                <w:rFonts w:ascii="Arial Unicode MS" w:hAnsi="Arial Unicode MS" w:cs="新細明體" w:hint="eastAsia"/>
                <w:bCs/>
                <w:sz w:val="18"/>
                <w:szCs w:val="20"/>
                <w:lang w:val="zh-TW"/>
              </w:rPr>
              <w:t>年</w:t>
            </w:r>
            <w:r w:rsidRPr="0024799F">
              <w:rPr>
                <w:rFonts w:ascii="Arial Unicode MS" w:hAnsi="Arial Unicode MS" w:cs="新細明體"/>
                <w:bCs/>
                <w:sz w:val="18"/>
                <w:szCs w:val="20"/>
                <w:lang w:val="zh-TW"/>
              </w:rPr>
              <w:fldChar w:fldCharType="end"/>
            </w:r>
            <w:r w:rsidRPr="0024799F">
              <w:rPr>
                <w:rFonts w:ascii="Arial Unicode MS" w:hAnsi="Arial Unicode MS" w:cs="新細明體" w:hint="eastAsia"/>
                <w:bCs/>
                <w:sz w:val="18"/>
                <w:szCs w:val="20"/>
                <w:lang w:val="zh-TW"/>
              </w:rPr>
              <w:t>(4)</w:t>
            </w:r>
            <w:r w:rsidRPr="0024799F">
              <w:rPr>
                <w:rFonts w:ascii="Arial Unicode MS" w:hAnsi="Arial Unicode MS" w:cs="新細明體" w:hint="eastAsia"/>
                <w:bCs/>
                <w:sz w:val="18"/>
                <w:szCs w:val="20"/>
                <w:lang w:val="zh-TW"/>
              </w:rPr>
              <w:t>。</w:t>
            </w:r>
            <w:hyperlink w:anchor="_93年(80)" w:history="1">
              <w:r w:rsidRPr="0024799F">
                <w:rPr>
                  <w:rStyle w:val="a3"/>
                  <w:rFonts w:ascii="Arial Unicode MS" w:hAnsi="Arial Unicode MS" w:cs="新細明體"/>
                  <w:bCs/>
                  <w:sz w:val="18"/>
                  <w:szCs w:val="20"/>
                  <w:lang w:val="zh-TW"/>
                </w:rPr>
                <w:t>9</w:t>
              </w:r>
              <w:r w:rsidRPr="0024799F">
                <w:rPr>
                  <w:rStyle w:val="a3"/>
                  <w:rFonts w:ascii="Arial Unicode MS" w:hAnsi="Arial Unicode MS" w:cs="新細明體"/>
                  <w:bCs/>
                  <w:sz w:val="18"/>
                  <w:szCs w:val="20"/>
                  <w:lang w:val="zh-TW"/>
                </w:rPr>
                <w:t>3</w:t>
              </w:r>
              <w:r w:rsidRPr="0024799F">
                <w:rPr>
                  <w:rStyle w:val="a3"/>
                  <w:rFonts w:ascii="Arial Unicode MS" w:hAnsi="Arial Unicode MS" w:cs="新細明體" w:hint="eastAsia"/>
                  <w:bCs/>
                  <w:sz w:val="18"/>
                  <w:szCs w:val="20"/>
                  <w:lang w:val="zh-TW"/>
                </w:rPr>
                <w:t>年</w:t>
              </w:r>
            </w:hyperlink>
            <w:r w:rsidRPr="0024799F">
              <w:rPr>
                <w:rFonts w:ascii="Arial Unicode MS" w:hAnsi="Arial Unicode MS" w:cs="新細明體" w:hint="eastAsia"/>
                <w:bCs/>
                <w:sz w:val="18"/>
                <w:szCs w:val="20"/>
                <w:lang w:val="zh-TW"/>
              </w:rPr>
              <w:t>(1)</w:t>
            </w:r>
            <w:r w:rsidRPr="0024799F">
              <w:rPr>
                <w:rFonts w:ascii="Arial Unicode MS" w:hAnsi="Arial Unicode MS" w:cs="新細明體" w:hint="eastAsia"/>
                <w:bCs/>
                <w:sz w:val="18"/>
                <w:szCs w:val="20"/>
                <w:lang w:val="zh-TW"/>
              </w:rPr>
              <w:t>。</w:t>
            </w:r>
            <w:hyperlink w:anchor="_92年(240)" w:history="1">
              <w:r w:rsidRPr="0024799F">
                <w:rPr>
                  <w:rStyle w:val="a3"/>
                  <w:rFonts w:ascii="Arial Unicode MS" w:hAnsi="Arial Unicode MS" w:cs="新細明體"/>
                  <w:bCs/>
                  <w:sz w:val="18"/>
                  <w:szCs w:val="20"/>
                  <w:lang w:val="zh-TW"/>
                </w:rPr>
                <w:t>9</w:t>
              </w:r>
              <w:r w:rsidRPr="0024799F">
                <w:rPr>
                  <w:rStyle w:val="a3"/>
                  <w:rFonts w:ascii="Arial Unicode MS" w:hAnsi="Arial Unicode MS" w:cs="新細明體"/>
                  <w:bCs/>
                  <w:sz w:val="18"/>
                  <w:szCs w:val="20"/>
                  <w:lang w:val="zh-TW"/>
                </w:rPr>
                <w:t>2</w:t>
              </w:r>
              <w:r w:rsidRPr="0024799F">
                <w:rPr>
                  <w:rStyle w:val="a3"/>
                  <w:rFonts w:ascii="Arial Unicode MS" w:hAnsi="Arial Unicode MS" w:cs="新細明體" w:hint="eastAsia"/>
                  <w:bCs/>
                  <w:sz w:val="18"/>
                  <w:szCs w:val="20"/>
                  <w:lang w:val="zh-TW"/>
                </w:rPr>
                <w:t>年</w:t>
              </w:r>
            </w:hyperlink>
            <w:r w:rsidRPr="0024799F">
              <w:rPr>
                <w:rFonts w:ascii="Arial Unicode MS" w:hAnsi="Arial Unicode MS" w:cs="新細明體" w:hint="eastAsia"/>
                <w:bCs/>
                <w:sz w:val="18"/>
                <w:szCs w:val="20"/>
                <w:lang w:val="zh-TW"/>
              </w:rPr>
              <w:t>(3)</w:t>
            </w:r>
            <w:r w:rsidRPr="0024799F">
              <w:rPr>
                <w:rFonts w:ascii="Arial Unicode MS" w:hAnsi="Arial Unicode MS" w:cs="新細明體" w:hint="eastAsia"/>
                <w:bCs/>
                <w:sz w:val="18"/>
                <w:szCs w:val="20"/>
                <w:lang w:val="zh-TW"/>
              </w:rPr>
              <w:t>。</w:t>
            </w:r>
            <w:hyperlink w:anchor="_91年(160)" w:history="1">
              <w:r w:rsidRPr="0024799F">
                <w:rPr>
                  <w:rStyle w:val="a3"/>
                  <w:rFonts w:ascii="Arial Unicode MS" w:hAnsi="Arial Unicode MS" w:cs="新細明體"/>
                  <w:bCs/>
                  <w:sz w:val="18"/>
                  <w:szCs w:val="20"/>
                  <w:lang w:val="zh-TW"/>
                </w:rPr>
                <w:t>9</w:t>
              </w:r>
              <w:r w:rsidRPr="0024799F">
                <w:rPr>
                  <w:rStyle w:val="a3"/>
                  <w:rFonts w:ascii="Arial Unicode MS" w:hAnsi="Arial Unicode MS" w:cs="新細明體"/>
                  <w:bCs/>
                  <w:sz w:val="18"/>
                  <w:szCs w:val="20"/>
                  <w:lang w:val="zh-TW"/>
                </w:rPr>
                <w:t>1</w:t>
              </w:r>
              <w:r w:rsidRPr="0024799F">
                <w:rPr>
                  <w:rStyle w:val="a3"/>
                  <w:rFonts w:ascii="Arial Unicode MS" w:hAnsi="Arial Unicode MS" w:cs="新細明體" w:hint="eastAsia"/>
                  <w:bCs/>
                  <w:sz w:val="18"/>
                  <w:szCs w:val="20"/>
                  <w:lang w:val="zh-TW"/>
                </w:rPr>
                <w:t>年</w:t>
              </w:r>
            </w:hyperlink>
            <w:r w:rsidRPr="0024799F">
              <w:rPr>
                <w:rFonts w:ascii="Arial Unicode MS" w:hAnsi="Arial Unicode MS" w:cs="新細明體" w:hint="eastAsia"/>
                <w:bCs/>
                <w:sz w:val="18"/>
                <w:szCs w:val="20"/>
                <w:lang w:val="zh-TW"/>
              </w:rPr>
              <w:t>(2)</w:t>
            </w:r>
          </w:p>
        </w:tc>
      </w:tr>
      <w:tr w:rsidR="00333E6E" w:rsidRPr="003101D3" w:rsidTr="00C37C92">
        <w:tblPrEx>
          <w:tblCellMar>
            <w:top w:w="0" w:type="dxa"/>
            <w:bottom w:w="0" w:type="dxa"/>
          </w:tblCellMar>
        </w:tblPrEx>
        <w:trPr>
          <w:cantSplit/>
          <w:trHeight w:val="529"/>
        </w:trPr>
        <w:tc>
          <w:tcPr>
            <w:tcW w:w="269" w:type="pct"/>
            <w:tcBorders>
              <w:top w:val="single" w:sz="8" w:space="0" w:color="C00000"/>
              <w:left w:val="single" w:sz="8" w:space="0" w:color="C00000"/>
              <w:bottom w:val="nil"/>
              <w:right w:val="nil"/>
            </w:tcBorders>
            <w:shd w:val="clear" w:color="auto" w:fill="auto"/>
            <w:vAlign w:val="center"/>
          </w:tcPr>
          <w:p w:rsidR="00333E6E" w:rsidRPr="000E05CA" w:rsidRDefault="00333E6E" w:rsidP="00C37C92">
            <w:pPr>
              <w:jc w:val="center"/>
              <w:rPr>
                <w:rFonts w:ascii="Arial Unicode MS" w:hAnsi="Arial Unicode MS" w:hint="eastAsia"/>
                <w:bCs/>
                <w:color w:val="990000"/>
                <w:sz w:val="18"/>
                <w:szCs w:val="20"/>
              </w:rPr>
            </w:pPr>
            <w:bookmarkStart w:id="2" w:name="a01"/>
            <w:bookmarkEnd w:id="2"/>
            <w:r w:rsidRPr="000E05CA">
              <w:rPr>
                <w:rFonts w:ascii="Arial Unicode MS" w:hAnsi="Arial Unicode MS" w:hint="eastAsia"/>
                <w:color w:val="990000"/>
                <w:sz w:val="18"/>
                <w:szCs w:val="20"/>
              </w:rPr>
              <w:t>（</w:t>
            </w:r>
            <w:r w:rsidRPr="000E05CA">
              <w:rPr>
                <w:rFonts w:ascii="Arial Unicode MS" w:hAnsi="Arial Unicode MS" w:hint="eastAsia"/>
                <w:color w:val="990000"/>
                <w:sz w:val="18"/>
                <w:szCs w:val="20"/>
              </w:rPr>
              <w:t>1</w:t>
            </w:r>
            <w:r w:rsidRPr="000E05CA">
              <w:rPr>
                <w:rFonts w:ascii="Arial Unicode MS" w:hAnsi="Arial Unicode MS" w:hint="eastAsia"/>
                <w:color w:val="990000"/>
                <w:sz w:val="18"/>
                <w:szCs w:val="20"/>
              </w:rPr>
              <w:t>）</w:t>
            </w:r>
          </w:p>
        </w:tc>
        <w:tc>
          <w:tcPr>
            <w:tcW w:w="1998" w:type="pct"/>
            <w:tcBorders>
              <w:top w:val="single" w:sz="8" w:space="0" w:color="C00000"/>
              <w:left w:val="nil"/>
              <w:bottom w:val="nil"/>
              <w:right w:val="nil"/>
            </w:tcBorders>
            <w:shd w:val="clear" w:color="auto" w:fill="auto"/>
            <w:vAlign w:val="center"/>
          </w:tcPr>
          <w:p w:rsidR="00333E6E" w:rsidRPr="003101D3" w:rsidRDefault="00333E6E" w:rsidP="00C37C92">
            <w:pPr>
              <w:ind w:left="142"/>
              <w:jc w:val="both"/>
              <w:rPr>
                <w:rFonts w:ascii="Arial Unicode MS" w:hAnsi="Arial Unicode MS" w:hint="eastAsia"/>
                <w:szCs w:val="20"/>
              </w:rPr>
            </w:pPr>
            <w:r w:rsidRPr="003101D3">
              <w:rPr>
                <w:rFonts w:ascii="Arial Unicode MS" w:hAnsi="Arial Unicode MS" w:hint="eastAsia"/>
                <w:szCs w:val="20"/>
              </w:rPr>
              <w:t>公務人員</w:t>
            </w:r>
            <w:r w:rsidRPr="003101D3">
              <w:rPr>
                <w:rFonts w:ascii="Arial Unicode MS" w:hAnsi="Arial Unicode MS" w:hint="eastAsia"/>
                <w:b/>
                <w:szCs w:val="20"/>
              </w:rPr>
              <w:t>初等</w:t>
            </w:r>
            <w:r w:rsidRPr="003101D3">
              <w:rPr>
                <w:rFonts w:ascii="Arial Unicode MS" w:hAnsi="Arial Unicode MS" w:hint="eastAsia"/>
                <w:szCs w:val="20"/>
              </w:rPr>
              <w:t>考試試題</w:t>
            </w:r>
            <w:r>
              <w:rPr>
                <w:rFonts w:ascii="Arial Unicode MS" w:hAnsi="Arial Unicode MS" w:hint="eastAsia"/>
                <w:szCs w:val="20"/>
              </w:rPr>
              <w:t>。</w:t>
            </w:r>
            <w:hyperlink r:id="rId20" w:anchor="a3b1c1財稅行政" w:history="1">
              <w:r w:rsidRPr="002B7428">
                <w:rPr>
                  <w:rStyle w:val="a3"/>
                  <w:rFonts w:ascii="Arial Unicode MS" w:hAnsi="Arial Unicode MS" w:hint="eastAsia"/>
                  <w:szCs w:val="20"/>
                </w:rPr>
                <w:t>財</w:t>
              </w:r>
              <w:r w:rsidRPr="002B7428">
                <w:rPr>
                  <w:rStyle w:val="a3"/>
                  <w:rFonts w:ascii="Arial Unicode MS" w:hAnsi="Arial Unicode MS" w:hint="eastAsia"/>
                  <w:szCs w:val="20"/>
                </w:rPr>
                <w:t>稅</w:t>
              </w:r>
              <w:r w:rsidRPr="002B7428">
                <w:rPr>
                  <w:rStyle w:val="a3"/>
                  <w:rFonts w:ascii="Arial Unicode MS" w:hAnsi="Arial Unicode MS" w:hint="eastAsia"/>
                  <w:szCs w:val="20"/>
                </w:rPr>
                <w:t>行</w:t>
              </w:r>
              <w:r w:rsidRPr="002B7428">
                <w:rPr>
                  <w:rStyle w:val="a3"/>
                  <w:rFonts w:ascii="Arial Unicode MS" w:hAnsi="Arial Unicode MS" w:hint="eastAsia"/>
                  <w:szCs w:val="20"/>
                </w:rPr>
                <w:t>政</w:t>
              </w:r>
            </w:hyperlink>
          </w:p>
        </w:tc>
        <w:tc>
          <w:tcPr>
            <w:tcW w:w="2733" w:type="pct"/>
            <w:tcBorders>
              <w:top w:val="single" w:sz="8" w:space="0" w:color="C00000"/>
              <w:left w:val="nil"/>
              <w:bottom w:val="nil"/>
              <w:right w:val="single" w:sz="8" w:space="0" w:color="C00000"/>
            </w:tcBorders>
            <w:vAlign w:val="center"/>
          </w:tcPr>
          <w:p w:rsidR="00333E6E" w:rsidRPr="00336BD2" w:rsidRDefault="00333E6E" w:rsidP="00C37C92">
            <w:pPr>
              <w:ind w:firstLineChars="50" w:firstLine="100"/>
              <w:rPr>
                <w:rStyle w:val="Hyperlink"/>
                <w:rFonts w:ascii="Arial Unicode MS" w:hAnsi="Arial Unicode MS" w:hint="eastAsia"/>
                <w:bCs/>
                <w:color w:val="auto"/>
                <w:szCs w:val="20"/>
                <w:u w:val="none"/>
              </w:rPr>
            </w:pPr>
            <w:r>
              <w:rPr>
                <w:rStyle w:val="Hyperlink"/>
                <w:rFonts w:ascii="Arial Unicode MS" w:hAnsi="Arial Unicode MS"/>
                <w:bCs/>
                <w:color w:val="auto"/>
                <w:szCs w:val="20"/>
                <w:u w:val="none"/>
              </w:rPr>
              <w:t>。</w:t>
            </w:r>
            <w:hyperlink w:anchor="_01‧（1）99年公務人員初等考試‧財稅行政" w:history="1">
              <w:r w:rsidRPr="00336BD2">
                <w:rPr>
                  <w:rStyle w:val="a3"/>
                  <w:rFonts w:ascii="Arial Unicode MS" w:hAnsi="Arial Unicode MS" w:hint="eastAsia"/>
                  <w:szCs w:val="20"/>
                </w:rPr>
                <w:t>9</w:t>
              </w:r>
              <w:r w:rsidRPr="00336BD2">
                <w:rPr>
                  <w:rStyle w:val="a3"/>
                  <w:rFonts w:ascii="Arial Unicode MS" w:hAnsi="Arial Unicode MS" w:hint="eastAsia"/>
                  <w:szCs w:val="20"/>
                </w:rPr>
                <w:t>9</w:t>
              </w:r>
              <w:r w:rsidRPr="00336BD2">
                <w:rPr>
                  <w:rStyle w:val="a3"/>
                  <w:rFonts w:ascii="Arial Unicode MS" w:hAnsi="Arial Unicode MS" w:hint="eastAsia"/>
                  <w:szCs w:val="20"/>
                </w:rPr>
                <w:t>年</w:t>
              </w:r>
            </w:hyperlink>
            <w:r>
              <w:rPr>
                <w:rStyle w:val="Hyperlink"/>
                <w:rFonts w:ascii="Arial Unicode MS" w:hAnsi="Arial Unicode MS"/>
                <w:bCs/>
                <w:color w:val="auto"/>
                <w:szCs w:val="20"/>
                <w:u w:val="none"/>
              </w:rPr>
              <w:t>。</w:t>
            </w:r>
            <w:hyperlink w:anchor="_01‧*（1）98年公務人員初等考試" w:history="1">
              <w:r w:rsidRPr="00336BD2">
                <w:rPr>
                  <w:rStyle w:val="a3"/>
                  <w:rFonts w:ascii="Arial Unicode MS" w:hAnsi="Arial Unicode MS" w:hint="eastAsia"/>
                  <w:szCs w:val="20"/>
                </w:rPr>
                <w:t>9</w:t>
              </w:r>
              <w:r w:rsidRPr="00336BD2">
                <w:rPr>
                  <w:rStyle w:val="a3"/>
                  <w:rFonts w:ascii="Arial Unicode MS" w:hAnsi="Arial Unicode MS" w:hint="eastAsia"/>
                  <w:szCs w:val="20"/>
                </w:rPr>
                <w:t>8</w:t>
              </w:r>
              <w:r w:rsidRPr="00336BD2">
                <w:rPr>
                  <w:rStyle w:val="a3"/>
                  <w:rFonts w:ascii="Arial Unicode MS" w:hAnsi="Arial Unicode MS" w:hint="eastAsia"/>
                  <w:szCs w:val="20"/>
                </w:rPr>
                <w:t>年</w:t>
              </w:r>
            </w:hyperlink>
            <w:r>
              <w:rPr>
                <w:rStyle w:val="Hyperlink"/>
                <w:rFonts w:ascii="Arial Unicode MS" w:hAnsi="Arial Unicode MS"/>
                <w:bCs/>
                <w:color w:val="auto"/>
                <w:szCs w:val="20"/>
                <w:u w:val="none"/>
              </w:rPr>
              <w:t>。</w:t>
            </w:r>
            <w:hyperlink w:anchor="_01‧97_年公務人員初等考試試題" w:history="1">
              <w:r w:rsidRPr="00336BD2">
                <w:rPr>
                  <w:rStyle w:val="a3"/>
                  <w:rFonts w:ascii="Arial Unicode MS" w:hAnsi="Arial Unicode MS" w:hint="eastAsia"/>
                  <w:szCs w:val="20"/>
                </w:rPr>
                <w:t>9</w:t>
              </w:r>
              <w:r w:rsidRPr="00336BD2">
                <w:rPr>
                  <w:rStyle w:val="a3"/>
                  <w:rFonts w:ascii="Arial Unicode MS" w:hAnsi="Arial Unicode MS" w:hint="eastAsia"/>
                  <w:szCs w:val="20"/>
                </w:rPr>
                <w:t>7</w:t>
              </w:r>
              <w:r w:rsidRPr="00336BD2">
                <w:rPr>
                  <w:rStyle w:val="a3"/>
                  <w:rFonts w:ascii="Arial Unicode MS" w:hAnsi="Arial Unicode MS" w:hint="eastAsia"/>
                  <w:szCs w:val="20"/>
                </w:rPr>
                <w:t>年</w:t>
              </w:r>
            </w:hyperlink>
            <w:r>
              <w:rPr>
                <w:rStyle w:val="Hyperlink"/>
                <w:rFonts w:ascii="Arial Unicode MS" w:hAnsi="Arial Unicode MS"/>
                <w:bCs/>
                <w:color w:val="auto"/>
                <w:szCs w:val="20"/>
                <w:u w:val="none"/>
              </w:rPr>
              <w:t>。</w:t>
            </w:r>
            <w:hyperlink w:anchor="_10‧96_年公務人員初等考試‧財稅行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6</w:t>
              </w:r>
              <w:r w:rsidRPr="00336BD2">
                <w:rPr>
                  <w:rStyle w:val="a3"/>
                  <w:rFonts w:ascii="Arial Unicode MS" w:hAnsi="Arial Unicode MS" w:hint="eastAsia"/>
                  <w:bCs/>
                  <w:szCs w:val="20"/>
                </w:rPr>
                <w:t>年</w:t>
              </w:r>
            </w:hyperlink>
            <w:r>
              <w:rPr>
                <w:rStyle w:val="Hyperlink"/>
                <w:rFonts w:ascii="Arial Unicode MS" w:hAnsi="Arial Unicode MS"/>
                <w:bCs/>
                <w:color w:val="auto"/>
                <w:szCs w:val="20"/>
                <w:u w:val="none"/>
              </w:rPr>
              <w:t>。</w:t>
            </w:r>
            <w:hyperlink w:anchor="_09‧95年公務人員初等考試‧財稅行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5</w:t>
              </w:r>
              <w:r w:rsidRPr="00336BD2">
                <w:rPr>
                  <w:rStyle w:val="a3"/>
                  <w:rFonts w:ascii="Arial Unicode MS" w:hAnsi="Arial Unicode MS" w:hint="eastAsia"/>
                  <w:bCs/>
                  <w:szCs w:val="20"/>
                </w:rPr>
                <w:t>年</w:t>
              </w:r>
            </w:hyperlink>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 xml:space="preserve"> HYPERLINK  \l "_04‧94</w:instrText>
            </w:r>
            <w:r w:rsidRPr="00336BD2">
              <w:rPr>
                <w:rStyle w:val="Hyperlink"/>
                <w:rFonts w:ascii="Arial Unicode MS" w:hAnsi="Arial Unicode MS" w:hint="eastAsia"/>
                <w:bCs/>
                <w:color w:val="auto"/>
                <w:szCs w:val="20"/>
                <w:u w:val="none"/>
              </w:rPr>
              <w:instrText>年公務人員初等考試試題‧稅務行政</w:instrText>
            </w:r>
            <w:r w:rsidRPr="00336BD2">
              <w:rPr>
                <w:rStyle w:val="Hyperlink"/>
                <w:rFonts w:ascii="Arial Unicode MS" w:hAnsi="Arial Unicode MS"/>
                <w:bCs/>
                <w:color w:val="auto"/>
                <w:szCs w:val="20"/>
                <w:u w:val="none"/>
              </w:rPr>
              <w:instrText xml:space="preserve">" </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4</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 xml:space="preserve"> HYPERLINK  \l "_03‧92</w:instrText>
            </w:r>
            <w:r w:rsidRPr="00336BD2">
              <w:rPr>
                <w:rStyle w:val="Hyperlink"/>
                <w:rFonts w:ascii="Arial Unicode MS" w:hAnsi="Arial Unicode MS" w:hint="eastAsia"/>
                <w:bCs/>
                <w:color w:val="auto"/>
                <w:szCs w:val="20"/>
                <w:u w:val="none"/>
              </w:rPr>
              <w:instrText>年</w:instrText>
            </w:r>
            <w:r w:rsidRPr="00336BD2">
              <w:rPr>
                <w:rStyle w:val="Hyperlink"/>
                <w:rFonts w:ascii="Arial Unicode MS" w:hAnsi="Arial Unicode MS"/>
                <w:bCs/>
                <w:color w:val="auto"/>
                <w:szCs w:val="20"/>
                <w:u w:val="none"/>
              </w:rPr>
              <w:instrText>_</w:instrText>
            </w:r>
            <w:r w:rsidRPr="00336BD2">
              <w:rPr>
                <w:rStyle w:val="Hyperlink"/>
                <w:rFonts w:ascii="Arial Unicode MS" w:hAnsi="Arial Unicode MS"/>
                <w:bCs/>
                <w:color w:val="auto"/>
                <w:szCs w:val="20"/>
                <w:u w:val="none"/>
              </w:rPr>
              <w:instrText>公務人員初等考試</w:instrText>
            </w:r>
            <w:r w:rsidRPr="00336BD2">
              <w:rPr>
                <w:rStyle w:val="Hyperlink"/>
                <w:rFonts w:ascii="Arial Unicode MS" w:hAnsi="Arial Unicode MS"/>
                <w:bCs/>
                <w:color w:val="auto"/>
                <w:szCs w:val="20"/>
                <w:u w:val="none"/>
              </w:rPr>
              <w:instrText>‧</w:instrText>
            </w:r>
            <w:r w:rsidRPr="00336BD2">
              <w:rPr>
                <w:rStyle w:val="Hyperlink"/>
                <w:rFonts w:ascii="Arial Unicode MS" w:hAnsi="Arial Unicode MS"/>
                <w:bCs/>
                <w:color w:val="auto"/>
                <w:szCs w:val="20"/>
                <w:u w:val="none"/>
              </w:rPr>
              <w:instrText>稅務</w:instrText>
            </w:r>
            <w:r w:rsidRPr="00336BD2">
              <w:rPr>
                <w:rStyle w:val="Hyperlink"/>
                <w:rFonts w:ascii="Arial Unicode MS" w:hAnsi="Arial Unicode MS" w:hint="eastAsia"/>
                <w:bCs/>
                <w:color w:val="auto"/>
                <w:szCs w:val="20"/>
                <w:u w:val="none"/>
              </w:rPr>
              <w:instrText>行政</w:instrText>
            </w:r>
            <w:r w:rsidRPr="00336BD2">
              <w:rPr>
                <w:rStyle w:val="Hyperlink"/>
                <w:rFonts w:ascii="Arial Unicode MS" w:hAnsi="Arial Unicode MS"/>
                <w:bCs/>
                <w:color w:val="auto"/>
                <w:szCs w:val="20"/>
                <w:u w:val="none"/>
              </w:rPr>
              <w:instrText xml:space="preserve">" </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2</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r>
              <w:rPr>
                <w:rStyle w:val="Hyperlink"/>
                <w:rFonts w:ascii="Arial Unicode MS" w:hAnsi="Arial Unicode MS"/>
                <w:bCs/>
                <w:color w:val="auto"/>
                <w:szCs w:val="20"/>
                <w:u w:val="none"/>
              </w:rPr>
              <w:t>。</w:t>
            </w:r>
            <w:hyperlink w:anchor="_01‧（3）91年_公_務人員"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1</w:t>
              </w:r>
              <w:r w:rsidRPr="00336BD2">
                <w:rPr>
                  <w:rStyle w:val="a3"/>
                  <w:rFonts w:ascii="Arial Unicode MS" w:hAnsi="Arial Unicode MS" w:hint="eastAsia"/>
                  <w:bCs/>
                  <w:szCs w:val="20"/>
                </w:rPr>
                <w:t>年</w:t>
              </w:r>
            </w:hyperlink>
          </w:p>
        </w:tc>
      </w:tr>
      <w:tr w:rsidR="00333E6E" w:rsidRPr="003101D3" w:rsidTr="00C37C92">
        <w:tblPrEx>
          <w:tblCellMar>
            <w:top w:w="0" w:type="dxa"/>
            <w:bottom w:w="0" w:type="dxa"/>
          </w:tblCellMar>
        </w:tblPrEx>
        <w:trPr>
          <w:cantSplit/>
          <w:trHeight w:val="529"/>
        </w:trPr>
        <w:tc>
          <w:tcPr>
            <w:tcW w:w="269" w:type="pct"/>
            <w:tcBorders>
              <w:top w:val="nil"/>
              <w:left w:val="single" w:sz="8" w:space="0" w:color="C00000"/>
              <w:bottom w:val="nil"/>
              <w:right w:val="nil"/>
            </w:tcBorders>
            <w:shd w:val="clear" w:color="auto" w:fill="F3F3F3"/>
            <w:vAlign w:val="center"/>
          </w:tcPr>
          <w:p w:rsidR="00333E6E" w:rsidRPr="000E05CA" w:rsidRDefault="00333E6E" w:rsidP="00C37C92">
            <w:pPr>
              <w:jc w:val="center"/>
              <w:rPr>
                <w:rFonts w:ascii="Arial Unicode MS" w:hAnsi="Arial Unicode MS" w:hint="eastAsia"/>
                <w:bCs/>
                <w:color w:val="990000"/>
                <w:sz w:val="18"/>
                <w:szCs w:val="20"/>
              </w:rPr>
            </w:pPr>
            <w:bookmarkStart w:id="3" w:name="a02"/>
            <w:bookmarkEnd w:id="3"/>
            <w:r w:rsidRPr="000E05CA">
              <w:rPr>
                <w:rFonts w:ascii="Arial Unicode MS" w:hAnsi="Arial Unicode MS" w:hint="eastAsia"/>
                <w:color w:val="990000"/>
                <w:sz w:val="18"/>
                <w:szCs w:val="20"/>
              </w:rPr>
              <w:t>（</w:t>
            </w:r>
            <w:r w:rsidRPr="000E05CA">
              <w:rPr>
                <w:rFonts w:ascii="Arial Unicode MS" w:hAnsi="Arial Unicode MS" w:hint="eastAsia"/>
                <w:color w:val="990000"/>
                <w:sz w:val="18"/>
                <w:szCs w:val="20"/>
              </w:rPr>
              <w:t>2</w:t>
            </w:r>
            <w:r w:rsidRPr="000E05CA">
              <w:rPr>
                <w:rFonts w:ascii="Arial Unicode MS" w:hAnsi="Arial Unicode MS" w:hint="eastAsia"/>
                <w:color w:val="990000"/>
                <w:sz w:val="18"/>
                <w:szCs w:val="20"/>
              </w:rPr>
              <w:t>）</w:t>
            </w:r>
          </w:p>
        </w:tc>
        <w:tc>
          <w:tcPr>
            <w:tcW w:w="1998" w:type="pct"/>
            <w:tcBorders>
              <w:top w:val="nil"/>
              <w:left w:val="nil"/>
              <w:bottom w:val="nil"/>
              <w:right w:val="nil"/>
            </w:tcBorders>
            <w:shd w:val="clear" w:color="auto" w:fill="F3F3F3"/>
            <w:vAlign w:val="center"/>
          </w:tcPr>
          <w:p w:rsidR="00333E6E" w:rsidRDefault="00333E6E" w:rsidP="00C37C92">
            <w:pPr>
              <w:ind w:left="142"/>
              <w:jc w:val="both"/>
              <w:rPr>
                <w:rFonts w:ascii="Arial Unicode MS" w:hAnsi="Arial Unicode MS" w:hint="eastAsia"/>
                <w:szCs w:val="20"/>
              </w:rPr>
            </w:pPr>
            <w:r w:rsidRPr="003101D3">
              <w:rPr>
                <w:rFonts w:ascii="Arial Unicode MS" w:hAnsi="Arial Unicode MS" w:hint="eastAsia"/>
                <w:szCs w:val="20"/>
              </w:rPr>
              <w:t>特種考試</w:t>
            </w:r>
            <w:r w:rsidRPr="00107D95">
              <w:rPr>
                <w:rFonts w:ascii="Arial Unicode MS" w:hAnsi="Arial Unicode MS" w:hint="eastAsia"/>
                <w:b/>
                <w:szCs w:val="20"/>
              </w:rPr>
              <w:t>地方政府</w:t>
            </w:r>
            <w:r w:rsidRPr="003101D3">
              <w:rPr>
                <w:rFonts w:ascii="Arial Unicode MS" w:hAnsi="Arial Unicode MS" w:hint="eastAsia"/>
                <w:szCs w:val="20"/>
              </w:rPr>
              <w:t>公務人員考試</w:t>
            </w:r>
            <w:r w:rsidRPr="002B7428">
              <w:rPr>
                <w:rFonts w:ascii="新細明體" w:cs="新細明體" w:hint="eastAsia"/>
                <w:szCs w:val="20"/>
              </w:rPr>
              <w:t>~</w:t>
            </w:r>
            <w:r w:rsidRPr="002B7428">
              <w:rPr>
                <w:rFonts w:ascii="Arial Unicode MS" w:hAnsi="Arial Unicode MS" w:hint="eastAsia"/>
                <w:szCs w:val="20"/>
              </w:rPr>
              <w:t>財稅</w:t>
            </w:r>
            <w:r w:rsidRPr="002B7428">
              <w:rPr>
                <w:rFonts w:ascii="Arial Unicode MS" w:hAnsi="Arial Unicode MS" w:hint="eastAsia"/>
                <w:szCs w:val="20"/>
              </w:rPr>
              <w:t>行</w:t>
            </w:r>
            <w:r w:rsidRPr="002B7428">
              <w:rPr>
                <w:rFonts w:ascii="Arial Unicode MS" w:hAnsi="Arial Unicode MS" w:hint="eastAsia"/>
                <w:szCs w:val="20"/>
              </w:rPr>
              <w:t>政</w:t>
            </w:r>
          </w:p>
          <w:p w:rsidR="00333E6E" w:rsidRDefault="00333E6E" w:rsidP="00C37C92">
            <w:pPr>
              <w:ind w:left="142"/>
              <w:jc w:val="both"/>
              <w:rPr>
                <w:rFonts w:ascii="Arial Unicode MS" w:hAnsi="Arial Unicode MS" w:hint="eastAsia"/>
                <w:szCs w:val="20"/>
              </w:rPr>
            </w:pPr>
            <w:r w:rsidRPr="002B7428">
              <w:rPr>
                <w:rFonts w:ascii="Arial Unicode MS" w:hAnsi="Arial Unicode MS" w:cs="新細明體" w:hint="eastAsia"/>
                <w:bCs/>
                <w:color w:val="FFFFFF"/>
                <w:sz w:val="18"/>
                <w:szCs w:val="20"/>
                <w:lang w:val="zh-TW"/>
              </w:rPr>
              <w:t>*</w:t>
            </w:r>
            <w:r>
              <w:rPr>
                <w:rFonts w:ascii="Arial Unicode MS" w:hAnsi="Arial Unicode MS" w:hint="eastAsia"/>
                <w:szCs w:val="20"/>
              </w:rPr>
              <w:t>03</w:t>
            </w:r>
            <w:hyperlink r:id="rId21" w:anchor="a3b1c9財稅行政34" w:history="1">
              <w:r w:rsidRPr="002B7428">
                <w:rPr>
                  <w:rStyle w:val="a3"/>
                  <w:rFonts w:hAnsi="Times New Roman" w:cs="新細明體" w:hint="eastAsia"/>
                  <w:szCs w:val="20"/>
                </w:rPr>
                <w:t>三等</w:t>
              </w:r>
            </w:hyperlink>
            <w:r w:rsidRPr="002B7428">
              <w:rPr>
                <w:rFonts w:ascii="Arial Unicode MS" w:hAnsi="Arial Unicode MS" w:cs="新細明體" w:hint="eastAsia"/>
                <w:bCs/>
                <w:color w:val="FFFFFF"/>
                <w:sz w:val="18"/>
                <w:szCs w:val="20"/>
                <w:lang w:val="zh-TW"/>
              </w:rPr>
              <w:t>*</w:t>
            </w:r>
            <w:r>
              <w:rPr>
                <w:rFonts w:ascii="Arial Unicode MS" w:hAnsi="Arial Unicode MS" w:hint="eastAsia"/>
                <w:szCs w:val="20"/>
              </w:rPr>
              <w:t>0</w:t>
            </w:r>
            <w:r>
              <w:rPr>
                <w:rFonts w:ascii="Arial Unicode MS" w:hAnsi="Arial Unicode MS" w:hint="eastAsia"/>
                <w:szCs w:val="20"/>
              </w:rPr>
              <w:t>4</w:t>
            </w:r>
            <w:hyperlink r:id="rId22" w:anchor="a3b1c9財稅行政34" w:history="1">
              <w:r w:rsidRPr="002B7428">
                <w:rPr>
                  <w:rStyle w:val="a3"/>
                  <w:rFonts w:hAnsi="Times New Roman" w:cs="新細明體" w:hint="eastAsia"/>
                  <w:szCs w:val="20"/>
                </w:rPr>
                <w:t>四等</w:t>
              </w:r>
            </w:hyperlink>
          </w:p>
          <w:p w:rsidR="00333E6E" w:rsidRPr="003101D3" w:rsidRDefault="00333E6E" w:rsidP="00C37C92">
            <w:pPr>
              <w:ind w:left="142"/>
              <w:jc w:val="both"/>
              <w:rPr>
                <w:rFonts w:ascii="Arial Unicode MS" w:hAnsi="Arial Unicode MS" w:hint="eastAsia"/>
                <w:szCs w:val="20"/>
              </w:rPr>
            </w:pPr>
            <w:r w:rsidRPr="002B7428">
              <w:rPr>
                <w:rFonts w:ascii="Arial Unicode MS" w:hAnsi="Arial Unicode MS" w:cs="新細明體" w:hint="eastAsia"/>
                <w:bCs/>
                <w:color w:val="FFFFFF"/>
                <w:sz w:val="18"/>
                <w:szCs w:val="20"/>
                <w:lang w:val="zh-TW"/>
              </w:rPr>
              <w:t>*</w:t>
            </w:r>
            <w:r>
              <w:rPr>
                <w:rFonts w:ascii="Arial Unicode MS" w:hAnsi="Arial Unicode MS" w:hint="eastAsia"/>
                <w:szCs w:val="20"/>
              </w:rPr>
              <w:t>05</w:t>
            </w:r>
            <w:hyperlink r:id="rId23" w:anchor="a3b1c9財稅行政5" w:history="1">
              <w:r w:rsidRPr="002B7428">
                <w:rPr>
                  <w:rStyle w:val="a3"/>
                  <w:rFonts w:ascii="Arial Unicode MS" w:hAnsi="Arial Unicode MS" w:hint="eastAsia"/>
                  <w:szCs w:val="20"/>
                </w:rPr>
                <w:t>五</w:t>
              </w:r>
              <w:r w:rsidRPr="002B7428">
                <w:rPr>
                  <w:rStyle w:val="a3"/>
                  <w:rFonts w:ascii="Arial Unicode MS" w:hAnsi="Arial Unicode MS" w:hint="eastAsia"/>
                  <w:szCs w:val="20"/>
                </w:rPr>
                <w:t>等</w:t>
              </w:r>
            </w:hyperlink>
          </w:p>
        </w:tc>
        <w:tc>
          <w:tcPr>
            <w:tcW w:w="2733" w:type="pct"/>
            <w:tcBorders>
              <w:top w:val="nil"/>
              <w:left w:val="nil"/>
              <w:bottom w:val="nil"/>
              <w:right w:val="single" w:sz="8" w:space="0" w:color="C00000"/>
            </w:tcBorders>
            <w:shd w:val="clear" w:color="auto" w:fill="F3F3F3"/>
            <w:vAlign w:val="center"/>
          </w:tcPr>
          <w:p w:rsidR="00333E6E" w:rsidRDefault="00333E6E" w:rsidP="00C37C92">
            <w:pPr>
              <w:adjustRightInd w:val="0"/>
              <w:snapToGrid w:val="0"/>
              <w:ind w:firstLineChars="50" w:firstLine="100"/>
              <w:rPr>
                <w:rFonts w:ascii="Arial Unicode MS" w:hAnsi="Arial Unicode MS" w:hint="eastAsia"/>
                <w:szCs w:val="20"/>
              </w:rPr>
            </w:pPr>
            <w:r>
              <w:rPr>
                <w:rStyle w:val="Hyperlink"/>
                <w:rFonts w:ascii="Arial Unicode MS" w:hAnsi="Arial Unicode MS"/>
                <w:bCs/>
                <w:color w:val="auto"/>
                <w:szCs w:val="20"/>
                <w:u w:val="none"/>
              </w:rPr>
              <w:t>。</w:t>
            </w:r>
            <w:hyperlink w:anchor="_07‧a（2）99年特種考試地方政府公務人員三等考試‧財稅行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9</w:t>
              </w:r>
              <w:r w:rsidRPr="00336BD2">
                <w:rPr>
                  <w:rStyle w:val="a3"/>
                  <w:rFonts w:ascii="Arial Unicode MS" w:hAnsi="Arial Unicode MS" w:hint="eastAsia"/>
                  <w:bCs/>
                  <w:szCs w:val="20"/>
                </w:rPr>
                <w:t>年</w:t>
              </w:r>
            </w:hyperlink>
            <w:r>
              <w:rPr>
                <w:rFonts w:ascii="Arial Unicode MS" w:hAnsi="Arial Unicode MS" w:hint="eastAsia"/>
                <w:szCs w:val="20"/>
              </w:rPr>
              <w:t>03</w:t>
            </w:r>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HYPERLINK  \l "_08‧a</w:instrText>
            </w:r>
            <w:r w:rsidRPr="00336BD2">
              <w:rPr>
                <w:rStyle w:val="Hyperlink"/>
                <w:rFonts w:ascii="Arial Unicode MS" w:hAnsi="Arial Unicode MS"/>
                <w:bCs/>
                <w:color w:val="auto"/>
                <w:szCs w:val="20"/>
                <w:u w:val="none"/>
              </w:rPr>
              <w:instrText>（</w:instrText>
            </w:r>
            <w:r w:rsidRPr="00336BD2">
              <w:rPr>
                <w:rStyle w:val="Hyperlink"/>
                <w:rFonts w:ascii="Arial Unicode MS" w:hAnsi="Arial Unicode MS"/>
                <w:bCs/>
                <w:color w:val="auto"/>
                <w:szCs w:val="20"/>
                <w:u w:val="none"/>
              </w:rPr>
              <w:instrText>2</w:instrText>
            </w:r>
            <w:r w:rsidRPr="00336BD2">
              <w:rPr>
                <w:rStyle w:val="Hyperlink"/>
                <w:rFonts w:ascii="Arial Unicode MS" w:hAnsi="Arial Unicode MS"/>
                <w:bCs/>
                <w:color w:val="auto"/>
                <w:szCs w:val="20"/>
                <w:u w:val="none"/>
              </w:rPr>
              <w:instrText>）</w:instrText>
            </w:r>
            <w:r w:rsidRPr="00336BD2">
              <w:rPr>
                <w:rStyle w:val="Hyperlink"/>
                <w:rFonts w:ascii="Arial Unicode MS" w:hAnsi="Arial Unicode MS"/>
                <w:bCs/>
                <w:color w:val="auto"/>
                <w:szCs w:val="20"/>
                <w:u w:val="none"/>
              </w:rPr>
              <w:instrText>99</w:instrText>
            </w:r>
            <w:r w:rsidRPr="00336BD2">
              <w:rPr>
                <w:rStyle w:val="Hyperlink"/>
                <w:rFonts w:ascii="Arial Unicode MS" w:hAnsi="Arial Unicode MS"/>
                <w:bCs/>
                <w:color w:val="auto"/>
                <w:szCs w:val="20"/>
                <w:u w:val="none"/>
              </w:rPr>
              <w:instrText>年特種考試地方政府公務人員四等考試</w:instrText>
            </w:r>
            <w:r w:rsidRPr="00336BD2">
              <w:rPr>
                <w:rStyle w:val="Hyperlink"/>
                <w:rFonts w:ascii="Arial Unicode MS" w:hAnsi="Arial Unicode MS"/>
                <w:bCs/>
                <w:color w:val="auto"/>
                <w:szCs w:val="20"/>
                <w:u w:val="none"/>
              </w:rPr>
              <w:instrText>‧</w:instrText>
            </w:r>
            <w:r w:rsidRPr="00336BD2">
              <w:rPr>
                <w:rStyle w:val="Hyperlink"/>
                <w:rFonts w:ascii="Arial Unicode MS" w:hAnsi="Arial Unicode MS"/>
                <w:bCs/>
                <w:color w:val="auto"/>
                <w:szCs w:val="20"/>
                <w:u w:val="none"/>
              </w:rPr>
              <w:instrText>財稅行政</w:instrText>
            </w:r>
            <w:r w:rsidRPr="00336BD2">
              <w:rPr>
                <w:rStyle w:val="Hyperlink"/>
                <w:rFonts w:ascii="Arial Unicode MS" w:hAnsi="Arial Unicode MS"/>
                <w:bCs/>
                <w:color w:val="auto"/>
                <w:szCs w:val="20"/>
                <w:u w:val="none"/>
              </w:rPr>
              <w:instrText>"</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9</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r>
              <w:rPr>
                <w:rFonts w:ascii="Arial Unicode MS" w:hAnsi="Arial Unicode MS" w:hint="eastAsia"/>
                <w:szCs w:val="20"/>
              </w:rPr>
              <w:t>04</w:t>
            </w:r>
            <w:r>
              <w:rPr>
                <w:rStyle w:val="Hyperlink"/>
                <w:rFonts w:ascii="Arial Unicode MS" w:hAnsi="Arial Unicode MS"/>
                <w:bCs/>
                <w:color w:val="auto"/>
                <w:szCs w:val="20"/>
                <w:u w:val="none"/>
              </w:rPr>
              <w:t>。</w:t>
            </w:r>
            <w:hyperlink w:anchor="_09‧a（2）99年特種考試地方政府公務人員五等考試‧財稅行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9</w:t>
              </w:r>
              <w:r w:rsidRPr="00336BD2">
                <w:rPr>
                  <w:rStyle w:val="a3"/>
                  <w:rFonts w:ascii="Arial Unicode MS" w:hAnsi="Arial Unicode MS" w:hint="eastAsia"/>
                  <w:bCs/>
                  <w:szCs w:val="20"/>
                </w:rPr>
                <w:t>年</w:t>
              </w:r>
            </w:hyperlink>
            <w:r>
              <w:rPr>
                <w:rFonts w:ascii="Arial Unicode MS" w:hAnsi="Arial Unicode MS" w:hint="eastAsia"/>
                <w:szCs w:val="20"/>
              </w:rPr>
              <w:t>05</w:t>
            </w:r>
            <w:r>
              <w:rPr>
                <w:rStyle w:val="Hyperlink"/>
                <w:rFonts w:ascii="Arial Unicode MS" w:hAnsi="Arial Unicode MS"/>
                <w:bCs/>
                <w:color w:val="auto"/>
                <w:szCs w:val="20"/>
                <w:u w:val="none"/>
              </w:rPr>
              <w:t>。</w:t>
            </w:r>
            <w:hyperlink w:anchor="_09‧*a（2）98年特種考試地方政府公務人員三等考試‧財稅行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8</w:t>
              </w:r>
              <w:r w:rsidRPr="00336BD2">
                <w:rPr>
                  <w:rStyle w:val="a3"/>
                  <w:rFonts w:ascii="Arial Unicode MS" w:hAnsi="Arial Unicode MS" w:hint="eastAsia"/>
                  <w:bCs/>
                  <w:szCs w:val="20"/>
                </w:rPr>
                <w:t>年</w:t>
              </w:r>
            </w:hyperlink>
            <w:r>
              <w:rPr>
                <w:rFonts w:ascii="Arial Unicode MS" w:hAnsi="Arial Unicode MS" w:hint="eastAsia"/>
                <w:szCs w:val="20"/>
              </w:rPr>
              <w:t>03</w:t>
            </w:r>
          </w:p>
          <w:p w:rsidR="00333E6E" w:rsidRDefault="00333E6E" w:rsidP="00C37C92">
            <w:pPr>
              <w:adjustRightInd w:val="0"/>
              <w:snapToGrid w:val="0"/>
              <w:rPr>
                <w:rFonts w:ascii="Arial Unicode MS" w:hAnsi="Arial Unicode MS" w:hint="eastAsia"/>
                <w:szCs w:val="20"/>
              </w:rPr>
            </w:pPr>
            <w:r w:rsidRPr="002B7428">
              <w:rPr>
                <w:rFonts w:ascii="Arial Unicode MS" w:hAnsi="Arial Unicode MS" w:cs="新細明體" w:hint="eastAsia"/>
                <w:bCs/>
                <w:color w:val="FFFFFF"/>
                <w:sz w:val="18"/>
                <w:szCs w:val="20"/>
              </w:rPr>
              <w:t>*</w:t>
            </w:r>
            <w:r>
              <w:rPr>
                <w:rStyle w:val="Hyperlink"/>
                <w:rFonts w:ascii="Arial Unicode MS" w:hAnsi="Arial Unicode MS"/>
                <w:bCs/>
                <w:color w:val="auto"/>
                <w:szCs w:val="20"/>
                <w:u w:val="none"/>
              </w:rPr>
              <w:t>。</w:t>
            </w:r>
            <w:hyperlink w:anchor="_10‧*a（2）98年特種考試地方政府公務人員四等考試‧財稅行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8</w:t>
              </w:r>
              <w:r w:rsidRPr="00336BD2">
                <w:rPr>
                  <w:rStyle w:val="a3"/>
                  <w:rFonts w:ascii="Arial Unicode MS" w:hAnsi="Arial Unicode MS" w:hint="eastAsia"/>
                  <w:bCs/>
                  <w:szCs w:val="20"/>
                </w:rPr>
                <w:t>年</w:t>
              </w:r>
            </w:hyperlink>
            <w:r>
              <w:rPr>
                <w:rFonts w:ascii="Arial Unicode MS" w:hAnsi="Arial Unicode MS" w:hint="eastAsia"/>
                <w:szCs w:val="20"/>
              </w:rPr>
              <w:t>04</w:t>
            </w:r>
            <w:r>
              <w:rPr>
                <w:rStyle w:val="Hyperlink"/>
                <w:rFonts w:ascii="Arial Unicode MS" w:hAnsi="Arial Unicode MS"/>
                <w:bCs/>
                <w:color w:val="auto"/>
                <w:szCs w:val="20"/>
                <w:u w:val="none"/>
              </w:rPr>
              <w:t>。</w:t>
            </w:r>
            <w:hyperlink w:anchor="_11‧*a（2）98年特種考試地方政府公務人員五等考試‧財稅行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8</w:t>
              </w:r>
              <w:r w:rsidRPr="00336BD2">
                <w:rPr>
                  <w:rStyle w:val="a3"/>
                  <w:rFonts w:ascii="Arial Unicode MS" w:hAnsi="Arial Unicode MS" w:hint="eastAsia"/>
                  <w:bCs/>
                  <w:szCs w:val="20"/>
                </w:rPr>
                <w:t>年</w:t>
              </w:r>
            </w:hyperlink>
            <w:r>
              <w:rPr>
                <w:rFonts w:ascii="Arial Unicode MS" w:hAnsi="Arial Unicode MS" w:hint="eastAsia"/>
                <w:szCs w:val="20"/>
              </w:rPr>
              <w:t>05</w:t>
            </w:r>
            <w:r>
              <w:rPr>
                <w:rStyle w:val="Hyperlink"/>
                <w:rFonts w:ascii="Arial Unicode MS" w:hAnsi="Arial Unicode MS"/>
                <w:bCs/>
                <w:color w:val="auto"/>
                <w:szCs w:val="20"/>
                <w:u w:val="none"/>
              </w:rPr>
              <w:t>。</w:t>
            </w:r>
            <w:hyperlink w:anchor="_09‧*（2）97年特種考試地方政府公務人員三等考試‧財稅行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7</w:t>
              </w:r>
              <w:r w:rsidRPr="00336BD2">
                <w:rPr>
                  <w:rStyle w:val="a3"/>
                  <w:rFonts w:ascii="Arial Unicode MS" w:hAnsi="Arial Unicode MS" w:hint="eastAsia"/>
                  <w:bCs/>
                  <w:szCs w:val="20"/>
                </w:rPr>
                <w:t>年</w:t>
              </w:r>
            </w:hyperlink>
            <w:r>
              <w:rPr>
                <w:rFonts w:ascii="Arial Unicode MS" w:hAnsi="Arial Unicode MS" w:hint="eastAsia"/>
                <w:szCs w:val="20"/>
              </w:rPr>
              <w:t>03</w:t>
            </w:r>
            <w:r>
              <w:rPr>
                <w:rStyle w:val="Hyperlink"/>
                <w:rFonts w:ascii="Arial Unicode MS" w:hAnsi="Arial Unicode MS"/>
                <w:bCs/>
                <w:color w:val="auto"/>
                <w:szCs w:val="20"/>
                <w:u w:val="none"/>
              </w:rPr>
              <w:t>。</w:t>
            </w:r>
            <w:hyperlink w:anchor="_10‧*（2）97年特種考試地方政府公務人員四等考試‧財稅行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7</w:t>
              </w:r>
              <w:r w:rsidRPr="00336BD2">
                <w:rPr>
                  <w:rStyle w:val="a3"/>
                  <w:rFonts w:ascii="Arial Unicode MS" w:hAnsi="Arial Unicode MS" w:hint="eastAsia"/>
                  <w:bCs/>
                  <w:szCs w:val="20"/>
                </w:rPr>
                <w:t>年</w:t>
              </w:r>
            </w:hyperlink>
            <w:r>
              <w:rPr>
                <w:rFonts w:ascii="Arial Unicode MS" w:hAnsi="Arial Unicode MS" w:hint="eastAsia"/>
                <w:szCs w:val="20"/>
              </w:rPr>
              <w:t>04</w:t>
            </w:r>
            <w:r>
              <w:rPr>
                <w:rStyle w:val="Hyperlink"/>
                <w:rFonts w:ascii="Arial Unicode MS" w:hAnsi="Arial Unicode MS"/>
                <w:bCs/>
                <w:color w:val="auto"/>
                <w:szCs w:val="20"/>
                <w:u w:val="none"/>
              </w:rPr>
              <w:t>。</w:t>
            </w:r>
            <w:hyperlink w:anchor="_11‧*（2）97年特種考試地方政府公務人員五等考試‧財稅行政" w:history="1">
              <w:r w:rsidRPr="00336BD2">
                <w:rPr>
                  <w:rStyle w:val="a3"/>
                  <w:rFonts w:ascii="Arial Unicode MS" w:hAnsi="Arial Unicode MS" w:hint="eastAsia"/>
                  <w:bCs/>
                  <w:szCs w:val="20"/>
                </w:rPr>
                <w:t>97</w:t>
              </w:r>
              <w:r w:rsidRPr="00336BD2">
                <w:rPr>
                  <w:rStyle w:val="a3"/>
                  <w:rFonts w:ascii="Arial Unicode MS" w:hAnsi="Arial Unicode MS" w:hint="eastAsia"/>
                  <w:bCs/>
                  <w:szCs w:val="20"/>
                </w:rPr>
                <w:t>年</w:t>
              </w:r>
            </w:hyperlink>
            <w:r>
              <w:rPr>
                <w:rFonts w:ascii="Arial Unicode MS" w:hAnsi="Arial Unicode MS" w:hint="eastAsia"/>
                <w:szCs w:val="20"/>
              </w:rPr>
              <w:t>05</w:t>
            </w:r>
          </w:p>
          <w:p w:rsidR="00333E6E" w:rsidRDefault="00333E6E" w:rsidP="00C37C92">
            <w:pPr>
              <w:adjustRightInd w:val="0"/>
              <w:snapToGrid w:val="0"/>
              <w:rPr>
                <w:rFonts w:ascii="Arial Unicode MS" w:hAnsi="Arial Unicode MS" w:hint="eastAsia"/>
                <w:szCs w:val="20"/>
              </w:rPr>
            </w:pPr>
            <w:r w:rsidRPr="002B7428">
              <w:rPr>
                <w:rFonts w:ascii="Arial Unicode MS" w:hAnsi="Arial Unicode MS" w:cs="新細明體" w:hint="eastAsia"/>
                <w:bCs/>
                <w:color w:val="FFFFFF"/>
                <w:sz w:val="18"/>
                <w:szCs w:val="20"/>
              </w:rPr>
              <w:t>*</w:t>
            </w:r>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HYPERLINK  \l "_11‧96</w:instrText>
            </w:r>
            <w:r w:rsidRPr="00336BD2">
              <w:rPr>
                <w:rStyle w:val="Hyperlink"/>
                <w:rFonts w:ascii="Arial Unicode MS" w:hAnsi="Arial Unicode MS" w:hint="eastAsia"/>
                <w:bCs/>
                <w:color w:val="auto"/>
                <w:szCs w:val="20"/>
                <w:u w:val="none"/>
              </w:rPr>
              <w:instrText>年特種考試地方政府公務人員三等考試‧財稅行政</w:instrText>
            </w:r>
            <w:r w:rsidRPr="00336BD2">
              <w:rPr>
                <w:rStyle w:val="Hyperlink"/>
                <w:rFonts w:ascii="Arial Unicode MS" w:hAnsi="Arial Unicode MS"/>
                <w:bCs/>
                <w:color w:val="auto"/>
                <w:szCs w:val="20"/>
                <w:u w:val="none"/>
              </w:rPr>
              <w:instrText>"</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6</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r>
              <w:rPr>
                <w:rFonts w:ascii="Arial Unicode MS" w:hAnsi="Arial Unicode MS" w:hint="eastAsia"/>
                <w:szCs w:val="20"/>
              </w:rPr>
              <w:t>03</w:t>
            </w:r>
            <w:r>
              <w:rPr>
                <w:rStyle w:val="Hyperlink"/>
                <w:rFonts w:ascii="Arial Unicode MS" w:hAnsi="Arial Unicode MS"/>
                <w:bCs/>
                <w:color w:val="auto"/>
                <w:szCs w:val="20"/>
                <w:u w:val="none"/>
              </w:rPr>
              <w:t>。</w:t>
            </w:r>
            <w:r w:rsidRPr="00336BD2">
              <w:rPr>
                <w:rStyle w:val="Hyperlink"/>
                <w:rFonts w:ascii="Arial Unicode MS" w:hAnsi="Arial Unicode MS"/>
                <w:bCs/>
                <w:color w:val="990000"/>
                <w:szCs w:val="20"/>
                <w:u w:val="none"/>
              </w:rPr>
              <w:fldChar w:fldCharType="begin"/>
            </w:r>
            <w:r w:rsidRPr="00336BD2">
              <w:rPr>
                <w:rStyle w:val="Hyperlink"/>
                <w:rFonts w:ascii="Arial Unicode MS" w:hAnsi="Arial Unicode MS"/>
                <w:bCs/>
                <w:color w:val="990000"/>
                <w:szCs w:val="20"/>
                <w:u w:val="none"/>
              </w:rPr>
              <w:instrText>HYPERLINK  \l "_02‧96</w:instrText>
            </w:r>
            <w:r w:rsidRPr="00336BD2">
              <w:rPr>
                <w:rStyle w:val="Hyperlink"/>
                <w:rFonts w:ascii="Arial Unicode MS" w:hAnsi="Arial Unicode MS" w:hint="eastAsia"/>
                <w:bCs/>
                <w:color w:val="990000"/>
                <w:szCs w:val="20"/>
                <w:u w:val="none"/>
              </w:rPr>
              <w:instrText>年特種考試地方政府公務人員四等考試‧財稅行政</w:instrText>
            </w:r>
            <w:r w:rsidRPr="00336BD2">
              <w:rPr>
                <w:rStyle w:val="Hyperlink"/>
                <w:rFonts w:ascii="Arial Unicode MS" w:hAnsi="Arial Unicode MS"/>
                <w:bCs/>
                <w:color w:val="990000"/>
                <w:szCs w:val="20"/>
                <w:u w:val="none"/>
              </w:rPr>
              <w:instrText>"</w:instrText>
            </w:r>
            <w:r w:rsidRPr="00336BD2">
              <w:rPr>
                <w:rStyle w:val="Hyperlink"/>
                <w:rFonts w:ascii="Arial Unicode MS" w:hAnsi="Arial Unicode MS"/>
                <w:bCs/>
                <w:color w:val="990000"/>
                <w:szCs w:val="20"/>
                <w:u w:val="none"/>
              </w:rPr>
            </w:r>
            <w:r w:rsidRPr="00336BD2">
              <w:rPr>
                <w:rStyle w:val="Hyperlink"/>
                <w:rFonts w:ascii="Arial Unicode MS" w:hAnsi="Arial Unicode MS"/>
                <w:bCs/>
                <w:color w:val="990000"/>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6</w:t>
            </w:r>
            <w:r w:rsidRPr="00336BD2">
              <w:rPr>
                <w:rStyle w:val="a3"/>
                <w:rFonts w:ascii="Arial Unicode MS" w:hAnsi="Arial Unicode MS" w:hint="eastAsia"/>
                <w:bCs/>
                <w:szCs w:val="20"/>
              </w:rPr>
              <w:t>年</w:t>
            </w:r>
            <w:r w:rsidRPr="00336BD2">
              <w:rPr>
                <w:rStyle w:val="Hyperlink"/>
                <w:rFonts w:ascii="Arial Unicode MS" w:hAnsi="Arial Unicode MS"/>
                <w:bCs/>
                <w:color w:val="990000"/>
                <w:szCs w:val="20"/>
                <w:u w:val="none"/>
              </w:rPr>
              <w:fldChar w:fldCharType="end"/>
            </w:r>
            <w:r>
              <w:rPr>
                <w:rFonts w:ascii="Arial Unicode MS" w:hAnsi="Arial Unicode MS" w:hint="eastAsia"/>
                <w:szCs w:val="20"/>
              </w:rPr>
              <w:t>04</w:t>
            </w:r>
            <w:r>
              <w:rPr>
                <w:rStyle w:val="Hyperlink"/>
                <w:rFonts w:ascii="Arial Unicode MS" w:hAnsi="Arial Unicode MS"/>
                <w:bCs/>
                <w:color w:val="auto"/>
                <w:szCs w:val="20"/>
                <w:u w:val="none"/>
              </w:rPr>
              <w:t>。</w:t>
            </w:r>
            <w:hyperlink w:anchor="_01‧96年特種考試地方政府公務人員考試試題_等_別：五等考試"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6</w:t>
              </w:r>
              <w:r w:rsidRPr="00336BD2">
                <w:rPr>
                  <w:rStyle w:val="a3"/>
                  <w:rFonts w:ascii="Arial Unicode MS" w:hAnsi="Arial Unicode MS" w:hint="eastAsia"/>
                  <w:bCs/>
                  <w:szCs w:val="20"/>
                </w:rPr>
                <w:t>年</w:t>
              </w:r>
            </w:hyperlink>
            <w:r>
              <w:rPr>
                <w:rFonts w:ascii="Arial Unicode MS" w:hAnsi="Arial Unicode MS" w:hint="eastAsia"/>
                <w:szCs w:val="20"/>
              </w:rPr>
              <w:t>05</w:t>
            </w:r>
          </w:p>
          <w:p w:rsidR="00333E6E" w:rsidRDefault="00333E6E" w:rsidP="00C37C92">
            <w:pPr>
              <w:adjustRightInd w:val="0"/>
              <w:snapToGrid w:val="0"/>
              <w:rPr>
                <w:rFonts w:ascii="Arial Unicode MS" w:hAnsi="Arial Unicode MS" w:hint="eastAsia"/>
                <w:szCs w:val="20"/>
              </w:rPr>
            </w:pPr>
            <w:r w:rsidRPr="002B7428">
              <w:rPr>
                <w:rFonts w:ascii="Arial Unicode MS" w:hAnsi="Arial Unicode MS" w:cs="新細明體" w:hint="eastAsia"/>
                <w:bCs/>
                <w:color w:val="FFFFFF"/>
                <w:sz w:val="18"/>
                <w:szCs w:val="20"/>
              </w:rPr>
              <w:t>*</w:t>
            </w:r>
            <w:r>
              <w:rPr>
                <w:rStyle w:val="Hyperlink"/>
                <w:rFonts w:ascii="Arial Unicode MS" w:hAnsi="Arial Unicode MS"/>
                <w:bCs/>
                <w:color w:val="auto"/>
                <w:szCs w:val="20"/>
                <w:u w:val="none"/>
              </w:rPr>
              <w:t>。</w:t>
            </w:r>
            <w:hyperlink w:anchor="_01‧95_年特種考試地方政府公務人員三等考試‧財稅行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5</w:t>
              </w:r>
              <w:r w:rsidRPr="00336BD2">
                <w:rPr>
                  <w:rStyle w:val="a3"/>
                  <w:rFonts w:ascii="Arial Unicode MS" w:hAnsi="Arial Unicode MS" w:hint="eastAsia"/>
                  <w:bCs/>
                  <w:szCs w:val="20"/>
                </w:rPr>
                <w:t>年</w:t>
              </w:r>
            </w:hyperlink>
            <w:r>
              <w:rPr>
                <w:rFonts w:ascii="Arial Unicode MS" w:hAnsi="Arial Unicode MS" w:hint="eastAsia"/>
                <w:szCs w:val="20"/>
              </w:rPr>
              <w:t>03</w:t>
            </w:r>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HYPERLINK  \l "_02‧95_</w:instrText>
            </w:r>
            <w:r w:rsidRPr="00336BD2">
              <w:rPr>
                <w:rStyle w:val="Hyperlink"/>
                <w:rFonts w:ascii="Arial Unicode MS" w:hAnsi="Arial Unicode MS" w:hint="eastAsia"/>
                <w:bCs/>
                <w:color w:val="auto"/>
                <w:szCs w:val="20"/>
                <w:u w:val="none"/>
              </w:rPr>
              <w:instrText>年特種考試地方政府公務人員四等考試‧財稅行政</w:instrText>
            </w:r>
            <w:r w:rsidRPr="00336BD2">
              <w:rPr>
                <w:rStyle w:val="Hyperlink"/>
                <w:rFonts w:ascii="Arial Unicode MS" w:hAnsi="Arial Unicode MS"/>
                <w:bCs/>
                <w:color w:val="auto"/>
                <w:szCs w:val="20"/>
                <w:u w:val="none"/>
              </w:rPr>
              <w:instrText>"</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5</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r>
              <w:rPr>
                <w:rFonts w:ascii="Arial Unicode MS" w:hAnsi="Arial Unicode MS" w:hint="eastAsia"/>
                <w:szCs w:val="20"/>
              </w:rPr>
              <w:t>04</w:t>
            </w:r>
            <w:r>
              <w:rPr>
                <w:rStyle w:val="Hyperlink"/>
                <w:rFonts w:ascii="Arial Unicode MS" w:hAnsi="Arial Unicode MS"/>
                <w:bCs/>
                <w:color w:val="auto"/>
                <w:szCs w:val="20"/>
                <w:u w:val="none"/>
              </w:rPr>
              <w:t>。</w:t>
            </w:r>
            <w:hyperlink w:anchor="_03‧95_年特種考試地方政府公務人員五等考試‧財稅行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5</w:t>
              </w:r>
              <w:r w:rsidRPr="00336BD2">
                <w:rPr>
                  <w:rStyle w:val="a3"/>
                  <w:rFonts w:ascii="Arial Unicode MS" w:hAnsi="Arial Unicode MS" w:hint="eastAsia"/>
                  <w:bCs/>
                  <w:szCs w:val="20"/>
                </w:rPr>
                <w:t>年</w:t>
              </w:r>
            </w:hyperlink>
            <w:r>
              <w:rPr>
                <w:rFonts w:ascii="Arial Unicode MS" w:hAnsi="Arial Unicode MS" w:hint="eastAsia"/>
                <w:szCs w:val="20"/>
              </w:rPr>
              <w:t>05</w:t>
            </w:r>
            <w:r>
              <w:rPr>
                <w:rStyle w:val="Hyperlink"/>
                <w:rFonts w:ascii="Arial Unicode MS" w:hAnsi="Arial Unicode MS"/>
                <w:bCs/>
                <w:color w:val="auto"/>
                <w:szCs w:val="20"/>
                <w:u w:val="none"/>
              </w:rPr>
              <w:t>。</w:t>
            </w:r>
            <w:hyperlink w:anchor="_03‧94年特種考試地方政府公務人員五等考試‧稅務行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4</w:t>
              </w:r>
              <w:r w:rsidRPr="00336BD2">
                <w:rPr>
                  <w:rStyle w:val="a3"/>
                  <w:rFonts w:ascii="Arial Unicode MS" w:hAnsi="Arial Unicode MS" w:hint="eastAsia"/>
                  <w:bCs/>
                  <w:szCs w:val="20"/>
                </w:rPr>
                <w:t>年</w:t>
              </w:r>
            </w:hyperlink>
            <w:r>
              <w:rPr>
                <w:rFonts w:ascii="Arial Unicode MS" w:hAnsi="Arial Unicode MS" w:hint="eastAsia"/>
                <w:szCs w:val="20"/>
              </w:rPr>
              <w:t>05</w:t>
            </w:r>
          </w:p>
          <w:p w:rsidR="00333E6E" w:rsidRPr="00336BD2" w:rsidRDefault="00333E6E" w:rsidP="00C37C92">
            <w:pPr>
              <w:adjustRightInd w:val="0"/>
              <w:snapToGrid w:val="0"/>
              <w:rPr>
                <w:rStyle w:val="Hyperlink"/>
                <w:rFonts w:ascii="Arial Unicode MS" w:hAnsi="Arial Unicode MS" w:hint="eastAsia"/>
                <w:bCs/>
                <w:color w:val="auto"/>
                <w:szCs w:val="20"/>
                <w:u w:val="none"/>
              </w:rPr>
            </w:pPr>
            <w:r w:rsidRPr="002B7428">
              <w:rPr>
                <w:rFonts w:ascii="Arial Unicode MS" w:hAnsi="Arial Unicode MS" w:cs="新細明體" w:hint="eastAsia"/>
                <w:bCs/>
                <w:color w:val="FFFFFF"/>
                <w:sz w:val="18"/>
                <w:szCs w:val="20"/>
                <w:lang w:val="zh-TW"/>
              </w:rPr>
              <w:t>*</w:t>
            </w:r>
            <w:r>
              <w:rPr>
                <w:rStyle w:val="Hyperlink"/>
                <w:rFonts w:ascii="Arial Unicode MS" w:hAnsi="Arial Unicode MS"/>
                <w:bCs/>
                <w:color w:val="auto"/>
                <w:szCs w:val="20"/>
                <w:u w:val="none"/>
              </w:rPr>
              <w:t>。</w:t>
            </w:r>
            <w:hyperlink w:anchor="_01‧93年特種考試地方政府公務人員五等考試‧稅務行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3</w:t>
              </w:r>
              <w:r w:rsidRPr="00336BD2">
                <w:rPr>
                  <w:rStyle w:val="a3"/>
                  <w:rFonts w:ascii="Arial Unicode MS" w:hAnsi="Arial Unicode MS" w:hint="eastAsia"/>
                  <w:bCs/>
                  <w:szCs w:val="20"/>
                </w:rPr>
                <w:t>年</w:t>
              </w:r>
            </w:hyperlink>
            <w:r>
              <w:rPr>
                <w:rFonts w:ascii="Arial Unicode MS" w:hAnsi="Arial Unicode MS" w:hint="eastAsia"/>
                <w:szCs w:val="20"/>
              </w:rPr>
              <w:t>05</w:t>
            </w:r>
            <w:r>
              <w:rPr>
                <w:rStyle w:val="Hyperlink"/>
                <w:rFonts w:ascii="Arial Unicode MS" w:hAnsi="Arial Unicode MS"/>
                <w:bCs/>
                <w:color w:val="auto"/>
                <w:szCs w:val="20"/>
                <w:u w:val="none"/>
              </w:rPr>
              <w:t>。</w:t>
            </w:r>
            <w:hyperlink w:anchor="_01‧92年特種考試第二次地方政府公務人員考試‧稅務行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2</w:t>
              </w:r>
              <w:r w:rsidRPr="00336BD2">
                <w:rPr>
                  <w:rStyle w:val="a3"/>
                  <w:rFonts w:ascii="Arial Unicode MS" w:hAnsi="Arial Unicode MS" w:hint="eastAsia"/>
                  <w:bCs/>
                  <w:szCs w:val="20"/>
                </w:rPr>
                <w:t>年</w:t>
              </w:r>
            </w:hyperlink>
            <w:r>
              <w:rPr>
                <w:rFonts w:ascii="Arial Unicode MS" w:hAnsi="Arial Unicode MS" w:hint="eastAsia"/>
                <w:szCs w:val="20"/>
              </w:rPr>
              <w:t>05</w:t>
            </w:r>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 xml:space="preserve"> HYPERLINK  \l "_02‧91</w:instrText>
            </w:r>
            <w:r w:rsidRPr="00336BD2">
              <w:rPr>
                <w:rStyle w:val="Hyperlink"/>
                <w:rFonts w:ascii="Arial Unicode MS" w:hAnsi="Arial Unicode MS" w:hint="eastAsia"/>
                <w:bCs/>
                <w:color w:val="auto"/>
                <w:szCs w:val="20"/>
                <w:u w:val="none"/>
              </w:rPr>
              <w:instrText>年特種考試第二次臺灣省及福建省基層公務人員五等考試</w:instrText>
            </w:r>
            <w:r w:rsidRPr="00336BD2">
              <w:rPr>
                <w:rStyle w:val="Hyperlink"/>
                <w:rFonts w:ascii="Arial Unicode MS" w:hAnsi="Arial Unicode MS"/>
                <w:bCs/>
                <w:color w:val="auto"/>
                <w:szCs w:val="20"/>
                <w:u w:val="none"/>
              </w:rPr>
              <w:instrText xml:space="preserve">" </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1</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r>
              <w:rPr>
                <w:rFonts w:ascii="Arial Unicode MS" w:hAnsi="Arial Unicode MS" w:hint="eastAsia"/>
                <w:szCs w:val="20"/>
              </w:rPr>
              <w:t>05</w:t>
            </w:r>
          </w:p>
        </w:tc>
      </w:tr>
      <w:tr w:rsidR="00333E6E" w:rsidRPr="003101D3" w:rsidTr="00C37C92">
        <w:tblPrEx>
          <w:tblCellMar>
            <w:top w:w="0" w:type="dxa"/>
            <w:bottom w:w="0" w:type="dxa"/>
          </w:tblCellMar>
        </w:tblPrEx>
        <w:trPr>
          <w:cantSplit/>
          <w:trHeight w:val="529"/>
        </w:trPr>
        <w:tc>
          <w:tcPr>
            <w:tcW w:w="269" w:type="pct"/>
            <w:tcBorders>
              <w:top w:val="nil"/>
              <w:left w:val="single" w:sz="8" w:space="0" w:color="C00000"/>
              <w:bottom w:val="nil"/>
              <w:right w:val="nil"/>
            </w:tcBorders>
            <w:shd w:val="clear" w:color="auto" w:fill="auto"/>
            <w:vAlign w:val="center"/>
          </w:tcPr>
          <w:p w:rsidR="00333E6E" w:rsidRPr="000E05CA" w:rsidRDefault="00333E6E" w:rsidP="00C37C92">
            <w:pPr>
              <w:jc w:val="center"/>
              <w:rPr>
                <w:rFonts w:ascii="Arial Unicode MS" w:hAnsi="Arial Unicode MS" w:hint="eastAsia"/>
                <w:color w:val="990000"/>
                <w:sz w:val="18"/>
                <w:szCs w:val="20"/>
              </w:rPr>
            </w:pPr>
            <w:bookmarkStart w:id="4" w:name="a03"/>
            <w:bookmarkEnd w:id="4"/>
            <w:r w:rsidRPr="000E05CA">
              <w:rPr>
                <w:rFonts w:ascii="Arial Unicode MS" w:hAnsi="Arial Unicode MS" w:hint="eastAsia"/>
                <w:color w:val="990000"/>
                <w:sz w:val="18"/>
                <w:szCs w:val="20"/>
              </w:rPr>
              <w:t>（</w:t>
            </w:r>
            <w:r w:rsidRPr="000E05CA">
              <w:rPr>
                <w:rFonts w:ascii="Arial Unicode MS" w:hAnsi="Arial Unicode MS" w:hint="eastAsia"/>
                <w:color w:val="990000"/>
                <w:sz w:val="18"/>
                <w:szCs w:val="20"/>
              </w:rPr>
              <w:t>3</w:t>
            </w:r>
            <w:r w:rsidRPr="000E05CA">
              <w:rPr>
                <w:rFonts w:ascii="Arial Unicode MS" w:hAnsi="Arial Unicode MS" w:hint="eastAsia"/>
                <w:color w:val="990000"/>
                <w:sz w:val="18"/>
                <w:szCs w:val="20"/>
              </w:rPr>
              <w:t>）</w:t>
            </w:r>
          </w:p>
        </w:tc>
        <w:tc>
          <w:tcPr>
            <w:tcW w:w="1998" w:type="pct"/>
            <w:tcBorders>
              <w:top w:val="nil"/>
              <w:left w:val="nil"/>
              <w:bottom w:val="nil"/>
              <w:right w:val="nil"/>
            </w:tcBorders>
            <w:shd w:val="clear" w:color="auto" w:fill="auto"/>
            <w:vAlign w:val="center"/>
          </w:tcPr>
          <w:p w:rsidR="00333E6E" w:rsidRPr="003101D3" w:rsidRDefault="00333E6E" w:rsidP="00C37C92">
            <w:pPr>
              <w:ind w:left="142"/>
              <w:jc w:val="both"/>
              <w:rPr>
                <w:rFonts w:ascii="Arial Unicode MS" w:hAnsi="Arial Unicode MS" w:hint="eastAsia"/>
                <w:szCs w:val="20"/>
              </w:rPr>
            </w:pPr>
            <w:r w:rsidRPr="003101D3">
              <w:rPr>
                <w:rFonts w:ascii="Arial Unicode MS" w:hAnsi="Arial Unicode MS" w:hint="eastAsia"/>
                <w:szCs w:val="20"/>
              </w:rPr>
              <w:t>公務人員</w:t>
            </w:r>
            <w:r w:rsidRPr="00107D95">
              <w:rPr>
                <w:rFonts w:ascii="Arial Unicode MS" w:hAnsi="Arial Unicode MS" w:hint="eastAsia"/>
                <w:b/>
                <w:szCs w:val="20"/>
              </w:rPr>
              <w:t>高等</w:t>
            </w:r>
            <w:r w:rsidRPr="003101D3">
              <w:rPr>
                <w:rFonts w:ascii="Arial Unicode MS" w:hAnsi="Arial Unicode MS" w:hint="eastAsia"/>
                <w:szCs w:val="20"/>
              </w:rPr>
              <w:t>考試</w:t>
            </w:r>
            <w:r w:rsidRPr="003101D3">
              <w:rPr>
                <w:rFonts w:ascii="Arial Unicode MS" w:hAnsi="Arial Unicode MS" w:hint="eastAsia"/>
                <w:b/>
                <w:szCs w:val="20"/>
              </w:rPr>
              <w:t>三級</w:t>
            </w:r>
            <w:r w:rsidRPr="003101D3">
              <w:rPr>
                <w:rFonts w:ascii="Arial Unicode MS" w:hAnsi="Arial Unicode MS" w:hint="eastAsia"/>
                <w:szCs w:val="20"/>
              </w:rPr>
              <w:t>考試</w:t>
            </w:r>
            <w:r>
              <w:rPr>
                <w:rFonts w:ascii="Arial Unicode MS" w:hAnsi="Arial Unicode MS" w:hint="eastAsia"/>
                <w:szCs w:val="20"/>
              </w:rPr>
              <w:t>。</w:t>
            </w:r>
            <w:hyperlink r:id="rId24" w:anchor="a3b1c4財稅行政" w:history="1">
              <w:r w:rsidRPr="002B7428">
                <w:rPr>
                  <w:rStyle w:val="a3"/>
                  <w:rFonts w:ascii="Arial Unicode MS" w:hAnsi="Arial Unicode MS" w:hint="eastAsia"/>
                  <w:szCs w:val="20"/>
                </w:rPr>
                <w:t>財</w:t>
              </w:r>
              <w:r w:rsidRPr="002B7428">
                <w:rPr>
                  <w:rStyle w:val="a3"/>
                  <w:rFonts w:ascii="Arial Unicode MS" w:hAnsi="Arial Unicode MS" w:hint="eastAsia"/>
                  <w:szCs w:val="20"/>
                </w:rPr>
                <w:t>稅</w:t>
              </w:r>
              <w:r w:rsidRPr="002B7428">
                <w:rPr>
                  <w:rStyle w:val="a3"/>
                  <w:rFonts w:ascii="Arial Unicode MS" w:hAnsi="Arial Unicode MS" w:hint="eastAsia"/>
                  <w:szCs w:val="20"/>
                </w:rPr>
                <w:t>行</w:t>
              </w:r>
              <w:r w:rsidRPr="002B7428">
                <w:rPr>
                  <w:rStyle w:val="a3"/>
                  <w:rFonts w:ascii="Arial Unicode MS" w:hAnsi="Arial Unicode MS" w:hint="eastAsia"/>
                  <w:szCs w:val="20"/>
                </w:rPr>
                <w:t>政</w:t>
              </w:r>
            </w:hyperlink>
          </w:p>
        </w:tc>
        <w:tc>
          <w:tcPr>
            <w:tcW w:w="2733" w:type="pct"/>
            <w:tcBorders>
              <w:top w:val="nil"/>
              <w:left w:val="nil"/>
              <w:bottom w:val="nil"/>
              <w:right w:val="single" w:sz="8" w:space="0" w:color="C00000"/>
            </w:tcBorders>
            <w:vAlign w:val="center"/>
          </w:tcPr>
          <w:p w:rsidR="00333E6E" w:rsidRPr="00336BD2" w:rsidRDefault="00333E6E" w:rsidP="00C37C92">
            <w:pPr>
              <w:ind w:firstLineChars="50" w:firstLine="100"/>
              <w:rPr>
                <w:rStyle w:val="Hyperlink"/>
                <w:rFonts w:ascii="Arial Unicode MS" w:hAnsi="Arial Unicode MS" w:hint="eastAsia"/>
                <w:bCs/>
                <w:color w:val="auto"/>
                <w:szCs w:val="20"/>
                <w:u w:val="none"/>
              </w:rPr>
            </w:pPr>
            <w:r>
              <w:rPr>
                <w:rStyle w:val="Hyperlink"/>
                <w:rFonts w:ascii="Arial Unicode MS" w:hAnsi="Arial Unicode MS"/>
                <w:bCs/>
                <w:color w:val="auto"/>
                <w:szCs w:val="20"/>
                <w:u w:val="none"/>
              </w:rPr>
              <w:t>。</w:t>
            </w:r>
            <w:hyperlink w:anchor="_04‧a（3）99年公務人員高等考試三級考試‧財稅行政" w:history="1">
              <w:r w:rsidRPr="00336BD2">
                <w:rPr>
                  <w:rStyle w:val="a3"/>
                  <w:rFonts w:ascii="Arial Unicode MS" w:hAnsi="Arial Unicode MS" w:hint="eastAsia"/>
                  <w:szCs w:val="20"/>
                </w:rPr>
                <w:t>99</w:t>
              </w:r>
              <w:r w:rsidRPr="00336BD2">
                <w:rPr>
                  <w:rStyle w:val="a3"/>
                  <w:rFonts w:ascii="Arial Unicode MS" w:hAnsi="Arial Unicode MS" w:hint="eastAsia"/>
                  <w:szCs w:val="20"/>
                </w:rPr>
                <w:t>年</w:t>
              </w:r>
            </w:hyperlink>
            <w:r>
              <w:rPr>
                <w:rStyle w:val="Hyperlink"/>
                <w:rFonts w:ascii="Arial Unicode MS" w:hAnsi="Arial Unicode MS"/>
                <w:bCs/>
                <w:color w:val="auto"/>
                <w:szCs w:val="20"/>
                <w:u w:val="none"/>
              </w:rPr>
              <w:t>。</w:t>
            </w:r>
            <w:hyperlink w:anchor="_03‧*（3）98年公務人員高等考試三級考試‧稅務法規" w:history="1">
              <w:r w:rsidRPr="00336BD2">
                <w:rPr>
                  <w:rStyle w:val="a3"/>
                  <w:rFonts w:ascii="Arial Unicode MS" w:hAnsi="Arial Unicode MS" w:hint="eastAsia"/>
                  <w:szCs w:val="20"/>
                </w:rPr>
                <w:t>9</w:t>
              </w:r>
              <w:r w:rsidRPr="00336BD2">
                <w:rPr>
                  <w:rStyle w:val="a3"/>
                  <w:rFonts w:ascii="Arial Unicode MS" w:hAnsi="Arial Unicode MS" w:hint="eastAsia"/>
                  <w:szCs w:val="20"/>
                </w:rPr>
                <w:t>8</w:t>
              </w:r>
              <w:r w:rsidRPr="00336BD2">
                <w:rPr>
                  <w:rStyle w:val="a3"/>
                  <w:rFonts w:ascii="Arial Unicode MS" w:hAnsi="Arial Unicode MS" w:hint="eastAsia"/>
                  <w:szCs w:val="20"/>
                </w:rPr>
                <w:t>年</w:t>
              </w:r>
            </w:hyperlink>
            <w:r>
              <w:rPr>
                <w:rStyle w:val="Hyperlink"/>
                <w:rFonts w:ascii="Arial Unicode MS" w:hAnsi="Arial Unicode MS"/>
                <w:bCs/>
                <w:color w:val="auto"/>
                <w:szCs w:val="20"/>
                <w:u w:val="none"/>
              </w:rPr>
              <w:t>。</w:t>
            </w:r>
            <w:hyperlink w:anchor="_02‧97_年公務人員高等考試三級考試‧稅務法規" w:history="1">
              <w:r w:rsidRPr="00336BD2">
                <w:rPr>
                  <w:rStyle w:val="a3"/>
                  <w:rFonts w:ascii="Arial Unicode MS" w:hAnsi="Arial Unicode MS" w:hint="eastAsia"/>
                  <w:szCs w:val="20"/>
                </w:rPr>
                <w:t>97</w:t>
              </w:r>
              <w:r w:rsidRPr="00336BD2">
                <w:rPr>
                  <w:rStyle w:val="a3"/>
                  <w:rFonts w:ascii="Arial Unicode MS" w:hAnsi="Arial Unicode MS" w:hint="eastAsia"/>
                  <w:szCs w:val="20"/>
                </w:rPr>
                <w:t>年</w:t>
              </w:r>
            </w:hyperlink>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HYPERLINK  \l "_09‧96_</w:instrText>
            </w:r>
            <w:r w:rsidRPr="00336BD2">
              <w:rPr>
                <w:rStyle w:val="Hyperlink"/>
                <w:rFonts w:ascii="Arial Unicode MS" w:hAnsi="Arial Unicode MS" w:hint="eastAsia"/>
                <w:bCs/>
                <w:color w:val="auto"/>
                <w:szCs w:val="20"/>
                <w:u w:val="none"/>
              </w:rPr>
              <w:instrText>年公務人員高等考試三級考試‧財稅行政</w:instrText>
            </w:r>
            <w:r w:rsidRPr="00336BD2">
              <w:rPr>
                <w:rStyle w:val="Hyperlink"/>
                <w:rFonts w:ascii="Arial Unicode MS" w:hAnsi="Arial Unicode MS"/>
                <w:bCs/>
                <w:color w:val="auto"/>
                <w:szCs w:val="20"/>
                <w:u w:val="none"/>
              </w:rPr>
              <w:instrText>"</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96</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r>
              <w:rPr>
                <w:rStyle w:val="Hyperlink"/>
                <w:rFonts w:ascii="Arial Unicode MS" w:hAnsi="Arial Unicode MS"/>
                <w:bCs/>
                <w:color w:val="auto"/>
                <w:szCs w:val="20"/>
                <w:u w:val="none"/>
              </w:rPr>
              <w:t>。</w:t>
            </w:r>
            <w:hyperlink w:anchor="_08‧*（10）95年公務人員高等考試三級考試‧財稅行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5</w:t>
              </w:r>
              <w:r w:rsidRPr="00336BD2">
                <w:rPr>
                  <w:rStyle w:val="a3"/>
                  <w:rFonts w:ascii="Arial Unicode MS" w:hAnsi="Arial Unicode MS" w:hint="eastAsia"/>
                  <w:bCs/>
                  <w:szCs w:val="20"/>
                </w:rPr>
                <w:t>年</w:t>
              </w:r>
            </w:hyperlink>
            <w:r>
              <w:rPr>
                <w:rStyle w:val="Hyperlink"/>
                <w:rFonts w:ascii="Arial Unicode MS" w:hAnsi="Arial Unicode MS"/>
                <w:bCs/>
                <w:color w:val="auto"/>
                <w:szCs w:val="20"/>
                <w:u w:val="none"/>
              </w:rPr>
              <w:t>。</w:t>
            </w:r>
            <w:hyperlink r:id="rId25" w:anchor="a05"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4</w:t>
              </w:r>
              <w:r w:rsidRPr="00336BD2">
                <w:rPr>
                  <w:rStyle w:val="a3"/>
                  <w:rFonts w:ascii="Arial Unicode MS" w:hAnsi="Arial Unicode MS" w:hint="eastAsia"/>
                  <w:bCs/>
                  <w:szCs w:val="20"/>
                </w:rPr>
                <w:t>年</w:t>
              </w:r>
            </w:hyperlink>
            <w:r w:rsidRPr="00336BD2">
              <w:rPr>
                <w:rStyle w:val="Hyperlink"/>
                <w:rFonts w:ascii="Arial Unicode MS" w:hAnsi="Arial Unicode MS" w:hint="eastAsia"/>
                <w:bCs/>
                <w:color w:val="auto"/>
                <w:szCs w:val="20"/>
                <w:u w:val="none"/>
              </w:rPr>
              <w:t>~92</w:t>
            </w:r>
            <w:r w:rsidRPr="00336BD2">
              <w:rPr>
                <w:rStyle w:val="Hyperlink"/>
                <w:rFonts w:ascii="Arial Unicode MS" w:hAnsi="Arial Unicode MS" w:hint="eastAsia"/>
                <w:bCs/>
                <w:color w:val="auto"/>
                <w:szCs w:val="20"/>
                <w:u w:val="none"/>
              </w:rPr>
              <w:t>年申論題</w:t>
            </w:r>
          </w:p>
        </w:tc>
      </w:tr>
      <w:tr w:rsidR="00333E6E" w:rsidRPr="003101D3" w:rsidTr="00C37C92">
        <w:tblPrEx>
          <w:tblCellMar>
            <w:top w:w="0" w:type="dxa"/>
            <w:bottom w:w="0" w:type="dxa"/>
          </w:tblCellMar>
        </w:tblPrEx>
        <w:trPr>
          <w:cantSplit/>
          <w:trHeight w:val="529"/>
        </w:trPr>
        <w:tc>
          <w:tcPr>
            <w:tcW w:w="269" w:type="pct"/>
            <w:tcBorders>
              <w:top w:val="nil"/>
              <w:left w:val="single" w:sz="8" w:space="0" w:color="C00000"/>
              <w:bottom w:val="nil"/>
              <w:right w:val="nil"/>
            </w:tcBorders>
            <w:shd w:val="clear" w:color="auto" w:fill="EFFDFF"/>
            <w:vAlign w:val="center"/>
          </w:tcPr>
          <w:p w:rsidR="00333E6E" w:rsidRPr="000E05CA" w:rsidRDefault="00333E6E" w:rsidP="00C37C92">
            <w:pPr>
              <w:jc w:val="center"/>
              <w:rPr>
                <w:rFonts w:ascii="Arial Unicode MS" w:hAnsi="Arial Unicode MS" w:hint="eastAsia"/>
                <w:color w:val="990000"/>
                <w:sz w:val="18"/>
                <w:szCs w:val="20"/>
              </w:rPr>
            </w:pPr>
            <w:bookmarkStart w:id="5" w:name="a04"/>
            <w:bookmarkEnd w:id="5"/>
            <w:r w:rsidRPr="000E05CA">
              <w:rPr>
                <w:rFonts w:ascii="Arial Unicode MS" w:hAnsi="Arial Unicode MS" w:hint="eastAsia"/>
                <w:color w:val="990000"/>
                <w:sz w:val="18"/>
                <w:szCs w:val="20"/>
              </w:rPr>
              <w:t>（</w:t>
            </w:r>
            <w:r w:rsidRPr="000E05CA">
              <w:rPr>
                <w:rFonts w:ascii="Arial Unicode MS" w:hAnsi="Arial Unicode MS" w:hint="eastAsia"/>
                <w:color w:val="990000"/>
                <w:sz w:val="18"/>
                <w:szCs w:val="20"/>
              </w:rPr>
              <w:t>4</w:t>
            </w:r>
            <w:r w:rsidRPr="000E05CA">
              <w:rPr>
                <w:rFonts w:ascii="Arial Unicode MS" w:hAnsi="Arial Unicode MS" w:hint="eastAsia"/>
                <w:color w:val="990000"/>
                <w:sz w:val="18"/>
                <w:szCs w:val="20"/>
              </w:rPr>
              <w:t>）</w:t>
            </w:r>
          </w:p>
        </w:tc>
        <w:tc>
          <w:tcPr>
            <w:tcW w:w="1998" w:type="pct"/>
            <w:tcBorders>
              <w:top w:val="nil"/>
              <w:left w:val="nil"/>
              <w:bottom w:val="nil"/>
              <w:right w:val="nil"/>
            </w:tcBorders>
            <w:shd w:val="clear" w:color="auto" w:fill="EFFDFF"/>
            <w:vAlign w:val="center"/>
          </w:tcPr>
          <w:p w:rsidR="00333E6E" w:rsidRPr="003101D3" w:rsidRDefault="00333E6E" w:rsidP="00C37C92">
            <w:pPr>
              <w:ind w:left="142"/>
              <w:jc w:val="both"/>
              <w:rPr>
                <w:rFonts w:ascii="Arial Unicode MS" w:hAnsi="Arial Unicode MS" w:hint="eastAsia"/>
                <w:szCs w:val="20"/>
              </w:rPr>
            </w:pPr>
            <w:r w:rsidRPr="003101D3">
              <w:rPr>
                <w:rFonts w:ascii="Arial Unicode MS" w:hAnsi="Arial Unicode MS" w:hint="eastAsia"/>
                <w:szCs w:val="20"/>
              </w:rPr>
              <w:t>專門職業及技術人員普通考試</w:t>
            </w:r>
            <w:r>
              <w:rPr>
                <w:rFonts w:ascii="新細明體" w:hAnsi="新細明體" w:hint="eastAsia"/>
                <w:b/>
              </w:rPr>
              <w:t>。</w:t>
            </w:r>
            <w:hyperlink r:id="rId26" w:anchor="a2b2記帳士" w:history="1">
              <w:r w:rsidRPr="002B7428">
                <w:rPr>
                  <w:rStyle w:val="a3"/>
                  <w:rFonts w:hint="eastAsia"/>
                </w:rPr>
                <w:t>記</w:t>
              </w:r>
              <w:r w:rsidRPr="002B7428">
                <w:rPr>
                  <w:rStyle w:val="a3"/>
                  <w:rFonts w:hint="eastAsia"/>
                </w:rPr>
                <w:t>帳</w:t>
              </w:r>
              <w:r w:rsidRPr="002B7428">
                <w:rPr>
                  <w:rStyle w:val="a3"/>
                  <w:rFonts w:hint="eastAsia"/>
                </w:rPr>
                <w:t>士</w:t>
              </w:r>
            </w:hyperlink>
          </w:p>
        </w:tc>
        <w:tc>
          <w:tcPr>
            <w:tcW w:w="2733" w:type="pct"/>
            <w:tcBorders>
              <w:top w:val="nil"/>
              <w:left w:val="nil"/>
              <w:bottom w:val="nil"/>
              <w:right w:val="single" w:sz="8" w:space="0" w:color="C00000"/>
            </w:tcBorders>
            <w:shd w:val="clear" w:color="auto" w:fill="EFFDFF"/>
            <w:vAlign w:val="center"/>
          </w:tcPr>
          <w:p w:rsidR="00333E6E" w:rsidRPr="00336BD2" w:rsidRDefault="00333E6E" w:rsidP="00C37C92">
            <w:pPr>
              <w:ind w:firstLineChars="50" w:firstLine="100"/>
              <w:rPr>
                <w:rFonts w:ascii="Arial Unicode MS" w:hAnsi="Arial Unicode MS"/>
                <w:szCs w:val="20"/>
              </w:rPr>
            </w:pPr>
            <w:r>
              <w:rPr>
                <w:rStyle w:val="Hyperlink"/>
                <w:rFonts w:ascii="Arial Unicode MS" w:hAnsi="Arial Unicode MS"/>
                <w:bCs/>
                <w:color w:val="auto"/>
                <w:szCs w:val="20"/>
                <w:u w:val="none"/>
              </w:rPr>
              <w:t>。</w:t>
            </w:r>
            <w:r w:rsidRPr="00336BD2">
              <w:rPr>
                <w:rStyle w:val="a3"/>
                <w:rFonts w:ascii="Arial Unicode MS" w:hAnsi="Arial Unicode MS"/>
                <w:color w:val="990000"/>
                <w:szCs w:val="20"/>
                <w:u w:val="none"/>
              </w:rPr>
              <w:fldChar w:fldCharType="begin"/>
            </w:r>
            <w:r w:rsidRPr="00336BD2">
              <w:rPr>
                <w:rStyle w:val="a3"/>
                <w:rFonts w:ascii="Arial Unicode MS" w:hAnsi="Arial Unicode MS"/>
                <w:color w:val="990000"/>
                <w:szCs w:val="20"/>
                <w:u w:val="none"/>
              </w:rPr>
              <w:instrText>HYPERLINK  \l "_10‧</w:instrText>
            </w:r>
            <w:r w:rsidRPr="00336BD2">
              <w:rPr>
                <w:rStyle w:val="a3"/>
                <w:rFonts w:ascii="Arial Unicode MS" w:hAnsi="Arial Unicode MS"/>
                <w:color w:val="990000"/>
                <w:szCs w:val="20"/>
                <w:u w:val="none"/>
              </w:rPr>
              <w:instrText>（</w:instrText>
            </w:r>
            <w:r w:rsidRPr="00336BD2">
              <w:rPr>
                <w:rStyle w:val="a3"/>
                <w:rFonts w:ascii="Arial Unicode MS" w:hAnsi="Arial Unicode MS"/>
                <w:color w:val="990000"/>
                <w:szCs w:val="20"/>
                <w:u w:val="none"/>
              </w:rPr>
              <w:instrText>4</w:instrText>
            </w:r>
            <w:r w:rsidRPr="00336BD2">
              <w:rPr>
                <w:rStyle w:val="a3"/>
                <w:rFonts w:ascii="Arial Unicode MS" w:hAnsi="Arial Unicode MS"/>
                <w:color w:val="990000"/>
                <w:szCs w:val="20"/>
                <w:u w:val="none"/>
              </w:rPr>
              <w:instrText>）</w:instrText>
            </w:r>
            <w:r w:rsidRPr="00336BD2">
              <w:rPr>
                <w:rStyle w:val="a3"/>
                <w:rFonts w:ascii="Arial Unicode MS" w:hAnsi="Arial Unicode MS"/>
                <w:color w:val="990000"/>
                <w:szCs w:val="20"/>
                <w:u w:val="none"/>
              </w:rPr>
              <w:instrText>99</w:instrText>
            </w:r>
            <w:r w:rsidRPr="00336BD2">
              <w:rPr>
                <w:rStyle w:val="a3"/>
                <w:rFonts w:ascii="Arial Unicode MS" w:hAnsi="Arial Unicode MS"/>
                <w:color w:val="990000"/>
                <w:szCs w:val="20"/>
                <w:u w:val="none"/>
              </w:rPr>
              <w:instrText>年專門職業及技術人員普通考試</w:instrText>
            </w:r>
            <w:r w:rsidRPr="00336BD2">
              <w:rPr>
                <w:rStyle w:val="a3"/>
                <w:rFonts w:ascii="Arial Unicode MS" w:hAnsi="Arial Unicode MS"/>
                <w:color w:val="990000"/>
                <w:szCs w:val="20"/>
                <w:u w:val="none"/>
              </w:rPr>
              <w:instrText>‧</w:instrText>
            </w:r>
            <w:r w:rsidRPr="00336BD2">
              <w:rPr>
                <w:rStyle w:val="a3"/>
                <w:rFonts w:ascii="Arial Unicode MS" w:hAnsi="Arial Unicode MS"/>
                <w:color w:val="990000"/>
                <w:szCs w:val="20"/>
                <w:u w:val="none"/>
              </w:rPr>
              <w:instrText>記帳士</w:instrText>
            </w:r>
            <w:r w:rsidRPr="00336BD2">
              <w:rPr>
                <w:rStyle w:val="a3"/>
                <w:rFonts w:ascii="Arial Unicode MS" w:hAnsi="Arial Unicode MS"/>
                <w:color w:val="990000"/>
                <w:szCs w:val="20"/>
                <w:u w:val="none"/>
              </w:rPr>
              <w:instrText>"</w:instrText>
            </w:r>
            <w:r w:rsidRPr="00336BD2">
              <w:rPr>
                <w:rStyle w:val="a3"/>
                <w:rFonts w:ascii="Arial Unicode MS" w:hAnsi="Arial Unicode MS"/>
                <w:color w:val="990000"/>
                <w:szCs w:val="20"/>
                <w:u w:val="none"/>
              </w:rPr>
            </w:r>
            <w:r w:rsidRPr="00336BD2">
              <w:rPr>
                <w:rStyle w:val="a3"/>
                <w:rFonts w:ascii="Arial Unicode MS" w:hAnsi="Arial Unicode MS"/>
                <w:color w:val="990000"/>
                <w:szCs w:val="20"/>
                <w:u w:val="none"/>
              </w:rPr>
              <w:fldChar w:fldCharType="separate"/>
            </w:r>
            <w:r w:rsidRPr="00336BD2">
              <w:rPr>
                <w:rStyle w:val="a3"/>
                <w:rFonts w:ascii="Arial Unicode MS" w:hAnsi="Arial Unicode MS" w:hint="eastAsia"/>
                <w:szCs w:val="20"/>
              </w:rPr>
              <w:t>9</w:t>
            </w:r>
            <w:r w:rsidRPr="00336BD2">
              <w:rPr>
                <w:rStyle w:val="a3"/>
                <w:rFonts w:ascii="Arial Unicode MS" w:hAnsi="Arial Unicode MS" w:hint="eastAsia"/>
                <w:szCs w:val="20"/>
              </w:rPr>
              <w:t>9</w:t>
            </w:r>
            <w:r w:rsidRPr="00336BD2">
              <w:rPr>
                <w:rStyle w:val="a3"/>
                <w:rFonts w:ascii="Arial Unicode MS" w:hAnsi="Arial Unicode MS" w:hint="eastAsia"/>
                <w:szCs w:val="20"/>
              </w:rPr>
              <w:t>年</w:t>
            </w:r>
            <w:r w:rsidRPr="00336BD2">
              <w:rPr>
                <w:rStyle w:val="a3"/>
                <w:rFonts w:ascii="Arial Unicode MS" w:hAnsi="Arial Unicode MS"/>
                <w:color w:val="990000"/>
                <w:szCs w:val="20"/>
                <w:u w:val="none"/>
              </w:rPr>
              <w:fldChar w:fldCharType="end"/>
            </w:r>
            <w:r>
              <w:rPr>
                <w:rStyle w:val="Hyperlink"/>
                <w:rFonts w:ascii="Arial Unicode MS" w:hAnsi="Arial Unicode MS"/>
                <w:bCs/>
                <w:color w:val="auto"/>
                <w:szCs w:val="20"/>
                <w:u w:val="none"/>
              </w:rPr>
              <w:t>。</w:t>
            </w:r>
            <w:r w:rsidRPr="00336BD2">
              <w:rPr>
                <w:rStyle w:val="a3"/>
                <w:rFonts w:ascii="Arial Unicode MS" w:hAnsi="Arial Unicode MS"/>
                <w:color w:val="auto"/>
                <w:szCs w:val="20"/>
                <w:u w:val="none"/>
              </w:rPr>
              <w:fldChar w:fldCharType="begin"/>
            </w:r>
            <w:r w:rsidRPr="00336BD2">
              <w:rPr>
                <w:rStyle w:val="a3"/>
                <w:rFonts w:ascii="Arial Unicode MS" w:hAnsi="Arial Unicode MS"/>
                <w:color w:val="auto"/>
                <w:szCs w:val="20"/>
                <w:u w:val="none"/>
              </w:rPr>
              <w:instrText>HYPERLINK  \l "_08‧*</w:instrText>
            </w:r>
            <w:r w:rsidRPr="00336BD2">
              <w:rPr>
                <w:rStyle w:val="a3"/>
                <w:rFonts w:ascii="Arial Unicode MS" w:hAnsi="Arial Unicode MS"/>
                <w:color w:val="auto"/>
                <w:szCs w:val="20"/>
                <w:u w:val="none"/>
              </w:rPr>
              <w:instrText>（</w:instrText>
            </w:r>
            <w:r w:rsidRPr="00336BD2">
              <w:rPr>
                <w:rStyle w:val="a3"/>
                <w:rFonts w:ascii="Arial Unicode MS" w:hAnsi="Arial Unicode MS"/>
                <w:color w:val="auto"/>
                <w:szCs w:val="20"/>
                <w:u w:val="none"/>
              </w:rPr>
              <w:instrText>4</w:instrText>
            </w:r>
            <w:r w:rsidRPr="00336BD2">
              <w:rPr>
                <w:rStyle w:val="a3"/>
                <w:rFonts w:ascii="Arial Unicode MS" w:hAnsi="Arial Unicode MS"/>
                <w:color w:val="auto"/>
                <w:szCs w:val="20"/>
                <w:u w:val="none"/>
              </w:rPr>
              <w:instrText>）</w:instrText>
            </w:r>
            <w:r w:rsidRPr="00336BD2">
              <w:rPr>
                <w:rStyle w:val="a3"/>
                <w:rFonts w:ascii="Arial Unicode MS" w:hAnsi="Arial Unicode MS"/>
                <w:color w:val="auto"/>
                <w:szCs w:val="20"/>
                <w:u w:val="none"/>
              </w:rPr>
              <w:instrText>98</w:instrText>
            </w:r>
            <w:r w:rsidRPr="00336BD2">
              <w:rPr>
                <w:rStyle w:val="a3"/>
                <w:rFonts w:ascii="Arial Unicode MS" w:hAnsi="Arial Unicode MS"/>
                <w:color w:val="auto"/>
                <w:szCs w:val="20"/>
                <w:u w:val="none"/>
              </w:rPr>
              <w:instrText>年專門職業及技術人員普通考試</w:instrText>
            </w:r>
            <w:r w:rsidRPr="00336BD2">
              <w:rPr>
                <w:rStyle w:val="a3"/>
                <w:rFonts w:ascii="Arial Unicode MS" w:hAnsi="Arial Unicode MS"/>
                <w:color w:val="auto"/>
                <w:szCs w:val="20"/>
                <w:u w:val="none"/>
              </w:rPr>
              <w:instrText>‧</w:instrText>
            </w:r>
            <w:r w:rsidRPr="00336BD2">
              <w:rPr>
                <w:rStyle w:val="a3"/>
                <w:rFonts w:ascii="Arial Unicode MS" w:hAnsi="Arial Unicode MS"/>
                <w:color w:val="auto"/>
                <w:szCs w:val="20"/>
                <w:u w:val="none"/>
              </w:rPr>
              <w:instrText>記帳士</w:instrText>
            </w:r>
            <w:r w:rsidRPr="00336BD2">
              <w:rPr>
                <w:rStyle w:val="a3"/>
                <w:rFonts w:ascii="Arial Unicode MS" w:hAnsi="Arial Unicode MS"/>
                <w:color w:val="auto"/>
                <w:szCs w:val="20"/>
                <w:u w:val="none"/>
              </w:rPr>
              <w:instrText>"</w:instrText>
            </w:r>
            <w:r w:rsidRPr="00336BD2">
              <w:rPr>
                <w:rStyle w:val="a3"/>
                <w:rFonts w:ascii="Arial Unicode MS" w:hAnsi="Arial Unicode MS"/>
                <w:color w:val="auto"/>
                <w:szCs w:val="20"/>
                <w:u w:val="none"/>
              </w:rPr>
            </w:r>
            <w:r w:rsidRPr="00336BD2">
              <w:rPr>
                <w:rStyle w:val="a3"/>
                <w:rFonts w:ascii="Arial Unicode MS" w:hAnsi="Arial Unicode MS"/>
                <w:color w:val="auto"/>
                <w:szCs w:val="20"/>
                <w:u w:val="none"/>
              </w:rPr>
              <w:fldChar w:fldCharType="separate"/>
            </w:r>
            <w:r w:rsidRPr="00336BD2">
              <w:rPr>
                <w:rStyle w:val="a3"/>
                <w:rFonts w:ascii="Arial Unicode MS" w:hAnsi="Arial Unicode MS" w:hint="eastAsia"/>
                <w:szCs w:val="20"/>
              </w:rPr>
              <w:t>9</w:t>
            </w:r>
            <w:r w:rsidRPr="00336BD2">
              <w:rPr>
                <w:rStyle w:val="a3"/>
                <w:rFonts w:ascii="Arial Unicode MS" w:hAnsi="Arial Unicode MS" w:hint="eastAsia"/>
                <w:szCs w:val="20"/>
              </w:rPr>
              <w:t>8</w:t>
            </w:r>
            <w:r w:rsidRPr="00336BD2">
              <w:rPr>
                <w:rStyle w:val="a3"/>
                <w:rFonts w:ascii="Arial Unicode MS" w:hAnsi="Arial Unicode MS" w:hint="eastAsia"/>
                <w:szCs w:val="20"/>
              </w:rPr>
              <w:t>年</w:t>
            </w:r>
            <w:r w:rsidRPr="00336BD2">
              <w:rPr>
                <w:rStyle w:val="a3"/>
                <w:rFonts w:ascii="Arial Unicode MS" w:hAnsi="Arial Unicode MS"/>
                <w:color w:val="auto"/>
                <w:szCs w:val="20"/>
                <w:u w:val="none"/>
              </w:rPr>
              <w:fldChar w:fldCharType="end"/>
            </w:r>
            <w:r>
              <w:rPr>
                <w:rStyle w:val="Hyperlink"/>
                <w:rFonts w:ascii="Arial Unicode MS" w:hAnsi="Arial Unicode MS"/>
                <w:bCs/>
                <w:color w:val="auto"/>
                <w:szCs w:val="20"/>
                <w:u w:val="none"/>
              </w:rPr>
              <w:t>。</w:t>
            </w:r>
            <w:hyperlink w:anchor="_08‧（4）97年專門職業及技術人員普通考試‧記帳士"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7</w:t>
              </w:r>
              <w:r w:rsidRPr="00336BD2">
                <w:rPr>
                  <w:rStyle w:val="a3"/>
                  <w:rFonts w:ascii="Arial Unicode MS" w:hAnsi="Arial Unicode MS" w:hint="eastAsia"/>
                  <w:bCs/>
                  <w:szCs w:val="20"/>
                </w:rPr>
                <w:t>年</w:t>
              </w:r>
            </w:hyperlink>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HYPERLINK  \l "_03‧96</w:instrText>
            </w:r>
            <w:r w:rsidRPr="00336BD2">
              <w:rPr>
                <w:rStyle w:val="Hyperlink"/>
                <w:rFonts w:ascii="Arial Unicode MS" w:hAnsi="Arial Unicode MS" w:hint="eastAsia"/>
                <w:bCs/>
                <w:color w:val="auto"/>
                <w:szCs w:val="20"/>
                <w:u w:val="none"/>
              </w:rPr>
              <w:instrText>年專門職業及技術人員高等考試建築師、技師、法醫師考試暨普通考</w:instrText>
            </w:r>
            <w:r w:rsidRPr="00336BD2">
              <w:rPr>
                <w:rStyle w:val="Hyperlink"/>
                <w:rFonts w:ascii="Arial Unicode MS" w:hAnsi="Arial Unicode MS"/>
                <w:bCs/>
                <w:color w:val="auto"/>
                <w:szCs w:val="20"/>
                <w:u w:val="none"/>
              </w:rPr>
              <w:instrText>"</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6</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 xml:space="preserve"> HYPERLINK  \l "_06‧95_</w:instrText>
            </w:r>
            <w:r w:rsidRPr="00336BD2">
              <w:rPr>
                <w:rStyle w:val="Hyperlink"/>
                <w:rFonts w:ascii="Arial Unicode MS" w:hAnsi="Arial Unicode MS" w:hint="eastAsia"/>
                <w:bCs/>
                <w:color w:val="auto"/>
                <w:szCs w:val="20"/>
                <w:u w:val="none"/>
              </w:rPr>
              <w:instrText>年專門職業及技術人員普通考試‧記帳士</w:instrText>
            </w:r>
            <w:r w:rsidRPr="00336BD2">
              <w:rPr>
                <w:rStyle w:val="Hyperlink"/>
                <w:rFonts w:ascii="Arial Unicode MS" w:hAnsi="Arial Unicode MS"/>
                <w:bCs/>
                <w:color w:val="auto"/>
                <w:szCs w:val="20"/>
                <w:u w:val="none"/>
              </w:rPr>
              <w:instrText xml:space="preserve">" </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5</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r>
              <w:rPr>
                <w:rStyle w:val="Hyperlink"/>
                <w:rFonts w:ascii="Arial Unicode MS" w:hAnsi="Arial Unicode MS"/>
                <w:bCs/>
                <w:color w:val="auto"/>
                <w:szCs w:val="20"/>
                <w:u w:val="none"/>
              </w:rPr>
              <w:t>。</w:t>
            </w:r>
            <w:hyperlink w:anchor="_01‧94_年專門職業及技術人員普通考試‧記帳士"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4</w:t>
              </w:r>
              <w:r w:rsidRPr="00336BD2">
                <w:rPr>
                  <w:rStyle w:val="a3"/>
                  <w:rFonts w:ascii="Arial Unicode MS" w:hAnsi="Arial Unicode MS" w:hint="eastAsia"/>
                  <w:bCs/>
                  <w:szCs w:val="20"/>
                </w:rPr>
                <w:t>年</w:t>
              </w:r>
            </w:hyperlink>
          </w:p>
        </w:tc>
      </w:tr>
      <w:tr w:rsidR="00333E6E" w:rsidRPr="003101D3" w:rsidTr="00C37C92">
        <w:tblPrEx>
          <w:tblCellMar>
            <w:top w:w="0" w:type="dxa"/>
            <w:bottom w:w="0" w:type="dxa"/>
          </w:tblCellMar>
        </w:tblPrEx>
        <w:trPr>
          <w:cantSplit/>
          <w:trHeight w:val="529"/>
        </w:trPr>
        <w:tc>
          <w:tcPr>
            <w:tcW w:w="269" w:type="pct"/>
            <w:tcBorders>
              <w:top w:val="nil"/>
              <w:left w:val="single" w:sz="8" w:space="0" w:color="C00000"/>
              <w:bottom w:val="nil"/>
              <w:right w:val="nil"/>
            </w:tcBorders>
            <w:shd w:val="clear" w:color="auto" w:fill="auto"/>
            <w:vAlign w:val="center"/>
          </w:tcPr>
          <w:p w:rsidR="00333E6E" w:rsidRPr="000E05CA" w:rsidRDefault="00333E6E" w:rsidP="00C37C92">
            <w:pPr>
              <w:jc w:val="center"/>
              <w:rPr>
                <w:rFonts w:ascii="Arial Unicode MS" w:hAnsi="Arial Unicode MS" w:hint="eastAsia"/>
                <w:color w:val="990000"/>
                <w:sz w:val="18"/>
                <w:szCs w:val="20"/>
              </w:rPr>
            </w:pPr>
            <w:bookmarkStart w:id="6" w:name="a05"/>
            <w:bookmarkEnd w:id="6"/>
            <w:r w:rsidRPr="000E05CA">
              <w:rPr>
                <w:rFonts w:ascii="Arial Unicode MS" w:hAnsi="Arial Unicode MS" w:hint="eastAsia"/>
                <w:color w:val="990000"/>
                <w:sz w:val="18"/>
                <w:szCs w:val="20"/>
              </w:rPr>
              <w:t>（</w:t>
            </w:r>
            <w:r w:rsidRPr="000E05CA">
              <w:rPr>
                <w:rFonts w:ascii="Arial Unicode MS" w:hAnsi="Arial Unicode MS" w:hint="eastAsia"/>
                <w:color w:val="990000"/>
                <w:sz w:val="18"/>
                <w:szCs w:val="20"/>
              </w:rPr>
              <w:t>5</w:t>
            </w:r>
            <w:r w:rsidRPr="000E05CA">
              <w:rPr>
                <w:rFonts w:ascii="Arial Unicode MS" w:hAnsi="Arial Unicode MS" w:hint="eastAsia"/>
                <w:color w:val="990000"/>
                <w:sz w:val="18"/>
                <w:szCs w:val="20"/>
              </w:rPr>
              <w:t>）</w:t>
            </w:r>
          </w:p>
        </w:tc>
        <w:tc>
          <w:tcPr>
            <w:tcW w:w="1998" w:type="pct"/>
            <w:tcBorders>
              <w:top w:val="nil"/>
              <w:left w:val="nil"/>
              <w:bottom w:val="nil"/>
              <w:right w:val="nil"/>
            </w:tcBorders>
            <w:shd w:val="clear" w:color="auto" w:fill="auto"/>
            <w:vAlign w:val="center"/>
          </w:tcPr>
          <w:p w:rsidR="00333E6E" w:rsidRPr="003101D3" w:rsidRDefault="00333E6E" w:rsidP="00C37C92">
            <w:pPr>
              <w:ind w:left="142"/>
              <w:jc w:val="both"/>
              <w:rPr>
                <w:rFonts w:ascii="Arial Unicode MS" w:hAnsi="Arial Unicode MS" w:hint="eastAsia"/>
                <w:szCs w:val="20"/>
              </w:rPr>
            </w:pPr>
            <w:r w:rsidRPr="003101D3">
              <w:rPr>
                <w:rFonts w:ascii="Arial Unicode MS" w:hAnsi="Arial Unicode MS" w:hint="eastAsia"/>
                <w:szCs w:val="20"/>
              </w:rPr>
              <w:t>公務人員升官等</w:t>
            </w:r>
            <w:r w:rsidRPr="00397887">
              <w:rPr>
                <w:rFonts w:ascii="Arial Unicode MS" w:hAnsi="Arial Unicode MS" w:hint="eastAsia"/>
                <w:b/>
                <w:szCs w:val="20"/>
              </w:rPr>
              <w:t>薦任</w:t>
            </w:r>
            <w:r w:rsidRPr="003101D3">
              <w:rPr>
                <w:rFonts w:ascii="Arial Unicode MS" w:hAnsi="Arial Unicode MS" w:hint="eastAsia"/>
                <w:szCs w:val="20"/>
              </w:rPr>
              <w:t>考試</w:t>
            </w:r>
            <w:r>
              <w:rPr>
                <w:rFonts w:ascii="Arial Unicode MS" w:hAnsi="Arial Unicode MS" w:hint="eastAsia"/>
                <w:szCs w:val="20"/>
              </w:rPr>
              <w:t>。</w:t>
            </w:r>
            <w:hyperlink r:id="rId27" w:anchor="a3b1c6財稅行政" w:history="1">
              <w:r w:rsidRPr="002B7428">
                <w:rPr>
                  <w:rStyle w:val="a3"/>
                  <w:rFonts w:ascii="Arial Unicode MS" w:hAnsi="Arial Unicode MS" w:hint="eastAsia"/>
                  <w:szCs w:val="20"/>
                </w:rPr>
                <w:t>財稅</w:t>
              </w:r>
              <w:r w:rsidRPr="002B7428">
                <w:rPr>
                  <w:rStyle w:val="a3"/>
                  <w:rFonts w:ascii="Arial Unicode MS" w:hAnsi="Arial Unicode MS" w:hint="eastAsia"/>
                  <w:szCs w:val="20"/>
                </w:rPr>
                <w:t>行</w:t>
              </w:r>
              <w:r w:rsidRPr="002B7428">
                <w:rPr>
                  <w:rStyle w:val="a3"/>
                  <w:rFonts w:ascii="Arial Unicode MS" w:hAnsi="Arial Unicode MS" w:hint="eastAsia"/>
                  <w:szCs w:val="20"/>
                </w:rPr>
                <w:t>政</w:t>
              </w:r>
            </w:hyperlink>
          </w:p>
        </w:tc>
        <w:tc>
          <w:tcPr>
            <w:tcW w:w="2733" w:type="pct"/>
            <w:tcBorders>
              <w:top w:val="nil"/>
              <w:left w:val="nil"/>
              <w:bottom w:val="nil"/>
              <w:right w:val="single" w:sz="8" w:space="0" w:color="C00000"/>
            </w:tcBorders>
            <w:vAlign w:val="center"/>
          </w:tcPr>
          <w:p w:rsidR="00333E6E" w:rsidRPr="00336BD2" w:rsidRDefault="00333E6E" w:rsidP="00C37C92">
            <w:pPr>
              <w:ind w:firstLineChars="50" w:firstLine="100"/>
              <w:rPr>
                <w:rFonts w:ascii="Arial Unicode MS" w:hAnsi="Arial Unicode MS"/>
                <w:szCs w:val="20"/>
              </w:rPr>
            </w:pPr>
            <w:r>
              <w:rPr>
                <w:rStyle w:val="Hyperlink"/>
                <w:rFonts w:ascii="Arial Unicode MS" w:hAnsi="Arial Unicode MS"/>
                <w:bCs/>
                <w:color w:val="auto"/>
                <w:szCs w:val="20"/>
                <w:u w:val="none"/>
              </w:rPr>
              <w:t>。</w:t>
            </w:r>
            <w:r w:rsidRPr="00336BD2">
              <w:rPr>
                <w:rStyle w:val="a3"/>
                <w:rFonts w:ascii="Arial Unicode MS" w:hAnsi="Arial Unicode MS"/>
                <w:color w:val="auto"/>
                <w:szCs w:val="20"/>
                <w:u w:val="none"/>
              </w:rPr>
              <w:fldChar w:fldCharType="begin"/>
            </w:r>
            <w:r w:rsidRPr="00336BD2">
              <w:rPr>
                <w:rStyle w:val="a3"/>
                <w:rFonts w:ascii="Arial Unicode MS" w:hAnsi="Arial Unicode MS"/>
                <w:color w:val="auto"/>
                <w:szCs w:val="20"/>
                <w:u w:val="none"/>
              </w:rPr>
              <w:instrText>HYPERLINK  \l "_06‧a</w:instrText>
            </w:r>
            <w:r w:rsidRPr="00336BD2">
              <w:rPr>
                <w:rStyle w:val="a3"/>
                <w:rFonts w:ascii="Arial Unicode MS" w:hAnsi="Arial Unicode MS"/>
                <w:color w:val="auto"/>
                <w:szCs w:val="20"/>
                <w:u w:val="none"/>
              </w:rPr>
              <w:instrText>（</w:instrText>
            </w:r>
            <w:r w:rsidRPr="00336BD2">
              <w:rPr>
                <w:rStyle w:val="a3"/>
                <w:rFonts w:ascii="Arial Unicode MS" w:hAnsi="Arial Unicode MS"/>
                <w:color w:val="auto"/>
                <w:szCs w:val="20"/>
                <w:u w:val="none"/>
              </w:rPr>
              <w:instrText>5</w:instrText>
            </w:r>
            <w:r w:rsidRPr="00336BD2">
              <w:rPr>
                <w:rStyle w:val="a3"/>
                <w:rFonts w:ascii="Arial Unicode MS" w:hAnsi="Arial Unicode MS"/>
                <w:color w:val="auto"/>
                <w:szCs w:val="20"/>
                <w:u w:val="none"/>
              </w:rPr>
              <w:instrText>）</w:instrText>
            </w:r>
            <w:r w:rsidRPr="00336BD2">
              <w:rPr>
                <w:rStyle w:val="a3"/>
                <w:rFonts w:ascii="Arial Unicode MS" w:hAnsi="Arial Unicode MS"/>
                <w:color w:val="auto"/>
                <w:szCs w:val="20"/>
                <w:u w:val="none"/>
              </w:rPr>
              <w:instrText>98</w:instrText>
            </w:r>
            <w:r w:rsidRPr="00336BD2">
              <w:rPr>
                <w:rStyle w:val="a3"/>
                <w:rFonts w:ascii="Arial Unicode MS" w:hAnsi="Arial Unicode MS"/>
                <w:color w:val="auto"/>
                <w:szCs w:val="20"/>
                <w:u w:val="none"/>
              </w:rPr>
              <w:instrText>年公務人員升官等薦任考試</w:instrText>
            </w:r>
            <w:r w:rsidRPr="00336BD2">
              <w:rPr>
                <w:rStyle w:val="a3"/>
                <w:rFonts w:ascii="Arial Unicode MS" w:hAnsi="Arial Unicode MS"/>
                <w:color w:val="auto"/>
                <w:szCs w:val="20"/>
                <w:u w:val="none"/>
              </w:rPr>
              <w:instrText>‧</w:instrText>
            </w:r>
            <w:r w:rsidRPr="00336BD2">
              <w:rPr>
                <w:rStyle w:val="a3"/>
                <w:rFonts w:ascii="Arial Unicode MS" w:hAnsi="Arial Unicode MS"/>
                <w:color w:val="auto"/>
                <w:szCs w:val="20"/>
                <w:u w:val="none"/>
              </w:rPr>
              <w:instrText>財稅行政</w:instrText>
            </w:r>
            <w:r w:rsidRPr="00336BD2">
              <w:rPr>
                <w:rStyle w:val="a3"/>
                <w:rFonts w:ascii="Arial Unicode MS" w:hAnsi="Arial Unicode MS"/>
                <w:color w:val="auto"/>
                <w:szCs w:val="20"/>
                <w:u w:val="none"/>
              </w:rPr>
              <w:instrText>"</w:instrText>
            </w:r>
            <w:r w:rsidRPr="00336BD2">
              <w:rPr>
                <w:rStyle w:val="a3"/>
                <w:rFonts w:ascii="Arial Unicode MS" w:hAnsi="Arial Unicode MS"/>
                <w:color w:val="auto"/>
                <w:szCs w:val="20"/>
                <w:u w:val="none"/>
              </w:rPr>
            </w:r>
            <w:r w:rsidRPr="00336BD2">
              <w:rPr>
                <w:rStyle w:val="a3"/>
                <w:rFonts w:ascii="Arial Unicode MS" w:hAnsi="Arial Unicode MS"/>
                <w:color w:val="auto"/>
                <w:szCs w:val="20"/>
                <w:u w:val="none"/>
              </w:rPr>
              <w:fldChar w:fldCharType="separate"/>
            </w:r>
            <w:r w:rsidRPr="00336BD2">
              <w:rPr>
                <w:rStyle w:val="a3"/>
                <w:rFonts w:ascii="Arial Unicode MS" w:hAnsi="Arial Unicode MS" w:hint="eastAsia"/>
                <w:szCs w:val="20"/>
              </w:rPr>
              <w:t>98</w:t>
            </w:r>
            <w:r w:rsidRPr="00336BD2">
              <w:rPr>
                <w:rStyle w:val="a3"/>
                <w:rFonts w:ascii="Arial Unicode MS" w:hAnsi="Arial Unicode MS" w:hint="eastAsia"/>
                <w:szCs w:val="20"/>
              </w:rPr>
              <w:t>年</w:t>
            </w:r>
            <w:r w:rsidRPr="00336BD2">
              <w:rPr>
                <w:rStyle w:val="a3"/>
                <w:rFonts w:ascii="Arial Unicode MS" w:hAnsi="Arial Unicode MS"/>
                <w:color w:val="auto"/>
                <w:szCs w:val="20"/>
                <w:u w:val="none"/>
              </w:rPr>
              <w:fldChar w:fldCharType="end"/>
            </w:r>
            <w:r>
              <w:rPr>
                <w:rStyle w:val="Hyperlink"/>
                <w:rFonts w:ascii="Arial Unicode MS" w:hAnsi="Arial Unicode MS"/>
                <w:bCs/>
                <w:color w:val="auto"/>
                <w:szCs w:val="20"/>
                <w:u w:val="none"/>
              </w:rPr>
              <w:t>。</w:t>
            </w:r>
            <w:hyperlink w:anchor="_04‧96_年公務人員升官等考試薦任財稅行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6</w:t>
              </w:r>
              <w:r w:rsidRPr="00336BD2">
                <w:rPr>
                  <w:rStyle w:val="a3"/>
                  <w:rFonts w:ascii="Arial Unicode MS" w:hAnsi="Arial Unicode MS" w:hint="eastAsia"/>
                  <w:bCs/>
                  <w:szCs w:val="20"/>
                </w:rPr>
                <w:t>年</w:t>
              </w:r>
            </w:hyperlink>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HYPERLINK "23</w:instrText>
            </w:r>
            <w:r w:rsidRPr="00336BD2">
              <w:rPr>
                <w:rStyle w:val="Hyperlink"/>
                <w:rFonts w:ascii="Arial Unicode MS" w:hAnsi="Arial Unicode MS"/>
                <w:bCs/>
                <w:color w:val="auto"/>
                <w:szCs w:val="20"/>
                <w:u w:val="none"/>
              </w:rPr>
              <w:instrText>稅務法規申論題庫</w:instrText>
            </w:r>
            <w:r w:rsidRPr="00336BD2">
              <w:rPr>
                <w:rStyle w:val="Hyperlink"/>
                <w:rFonts w:ascii="Arial Unicode MS" w:hAnsi="Arial Unicode MS"/>
                <w:bCs/>
                <w:color w:val="auto"/>
                <w:szCs w:val="20"/>
                <w:u w:val="none"/>
              </w:rPr>
              <w:instrText>.doc" \l "a06"</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4</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r w:rsidRPr="00336BD2">
              <w:rPr>
                <w:rStyle w:val="Hyperlink"/>
                <w:rFonts w:ascii="Arial Unicode MS" w:hAnsi="Arial Unicode MS" w:hint="eastAsia"/>
                <w:bCs/>
                <w:color w:val="auto"/>
                <w:szCs w:val="20"/>
                <w:u w:val="none"/>
              </w:rPr>
              <w:t>~92</w:t>
            </w:r>
            <w:r w:rsidRPr="00336BD2">
              <w:rPr>
                <w:rStyle w:val="Hyperlink"/>
                <w:rFonts w:ascii="Arial Unicode MS" w:hAnsi="Arial Unicode MS" w:hint="eastAsia"/>
                <w:bCs/>
                <w:color w:val="auto"/>
                <w:szCs w:val="20"/>
                <w:u w:val="none"/>
              </w:rPr>
              <w:t>年申論題</w:t>
            </w:r>
          </w:p>
        </w:tc>
      </w:tr>
      <w:tr w:rsidR="00333E6E" w:rsidRPr="003101D3" w:rsidTr="00C37C92">
        <w:tblPrEx>
          <w:tblCellMar>
            <w:top w:w="0" w:type="dxa"/>
            <w:bottom w:w="0" w:type="dxa"/>
          </w:tblCellMar>
        </w:tblPrEx>
        <w:trPr>
          <w:cantSplit/>
          <w:trHeight w:val="529"/>
        </w:trPr>
        <w:tc>
          <w:tcPr>
            <w:tcW w:w="269" w:type="pct"/>
            <w:tcBorders>
              <w:top w:val="nil"/>
              <w:left w:val="single" w:sz="8" w:space="0" w:color="C00000"/>
              <w:bottom w:val="nil"/>
              <w:right w:val="nil"/>
            </w:tcBorders>
            <w:shd w:val="clear" w:color="auto" w:fill="FFF0FF"/>
            <w:vAlign w:val="center"/>
          </w:tcPr>
          <w:p w:rsidR="00333E6E" w:rsidRPr="000E05CA" w:rsidRDefault="00333E6E" w:rsidP="00C37C92">
            <w:pPr>
              <w:jc w:val="center"/>
              <w:rPr>
                <w:rFonts w:ascii="Arial Unicode MS" w:hAnsi="Arial Unicode MS" w:hint="eastAsia"/>
                <w:bCs/>
                <w:color w:val="990000"/>
                <w:sz w:val="18"/>
                <w:szCs w:val="20"/>
              </w:rPr>
            </w:pPr>
            <w:bookmarkStart w:id="7" w:name="a06"/>
            <w:bookmarkEnd w:id="7"/>
            <w:r w:rsidRPr="000E05CA">
              <w:rPr>
                <w:rFonts w:ascii="Arial Unicode MS" w:hAnsi="Arial Unicode MS" w:hint="eastAsia"/>
                <w:color w:val="990000"/>
                <w:sz w:val="18"/>
                <w:szCs w:val="20"/>
              </w:rPr>
              <w:t>（</w:t>
            </w:r>
            <w:r w:rsidRPr="000E05CA">
              <w:rPr>
                <w:rFonts w:ascii="Arial Unicode MS" w:hAnsi="Arial Unicode MS" w:hint="eastAsia"/>
                <w:color w:val="990000"/>
                <w:sz w:val="18"/>
                <w:szCs w:val="20"/>
              </w:rPr>
              <w:t>6</w:t>
            </w:r>
            <w:r w:rsidRPr="000E05CA">
              <w:rPr>
                <w:rFonts w:ascii="Arial Unicode MS" w:hAnsi="Arial Unicode MS" w:hint="eastAsia"/>
                <w:color w:val="990000"/>
                <w:sz w:val="18"/>
                <w:szCs w:val="20"/>
              </w:rPr>
              <w:t>）</w:t>
            </w:r>
          </w:p>
        </w:tc>
        <w:tc>
          <w:tcPr>
            <w:tcW w:w="1998" w:type="pct"/>
            <w:tcBorders>
              <w:top w:val="nil"/>
              <w:left w:val="nil"/>
              <w:bottom w:val="nil"/>
              <w:right w:val="nil"/>
            </w:tcBorders>
            <w:shd w:val="clear" w:color="auto" w:fill="FFF0FF"/>
            <w:vAlign w:val="center"/>
          </w:tcPr>
          <w:p w:rsidR="00333E6E" w:rsidRDefault="00333E6E" w:rsidP="00C37C92">
            <w:pPr>
              <w:ind w:leftChars="45" w:left="90"/>
              <w:jc w:val="both"/>
              <w:rPr>
                <w:rFonts w:ascii="Arial Unicode MS" w:hAnsi="Arial Unicode MS" w:hint="eastAsia"/>
                <w:szCs w:val="20"/>
              </w:rPr>
            </w:pPr>
            <w:r w:rsidRPr="003101D3">
              <w:rPr>
                <w:rFonts w:ascii="Arial Unicode MS" w:hAnsi="Arial Unicode MS" w:hint="eastAsia"/>
                <w:szCs w:val="20"/>
              </w:rPr>
              <w:t>公務人員特種考試</w:t>
            </w:r>
            <w:r w:rsidRPr="003101D3">
              <w:rPr>
                <w:rFonts w:ascii="Arial Unicode MS" w:hAnsi="Arial Unicode MS" w:hint="eastAsia"/>
                <w:b/>
                <w:szCs w:val="20"/>
              </w:rPr>
              <w:t>身心障礙人</w:t>
            </w:r>
            <w:r w:rsidRPr="003101D3">
              <w:rPr>
                <w:rFonts w:ascii="Arial Unicode MS" w:hAnsi="Arial Unicode MS" w:hint="eastAsia"/>
                <w:szCs w:val="20"/>
              </w:rPr>
              <w:t>員考試</w:t>
            </w:r>
          </w:p>
          <w:p w:rsidR="00333E6E" w:rsidRPr="003101D3" w:rsidRDefault="00333E6E" w:rsidP="00C37C92">
            <w:pPr>
              <w:ind w:leftChars="45" w:left="90"/>
              <w:jc w:val="both"/>
              <w:rPr>
                <w:rFonts w:ascii="Arial Unicode MS" w:hAnsi="Arial Unicode MS" w:hint="eastAsia"/>
                <w:szCs w:val="20"/>
              </w:rPr>
            </w:pPr>
            <w:r w:rsidRPr="002B7428">
              <w:rPr>
                <w:rFonts w:ascii="Arial Unicode MS" w:hAnsi="Arial Unicode MS" w:cs="新細明體" w:hint="eastAsia"/>
                <w:bCs/>
                <w:color w:val="FFFFFF"/>
                <w:sz w:val="18"/>
                <w:szCs w:val="20"/>
                <w:lang w:val="zh-TW"/>
              </w:rPr>
              <w:t>*</w:t>
            </w:r>
            <w:r>
              <w:rPr>
                <w:rFonts w:ascii="新細明體" w:cs="新細明體" w:hint="eastAsia"/>
                <w:szCs w:val="20"/>
              </w:rPr>
              <w:t>。</w:t>
            </w:r>
            <w:r w:rsidRPr="002B7428">
              <w:rPr>
                <w:rFonts w:ascii="Arial Unicode MS" w:hAnsi="Arial Unicode MS" w:hint="eastAsia"/>
                <w:szCs w:val="20"/>
              </w:rPr>
              <w:t>財</w:t>
            </w:r>
            <w:r w:rsidRPr="002B7428">
              <w:rPr>
                <w:rFonts w:ascii="Arial Unicode MS" w:hAnsi="Arial Unicode MS" w:hint="eastAsia"/>
                <w:szCs w:val="20"/>
              </w:rPr>
              <w:t>稅</w:t>
            </w:r>
            <w:r w:rsidRPr="002B7428">
              <w:rPr>
                <w:rFonts w:ascii="Arial Unicode MS" w:hAnsi="Arial Unicode MS" w:hint="eastAsia"/>
                <w:szCs w:val="20"/>
              </w:rPr>
              <w:t>行</w:t>
            </w:r>
            <w:r w:rsidRPr="002B7428">
              <w:rPr>
                <w:rFonts w:ascii="Arial Unicode MS" w:hAnsi="Arial Unicode MS" w:hint="eastAsia"/>
                <w:szCs w:val="20"/>
              </w:rPr>
              <w:t>政</w:t>
            </w:r>
            <w:r w:rsidRPr="002B7428">
              <w:rPr>
                <w:rFonts w:ascii="Arial Unicode MS" w:hAnsi="Arial Unicode MS" w:cs="新細明體" w:hint="eastAsia"/>
                <w:bCs/>
                <w:color w:val="FFFFFF"/>
                <w:sz w:val="18"/>
                <w:szCs w:val="20"/>
                <w:lang w:val="zh-TW"/>
              </w:rPr>
              <w:t>*</w:t>
            </w:r>
            <w:r>
              <w:rPr>
                <w:rFonts w:ascii="Arial Unicode MS" w:hAnsi="Arial Unicode MS" w:hint="eastAsia"/>
                <w:szCs w:val="20"/>
              </w:rPr>
              <w:t>04</w:t>
            </w:r>
            <w:hyperlink r:id="rId28" w:anchor="a3b2c1財稅行政4" w:history="1">
              <w:r w:rsidRPr="002B7428">
                <w:rPr>
                  <w:rStyle w:val="a3"/>
                  <w:rFonts w:hAnsi="Times New Roman" w:cs="新細明體" w:hint="eastAsia"/>
                  <w:szCs w:val="20"/>
                </w:rPr>
                <w:t>四</w:t>
              </w:r>
              <w:r w:rsidRPr="002B7428">
                <w:rPr>
                  <w:rStyle w:val="a3"/>
                  <w:rFonts w:hAnsi="Times New Roman" w:cs="新細明體" w:hint="eastAsia"/>
                  <w:szCs w:val="20"/>
                </w:rPr>
                <w:t>等</w:t>
              </w:r>
            </w:hyperlink>
            <w:r w:rsidRPr="002B7428">
              <w:rPr>
                <w:rFonts w:ascii="Arial Unicode MS" w:hAnsi="Arial Unicode MS" w:cs="新細明體"/>
                <w:szCs w:val="20"/>
              </w:rPr>
              <w:t>&amp;</w:t>
            </w:r>
            <w:r w:rsidRPr="002B7428">
              <w:rPr>
                <w:rFonts w:ascii="Arial Unicode MS" w:hAnsi="Arial Unicode MS" w:cs="新細明體" w:hint="eastAsia"/>
                <w:szCs w:val="20"/>
              </w:rPr>
              <w:t>05</w:t>
            </w:r>
            <w:hyperlink r:id="rId29" w:anchor="a3b2c1財稅行政5" w:history="1">
              <w:r w:rsidRPr="002B7428">
                <w:rPr>
                  <w:rStyle w:val="a3"/>
                  <w:rFonts w:hAnsi="Times New Roman" w:cs="新細明體" w:hint="eastAsia"/>
                  <w:szCs w:val="20"/>
                </w:rPr>
                <w:t>五等</w:t>
              </w:r>
            </w:hyperlink>
          </w:p>
        </w:tc>
        <w:tc>
          <w:tcPr>
            <w:tcW w:w="2733" w:type="pct"/>
            <w:tcBorders>
              <w:top w:val="nil"/>
              <w:left w:val="nil"/>
              <w:bottom w:val="nil"/>
              <w:right w:val="single" w:sz="8" w:space="0" w:color="C00000"/>
            </w:tcBorders>
            <w:shd w:val="clear" w:color="auto" w:fill="FFF0FF"/>
            <w:vAlign w:val="center"/>
          </w:tcPr>
          <w:p w:rsidR="00333E6E" w:rsidRDefault="00333E6E" w:rsidP="00C37C92">
            <w:pPr>
              <w:adjustRightInd w:val="0"/>
              <w:snapToGrid w:val="0"/>
              <w:ind w:firstLineChars="50" w:firstLine="100"/>
              <w:rPr>
                <w:rFonts w:ascii="Arial Unicode MS" w:hAnsi="Arial Unicode MS" w:hint="eastAsia"/>
                <w:szCs w:val="20"/>
              </w:rPr>
            </w:pPr>
            <w:r>
              <w:rPr>
                <w:rStyle w:val="Hyperlink"/>
                <w:rFonts w:ascii="Arial Unicode MS" w:hAnsi="Arial Unicode MS"/>
                <w:bCs/>
                <w:color w:val="auto"/>
                <w:szCs w:val="20"/>
                <w:u w:val="none"/>
              </w:rPr>
              <w:t>。</w:t>
            </w:r>
            <w:hyperlink w:anchor="_02‧a（6）99年公務人員特種考試身心障礙人員四考試‧財稅行政" w:history="1">
              <w:r w:rsidRPr="00336BD2">
                <w:rPr>
                  <w:rStyle w:val="a3"/>
                  <w:rFonts w:ascii="Arial Unicode MS" w:hAnsi="Arial Unicode MS" w:hint="eastAsia"/>
                  <w:szCs w:val="20"/>
                </w:rPr>
                <w:t>99</w:t>
              </w:r>
              <w:r w:rsidRPr="00336BD2">
                <w:rPr>
                  <w:rStyle w:val="a3"/>
                  <w:rFonts w:ascii="Arial Unicode MS" w:hAnsi="Arial Unicode MS" w:hint="eastAsia"/>
                  <w:szCs w:val="20"/>
                </w:rPr>
                <w:t>年</w:t>
              </w:r>
            </w:hyperlink>
            <w:r>
              <w:rPr>
                <w:rFonts w:ascii="Arial Unicode MS" w:hAnsi="Arial Unicode MS" w:hint="eastAsia"/>
                <w:szCs w:val="20"/>
              </w:rPr>
              <w:t>04</w:t>
            </w:r>
            <w:r>
              <w:rPr>
                <w:rStyle w:val="Hyperlink"/>
                <w:rFonts w:ascii="Arial Unicode MS" w:hAnsi="Arial Unicode MS"/>
                <w:bCs/>
                <w:color w:val="auto"/>
                <w:szCs w:val="20"/>
                <w:u w:val="none"/>
              </w:rPr>
              <w:t>。</w:t>
            </w:r>
            <w:hyperlink w:anchor="_03‧（6）99年公務人員特種考試身心障礙人員五等考試‧財稅行政" w:history="1">
              <w:r w:rsidRPr="00336BD2">
                <w:rPr>
                  <w:rStyle w:val="a3"/>
                  <w:rFonts w:ascii="Arial Unicode MS" w:hAnsi="Arial Unicode MS" w:hint="eastAsia"/>
                  <w:szCs w:val="20"/>
                </w:rPr>
                <w:t>99</w:t>
              </w:r>
              <w:r w:rsidRPr="00336BD2">
                <w:rPr>
                  <w:rStyle w:val="a3"/>
                  <w:rFonts w:ascii="Arial Unicode MS" w:hAnsi="Arial Unicode MS" w:hint="eastAsia"/>
                  <w:szCs w:val="20"/>
                </w:rPr>
                <w:t>年</w:t>
              </w:r>
            </w:hyperlink>
            <w:r>
              <w:rPr>
                <w:rFonts w:ascii="Arial Unicode MS" w:hAnsi="Arial Unicode MS" w:hint="eastAsia"/>
                <w:szCs w:val="20"/>
              </w:rPr>
              <w:t>05</w:t>
            </w:r>
            <w:r>
              <w:rPr>
                <w:rStyle w:val="Hyperlink"/>
                <w:rFonts w:ascii="Arial Unicode MS" w:hAnsi="Arial Unicode MS"/>
                <w:bCs/>
                <w:color w:val="auto"/>
                <w:szCs w:val="20"/>
                <w:u w:val="none"/>
              </w:rPr>
              <w:t>。</w:t>
            </w:r>
            <w:hyperlink w:anchor="_02‧（6）98年公務人員特種考試身心障礙人員五等考試‧財稅行政" w:history="1">
              <w:r w:rsidRPr="00336BD2">
                <w:rPr>
                  <w:rStyle w:val="a3"/>
                  <w:rFonts w:ascii="Arial Unicode MS" w:hAnsi="Arial Unicode MS" w:hint="eastAsia"/>
                  <w:szCs w:val="20"/>
                </w:rPr>
                <w:t>9</w:t>
              </w:r>
              <w:r w:rsidRPr="00336BD2">
                <w:rPr>
                  <w:rStyle w:val="a3"/>
                  <w:rFonts w:ascii="Arial Unicode MS" w:hAnsi="Arial Unicode MS" w:hint="eastAsia"/>
                  <w:szCs w:val="20"/>
                </w:rPr>
                <w:t>8</w:t>
              </w:r>
              <w:r w:rsidRPr="00336BD2">
                <w:rPr>
                  <w:rStyle w:val="a3"/>
                  <w:rFonts w:ascii="Arial Unicode MS" w:hAnsi="Arial Unicode MS" w:hint="eastAsia"/>
                  <w:szCs w:val="20"/>
                </w:rPr>
                <w:t>年</w:t>
              </w:r>
            </w:hyperlink>
            <w:r>
              <w:rPr>
                <w:rFonts w:ascii="Arial Unicode MS" w:hAnsi="Arial Unicode MS" w:hint="eastAsia"/>
                <w:szCs w:val="20"/>
              </w:rPr>
              <w:t>05</w:t>
            </w:r>
            <w:r>
              <w:rPr>
                <w:rStyle w:val="Hyperlink"/>
                <w:rFonts w:ascii="Arial Unicode MS" w:hAnsi="Arial Unicode MS"/>
                <w:bCs/>
                <w:color w:val="auto"/>
                <w:szCs w:val="20"/>
                <w:u w:val="none"/>
              </w:rPr>
              <w:t>。</w:t>
            </w:r>
            <w:r w:rsidRPr="00336BD2">
              <w:rPr>
                <w:rStyle w:val="a3"/>
                <w:rFonts w:ascii="Arial Unicode MS" w:hAnsi="Arial Unicode MS"/>
                <w:color w:val="990000"/>
                <w:szCs w:val="20"/>
                <w:u w:val="none"/>
              </w:rPr>
              <w:fldChar w:fldCharType="begin"/>
            </w:r>
            <w:r w:rsidRPr="00336BD2">
              <w:rPr>
                <w:rStyle w:val="a3"/>
                <w:rFonts w:ascii="Arial Unicode MS" w:hAnsi="Arial Unicode MS"/>
                <w:color w:val="990000"/>
                <w:szCs w:val="20"/>
                <w:u w:val="none"/>
              </w:rPr>
              <w:instrText>HYPERLINK  \l "_05‧</w:instrText>
            </w:r>
            <w:r w:rsidRPr="00336BD2">
              <w:rPr>
                <w:rStyle w:val="a3"/>
                <w:rFonts w:ascii="Arial Unicode MS" w:hAnsi="Arial Unicode MS"/>
                <w:color w:val="990000"/>
                <w:szCs w:val="20"/>
                <w:u w:val="none"/>
              </w:rPr>
              <w:instrText>（</w:instrText>
            </w:r>
            <w:r w:rsidRPr="00336BD2">
              <w:rPr>
                <w:rStyle w:val="a3"/>
                <w:rFonts w:ascii="Arial Unicode MS" w:hAnsi="Arial Unicode MS"/>
                <w:color w:val="990000"/>
                <w:szCs w:val="20"/>
                <w:u w:val="none"/>
              </w:rPr>
              <w:instrText>6</w:instrText>
            </w:r>
            <w:r w:rsidRPr="00336BD2">
              <w:rPr>
                <w:rStyle w:val="a3"/>
                <w:rFonts w:ascii="Arial Unicode MS" w:hAnsi="Arial Unicode MS"/>
                <w:color w:val="990000"/>
                <w:szCs w:val="20"/>
                <w:u w:val="none"/>
              </w:rPr>
              <w:instrText>）</w:instrText>
            </w:r>
            <w:r w:rsidRPr="00336BD2">
              <w:rPr>
                <w:rStyle w:val="a3"/>
                <w:rFonts w:ascii="Arial Unicode MS" w:hAnsi="Arial Unicode MS"/>
                <w:color w:val="990000"/>
                <w:szCs w:val="20"/>
                <w:u w:val="none"/>
              </w:rPr>
              <w:instrText>97</w:instrText>
            </w:r>
            <w:r w:rsidRPr="00336BD2">
              <w:rPr>
                <w:rStyle w:val="a3"/>
                <w:rFonts w:ascii="Arial Unicode MS" w:hAnsi="Arial Unicode MS"/>
                <w:color w:val="990000"/>
                <w:szCs w:val="20"/>
                <w:u w:val="none"/>
              </w:rPr>
              <w:instrText>年公務人員特種考試身心障礙人員四考試</w:instrText>
            </w:r>
            <w:r w:rsidRPr="00336BD2">
              <w:rPr>
                <w:rStyle w:val="a3"/>
                <w:rFonts w:ascii="Arial Unicode MS" w:hAnsi="Arial Unicode MS"/>
                <w:color w:val="990000"/>
                <w:szCs w:val="20"/>
                <w:u w:val="none"/>
              </w:rPr>
              <w:instrText>‧</w:instrText>
            </w:r>
            <w:r w:rsidRPr="00336BD2">
              <w:rPr>
                <w:rStyle w:val="a3"/>
                <w:rFonts w:ascii="Arial Unicode MS" w:hAnsi="Arial Unicode MS"/>
                <w:color w:val="990000"/>
                <w:szCs w:val="20"/>
                <w:u w:val="none"/>
              </w:rPr>
              <w:instrText>財稅行政</w:instrText>
            </w:r>
            <w:r w:rsidRPr="00336BD2">
              <w:rPr>
                <w:rStyle w:val="a3"/>
                <w:rFonts w:ascii="Arial Unicode MS" w:hAnsi="Arial Unicode MS"/>
                <w:color w:val="990000"/>
                <w:szCs w:val="20"/>
                <w:u w:val="none"/>
              </w:rPr>
              <w:instrText>"</w:instrText>
            </w:r>
            <w:r w:rsidRPr="00336BD2">
              <w:rPr>
                <w:rStyle w:val="a3"/>
                <w:rFonts w:ascii="Arial Unicode MS" w:hAnsi="Arial Unicode MS"/>
                <w:color w:val="990000"/>
                <w:szCs w:val="20"/>
                <w:u w:val="none"/>
              </w:rPr>
            </w:r>
            <w:r w:rsidRPr="00336BD2">
              <w:rPr>
                <w:rStyle w:val="a3"/>
                <w:rFonts w:ascii="Arial Unicode MS" w:hAnsi="Arial Unicode MS"/>
                <w:color w:val="990000"/>
                <w:szCs w:val="20"/>
                <w:u w:val="none"/>
              </w:rPr>
              <w:fldChar w:fldCharType="separate"/>
            </w:r>
            <w:r w:rsidRPr="00336BD2">
              <w:rPr>
                <w:rStyle w:val="a3"/>
                <w:rFonts w:ascii="Arial Unicode MS" w:hAnsi="Arial Unicode MS" w:hint="eastAsia"/>
                <w:szCs w:val="20"/>
              </w:rPr>
              <w:t>9</w:t>
            </w:r>
            <w:r w:rsidRPr="00336BD2">
              <w:rPr>
                <w:rStyle w:val="a3"/>
                <w:rFonts w:ascii="Arial Unicode MS" w:hAnsi="Arial Unicode MS" w:hint="eastAsia"/>
                <w:szCs w:val="20"/>
              </w:rPr>
              <w:t>7</w:t>
            </w:r>
            <w:r w:rsidRPr="00336BD2">
              <w:rPr>
                <w:rStyle w:val="a3"/>
                <w:rFonts w:ascii="Arial Unicode MS" w:hAnsi="Arial Unicode MS" w:hint="eastAsia"/>
                <w:szCs w:val="20"/>
              </w:rPr>
              <w:t>年</w:t>
            </w:r>
            <w:r w:rsidRPr="00336BD2">
              <w:rPr>
                <w:rStyle w:val="a3"/>
                <w:rFonts w:ascii="Arial Unicode MS" w:hAnsi="Arial Unicode MS"/>
                <w:color w:val="990000"/>
                <w:szCs w:val="20"/>
                <w:u w:val="none"/>
              </w:rPr>
              <w:fldChar w:fldCharType="end"/>
            </w:r>
            <w:r>
              <w:rPr>
                <w:rFonts w:ascii="Arial Unicode MS" w:hAnsi="Arial Unicode MS" w:hint="eastAsia"/>
                <w:szCs w:val="20"/>
              </w:rPr>
              <w:t>04</w:t>
            </w:r>
            <w:r>
              <w:rPr>
                <w:rStyle w:val="Hyperlink"/>
                <w:rFonts w:ascii="Arial Unicode MS" w:hAnsi="Arial Unicode MS"/>
                <w:bCs/>
                <w:color w:val="auto"/>
                <w:szCs w:val="20"/>
                <w:u w:val="none"/>
              </w:rPr>
              <w:t>。</w:t>
            </w:r>
            <w:r w:rsidRPr="00336BD2">
              <w:rPr>
                <w:rStyle w:val="a3"/>
                <w:rFonts w:ascii="Arial Unicode MS" w:hAnsi="Arial Unicode MS"/>
                <w:color w:val="auto"/>
                <w:szCs w:val="20"/>
                <w:u w:val="none"/>
              </w:rPr>
              <w:fldChar w:fldCharType="begin"/>
            </w:r>
            <w:r w:rsidRPr="00336BD2">
              <w:rPr>
                <w:rStyle w:val="a3"/>
                <w:rFonts w:ascii="Arial Unicode MS" w:hAnsi="Arial Unicode MS"/>
                <w:color w:val="auto"/>
                <w:szCs w:val="20"/>
                <w:u w:val="none"/>
              </w:rPr>
              <w:instrText>HYPERLINK  \l "_06‧97</w:instrText>
            </w:r>
            <w:r w:rsidRPr="00336BD2">
              <w:rPr>
                <w:rStyle w:val="a3"/>
                <w:rFonts w:ascii="Arial Unicode MS" w:hAnsi="Arial Unicode MS"/>
                <w:color w:val="auto"/>
                <w:szCs w:val="20"/>
                <w:u w:val="none"/>
              </w:rPr>
              <w:instrText>年公務人員特種考試身心障礙人員五等考試</w:instrText>
            </w:r>
            <w:r w:rsidRPr="00336BD2">
              <w:rPr>
                <w:rStyle w:val="a3"/>
                <w:rFonts w:ascii="Arial Unicode MS" w:hAnsi="Arial Unicode MS"/>
                <w:color w:val="auto"/>
                <w:szCs w:val="20"/>
                <w:u w:val="none"/>
              </w:rPr>
              <w:instrText>‧</w:instrText>
            </w:r>
            <w:r w:rsidRPr="00336BD2">
              <w:rPr>
                <w:rStyle w:val="a3"/>
                <w:rFonts w:ascii="Arial Unicode MS" w:hAnsi="Arial Unicode MS"/>
                <w:color w:val="auto"/>
                <w:szCs w:val="20"/>
                <w:u w:val="none"/>
              </w:rPr>
              <w:instrText>財稅行政</w:instrText>
            </w:r>
            <w:r w:rsidRPr="00336BD2">
              <w:rPr>
                <w:rStyle w:val="a3"/>
                <w:rFonts w:ascii="Arial Unicode MS" w:hAnsi="Arial Unicode MS"/>
                <w:color w:val="auto"/>
                <w:szCs w:val="20"/>
                <w:u w:val="none"/>
              </w:rPr>
              <w:instrText>"</w:instrText>
            </w:r>
            <w:r w:rsidRPr="00336BD2">
              <w:rPr>
                <w:rStyle w:val="a3"/>
                <w:rFonts w:ascii="Arial Unicode MS" w:hAnsi="Arial Unicode MS"/>
                <w:color w:val="auto"/>
                <w:szCs w:val="20"/>
                <w:u w:val="none"/>
              </w:rPr>
            </w:r>
            <w:r w:rsidRPr="00336BD2">
              <w:rPr>
                <w:rStyle w:val="a3"/>
                <w:rFonts w:ascii="Arial Unicode MS" w:hAnsi="Arial Unicode MS"/>
                <w:color w:val="auto"/>
                <w:szCs w:val="20"/>
                <w:u w:val="none"/>
              </w:rPr>
              <w:fldChar w:fldCharType="separate"/>
            </w:r>
            <w:r w:rsidRPr="00336BD2">
              <w:rPr>
                <w:rStyle w:val="a3"/>
                <w:rFonts w:ascii="Arial Unicode MS" w:hAnsi="Arial Unicode MS" w:hint="eastAsia"/>
                <w:szCs w:val="20"/>
              </w:rPr>
              <w:t>9</w:t>
            </w:r>
            <w:r w:rsidRPr="00336BD2">
              <w:rPr>
                <w:rStyle w:val="a3"/>
                <w:rFonts w:ascii="Arial Unicode MS" w:hAnsi="Arial Unicode MS" w:hint="eastAsia"/>
                <w:szCs w:val="20"/>
              </w:rPr>
              <w:t>7</w:t>
            </w:r>
            <w:r w:rsidRPr="00336BD2">
              <w:rPr>
                <w:rStyle w:val="a3"/>
                <w:rFonts w:ascii="Arial Unicode MS" w:hAnsi="Arial Unicode MS" w:hint="eastAsia"/>
                <w:szCs w:val="20"/>
              </w:rPr>
              <w:t>年</w:t>
            </w:r>
            <w:r w:rsidRPr="00336BD2">
              <w:rPr>
                <w:rStyle w:val="a3"/>
                <w:rFonts w:ascii="Arial Unicode MS" w:hAnsi="Arial Unicode MS"/>
                <w:color w:val="auto"/>
                <w:szCs w:val="20"/>
                <w:u w:val="none"/>
              </w:rPr>
              <w:fldChar w:fldCharType="end"/>
            </w:r>
            <w:r>
              <w:rPr>
                <w:rFonts w:ascii="Arial Unicode MS" w:hAnsi="Arial Unicode MS" w:hint="eastAsia"/>
                <w:szCs w:val="20"/>
              </w:rPr>
              <w:t>05</w:t>
            </w:r>
          </w:p>
          <w:p w:rsidR="00333E6E" w:rsidRPr="00336BD2" w:rsidRDefault="00333E6E" w:rsidP="00C37C92">
            <w:pPr>
              <w:adjustRightInd w:val="0"/>
              <w:snapToGrid w:val="0"/>
              <w:rPr>
                <w:rFonts w:ascii="Arial Unicode MS" w:hAnsi="Arial Unicode MS"/>
                <w:szCs w:val="20"/>
              </w:rPr>
            </w:pPr>
            <w:r w:rsidRPr="002B7428">
              <w:rPr>
                <w:rFonts w:ascii="Arial Unicode MS" w:hAnsi="Arial Unicode MS" w:cs="新細明體" w:hint="eastAsia"/>
                <w:bCs/>
                <w:color w:val="FFFFFF"/>
                <w:sz w:val="18"/>
                <w:szCs w:val="20"/>
                <w:lang w:val="zh-TW"/>
              </w:rPr>
              <w:t>*</w:t>
            </w:r>
            <w:r>
              <w:rPr>
                <w:rStyle w:val="Hyperlink"/>
                <w:rFonts w:ascii="Arial Unicode MS" w:hAnsi="Arial Unicode MS"/>
                <w:bCs/>
                <w:color w:val="auto"/>
                <w:szCs w:val="20"/>
                <w:u w:val="none"/>
              </w:rPr>
              <w:t>。</w:t>
            </w:r>
            <w:hyperlink w:anchor="_05‧96_年公務人員特種考試身心障礙人員四等考試‧財稅行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6</w:t>
              </w:r>
              <w:r w:rsidRPr="00336BD2">
                <w:rPr>
                  <w:rStyle w:val="a3"/>
                  <w:rFonts w:ascii="Arial Unicode MS" w:hAnsi="Arial Unicode MS" w:hint="eastAsia"/>
                  <w:bCs/>
                  <w:szCs w:val="20"/>
                </w:rPr>
                <w:t>年</w:t>
              </w:r>
            </w:hyperlink>
            <w:r>
              <w:rPr>
                <w:rFonts w:ascii="Arial Unicode MS" w:hAnsi="Arial Unicode MS" w:hint="eastAsia"/>
                <w:szCs w:val="20"/>
              </w:rPr>
              <w:t>04</w:t>
            </w:r>
            <w:r>
              <w:rPr>
                <w:rStyle w:val="Hyperlink"/>
                <w:rFonts w:ascii="Arial Unicode MS" w:hAnsi="Arial Unicode MS"/>
                <w:bCs/>
                <w:color w:val="auto"/>
                <w:szCs w:val="20"/>
                <w:u w:val="none"/>
              </w:rPr>
              <w:t>。</w:t>
            </w:r>
            <w:hyperlink w:anchor="_06‧96_年公務人員特種考試身心障礙人員五等考試‧財稅行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6</w:t>
              </w:r>
              <w:r w:rsidRPr="00336BD2">
                <w:rPr>
                  <w:rStyle w:val="a3"/>
                  <w:rFonts w:ascii="Arial Unicode MS" w:hAnsi="Arial Unicode MS" w:hint="eastAsia"/>
                  <w:bCs/>
                  <w:szCs w:val="20"/>
                </w:rPr>
                <w:t>年</w:t>
              </w:r>
            </w:hyperlink>
            <w:r>
              <w:rPr>
                <w:rFonts w:ascii="Arial Unicode MS" w:hAnsi="Arial Unicode MS" w:hint="eastAsia"/>
                <w:szCs w:val="20"/>
              </w:rPr>
              <w:t>05</w:t>
            </w:r>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 xml:space="preserve"> HYPERLINK  \l "_05‧95_</w:instrText>
            </w:r>
            <w:r w:rsidRPr="00336BD2">
              <w:rPr>
                <w:rStyle w:val="Hyperlink"/>
                <w:rFonts w:ascii="Arial Unicode MS" w:hAnsi="Arial Unicode MS" w:hint="eastAsia"/>
                <w:bCs/>
                <w:color w:val="auto"/>
                <w:szCs w:val="20"/>
                <w:u w:val="none"/>
              </w:rPr>
              <w:instrText>年公務人員特種考試身心障礙人員五等考試‧財稅行政</w:instrText>
            </w:r>
            <w:r w:rsidRPr="00336BD2">
              <w:rPr>
                <w:rStyle w:val="Hyperlink"/>
                <w:rFonts w:ascii="Arial Unicode MS" w:hAnsi="Arial Unicode MS"/>
                <w:bCs/>
                <w:color w:val="auto"/>
                <w:szCs w:val="20"/>
                <w:u w:val="none"/>
              </w:rPr>
              <w:instrText xml:space="preserve">" </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5</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r>
              <w:rPr>
                <w:rFonts w:ascii="Arial Unicode MS" w:hAnsi="Arial Unicode MS" w:hint="eastAsia"/>
                <w:szCs w:val="20"/>
              </w:rPr>
              <w:t>05</w:t>
            </w:r>
            <w:r>
              <w:rPr>
                <w:rStyle w:val="Hyperlink"/>
                <w:rFonts w:ascii="Arial Unicode MS" w:hAnsi="Arial Unicode MS"/>
                <w:bCs/>
                <w:color w:val="auto"/>
                <w:szCs w:val="20"/>
                <w:u w:val="none"/>
              </w:rPr>
              <w:t>。</w:t>
            </w:r>
            <w:hyperlink w:anchor="_02‧（4）92年公務人員特種考試身心障礙人員五等考試‧稅務行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2</w:t>
              </w:r>
              <w:r w:rsidRPr="00336BD2">
                <w:rPr>
                  <w:rStyle w:val="a3"/>
                  <w:rFonts w:ascii="Arial Unicode MS" w:hAnsi="Arial Unicode MS" w:hint="eastAsia"/>
                  <w:bCs/>
                  <w:szCs w:val="20"/>
                </w:rPr>
                <w:t>年</w:t>
              </w:r>
            </w:hyperlink>
            <w:r>
              <w:rPr>
                <w:rFonts w:ascii="Arial Unicode MS" w:hAnsi="Arial Unicode MS" w:hint="eastAsia"/>
                <w:szCs w:val="20"/>
              </w:rPr>
              <w:t>05</w:t>
            </w:r>
          </w:p>
        </w:tc>
      </w:tr>
      <w:tr w:rsidR="00333E6E" w:rsidRPr="003101D3" w:rsidTr="00C37C92">
        <w:tblPrEx>
          <w:tblCellMar>
            <w:top w:w="0" w:type="dxa"/>
            <w:bottom w:w="0" w:type="dxa"/>
          </w:tblCellMar>
        </w:tblPrEx>
        <w:trPr>
          <w:cantSplit/>
          <w:trHeight w:val="529"/>
        </w:trPr>
        <w:tc>
          <w:tcPr>
            <w:tcW w:w="269" w:type="pct"/>
            <w:tcBorders>
              <w:top w:val="nil"/>
              <w:left w:val="single" w:sz="8" w:space="0" w:color="C00000"/>
              <w:bottom w:val="nil"/>
              <w:right w:val="nil"/>
            </w:tcBorders>
            <w:shd w:val="clear" w:color="auto" w:fill="auto"/>
            <w:vAlign w:val="center"/>
          </w:tcPr>
          <w:p w:rsidR="00333E6E" w:rsidRPr="000E05CA" w:rsidRDefault="00333E6E" w:rsidP="00C37C92">
            <w:pPr>
              <w:jc w:val="center"/>
              <w:rPr>
                <w:rFonts w:ascii="Arial Unicode MS" w:hAnsi="Arial Unicode MS" w:hint="eastAsia"/>
                <w:bCs/>
                <w:color w:val="990000"/>
                <w:sz w:val="18"/>
                <w:szCs w:val="20"/>
              </w:rPr>
            </w:pPr>
            <w:bookmarkStart w:id="8" w:name="a07"/>
            <w:bookmarkEnd w:id="8"/>
            <w:r w:rsidRPr="000E05CA">
              <w:rPr>
                <w:rFonts w:ascii="Arial Unicode MS" w:hAnsi="Arial Unicode MS" w:hint="eastAsia"/>
                <w:color w:val="990000"/>
                <w:sz w:val="18"/>
                <w:szCs w:val="20"/>
              </w:rPr>
              <w:t>（</w:t>
            </w:r>
            <w:r w:rsidRPr="000E05CA">
              <w:rPr>
                <w:rFonts w:ascii="Arial Unicode MS" w:hAnsi="Arial Unicode MS" w:hint="eastAsia"/>
                <w:color w:val="990000"/>
                <w:sz w:val="18"/>
                <w:szCs w:val="20"/>
              </w:rPr>
              <w:t>7</w:t>
            </w:r>
            <w:r w:rsidRPr="000E05CA">
              <w:rPr>
                <w:rFonts w:ascii="Arial Unicode MS" w:hAnsi="Arial Unicode MS" w:hint="eastAsia"/>
                <w:color w:val="990000"/>
                <w:sz w:val="18"/>
                <w:szCs w:val="20"/>
              </w:rPr>
              <w:t>）</w:t>
            </w:r>
          </w:p>
        </w:tc>
        <w:tc>
          <w:tcPr>
            <w:tcW w:w="1998" w:type="pct"/>
            <w:tcBorders>
              <w:top w:val="nil"/>
              <w:left w:val="nil"/>
              <w:bottom w:val="nil"/>
              <w:right w:val="nil"/>
            </w:tcBorders>
            <w:shd w:val="clear" w:color="auto" w:fill="auto"/>
            <w:vAlign w:val="center"/>
          </w:tcPr>
          <w:p w:rsidR="00333E6E" w:rsidRPr="003101D3" w:rsidRDefault="00333E6E" w:rsidP="00C37C92">
            <w:pPr>
              <w:ind w:left="142"/>
              <w:jc w:val="both"/>
              <w:rPr>
                <w:rFonts w:ascii="Arial Unicode MS" w:hAnsi="Arial Unicode MS" w:hint="eastAsia"/>
                <w:szCs w:val="20"/>
              </w:rPr>
            </w:pPr>
            <w:r w:rsidRPr="003101D3">
              <w:rPr>
                <w:rFonts w:ascii="Arial Unicode MS" w:hAnsi="Arial Unicode MS" w:hint="eastAsia"/>
                <w:szCs w:val="20"/>
              </w:rPr>
              <w:t>公務人員特種考試</w:t>
            </w:r>
            <w:r w:rsidRPr="003101D3">
              <w:rPr>
                <w:rFonts w:ascii="Arial Unicode MS" w:hAnsi="Arial Unicode MS" w:hint="eastAsia"/>
                <w:b/>
                <w:szCs w:val="20"/>
              </w:rPr>
              <w:t>原住民族四等</w:t>
            </w:r>
            <w:r w:rsidRPr="003101D3">
              <w:rPr>
                <w:rFonts w:ascii="Arial Unicode MS" w:hAnsi="Arial Unicode MS" w:hint="eastAsia"/>
                <w:szCs w:val="20"/>
              </w:rPr>
              <w:t>考試</w:t>
            </w:r>
            <w:r w:rsidRPr="002B7428">
              <w:rPr>
                <w:rFonts w:ascii="Arial Unicode MS" w:hAnsi="Arial Unicode MS" w:cs="新細明體" w:hint="eastAsia"/>
                <w:bCs/>
                <w:color w:val="FFFFFF"/>
                <w:sz w:val="18"/>
                <w:szCs w:val="20"/>
                <w:lang w:val="zh-TW"/>
              </w:rPr>
              <w:t>*</w:t>
            </w:r>
            <w:r>
              <w:rPr>
                <w:rFonts w:ascii="Arial Unicode MS" w:hAnsi="Arial Unicode MS" w:hint="eastAsia"/>
                <w:szCs w:val="20"/>
              </w:rPr>
              <w:t>。</w:t>
            </w:r>
            <w:hyperlink r:id="rId30" w:anchor="a3b2c2財稅行政4" w:history="1">
              <w:r w:rsidRPr="002B7428">
                <w:rPr>
                  <w:rStyle w:val="a3"/>
                  <w:rFonts w:ascii="Arial Unicode MS" w:hAnsi="Arial Unicode MS" w:hint="eastAsia"/>
                  <w:szCs w:val="20"/>
                </w:rPr>
                <w:t>財稅</w:t>
              </w:r>
              <w:r w:rsidRPr="002B7428">
                <w:rPr>
                  <w:rStyle w:val="a3"/>
                  <w:rFonts w:ascii="Arial Unicode MS" w:hAnsi="Arial Unicode MS" w:hint="eastAsia"/>
                  <w:szCs w:val="20"/>
                </w:rPr>
                <w:t>行</w:t>
              </w:r>
              <w:r w:rsidRPr="002B7428">
                <w:rPr>
                  <w:rStyle w:val="a3"/>
                  <w:rFonts w:ascii="Arial Unicode MS" w:hAnsi="Arial Unicode MS" w:hint="eastAsia"/>
                  <w:szCs w:val="20"/>
                </w:rPr>
                <w:t>政</w:t>
              </w:r>
            </w:hyperlink>
          </w:p>
        </w:tc>
        <w:tc>
          <w:tcPr>
            <w:tcW w:w="2733" w:type="pct"/>
            <w:tcBorders>
              <w:top w:val="nil"/>
              <w:left w:val="nil"/>
              <w:bottom w:val="nil"/>
              <w:right w:val="single" w:sz="8" w:space="0" w:color="C00000"/>
            </w:tcBorders>
            <w:vAlign w:val="center"/>
          </w:tcPr>
          <w:p w:rsidR="00333E6E" w:rsidRPr="00336BD2" w:rsidRDefault="00333E6E" w:rsidP="00C37C92">
            <w:pPr>
              <w:ind w:firstLineChars="50" w:firstLine="100"/>
              <w:rPr>
                <w:rFonts w:ascii="Arial Unicode MS" w:hAnsi="Arial Unicode MS"/>
                <w:szCs w:val="20"/>
              </w:rPr>
            </w:pPr>
            <w:r>
              <w:rPr>
                <w:rStyle w:val="Hyperlink"/>
                <w:rFonts w:ascii="Arial Unicode MS" w:hAnsi="Arial Unicode MS"/>
                <w:bCs/>
                <w:color w:val="auto"/>
                <w:szCs w:val="20"/>
                <w:u w:val="none"/>
              </w:rPr>
              <w:t>。</w:t>
            </w:r>
            <w:hyperlink w:anchor="_07‧*a（7）98年公務人員特種考試原住民族四等考試‧財稅行政" w:history="1">
              <w:r w:rsidRPr="00336BD2">
                <w:rPr>
                  <w:rStyle w:val="a3"/>
                  <w:rFonts w:ascii="Arial Unicode MS" w:hAnsi="Arial Unicode MS" w:hint="eastAsia"/>
                  <w:szCs w:val="20"/>
                </w:rPr>
                <w:t>9</w:t>
              </w:r>
              <w:r w:rsidRPr="00336BD2">
                <w:rPr>
                  <w:rStyle w:val="a3"/>
                  <w:rFonts w:ascii="Arial Unicode MS" w:hAnsi="Arial Unicode MS" w:hint="eastAsia"/>
                  <w:szCs w:val="20"/>
                </w:rPr>
                <w:t>8</w:t>
              </w:r>
              <w:r w:rsidRPr="00336BD2">
                <w:rPr>
                  <w:rStyle w:val="a3"/>
                  <w:rFonts w:ascii="Arial Unicode MS" w:hAnsi="Arial Unicode MS" w:hint="eastAsia"/>
                  <w:szCs w:val="20"/>
                </w:rPr>
                <w:t>年</w:t>
              </w:r>
            </w:hyperlink>
            <w:r>
              <w:rPr>
                <w:rStyle w:val="Hyperlink"/>
                <w:rFonts w:ascii="Arial Unicode MS" w:hAnsi="Arial Unicode MS"/>
                <w:bCs/>
                <w:color w:val="auto"/>
                <w:szCs w:val="20"/>
                <w:u w:val="none"/>
              </w:rPr>
              <w:t>。</w:t>
            </w:r>
            <w:r w:rsidRPr="00336BD2">
              <w:rPr>
                <w:rStyle w:val="a3"/>
                <w:rFonts w:ascii="Arial Unicode MS" w:hAnsi="Arial Unicode MS"/>
                <w:color w:val="auto"/>
                <w:szCs w:val="20"/>
                <w:u w:val="none"/>
              </w:rPr>
              <w:fldChar w:fldCharType="begin"/>
            </w:r>
            <w:r w:rsidRPr="00336BD2">
              <w:rPr>
                <w:rStyle w:val="a3"/>
                <w:rFonts w:ascii="Arial Unicode MS" w:hAnsi="Arial Unicode MS"/>
                <w:color w:val="auto"/>
                <w:szCs w:val="20"/>
                <w:u w:val="none"/>
              </w:rPr>
              <w:instrText>HYPERLINK  \l "_07‧97</w:instrText>
            </w:r>
            <w:r w:rsidRPr="00336BD2">
              <w:rPr>
                <w:rStyle w:val="a3"/>
                <w:rFonts w:ascii="Arial Unicode MS" w:hAnsi="Arial Unicode MS"/>
                <w:color w:val="auto"/>
                <w:szCs w:val="20"/>
                <w:u w:val="none"/>
              </w:rPr>
              <w:instrText>年公務人員特種考試原住民族四等考試</w:instrText>
            </w:r>
            <w:r w:rsidRPr="00336BD2">
              <w:rPr>
                <w:rStyle w:val="a3"/>
                <w:rFonts w:ascii="Arial Unicode MS" w:hAnsi="Arial Unicode MS"/>
                <w:color w:val="auto"/>
                <w:szCs w:val="20"/>
                <w:u w:val="none"/>
              </w:rPr>
              <w:instrText>‧</w:instrText>
            </w:r>
            <w:r w:rsidRPr="00336BD2">
              <w:rPr>
                <w:rStyle w:val="a3"/>
                <w:rFonts w:ascii="Arial Unicode MS" w:hAnsi="Arial Unicode MS"/>
                <w:color w:val="auto"/>
                <w:szCs w:val="20"/>
                <w:u w:val="none"/>
              </w:rPr>
              <w:instrText>財稅行政</w:instrText>
            </w:r>
            <w:r w:rsidRPr="00336BD2">
              <w:rPr>
                <w:rStyle w:val="a3"/>
                <w:rFonts w:ascii="Arial Unicode MS" w:hAnsi="Arial Unicode MS"/>
                <w:color w:val="auto"/>
                <w:szCs w:val="20"/>
                <w:u w:val="none"/>
              </w:rPr>
              <w:instrText>"</w:instrText>
            </w:r>
            <w:r w:rsidRPr="00336BD2">
              <w:rPr>
                <w:rStyle w:val="a3"/>
                <w:rFonts w:ascii="Arial Unicode MS" w:hAnsi="Arial Unicode MS"/>
                <w:color w:val="auto"/>
                <w:szCs w:val="20"/>
                <w:u w:val="none"/>
              </w:rPr>
            </w:r>
            <w:r w:rsidRPr="00336BD2">
              <w:rPr>
                <w:rStyle w:val="a3"/>
                <w:rFonts w:ascii="Arial Unicode MS" w:hAnsi="Arial Unicode MS"/>
                <w:color w:val="auto"/>
                <w:szCs w:val="20"/>
                <w:u w:val="none"/>
              </w:rPr>
              <w:fldChar w:fldCharType="separate"/>
            </w:r>
            <w:r w:rsidRPr="00336BD2">
              <w:rPr>
                <w:rStyle w:val="a3"/>
                <w:rFonts w:ascii="Arial Unicode MS" w:hAnsi="Arial Unicode MS" w:hint="eastAsia"/>
                <w:szCs w:val="20"/>
              </w:rPr>
              <w:t>9</w:t>
            </w:r>
            <w:r w:rsidRPr="00336BD2">
              <w:rPr>
                <w:rStyle w:val="a3"/>
                <w:rFonts w:ascii="Arial Unicode MS" w:hAnsi="Arial Unicode MS" w:hint="eastAsia"/>
                <w:szCs w:val="20"/>
              </w:rPr>
              <w:t>7</w:t>
            </w:r>
            <w:r w:rsidRPr="00336BD2">
              <w:rPr>
                <w:rStyle w:val="a3"/>
                <w:rFonts w:ascii="Arial Unicode MS" w:hAnsi="Arial Unicode MS" w:hint="eastAsia"/>
                <w:szCs w:val="20"/>
              </w:rPr>
              <w:t>年</w:t>
            </w:r>
            <w:r w:rsidRPr="00336BD2">
              <w:rPr>
                <w:rStyle w:val="a3"/>
                <w:rFonts w:ascii="Arial Unicode MS" w:hAnsi="Arial Unicode MS"/>
                <w:color w:val="auto"/>
                <w:szCs w:val="20"/>
                <w:u w:val="none"/>
              </w:rPr>
              <w:fldChar w:fldCharType="end"/>
            </w:r>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HYPERLINK  \l "_04‧95_</w:instrText>
            </w:r>
            <w:r w:rsidRPr="00336BD2">
              <w:rPr>
                <w:rStyle w:val="Hyperlink"/>
                <w:rFonts w:ascii="Arial Unicode MS" w:hAnsi="Arial Unicode MS" w:hint="eastAsia"/>
                <w:bCs/>
                <w:color w:val="auto"/>
                <w:szCs w:val="20"/>
                <w:u w:val="none"/>
              </w:rPr>
              <w:instrText>年公務人員特種考試原住民族四等考試‧財稅行政</w:instrText>
            </w:r>
            <w:r w:rsidRPr="00336BD2">
              <w:rPr>
                <w:rStyle w:val="Hyperlink"/>
                <w:rFonts w:ascii="Arial Unicode MS" w:hAnsi="Arial Unicode MS"/>
                <w:bCs/>
                <w:color w:val="auto"/>
                <w:szCs w:val="20"/>
                <w:u w:val="none"/>
              </w:rPr>
              <w:instrText>"</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95</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p>
        </w:tc>
      </w:tr>
      <w:tr w:rsidR="00333E6E" w:rsidRPr="003101D3" w:rsidTr="00C37C92">
        <w:tblPrEx>
          <w:tblCellMar>
            <w:top w:w="0" w:type="dxa"/>
            <w:bottom w:w="0" w:type="dxa"/>
          </w:tblCellMar>
        </w:tblPrEx>
        <w:trPr>
          <w:cantSplit/>
          <w:trHeight w:val="529"/>
        </w:trPr>
        <w:tc>
          <w:tcPr>
            <w:tcW w:w="269" w:type="pct"/>
            <w:tcBorders>
              <w:top w:val="nil"/>
              <w:left w:val="single" w:sz="8" w:space="0" w:color="C00000"/>
              <w:bottom w:val="nil"/>
              <w:right w:val="nil"/>
            </w:tcBorders>
            <w:shd w:val="clear" w:color="auto" w:fill="F3F3F3"/>
            <w:vAlign w:val="center"/>
          </w:tcPr>
          <w:p w:rsidR="00333E6E" w:rsidRPr="000E05CA" w:rsidRDefault="00333E6E" w:rsidP="00C37C92">
            <w:pPr>
              <w:jc w:val="center"/>
              <w:rPr>
                <w:rFonts w:ascii="Arial Unicode MS" w:hAnsi="Arial Unicode MS" w:hint="eastAsia"/>
                <w:color w:val="990000"/>
                <w:sz w:val="18"/>
                <w:szCs w:val="20"/>
              </w:rPr>
            </w:pPr>
            <w:bookmarkStart w:id="9" w:name="a08"/>
            <w:bookmarkEnd w:id="9"/>
            <w:r w:rsidRPr="000E05CA">
              <w:rPr>
                <w:rFonts w:ascii="Arial Unicode MS" w:hAnsi="Arial Unicode MS" w:hint="eastAsia"/>
                <w:color w:val="990000"/>
                <w:sz w:val="18"/>
                <w:szCs w:val="20"/>
              </w:rPr>
              <w:t>（</w:t>
            </w:r>
            <w:r w:rsidRPr="000E05CA">
              <w:rPr>
                <w:rFonts w:ascii="Arial Unicode MS" w:hAnsi="Arial Unicode MS" w:hint="eastAsia"/>
                <w:color w:val="990000"/>
                <w:sz w:val="18"/>
                <w:szCs w:val="20"/>
              </w:rPr>
              <w:t>8</w:t>
            </w:r>
            <w:r w:rsidRPr="000E05CA">
              <w:rPr>
                <w:rFonts w:ascii="Arial Unicode MS" w:hAnsi="Arial Unicode MS" w:hint="eastAsia"/>
                <w:color w:val="990000"/>
                <w:sz w:val="18"/>
                <w:szCs w:val="20"/>
              </w:rPr>
              <w:t>）</w:t>
            </w:r>
          </w:p>
        </w:tc>
        <w:tc>
          <w:tcPr>
            <w:tcW w:w="1998" w:type="pct"/>
            <w:tcBorders>
              <w:top w:val="nil"/>
              <w:left w:val="nil"/>
              <w:bottom w:val="nil"/>
              <w:right w:val="nil"/>
            </w:tcBorders>
            <w:shd w:val="clear" w:color="auto" w:fill="F3F3F3"/>
            <w:vAlign w:val="center"/>
          </w:tcPr>
          <w:p w:rsidR="00333E6E" w:rsidRPr="003101D3" w:rsidRDefault="00333E6E" w:rsidP="00C37C92">
            <w:pPr>
              <w:ind w:left="142"/>
              <w:jc w:val="both"/>
              <w:rPr>
                <w:rFonts w:ascii="Arial Unicode MS" w:hAnsi="Arial Unicode MS" w:hint="eastAsia"/>
                <w:szCs w:val="20"/>
              </w:rPr>
            </w:pPr>
            <w:r w:rsidRPr="003101D3">
              <w:rPr>
                <w:rFonts w:ascii="Arial Unicode MS" w:hAnsi="Arial Unicode MS" w:hint="eastAsia"/>
                <w:szCs w:val="20"/>
              </w:rPr>
              <w:t>專門職業及技術人員</w:t>
            </w:r>
            <w:r w:rsidRPr="00B20615">
              <w:rPr>
                <w:rFonts w:ascii="Arial Unicode MS" w:hAnsi="Arial Unicode MS" w:hint="eastAsia"/>
                <w:b/>
                <w:szCs w:val="20"/>
              </w:rPr>
              <w:t>高等</w:t>
            </w:r>
            <w:r w:rsidRPr="003101D3">
              <w:rPr>
                <w:rFonts w:ascii="Arial Unicode MS" w:hAnsi="Arial Unicode MS" w:hint="eastAsia"/>
                <w:szCs w:val="20"/>
              </w:rPr>
              <w:t>考試</w:t>
            </w:r>
            <w:r>
              <w:rPr>
                <w:rFonts w:ascii="Arial Unicode MS" w:hAnsi="Arial Unicode MS" w:hint="eastAsia"/>
              </w:rPr>
              <w:t>。</w:t>
            </w:r>
            <w:hyperlink r:id="rId31" w:anchor="a2b2會計師" w:history="1">
              <w:r w:rsidRPr="002B7428">
                <w:rPr>
                  <w:rStyle w:val="a3"/>
                  <w:rFonts w:ascii="Arial Unicode MS" w:hAnsi="Arial Unicode MS" w:hint="eastAsia"/>
                </w:rPr>
                <w:t>會</w:t>
              </w:r>
              <w:r w:rsidRPr="002B7428">
                <w:rPr>
                  <w:rStyle w:val="a3"/>
                  <w:rFonts w:ascii="Arial Unicode MS" w:hAnsi="Arial Unicode MS" w:hint="eastAsia"/>
                </w:rPr>
                <w:t>計</w:t>
              </w:r>
              <w:r w:rsidRPr="002B7428">
                <w:rPr>
                  <w:rStyle w:val="a3"/>
                  <w:rFonts w:ascii="Arial Unicode MS" w:hAnsi="Arial Unicode MS" w:hint="eastAsia"/>
                </w:rPr>
                <w:t>師</w:t>
              </w:r>
            </w:hyperlink>
          </w:p>
        </w:tc>
        <w:tc>
          <w:tcPr>
            <w:tcW w:w="2733" w:type="pct"/>
            <w:tcBorders>
              <w:top w:val="nil"/>
              <w:left w:val="nil"/>
              <w:bottom w:val="nil"/>
              <w:right w:val="single" w:sz="8" w:space="0" w:color="C00000"/>
            </w:tcBorders>
            <w:shd w:val="clear" w:color="auto" w:fill="F3F3F3"/>
            <w:vAlign w:val="center"/>
          </w:tcPr>
          <w:p w:rsidR="00333E6E" w:rsidRDefault="00333E6E" w:rsidP="00C37C92">
            <w:pPr>
              <w:rPr>
                <w:rStyle w:val="Hyperlink"/>
                <w:rFonts w:ascii="Arial Unicode MS" w:hAnsi="Arial Unicode MS" w:hint="eastAsia"/>
                <w:bCs/>
                <w:color w:val="auto"/>
                <w:szCs w:val="20"/>
                <w:u w:val="none"/>
              </w:rPr>
            </w:pPr>
            <w:r>
              <w:rPr>
                <w:rStyle w:val="Hyperlink"/>
                <w:rFonts w:ascii="Arial Unicode MS" w:hAnsi="Arial Unicode MS"/>
                <w:bCs/>
                <w:color w:val="auto"/>
                <w:szCs w:val="20"/>
                <w:u w:val="none"/>
              </w:rPr>
              <w:t>。</w:t>
            </w:r>
            <w:hyperlink w:anchor="_06‧a（8）99年專門職業及技術人員高等考試‧會計師" w:history="1">
              <w:r w:rsidRPr="00336BD2">
                <w:rPr>
                  <w:rStyle w:val="a3"/>
                  <w:rFonts w:ascii="Arial Unicode MS" w:hAnsi="Arial Unicode MS" w:hint="eastAsia"/>
                  <w:szCs w:val="20"/>
                </w:rPr>
                <w:t>99</w:t>
              </w:r>
              <w:r w:rsidRPr="00336BD2">
                <w:rPr>
                  <w:rStyle w:val="a3"/>
                  <w:rFonts w:ascii="Arial Unicode MS" w:hAnsi="Arial Unicode MS" w:hint="eastAsia"/>
                  <w:szCs w:val="20"/>
                </w:rPr>
                <w:t>年</w:t>
              </w:r>
            </w:hyperlink>
            <w:r>
              <w:rPr>
                <w:rStyle w:val="Hyperlink"/>
                <w:rFonts w:ascii="Arial Unicode MS" w:hAnsi="Arial Unicode MS"/>
                <w:bCs/>
                <w:color w:val="auto"/>
                <w:szCs w:val="20"/>
                <w:u w:val="none"/>
              </w:rPr>
              <w:t>。</w:t>
            </w:r>
            <w:hyperlink w:anchor="_05‧（8）98年專門職業及技術人員高等考試‧會計師" w:history="1">
              <w:r w:rsidRPr="00336BD2">
                <w:rPr>
                  <w:rStyle w:val="a3"/>
                  <w:rFonts w:ascii="Arial Unicode MS" w:hAnsi="Arial Unicode MS" w:hint="eastAsia"/>
                  <w:szCs w:val="20"/>
                </w:rPr>
                <w:t>9</w:t>
              </w:r>
              <w:r w:rsidRPr="00336BD2">
                <w:rPr>
                  <w:rStyle w:val="a3"/>
                  <w:rFonts w:ascii="Arial Unicode MS" w:hAnsi="Arial Unicode MS" w:hint="eastAsia"/>
                  <w:szCs w:val="20"/>
                </w:rPr>
                <w:t>8</w:t>
              </w:r>
              <w:r w:rsidRPr="00336BD2">
                <w:rPr>
                  <w:rStyle w:val="a3"/>
                  <w:rFonts w:ascii="Arial Unicode MS" w:hAnsi="Arial Unicode MS" w:hint="eastAsia"/>
                  <w:szCs w:val="20"/>
                </w:rPr>
                <w:t>年</w:t>
              </w:r>
            </w:hyperlink>
            <w:r>
              <w:rPr>
                <w:rStyle w:val="Hyperlink"/>
                <w:rFonts w:ascii="Arial Unicode MS" w:hAnsi="Arial Unicode MS"/>
                <w:bCs/>
                <w:color w:val="auto"/>
                <w:szCs w:val="20"/>
                <w:u w:val="none"/>
              </w:rPr>
              <w:t>。</w:t>
            </w:r>
            <w:r w:rsidRPr="00336BD2">
              <w:rPr>
                <w:rStyle w:val="a3"/>
                <w:rFonts w:ascii="Arial Unicode MS" w:hAnsi="Arial Unicode MS"/>
                <w:color w:val="auto"/>
                <w:szCs w:val="20"/>
                <w:u w:val="none"/>
              </w:rPr>
              <w:fldChar w:fldCharType="begin"/>
            </w:r>
            <w:r w:rsidRPr="00336BD2">
              <w:rPr>
                <w:rStyle w:val="a3"/>
                <w:rFonts w:ascii="Arial Unicode MS" w:hAnsi="Arial Unicode MS"/>
                <w:color w:val="auto"/>
                <w:szCs w:val="20"/>
                <w:u w:val="none"/>
              </w:rPr>
              <w:instrText>HYPERLINK  \l "_04‧97</w:instrText>
            </w:r>
            <w:r w:rsidRPr="00336BD2">
              <w:rPr>
                <w:rStyle w:val="a3"/>
                <w:rFonts w:ascii="Arial Unicode MS" w:hAnsi="Arial Unicode MS"/>
                <w:color w:val="auto"/>
                <w:szCs w:val="20"/>
                <w:u w:val="none"/>
              </w:rPr>
              <w:instrText>年專門職業及技術人員高等考試</w:instrText>
            </w:r>
            <w:r w:rsidRPr="00336BD2">
              <w:rPr>
                <w:rStyle w:val="a3"/>
                <w:rFonts w:ascii="Arial Unicode MS" w:hAnsi="Arial Unicode MS"/>
                <w:color w:val="auto"/>
                <w:szCs w:val="20"/>
                <w:u w:val="none"/>
              </w:rPr>
              <w:instrText>‧</w:instrText>
            </w:r>
            <w:r w:rsidRPr="00336BD2">
              <w:rPr>
                <w:rStyle w:val="a3"/>
                <w:rFonts w:ascii="Arial Unicode MS" w:hAnsi="Arial Unicode MS"/>
                <w:color w:val="auto"/>
                <w:szCs w:val="20"/>
                <w:u w:val="none"/>
              </w:rPr>
              <w:instrText>會計師</w:instrText>
            </w:r>
            <w:r w:rsidRPr="00336BD2">
              <w:rPr>
                <w:rStyle w:val="a3"/>
                <w:rFonts w:ascii="Arial Unicode MS" w:hAnsi="Arial Unicode MS"/>
                <w:color w:val="auto"/>
                <w:szCs w:val="20"/>
                <w:u w:val="none"/>
              </w:rPr>
              <w:instrText>"</w:instrText>
            </w:r>
            <w:r w:rsidRPr="00336BD2">
              <w:rPr>
                <w:rStyle w:val="a3"/>
                <w:rFonts w:ascii="Arial Unicode MS" w:hAnsi="Arial Unicode MS"/>
                <w:color w:val="auto"/>
                <w:szCs w:val="20"/>
                <w:u w:val="none"/>
              </w:rPr>
            </w:r>
            <w:r w:rsidRPr="00336BD2">
              <w:rPr>
                <w:rStyle w:val="a3"/>
                <w:rFonts w:ascii="Arial Unicode MS" w:hAnsi="Arial Unicode MS"/>
                <w:color w:val="auto"/>
                <w:szCs w:val="20"/>
                <w:u w:val="none"/>
              </w:rPr>
              <w:fldChar w:fldCharType="separate"/>
            </w:r>
            <w:r w:rsidRPr="00336BD2">
              <w:rPr>
                <w:rStyle w:val="a3"/>
                <w:rFonts w:ascii="Arial Unicode MS" w:hAnsi="Arial Unicode MS" w:hint="eastAsia"/>
                <w:szCs w:val="20"/>
              </w:rPr>
              <w:t>9</w:t>
            </w:r>
            <w:r w:rsidRPr="00336BD2">
              <w:rPr>
                <w:rStyle w:val="a3"/>
                <w:rFonts w:ascii="Arial Unicode MS" w:hAnsi="Arial Unicode MS" w:hint="eastAsia"/>
                <w:szCs w:val="20"/>
              </w:rPr>
              <w:t>7</w:t>
            </w:r>
            <w:r w:rsidRPr="00336BD2">
              <w:rPr>
                <w:rStyle w:val="a3"/>
                <w:rFonts w:ascii="Arial Unicode MS" w:hAnsi="Arial Unicode MS" w:hint="eastAsia"/>
                <w:szCs w:val="20"/>
              </w:rPr>
              <w:t>年</w:t>
            </w:r>
            <w:r w:rsidRPr="00336BD2">
              <w:rPr>
                <w:rStyle w:val="a3"/>
                <w:rFonts w:ascii="Arial Unicode MS" w:hAnsi="Arial Unicode MS"/>
                <w:color w:val="auto"/>
                <w:szCs w:val="20"/>
                <w:u w:val="none"/>
              </w:rPr>
              <w:fldChar w:fldCharType="end"/>
            </w:r>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HYPERLINK  \l "_07‧96_</w:instrText>
            </w:r>
            <w:r w:rsidRPr="00336BD2">
              <w:rPr>
                <w:rStyle w:val="Hyperlink"/>
                <w:rFonts w:ascii="Arial Unicode MS" w:hAnsi="Arial Unicode MS" w:hint="eastAsia"/>
                <w:bCs/>
                <w:color w:val="auto"/>
                <w:szCs w:val="20"/>
                <w:u w:val="none"/>
              </w:rPr>
              <w:instrText>年專門職業及技術人員</w:instrText>
            </w:r>
            <w:r w:rsidRPr="00336BD2">
              <w:rPr>
                <w:rStyle w:val="Hyperlink"/>
                <w:rFonts w:ascii="Arial Unicode MS" w:hAnsi="Arial Unicode MS"/>
                <w:bCs/>
                <w:color w:val="auto"/>
                <w:szCs w:val="20"/>
                <w:u w:val="none"/>
              </w:rPr>
              <w:instrText>_</w:instrText>
            </w:r>
            <w:r w:rsidRPr="00336BD2">
              <w:rPr>
                <w:rStyle w:val="Hyperlink"/>
                <w:rFonts w:ascii="Arial Unicode MS" w:hAnsi="Arial Unicode MS"/>
                <w:bCs/>
                <w:color w:val="auto"/>
                <w:szCs w:val="20"/>
                <w:u w:val="none"/>
              </w:rPr>
              <w:instrText>考試</w:instrText>
            </w:r>
            <w:r w:rsidRPr="00336BD2">
              <w:rPr>
                <w:rStyle w:val="Hyperlink"/>
                <w:rFonts w:ascii="Arial Unicode MS" w:hAnsi="Arial Unicode MS"/>
                <w:bCs/>
                <w:color w:val="auto"/>
                <w:szCs w:val="20"/>
                <w:u w:val="none"/>
              </w:rPr>
              <w:instrText>‧</w:instrText>
            </w:r>
            <w:r w:rsidRPr="00336BD2">
              <w:rPr>
                <w:rStyle w:val="Hyperlink"/>
                <w:rFonts w:ascii="Arial Unicode MS" w:hAnsi="Arial Unicode MS"/>
                <w:bCs/>
                <w:color w:val="auto"/>
                <w:szCs w:val="20"/>
                <w:u w:val="none"/>
              </w:rPr>
              <w:instrText>高等考試會計師</w:instrText>
            </w:r>
            <w:r w:rsidRPr="00336BD2">
              <w:rPr>
                <w:rStyle w:val="Hyperlink"/>
                <w:rFonts w:ascii="Arial Unicode MS" w:hAnsi="Arial Unicode MS"/>
                <w:bCs/>
                <w:color w:val="auto"/>
                <w:szCs w:val="20"/>
                <w:u w:val="none"/>
              </w:rPr>
              <w:instrText>"</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6</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p>
          <w:p w:rsidR="00333E6E" w:rsidRPr="00336BD2" w:rsidRDefault="00333E6E" w:rsidP="00C37C92">
            <w:pPr>
              <w:rPr>
                <w:rStyle w:val="Hyperlink"/>
                <w:rFonts w:ascii="Arial Unicode MS" w:hAnsi="Arial Unicode MS" w:hint="eastAsia"/>
                <w:bCs/>
                <w:color w:val="auto"/>
                <w:szCs w:val="20"/>
                <w:u w:val="none"/>
              </w:rPr>
            </w:pPr>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 xml:space="preserve"> HYPERLINK  \l "_07‧95_</w:instrText>
            </w:r>
            <w:r w:rsidRPr="00336BD2">
              <w:rPr>
                <w:rStyle w:val="Hyperlink"/>
                <w:rFonts w:ascii="Arial Unicode MS" w:hAnsi="Arial Unicode MS" w:hint="eastAsia"/>
                <w:bCs/>
                <w:color w:val="auto"/>
                <w:szCs w:val="20"/>
                <w:u w:val="none"/>
              </w:rPr>
              <w:instrText>年專門職業及技術人員高等考試‧會計師</w:instrText>
            </w:r>
            <w:r w:rsidRPr="00336BD2">
              <w:rPr>
                <w:rStyle w:val="Hyperlink"/>
                <w:rFonts w:ascii="Arial Unicode MS" w:hAnsi="Arial Unicode MS"/>
                <w:bCs/>
                <w:color w:val="auto"/>
                <w:szCs w:val="20"/>
                <w:u w:val="none"/>
              </w:rPr>
              <w:instrText xml:space="preserve">" </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5</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 xml:space="preserve"> HYPERLINK  \l "_02‧94_</w:instrText>
            </w:r>
            <w:r w:rsidRPr="00336BD2">
              <w:rPr>
                <w:rStyle w:val="Hyperlink"/>
                <w:rFonts w:ascii="Arial Unicode MS" w:hAnsi="Arial Unicode MS" w:hint="eastAsia"/>
                <w:bCs/>
                <w:color w:val="auto"/>
                <w:szCs w:val="20"/>
                <w:u w:val="none"/>
              </w:rPr>
              <w:instrText>年專門職業及技術人員高等考試‧會計師</w:instrText>
            </w:r>
            <w:r w:rsidRPr="00336BD2">
              <w:rPr>
                <w:rStyle w:val="Hyperlink"/>
                <w:rFonts w:ascii="Arial Unicode MS" w:hAnsi="Arial Unicode MS"/>
                <w:bCs/>
                <w:color w:val="auto"/>
                <w:szCs w:val="20"/>
                <w:u w:val="none"/>
              </w:rPr>
              <w:instrText xml:space="preserve">" </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4</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HYPERLINK "23</w:instrText>
            </w:r>
            <w:r w:rsidRPr="00336BD2">
              <w:rPr>
                <w:rStyle w:val="Hyperlink"/>
                <w:rFonts w:ascii="Arial Unicode MS" w:hAnsi="Arial Unicode MS"/>
                <w:bCs/>
                <w:color w:val="auto"/>
                <w:szCs w:val="20"/>
                <w:u w:val="none"/>
              </w:rPr>
              <w:instrText>稅務法規申論題庫</w:instrText>
            </w:r>
            <w:r w:rsidRPr="00336BD2">
              <w:rPr>
                <w:rStyle w:val="Hyperlink"/>
                <w:rFonts w:ascii="Arial Unicode MS" w:hAnsi="Arial Unicode MS"/>
                <w:bCs/>
                <w:color w:val="auto"/>
                <w:szCs w:val="20"/>
                <w:u w:val="none"/>
              </w:rPr>
              <w:instrText>.doc" \l "a07"</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4</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r w:rsidRPr="00336BD2">
              <w:rPr>
                <w:rStyle w:val="Hyperlink"/>
                <w:rFonts w:ascii="Arial Unicode MS" w:hAnsi="Arial Unicode MS" w:hint="eastAsia"/>
                <w:bCs/>
                <w:color w:val="auto"/>
                <w:szCs w:val="20"/>
                <w:u w:val="none"/>
              </w:rPr>
              <w:t>~91</w:t>
            </w:r>
            <w:r w:rsidRPr="00336BD2">
              <w:rPr>
                <w:rStyle w:val="Hyperlink"/>
                <w:rFonts w:ascii="Arial Unicode MS" w:hAnsi="Arial Unicode MS" w:hint="eastAsia"/>
                <w:bCs/>
                <w:color w:val="auto"/>
                <w:szCs w:val="20"/>
                <w:u w:val="none"/>
              </w:rPr>
              <w:t>年申論題</w:t>
            </w:r>
          </w:p>
        </w:tc>
      </w:tr>
      <w:tr w:rsidR="00333E6E" w:rsidRPr="003101D3" w:rsidTr="00C37C92">
        <w:tblPrEx>
          <w:tblCellMar>
            <w:top w:w="0" w:type="dxa"/>
            <w:bottom w:w="0" w:type="dxa"/>
          </w:tblCellMar>
        </w:tblPrEx>
        <w:trPr>
          <w:cantSplit/>
          <w:trHeight w:val="529"/>
        </w:trPr>
        <w:tc>
          <w:tcPr>
            <w:tcW w:w="269" w:type="pct"/>
            <w:tcBorders>
              <w:top w:val="nil"/>
              <w:left w:val="single" w:sz="8" w:space="0" w:color="C00000"/>
              <w:bottom w:val="single" w:sz="8" w:space="0" w:color="C00000"/>
              <w:right w:val="nil"/>
            </w:tcBorders>
            <w:shd w:val="clear" w:color="auto" w:fill="auto"/>
            <w:vAlign w:val="center"/>
          </w:tcPr>
          <w:p w:rsidR="00333E6E" w:rsidRPr="000E05CA" w:rsidRDefault="00333E6E" w:rsidP="00C37C92">
            <w:pPr>
              <w:jc w:val="center"/>
              <w:rPr>
                <w:rFonts w:ascii="Arial Unicode MS" w:hAnsi="Arial Unicode MS"/>
                <w:color w:val="990000"/>
                <w:sz w:val="18"/>
                <w:szCs w:val="20"/>
              </w:rPr>
            </w:pPr>
            <w:bookmarkStart w:id="10" w:name="a09"/>
            <w:bookmarkEnd w:id="10"/>
            <w:r w:rsidRPr="000E05CA">
              <w:rPr>
                <w:rFonts w:ascii="Arial Unicode MS" w:hAnsi="Arial Unicode MS" w:hint="eastAsia"/>
                <w:color w:val="990000"/>
                <w:sz w:val="18"/>
                <w:szCs w:val="20"/>
              </w:rPr>
              <w:t>（</w:t>
            </w:r>
            <w:r w:rsidRPr="000E05CA">
              <w:rPr>
                <w:rFonts w:ascii="Arial Unicode MS" w:hAnsi="Arial Unicode MS" w:hint="eastAsia"/>
                <w:color w:val="990000"/>
                <w:sz w:val="18"/>
                <w:szCs w:val="20"/>
              </w:rPr>
              <w:t>9</w:t>
            </w:r>
            <w:r w:rsidRPr="000E05CA">
              <w:rPr>
                <w:rFonts w:ascii="Arial Unicode MS" w:hAnsi="Arial Unicode MS" w:hint="eastAsia"/>
                <w:color w:val="990000"/>
                <w:sz w:val="18"/>
                <w:szCs w:val="20"/>
              </w:rPr>
              <w:t>）</w:t>
            </w:r>
          </w:p>
        </w:tc>
        <w:tc>
          <w:tcPr>
            <w:tcW w:w="1998" w:type="pct"/>
            <w:tcBorders>
              <w:top w:val="nil"/>
              <w:left w:val="nil"/>
              <w:bottom w:val="single" w:sz="8" w:space="0" w:color="C00000"/>
              <w:right w:val="nil"/>
            </w:tcBorders>
            <w:shd w:val="clear" w:color="auto" w:fill="auto"/>
            <w:vAlign w:val="center"/>
          </w:tcPr>
          <w:p w:rsidR="00333E6E" w:rsidRPr="003101D3" w:rsidRDefault="00333E6E" w:rsidP="00C37C92">
            <w:pPr>
              <w:ind w:left="142"/>
              <w:rPr>
                <w:rFonts w:ascii="Arial Unicode MS" w:hAnsi="Arial Unicode MS" w:hint="eastAsia"/>
                <w:szCs w:val="20"/>
              </w:rPr>
            </w:pPr>
            <w:r w:rsidRPr="003101D3">
              <w:rPr>
                <w:rFonts w:ascii="Arial Unicode MS" w:hAnsi="Arial Unicode MS" w:hint="eastAsia"/>
                <w:szCs w:val="20"/>
              </w:rPr>
              <w:t>公務人員普通考試</w:t>
            </w:r>
            <w:r>
              <w:rPr>
                <w:rFonts w:ascii="Arial Unicode MS" w:hAnsi="Arial Unicode MS" w:hint="eastAsia"/>
                <w:szCs w:val="20"/>
              </w:rPr>
              <w:t>。</w:t>
            </w:r>
            <w:r w:rsidRPr="002B7428">
              <w:rPr>
                <w:rFonts w:ascii="Arial Unicode MS" w:hAnsi="Arial Unicode MS"/>
                <w:szCs w:val="20"/>
              </w:rPr>
              <w:fldChar w:fldCharType="begin"/>
            </w:r>
            <w:r w:rsidRPr="002B7428">
              <w:rPr>
                <w:rFonts w:ascii="Arial Unicode MS" w:hAnsi="Arial Unicode MS"/>
                <w:szCs w:val="20"/>
              </w:rPr>
              <w:instrText xml:space="preserve"> HYPERLINK "../S-link</w:instrText>
            </w:r>
            <w:r w:rsidRPr="002B7428">
              <w:rPr>
                <w:rFonts w:ascii="Arial Unicode MS" w:hAnsi="Arial Unicode MS"/>
                <w:szCs w:val="20"/>
              </w:rPr>
              <w:instrText>歷年題庫彙編索引</w:instrText>
            </w:r>
            <w:r w:rsidRPr="002B7428">
              <w:rPr>
                <w:rFonts w:ascii="Arial Unicode MS" w:hAnsi="Arial Unicode MS"/>
                <w:szCs w:val="20"/>
              </w:rPr>
              <w:instrText>03.doc" \l "a3b1c2</w:instrText>
            </w:r>
            <w:r w:rsidRPr="002B7428">
              <w:rPr>
                <w:rFonts w:ascii="Arial Unicode MS" w:hAnsi="Arial Unicode MS"/>
                <w:szCs w:val="20"/>
              </w:rPr>
              <w:instrText>財稅行政</w:instrText>
            </w:r>
            <w:r w:rsidRPr="002B7428">
              <w:rPr>
                <w:rFonts w:ascii="Arial Unicode MS" w:hAnsi="Arial Unicode MS"/>
                <w:szCs w:val="20"/>
              </w:rPr>
              <w:instrText xml:space="preserve">" </w:instrText>
            </w:r>
            <w:r w:rsidRPr="002B7428">
              <w:rPr>
                <w:rFonts w:ascii="Arial Unicode MS" w:hAnsi="Arial Unicode MS"/>
                <w:szCs w:val="20"/>
              </w:rPr>
            </w:r>
            <w:r w:rsidRPr="002B7428">
              <w:rPr>
                <w:rFonts w:ascii="Arial Unicode MS" w:hAnsi="Arial Unicode MS"/>
                <w:szCs w:val="20"/>
              </w:rPr>
              <w:fldChar w:fldCharType="separate"/>
            </w:r>
            <w:r w:rsidRPr="002B7428">
              <w:rPr>
                <w:rStyle w:val="a3"/>
                <w:rFonts w:ascii="Arial Unicode MS" w:hAnsi="Arial Unicode MS" w:hint="eastAsia"/>
                <w:szCs w:val="20"/>
              </w:rPr>
              <w:t>財</w:t>
            </w:r>
            <w:r w:rsidRPr="002B7428">
              <w:rPr>
                <w:rStyle w:val="a3"/>
                <w:rFonts w:ascii="Arial Unicode MS" w:hAnsi="Arial Unicode MS" w:hint="eastAsia"/>
                <w:szCs w:val="20"/>
              </w:rPr>
              <w:t>稅</w:t>
            </w:r>
            <w:r w:rsidRPr="002B7428">
              <w:rPr>
                <w:rStyle w:val="a3"/>
                <w:rFonts w:ascii="Arial Unicode MS" w:hAnsi="Arial Unicode MS" w:hint="eastAsia"/>
                <w:szCs w:val="20"/>
              </w:rPr>
              <w:t>行政</w:t>
            </w:r>
            <w:r w:rsidRPr="002B7428">
              <w:rPr>
                <w:rFonts w:ascii="Arial Unicode MS" w:hAnsi="Arial Unicode MS"/>
                <w:szCs w:val="20"/>
              </w:rPr>
              <w:fldChar w:fldCharType="end"/>
            </w:r>
          </w:p>
        </w:tc>
        <w:tc>
          <w:tcPr>
            <w:tcW w:w="2733" w:type="pct"/>
            <w:tcBorders>
              <w:top w:val="nil"/>
              <w:left w:val="nil"/>
              <w:bottom w:val="single" w:sz="8" w:space="0" w:color="C00000"/>
              <w:right w:val="single" w:sz="8" w:space="0" w:color="C00000"/>
            </w:tcBorders>
            <w:vAlign w:val="center"/>
          </w:tcPr>
          <w:p w:rsidR="00333E6E" w:rsidRPr="00336BD2" w:rsidRDefault="00333E6E" w:rsidP="00C37C92">
            <w:pPr>
              <w:rPr>
                <w:rStyle w:val="Hyperlink"/>
                <w:rFonts w:ascii="Arial Unicode MS" w:hAnsi="Arial Unicode MS" w:hint="eastAsia"/>
                <w:bCs/>
                <w:color w:val="auto"/>
                <w:szCs w:val="20"/>
                <w:u w:val="none"/>
              </w:rPr>
            </w:pPr>
            <w:r>
              <w:rPr>
                <w:rStyle w:val="Hyperlink"/>
                <w:rFonts w:ascii="Arial Unicode MS" w:hAnsi="Arial Unicode MS"/>
                <w:bCs/>
                <w:color w:val="auto"/>
                <w:szCs w:val="20"/>
                <w:u w:val="none"/>
              </w:rPr>
              <w:t>。</w:t>
            </w:r>
            <w:hyperlink w:anchor="_05‧a（9）99年公務人員普通考試‧財稅行政" w:history="1">
              <w:r w:rsidRPr="00336BD2">
                <w:rPr>
                  <w:rStyle w:val="a3"/>
                  <w:rFonts w:ascii="Arial Unicode MS" w:hAnsi="Arial Unicode MS" w:hint="eastAsia"/>
                  <w:szCs w:val="20"/>
                </w:rPr>
                <w:t>9</w:t>
              </w:r>
              <w:r w:rsidRPr="00336BD2">
                <w:rPr>
                  <w:rStyle w:val="a3"/>
                  <w:rFonts w:ascii="Arial Unicode MS" w:hAnsi="Arial Unicode MS" w:hint="eastAsia"/>
                  <w:szCs w:val="20"/>
                </w:rPr>
                <w:t>9</w:t>
              </w:r>
              <w:r w:rsidRPr="00336BD2">
                <w:rPr>
                  <w:rStyle w:val="a3"/>
                  <w:rFonts w:ascii="Arial Unicode MS" w:hAnsi="Arial Unicode MS" w:hint="eastAsia"/>
                  <w:szCs w:val="20"/>
                </w:rPr>
                <w:t>年</w:t>
              </w:r>
            </w:hyperlink>
            <w:r>
              <w:rPr>
                <w:rStyle w:val="Hyperlink"/>
                <w:rFonts w:ascii="Arial Unicode MS" w:hAnsi="Arial Unicode MS"/>
                <w:bCs/>
                <w:color w:val="auto"/>
                <w:szCs w:val="20"/>
                <w:u w:val="none"/>
              </w:rPr>
              <w:t>。</w:t>
            </w:r>
            <w:hyperlink w:anchor="_04‧*（9）98年公務人員普通考試‧財稅行政" w:history="1">
              <w:r w:rsidRPr="00336BD2">
                <w:rPr>
                  <w:rStyle w:val="a3"/>
                  <w:rFonts w:ascii="Arial Unicode MS" w:hAnsi="Arial Unicode MS" w:hint="eastAsia"/>
                  <w:szCs w:val="20"/>
                </w:rPr>
                <w:t>9</w:t>
              </w:r>
              <w:r w:rsidRPr="00336BD2">
                <w:rPr>
                  <w:rStyle w:val="a3"/>
                  <w:rFonts w:ascii="Arial Unicode MS" w:hAnsi="Arial Unicode MS" w:hint="eastAsia"/>
                  <w:szCs w:val="20"/>
                </w:rPr>
                <w:t>8</w:t>
              </w:r>
              <w:r w:rsidRPr="00336BD2">
                <w:rPr>
                  <w:rStyle w:val="a3"/>
                  <w:rFonts w:ascii="Arial Unicode MS" w:hAnsi="Arial Unicode MS" w:hint="eastAsia"/>
                  <w:szCs w:val="20"/>
                </w:rPr>
                <w:t>年</w:t>
              </w:r>
            </w:hyperlink>
            <w:r>
              <w:rPr>
                <w:rStyle w:val="Hyperlink"/>
                <w:rFonts w:ascii="Arial Unicode MS" w:hAnsi="Arial Unicode MS"/>
                <w:bCs/>
                <w:color w:val="auto"/>
                <w:szCs w:val="20"/>
                <w:u w:val="none"/>
              </w:rPr>
              <w:t>。</w:t>
            </w:r>
            <w:hyperlink w:anchor="_03‧（2）97_年公務人員普通考試‧財稅行政" w:history="1">
              <w:r w:rsidRPr="00336BD2">
                <w:rPr>
                  <w:rStyle w:val="a3"/>
                  <w:rFonts w:ascii="Arial Unicode MS" w:hAnsi="Arial Unicode MS" w:hint="eastAsia"/>
                  <w:szCs w:val="20"/>
                </w:rPr>
                <w:t>9</w:t>
              </w:r>
              <w:r w:rsidRPr="00336BD2">
                <w:rPr>
                  <w:rStyle w:val="a3"/>
                  <w:rFonts w:ascii="Arial Unicode MS" w:hAnsi="Arial Unicode MS" w:hint="eastAsia"/>
                  <w:szCs w:val="20"/>
                </w:rPr>
                <w:t>7</w:t>
              </w:r>
              <w:r w:rsidRPr="00336BD2">
                <w:rPr>
                  <w:rStyle w:val="a3"/>
                  <w:rFonts w:ascii="Arial Unicode MS" w:hAnsi="Arial Unicode MS" w:hint="eastAsia"/>
                  <w:szCs w:val="20"/>
                </w:rPr>
                <w:t>年</w:t>
              </w:r>
            </w:hyperlink>
            <w:r>
              <w:rPr>
                <w:rStyle w:val="Hyperlink"/>
                <w:rFonts w:ascii="Arial Unicode MS" w:hAnsi="Arial Unicode MS"/>
                <w:bCs/>
                <w:color w:val="auto"/>
                <w:szCs w:val="20"/>
                <w:u w:val="none"/>
              </w:rPr>
              <w:t>。</w:t>
            </w:r>
            <w:hyperlink w:anchor="_08‧96_年公務人員普通考試‧財稅行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6</w:t>
              </w:r>
              <w:r w:rsidRPr="00336BD2">
                <w:rPr>
                  <w:rStyle w:val="a3"/>
                  <w:rFonts w:ascii="Arial Unicode MS" w:hAnsi="Arial Unicode MS" w:hint="eastAsia"/>
                  <w:bCs/>
                  <w:szCs w:val="20"/>
                </w:rPr>
                <w:t>年</w:t>
              </w:r>
            </w:hyperlink>
            <w:r>
              <w:rPr>
                <w:rStyle w:val="Hyperlink"/>
                <w:rFonts w:ascii="Arial Unicode MS" w:hAnsi="Arial Unicode MS"/>
                <w:bCs/>
                <w:color w:val="auto"/>
                <w:szCs w:val="20"/>
                <w:u w:val="none"/>
              </w:rPr>
              <w:t>。</w:t>
            </w:r>
            <w:hyperlink r:id="rId32" w:anchor="a02"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4</w:t>
              </w:r>
              <w:r w:rsidRPr="00336BD2">
                <w:rPr>
                  <w:rStyle w:val="a3"/>
                  <w:rFonts w:ascii="Arial Unicode MS" w:hAnsi="Arial Unicode MS" w:hint="eastAsia"/>
                  <w:bCs/>
                  <w:szCs w:val="20"/>
                </w:rPr>
                <w:t>年</w:t>
              </w:r>
            </w:hyperlink>
            <w:r w:rsidRPr="00336BD2">
              <w:rPr>
                <w:rStyle w:val="Hyperlink"/>
                <w:rFonts w:ascii="Arial Unicode MS" w:hAnsi="Arial Unicode MS" w:hint="eastAsia"/>
                <w:bCs/>
                <w:color w:val="auto"/>
                <w:szCs w:val="20"/>
                <w:u w:val="none"/>
              </w:rPr>
              <w:t>~92</w:t>
            </w:r>
            <w:r w:rsidRPr="00336BD2">
              <w:rPr>
                <w:rStyle w:val="Hyperlink"/>
                <w:rFonts w:ascii="Arial Unicode MS" w:hAnsi="Arial Unicode MS" w:hint="eastAsia"/>
                <w:bCs/>
                <w:color w:val="auto"/>
                <w:szCs w:val="20"/>
                <w:u w:val="none"/>
              </w:rPr>
              <w:t>年申論題</w:t>
            </w:r>
          </w:p>
        </w:tc>
      </w:tr>
    </w:tbl>
    <w:p w:rsidR="00333E6E" w:rsidRPr="003101D3" w:rsidRDefault="00333E6E" w:rsidP="00333E6E">
      <w:pPr>
        <w:ind w:left="142"/>
        <w:jc w:val="right"/>
        <w:rPr>
          <w:rFonts w:ascii="Arial Unicode MS" w:hAnsi="Arial Unicode MS" w:hint="eastAsia"/>
          <w:color w:val="666699"/>
          <w:sz w:val="18"/>
          <w:szCs w:val="20"/>
        </w:rPr>
      </w:pPr>
      <w:r w:rsidRPr="003101D3">
        <w:rPr>
          <w:rFonts w:ascii="Arial Unicode MS" w:hAnsi="Arial Unicode MS"/>
          <w:color w:val="000000"/>
          <w:sz w:val="18"/>
          <w:szCs w:val="20"/>
        </w:rPr>
        <w:t xml:space="preserve">　　　　　　　　　　　　　　　　　　　　　　　　　　　　　　　　　　　　　　　　　</w:t>
      </w:r>
      <w:hyperlink w:anchor="a01" w:history="1">
        <w:r w:rsidRPr="003101D3">
          <w:rPr>
            <w:rStyle w:val="a3"/>
            <w:rFonts w:ascii="Arial Unicode MS" w:hAnsi="Arial Unicode MS"/>
            <w:sz w:val="18"/>
            <w:szCs w:val="20"/>
          </w:rPr>
          <w:t>回目</w:t>
        </w:r>
        <w:r w:rsidRPr="003101D3">
          <w:rPr>
            <w:rStyle w:val="a3"/>
            <w:rFonts w:ascii="Arial Unicode MS" w:hAnsi="Arial Unicode MS"/>
            <w:sz w:val="18"/>
            <w:szCs w:val="20"/>
          </w:rPr>
          <w:t>錄</w:t>
        </w:r>
        <w:r w:rsidRPr="003101D3">
          <w:rPr>
            <w:rStyle w:val="a3"/>
            <w:rFonts w:ascii="Arial Unicode MS" w:hAnsi="Arial Unicode MS"/>
            <w:sz w:val="18"/>
            <w:szCs w:val="20"/>
          </w:rPr>
          <w:t>（</w:t>
        </w:r>
        <w:r w:rsidRPr="003101D3">
          <w:rPr>
            <w:rStyle w:val="a3"/>
            <w:rFonts w:ascii="Arial Unicode MS" w:hAnsi="Arial Unicode MS"/>
            <w:sz w:val="18"/>
            <w:szCs w:val="20"/>
          </w:rPr>
          <w:t>1</w:t>
        </w:r>
        <w:r w:rsidRPr="003101D3">
          <w:rPr>
            <w:rStyle w:val="a3"/>
            <w:rFonts w:ascii="Arial Unicode MS" w:hAnsi="Arial Unicode MS"/>
            <w:sz w:val="18"/>
            <w:szCs w:val="20"/>
          </w:rPr>
          <w:t>）</w:t>
        </w:r>
      </w:hyperlink>
      <w:r w:rsidRPr="003101D3">
        <w:rPr>
          <w:rFonts w:ascii="Arial Unicode MS" w:hAnsi="Arial Unicode MS" w:hint="eastAsia"/>
          <w:color w:val="808000"/>
          <w:sz w:val="18"/>
          <w:szCs w:val="20"/>
        </w:rPr>
        <w:t>&gt;&gt;</w:t>
      </w:r>
      <w:r w:rsidRPr="003101D3">
        <w:rPr>
          <w:rStyle w:val="a3"/>
          <w:rFonts w:ascii="Arial Unicode MS" w:hAnsi="Arial Unicode MS"/>
          <w:sz w:val="18"/>
          <w:szCs w:val="20"/>
        </w:rPr>
        <w:fldChar w:fldCharType="begin"/>
      </w:r>
      <w:r w:rsidRPr="003101D3">
        <w:rPr>
          <w:rStyle w:val="a3"/>
          <w:rFonts w:ascii="Arial Unicode MS" w:hAnsi="Arial Unicode MS"/>
          <w:sz w:val="18"/>
          <w:szCs w:val="20"/>
        </w:rPr>
        <w:instrText>HYPERLINK  \l "top"</w:instrText>
      </w:r>
      <w:r w:rsidRPr="003101D3">
        <w:rPr>
          <w:rStyle w:val="a3"/>
          <w:rFonts w:ascii="Arial Unicode MS" w:hAnsi="Arial Unicode MS"/>
          <w:sz w:val="18"/>
          <w:szCs w:val="20"/>
        </w:rPr>
      </w:r>
      <w:r w:rsidRPr="003101D3">
        <w:rPr>
          <w:rStyle w:val="a3"/>
          <w:rFonts w:ascii="Arial Unicode MS" w:hAnsi="Arial Unicode MS"/>
          <w:sz w:val="18"/>
          <w:szCs w:val="20"/>
        </w:rPr>
        <w:fldChar w:fldCharType="separate"/>
      </w:r>
      <w:r w:rsidRPr="003101D3">
        <w:rPr>
          <w:rStyle w:val="a3"/>
          <w:rFonts w:ascii="Arial Unicode MS" w:hAnsi="Arial Unicode MS"/>
          <w:sz w:val="18"/>
          <w:szCs w:val="20"/>
        </w:rPr>
        <w:t>回</w:t>
      </w:r>
      <w:r w:rsidRPr="003101D3">
        <w:rPr>
          <w:rStyle w:val="a3"/>
          <w:rFonts w:ascii="Arial Unicode MS" w:hAnsi="Arial Unicode MS"/>
          <w:sz w:val="18"/>
          <w:szCs w:val="20"/>
        </w:rPr>
        <w:t>首</w:t>
      </w:r>
      <w:r w:rsidRPr="003101D3">
        <w:rPr>
          <w:rStyle w:val="a3"/>
          <w:rFonts w:ascii="Arial Unicode MS" w:hAnsi="Arial Unicode MS"/>
          <w:sz w:val="18"/>
          <w:szCs w:val="20"/>
        </w:rPr>
        <w:t>頁</w:t>
      </w:r>
      <w:r w:rsidRPr="003101D3">
        <w:rPr>
          <w:rStyle w:val="a3"/>
          <w:rFonts w:ascii="Arial Unicode MS" w:hAnsi="Arial Unicode MS"/>
          <w:sz w:val="18"/>
          <w:szCs w:val="20"/>
        </w:rPr>
        <w:fldChar w:fldCharType="end"/>
      </w:r>
      <w:r w:rsidRPr="003101D3">
        <w:rPr>
          <w:rFonts w:ascii="Arial Unicode MS" w:hAnsi="Arial Unicode MS" w:hint="eastAsia"/>
          <w:color w:val="808000"/>
          <w:sz w:val="18"/>
          <w:szCs w:val="20"/>
        </w:rPr>
        <w:t>&gt;&gt;</w:t>
      </w:r>
    </w:p>
    <w:p w:rsidR="00333E6E" w:rsidRPr="00336BD2" w:rsidRDefault="00333E6E" w:rsidP="00333E6E">
      <w:pPr>
        <w:pStyle w:val="1"/>
        <w:rPr>
          <w:rFonts w:hint="eastAsia"/>
        </w:rPr>
      </w:pPr>
      <w:bookmarkStart w:id="11" w:name="_99年(1-50)"/>
      <w:bookmarkEnd w:id="11"/>
      <w:r w:rsidRPr="00336BD2">
        <w:rPr>
          <w:rFonts w:hint="eastAsia"/>
        </w:rPr>
        <w:lastRenderedPageBreak/>
        <w:t>99</w:t>
      </w:r>
      <w:r w:rsidRPr="00336BD2">
        <w:rPr>
          <w:rFonts w:hint="eastAsia"/>
        </w:rPr>
        <w:t>年</w:t>
      </w:r>
      <w:r w:rsidRPr="00336BD2">
        <w:rPr>
          <w:rFonts w:hint="eastAsia"/>
        </w:rPr>
        <w:t>(10-350)</w:t>
      </w:r>
    </w:p>
    <w:p w:rsidR="00333E6E" w:rsidRPr="00891DF0" w:rsidRDefault="00333E6E" w:rsidP="00333E6E">
      <w:pPr>
        <w:pStyle w:val="2"/>
        <w:rPr>
          <w:rFonts w:hint="eastAsia"/>
        </w:rPr>
      </w:pPr>
      <w:bookmarkStart w:id="12" w:name="_01‧（1）99年公務人員初等考試‧財稅行政"/>
      <w:bookmarkEnd w:id="12"/>
      <w:r w:rsidRPr="00891DF0">
        <w:t>9</w:t>
      </w:r>
      <w:r w:rsidRPr="00891DF0">
        <w:rPr>
          <w:rFonts w:hint="eastAsia"/>
        </w:rPr>
        <w:t>901</w:t>
      </w:r>
      <w:r>
        <w:rPr>
          <w:rFonts w:hint="eastAsia"/>
        </w:rPr>
        <w:t>。</w:t>
      </w:r>
      <w:r w:rsidRPr="00891DF0">
        <w:rPr>
          <w:rFonts w:hint="eastAsia"/>
        </w:rPr>
        <w:t>（</w:t>
      </w:r>
      <w:r w:rsidRPr="00891DF0">
        <w:rPr>
          <w:rFonts w:hint="eastAsia"/>
        </w:rPr>
        <w:t>1</w:t>
      </w:r>
      <w:r w:rsidRPr="00891DF0">
        <w:rPr>
          <w:rFonts w:hint="eastAsia"/>
        </w:rPr>
        <w:t>）</w:t>
      </w:r>
      <w:r w:rsidRPr="00891DF0">
        <w:t>9</w:t>
      </w:r>
      <w:r w:rsidRPr="00891DF0">
        <w:rPr>
          <w:rFonts w:hint="eastAsia"/>
        </w:rPr>
        <w:t>9</w:t>
      </w:r>
      <w:r w:rsidRPr="00891DF0">
        <w:t>年</w:t>
      </w:r>
      <w:r w:rsidRPr="00891DF0">
        <w:rPr>
          <w:rFonts w:hint="eastAsia"/>
        </w:rPr>
        <w:t>公務人員初等考試</w:t>
      </w:r>
      <w:r>
        <w:rPr>
          <w:rFonts w:hint="eastAsia"/>
        </w:rPr>
        <w:t>。</w:t>
      </w:r>
      <w:r w:rsidRPr="00891DF0">
        <w:rPr>
          <w:rFonts w:hint="eastAsia"/>
        </w:rPr>
        <w:t>財稅行政</w:t>
      </w:r>
    </w:p>
    <w:p w:rsidR="00333E6E" w:rsidRDefault="00333E6E" w:rsidP="00333E6E">
      <w:pPr>
        <w:rPr>
          <w:rFonts w:ascii="Arial Unicode MS" w:hAnsi="Arial Unicode MS" w:hint="eastAsia"/>
          <w:szCs w:val="20"/>
        </w:rPr>
      </w:pPr>
      <w:r>
        <w:rPr>
          <w:rFonts w:ascii="Arial Unicode MS" w:hAnsi="Arial Unicode MS" w:hint="eastAsia"/>
          <w:szCs w:val="20"/>
        </w:rPr>
        <w:t>99</w:t>
      </w:r>
      <w:r>
        <w:rPr>
          <w:rFonts w:ascii="Arial Unicode MS" w:hAnsi="Arial Unicode MS" w:hint="eastAsia"/>
          <w:szCs w:val="20"/>
        </w:rPr>
        <w:t>年公務人員初等考試試題</w:t>
      </w:r>
      <w:r>
        <w:rPr>
          <w:rFonts w:ascii="Arial Unicode MS" w:hAnsi="Arial Unicode MS" w:hint="eastAsia"/>
          <w:szCs w:val="20"/>
        </w:rPr>
        <w:t>1505</w:t>
      </w:r>
      <w:r>
        <w:rPr>
          <w:rFonts w:ascii="Arial Unicode MS" w:hAnsi="Arial Unicode MS" w:hint="eastAsia"/>
          <w:szCs w:val="20"/>
        </w:rPr>
        <w:t>【科別】財稅行政【科目】稅務法規大意【考試時間】</w:t>
      </w:r>
      <w:r>
        <w:rPr>
          <w:rFonts w:ascii="Arial Unicode MS" w:hAnsi="Arial Unicode MS" w:hint="eastAsia"/>
          <w:szCs w:val="20"/>
        </w:rPr>
        <w:t>1</w:t>
      </w:r>
      <w:r>
        <w:rPr>
          <w:rFonts w:ascii="Arial Unicode MS" w:hAnsi="Arial Unicode MS" w:hint="eastAsia"/>
          <w:szCs w:val="20"/>
        </w:rPr>
        <w:t>小時</w:t>
      </w:r>
    </w:p>
    <w:p w:rsidR="00333E6E" w:rsidRPr="00671584" w:rsidRDefault="00333E6E" w:rsidP="00333E6E">
      <w:pPr>
        <w:rPr>
          <w:rFonts w:ascii="Arial Unicode MS" w:hAnsi="Arial Unicode MS" w:hint="eastAsia"/>
          <w:szCs w:val="20"/>
        </w:rPr>
      </w:pPr>
    </w:p>
    <w:p w:rsidR="00333E6E" w:rsidRPr="00AC1432" w:rsidRDefault="00333E6E" w:rsidP="00333E6E">
      <w:pPr>
        <w:pStyle w:val="3"/>
        <w:rPr>
          <w:rFonts w:hint="eastAsia"/>
        </w:rPr>
      </w:pPr>
      <w:r w:rsidRPr="00AC1432">
        <w:rPr>
          <w:rFonts w:hint="eastAsia"/>
        </w:rPr>
        <w:t>1</w:t>
      </w:r>
      <w:r>
        <w:rPr>
          <w:rFonts w:hint="eastAsia"/>
        </w:rPr>
        <w:t>.</w:t>
      </w:r>
      <w:r w:rsidRPr="00AC1432">
        <w:rPr>
          <w:rFonts w:hint="eastAsia"/>
        </w:rPr>
        <w:t>在中華民國境內居住之個人，其已確定之應納稅捐逾法定繳納期限尚未繳納完畢，所欠稅款及已確定之罰鍰單計或合計超過多少元，得由財政部函請內政部入出國及移民署限制其出境？答案顯示</w:t>
      </w:r>
      <w:r w:rsidRPr="00AC1432">
        <w:rPr>
          <w:rFonts w:hint="eastAsia"/>
        </w:rPr>
        <w:t>:</w:t>
      </w:r>
      <w:r w:rsidRPr="00AC1432">
        <w:rPr>
          <w:rFonts w:hint="eastAsia"/>
        </w:rPr>
        <w:t>【</w:t>
      </w:r>
      <w:r w:rsidRPr="00671584">
        <w:rPr>
          <w:rFonts w:hint="eastAsia"/>
          <w:color w:val="800000"/>
        </w:rPr>
        <w:t>D</w:t>
      </w:r>
      <w:r w:rsidRPr="00AC1432">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 xml:space="preserve">50 </w:t>
      </w:r>
      <w:r>
        <w:rPr>
          <w:rFonts w:ascii="Arial Unicode MS" w:hAnsi="Arial Unicode MS" w:hint="eastAsia"/>
          <w:szCs w:val="20"/>
        </w:rPr>
        <w:t>萬元（</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 xml:space="preserve">70 </w:t>
      </w:r>
      <w:r>
        <w:rPr>
          <w:rFonts w:ascii="Arial Unicode MS" w:hAnsi="Arial Unicode MS" w:hint="eastAsia"/>
          <w:szCs w:val="20"/>
        </w:rPr>
        <w:t>萬元（</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 xml:space="preserve">80 </w:t>
      </w:r>
      <w:r>
        <w:rPr>
          <w:rFonts w:ascii="Arial Unicode MS" w:hAnsi="Arial Unicode MS" w:hint="eastAsia"/>
          <w:szCs w:val="20"/>
        </w:rPr>
        <w:t>萬元（</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 xml:space="preserve">100 </w:t>
      </w:r>
      <w:r>
        <w:rPr>
          <w:rFonts w:ascii="Arial Unicode MS" w:hAnsi="Arial Unicode MS" w:hint="eastAsia"/>
          <w:szCs w:val="20"/>
        </w:rPr>
        <w:t>萬元</w:t>
      </w:r>
    </w:p>
    <w:p w:rsidR="00333E6E" w:rsidRDefault="00333E6E" w:rsidP="00333E6E">
      <w:pPr>
        <w:pStyle w:val="3"/>
        <w:rPr>
          <w:rFonts w:hint="eastAsia"/>
        </w:rPr>
      </w:pPr>
      <w:r>
        <w:rPr>
          <w:rFonts w:hint="eastAsia"/>
        </w:rPr>
        <w:t>2.</w:t>
      </w:r>
      <w:r>
        <w:rPr>
          <w:rFonts w:hint="eastAsia"/>
        </w:rPr>
        <w:t>外國歌劇團於</w:t>
      </w:r>
      <w:r>
        <w:rPr>
          <w:rFonts w:hint="eastAsia"/>
        </w:rPr>
        <w:t xml:space="preserve">6 </w:t>
      </w:r>
      <w:r>
        <w:rPr>
          <w:rFonts w:hint="eastAsia"/>
        </w:rPr>
        <w:t>月</w:t>
      </w:r>
      <w:r>
        <w:rPr>
          <w:rFonts w:hint="eastAsia"/>
        </w:rPr>
        <w:t xml:space="preserve">15 </w:t>
      </w:r>
      <w:r>
        <w:rPr>
          <w:rFonts w:hint="eastAsia"/>
        </w:rPr>
        <w:t>日至</w:t>
      </w:r>
      <w:r>
        <w:rPr>
          <w:rFonts w:hint="eastAsia"/>
        </w:rPr>
        <w:t xml:space="preserve">6 </w:t>
      </w:r>
      <w:r>
        <w:rPr>
          <w:rFonts w:hint="eastAsia"/>
        </w:rPr>
        <w:t>月</w:t>
      </w:r>
      <w:r>
        <w:rPr>
          <w:rFonts w:hint="eastAsia"/>
        </w:rPr>
        <w:t xml:space="preserve">30 </w:t>
      </w:r>
      <w:r>
        <w:rPr>
          <w:rFonts w:hint="eastAsia"/>
        </w:rPr>
        <w:t>日在高雄真愛碼頭表演，並於</w:t>
      </w:r>
      <w:r>
        <w:rPr>
          <w:rFonts w:hint="eastAsia"/>
        </w:rPr>
        <w:t xml:space="preserve">7 </w:t>
      </w:r>
      <w:r>
        <w:rPr>
          <w:rFonts w:hint="eastAsia"/>
        </w:rPr>
        <w:t>月</w:t>
      </w:r>
      <w:r>
        <w:rPr>
          <w:rFonts w:hint="eastAsia"/>
        </w:rPr>
        <w:t xml:space="preserve">22 </w:t>
      </w:r>
      <w:r>
        <w:rPr>
          <w:rFonts w:hint="eastAsia"/>
        </w:rPr>
        <w:t>日離開臺灣，請問該團應於下列那一日期前報繳加值型及非加值型營業稅？答案顯示</w:t>
      </w:r>
      <w:r>
        <w:rPr>
          <w:rFonts w:hint="eastAsia"/>
        </w:rPr>
        <w:t>:</w:t>
      </w:r>
      <w:r>
        <w:rPr>
          <w:rFonts w:hint="eastAsia"/>
        </w:rPr>
        <w:t>【</w:t>
      </w:r>
      <w:r w:rsidRPr="00671584">
        <w:rPr>
          <w:rFonts w:hint="eastAsia"/>
          <w:color w:val="800000"/>
        </w:rPr>
        <w:t>A</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 xml:space="preserve">7 </w:t>
      </w:r>
      <w:r>
        <w:rPr>
          <w:rFonts w:ascii="Arial Unicode MS" w:hAnsi="Arial Unicode MS" w:hint="eastAsia"/>
          <w:szCs w:val="20"/>
        </w:rPr>
        <w:t>月</w:t>
      </w:r>
      <w:r>
        <w:rPr>
          <w:rFonts w:ascii="Arial Unicode MS" w:hAnsi="Arial Unicode MS" w:hint="eastAsia"/>
          <w:szCs w:val="20"/>
        </w:rPr>
        <w:t xml:space="preserve">15 </w:t>
      </w:r>
      <w:r>
        <w:rPr>
          <w:rFonts w:ascii="Arial Unicode MS" w:hAnsi="Arial Unicode MS" w:hint="eastAsia"/>
          <w:szCs w:val="20"/>
        </w:rPr>
        <w:t>日（</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 xml:space="preserve">7 </w:t>
      </w:r>
      <w:r>
        <w:rPr>
          <w:rFonts w:ascii="Arial Unicode MS" w:hAnsi="Arial Unicode MS" w:hint="eastAsia"/>
          <w:szCs w:val="20"/>
        </w:rPr>
        <w:t>月</w:t>
      </w:r>
      <w:r>
        <w:rPr>
          <w:rFonts w:ascii="Arial Unicode MS" w:hAnsi="Arial Unicode MS" w:hint="eastAsia"/>
          <w:szCs w:val="20"/>
        </w:rPr>
        <w:t xml:space="preserve">30 </w:t>
      </w:r>
      <w:r>
        <w:rPr>
          <w:rFonts w:ascii="Arial Unicode MS" w:hAnsi="Arial Unicode MS" w:hint="eastAsia"/>
          <w:szCs w:val="20"/>
        </w:rPr>
        <w:t>日（</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 xml:space="preserve">7 </w:t>
      </w:r>
      <w:r>
        <w:rPr>
          <w:rFonts w:ascii="Arial Unicode MS" w:hAnsi="Arial Unicode MS" w:hint="eastAsia"/>
          <w:szCs w:val="20"/>
        </w:rPr>
        <w:t>月</w:t>
      </w:r>
      <w:r>
        <w:rPr>
          <w:rFonts w:ascii="Arial Unicode MS" w:hAnsi="Arial Unicode MS" w:hint="eastAsia"/>
          <w:szCs w:val="20"/>
        </w:rPr>
        <w:t xml:space="preserve">20 </w:t>
      </w:r>
      <w:r>
        <w:rPr>
          <w:rFonts w:ascii="Arial Unicode MS" w:hAnsi="Arial Unicode MS" w:hint="eastAsia"/>
          <w:szCs w:val="20"/>
        </w:rPr>
        <w:t>日（</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 xml:space="preserve">8 </w:t>
      </w:r>
      <w:r>
        <w:rPr>
          <w:rFonts w:ascii="Arial Unicode MS" w:hAnsi="Arial Unicode MS" w:hint="eastAsia"/>
          <w:szCs w:val="20"/>
        </w:rPr>
        <w:t>月</w:t>
      </w:r>
      <w:r>
        <w:rPr>
          <w:rFonts w:ascii="Arial Unicode MS" w:hAnsi="Arial Unicode MS" w:hint="eastAsia"/>
          <w:szCs w:val="20"/>
        </w:rPr>
        <w:t xml:space="preserve">30 </w:t>
      </w:r>
      <w:r>
        <w:rPr>
          <w:rFonts w:ascii="Arial Unicode MS" w:hAnsi="Arial Unicode MS" w:hint="eastAsia"/>
          <w:szCs w:val="20"/>
        </w:rPr>
        <w:t>日</w:t>
      </w:r>
    </w:p>
    <w:p w:rsidR="00333E6E" w:rsidRDefault="00333E6E" w:rsidP="00333E6E">
      <w:pPr>
        <w:pStyle w:val="3"/>
        <w:rPr>
          <w:rFonts w:hint="eastAsia"/>
        </w:rPr>
      </w:pPr>
      <w:r>
        <w:rPr>
          <w:rFonts w:hint="eastAsia"/>
        </w:rPr>
        <w:t>3.</w:t>
      </w:r>
      <w:r w:rsidRPr="00BA1D93">
        <w:rPr>
          <w:rFonts w:hint="eastAsia"/>
        </w:rPr>
        <w:t>依</w:t>
      </w:r>
      <w:hyperlink r:id="rId33" w:history="1">
        <w:r w:rsidRPr="00E43FDD">
          <w:rPr>
            <w:rStyle w:val="a3"/>
            <w:rFonts w:ascii="Arial Unicode MS" w:hAnsi="Arial Unicode MS" w:hint="eastAsia"/>
          </w:rPr>
          <w:t>房屋稅條</w:t>
        </w:r>
        <w:r>
          <w:rPr>
            <w:rStyle w:val="a3"/>
            <w:rFonts w:ascii="Arial Unicode MS" w:hAnsi="Arial Unicode MS" w:hint="eastAsia"/>
          </w:rPr>
          <w:t>例</w:t>
        </w:r>
      </w:hyperlink>
      <w:r>
        <w:rPr>
          <w:rFonts w:hint="eastAsia"/>
        </w:rPr>
        <w:t>之規定，房屋標準價格係由不動產評價委員會每幾年重行評定一次？答案顯示</w:t>
      </w:r>
      <w:r>
        <w:rPr>
          <w:rFonts w:hint="eastAsia"/>
        </w:rPr>
        <w:t>:</w:t>
      </w:r>
      <w:r>
        <w:rPr>
          <w:rFonts w:hint="eastAsia"/>
        </w:rPr>
        <w:t>【</w:t>
      </w:r>
      <w:r w:rsidRPr="00671584">
        <w:rPr>
          <w:rFonts w:hint="eastAsia"/>
          <w:color w:val="800000"/>
        </w:rPr>
        <w:t>C</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）一年（</w:t>
      </w:r>
      <w:r>
        <w:rPr>
          <w:rFonts w:ascii="Arial Unicode MS" w:hAnsi="Arial Unicode MS" w:hint="eastAsia"/>
          <w:szCs w:val="20"/>
        </w:rPr>
        <w:t>B</w:t>
      </w:r>
      <w:r>
        <w:rPr>
          <w:rFonts w:ascii="Arial Unicode MS" w:hAnsi="Arial Unicode MS" w:hint="eastAsia"/>
          <w:szCs w:val="20"/>
        </w:rPr>
        <w:t>）二年（</w:t>
      </w:r>
      <w:r>
        <w:rPr>
          <w:rFonts w:ascii="Arial Unicode MS" w:hAnsi="Arial Unicode MS" w:hint="eastAsia"/>
          <w:szCs w:val="20"/>
        </w:rPr>
        <w:t>C</w:t>
      </w:r>
      <w:r>
        <w:rPr>
          <w:rFonts w:ascii="Arial Unicode MS" w:hAnsi="Arial Unicode MS" w:hint="eastAsia"/>
          <w:szCs w:val="20"/>
        </w:rPr>
        <w:t>）三年（</w:t>
      </w:r>
      <w:r>
        <w:rPr>
          <w:rFonts w:ascii="Arial Unicode MS" w:hAnsi="Arial Unicode MS" w:hint="eastAsia"/>
          <w:szCs w:val="20"/>
        </w:rPr>
        <w:t>D</w:t>
      </w:r>
      <w:r>
        <w:rPr>
          <w:rFonts w:ascii="Arial Unicode MS" w:hAnsi="Arial Unicode MS" w:hint="eastAsia"/>
          <w:szCs w:val="20"/>
        </w:rPr>
        <w:t>）五年</w:t>
      </w:r>
    </w:p>
    <w:p w:rsidR="00333E6E" w:rsidRDefault="00333E6E" w:rsidP="00333E6E">
      <w:pPr>
        <w:pStyle w:val="3"/>
        <w:rPr>
          <w:rFonts w:hint="eastAsia"/>
        </w:rPr>
      </w:pPr>
      <w:r>
        <w:rPr>
          <w:rFonts w:hint="eastAsia"/>
        </w:rPr>
        <w:t>4.</w:t>
      </w:r>
      <w:r>
        <w:rPr>
          <w:rFonts w:hint="eastAsia"/>
        </w:rPr>
        <w:t>有</w:t>
      </w:r>
      <w:r w:rsidRPr="001A352C">
        <w:rPr>
          <w:rFonts w:hint="eastAsia"/>
          <w:color w:val="993300"/>
          <w:szCs w:val="20"/>
        </w:rPr>
        <w:t>關稅法</w:t>
      </w:r>
      <w:r>
        <w:rPr>
          <w:rFonts w:hint="eastAsia"/>
        </w:rPr>
        <w:t>施行日期及</w:t>
      </w:r>
      <w:hyperlink r:id="rId34" w:history="1">
        <w:r w:rsidRPr="002C3DDA">
          <w:rPr>
            <w:rStyle w:val="a3"/>
            <w:rFonts w:ascii="Arial Unicode MS" w:hAnsi="Arial Unicode MS" w:hint="eastAsia"/>
            <w:szCs w:val="20"/>
          </w:rPr>
          <w:t>施</w:t>
        </w:r>
        <w:r w:rsidRPr="002C3DDA">
          <w:rPr>
            <w:rStyle w:val="a3"/>
            <w:rFonts w:ascii="Arial Unicode MS" w:hAnsi="Arial Unicode MS" w:hint="eastAsia"/>
            <w:szCs w:val="20"/>
          </w:rPr>
          <w:t>行</w:t>
        </w:r>
        <w:r w:rsidRPr="002C3DDA">
          <w:rPr>
            <w:rStyle w:val="a3"/>
            <w:rFonts w:ascii="Arial Unicode MS" w:hAnsi="Arial Unicode MS" w:hint="eastAsia"/>
            <w:szCs w:val="20"/>
          </w:rPr>
          <w:t>細則</w:t>
        </w:r>
      </w:hyperlink>
      <w:r>
        <w:rPr>
          <w:rFonts w:hint="eastAsia"/>
        </w:rPr>
        <w:t>等子法之授權規定事項，規定於何處？答案顯示</w:t>
      </w:r>
      <w:r>
        <w:rPr>
          <w:rFonts w:hint="eastAsia"/>
        </w:rPr>
        <w:t>:</w:t>
      </w:r>
      <w:r>
        <w:rPr>
          <w:rFonts w:hint="eastAsia"/>
        </w:rPr>
        <w:t>【</w:t>
      </w:r>
      <w:r w:rsidRPr="00671584">
        <w:rPr>
          <w:rFonts w:hint="eastAsia"/>
          <w:color w:val="800000"/>
        </w:rPr>
        <w:t>A</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）附則（</w:t>
      </w:r>
      <w:r>
        <w:rPr>
          <w:rFonts w:ascii="Arial Unicode MS" w:hAnsi="Arial Unicode MS" w:hint="eastAsia"/>
          <w:szCs w:val="20"/>
        </w:rPr>
        <w:t>B</w:t>
      </w:r>
      <w:r>
        <w:rPr>
          <w:rFonts w:ascii="Arial Unicode MS" w:hAnsi="Arial Unicode MS" w:hint="eastAsia"/>
          <w:szCs w:val="20"/>
        </w:rPr>
        <w:t>）減免範圍（</w:t>
      </w:r>
      <w:r>
        <w:rPr>
          <w:rFonts w:ascii="Arial Unicode MS" w:hAnsi="Arial Unicode MS" w:hint="eastAsia"/>
          <w:szCs w:val="20"/>
        </w:rPr>
        <w:t>C</w:t>
      </w:r>
      <w:r>
        <w:rPr>
          <w:rFonts w:ascii="Arial Unicode MS" w:hAnsi="Arial Unicode MS" w:hint="eastAsia"/>
          <w:szCs w:val="20"/>
        </w:rPr>
        <w:t>）稽徵程序（</w:t>
      </w:r>
      <w:r>
        <w:rPr>
          <w:rFonts w:ascii="Arial Unicode MS" w:hAnsi="Arial Unicode MS" w:hint="eastAsia"/>
          <w:szCs w:val="20"/>
        </w:rPr>
        <w:t>D</w:t>
      </w:r>
      <w:r>
        <w:rPr>
          <w:rFonts w:ascii="Arial Unicode MS" w:hAnsi="Arial Unicode MS" w:hint="eastAsia"/>
          <w:szCs w:val="20"/>
        </w:rPr>
        <w:t>）總則</w:t>
      </w:r>
    </w:p>
    <w:p w:rsidR="00333E6E" w:rsidRDefault="00333E6E" w:rsidP="00333E6E">
      <w:pPr>
        <w:pStyle w:val="3"/>
        <w:rPr>
          <w:rFonts w:hint="eastAsia"/>
        </w:rPr>
      </w:pPr>
      <w:r>
        <w:rPr>
          <w:rFonts w:hint="eastAsia"/>
        </w:rPr>
        <w:t>5.</w:t>
      </w:r>
      <w:r>
        <w:rPr>
          <w:rFonts w:hint="eastAsia"/>
        </w:rPr>
        <w:t>娛樂稅代徵人每月代徵之稅款，應於次月幾日前填用自動報繳書繳納？答案顯示</w:t>
      </w:r>
      <w:r>
        <w:rPr>
          <w:rFonts w:hint="eastAsia"/>
        </w:rPr>
        <w:t>:</w:t>
      </w:r>
      <w:r>
        <w:rPr>
          <w:rFonts w:hint="eastAsia"/>
        </w:rPr>
        <w:t>【</w:t>
      </w:r>
      <w:r w:rsidRPr="00671584">
        <w:rPr>
          <w:rFonts w:hint="eastAsia"/>
          <w:color w:val="800000"/>
        </w:rPr>
        <w:t>A</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）十日（</w:t>
      </w:r>
      <w:r>
        <w:rPr>
          <w:rFonts w:ascii="Arial Unicode MS" w:hAnsi="Arial Unicode MS" w:hint="eastAsia"/>
          <w:szCs w:val="20"/>
        </w:rPr>
        <w:t>B</w:t>
      </w:r>
      <w:r>
        <w:rPr>
          <w:rFonts w:ascii="Arial Unicode MS" w:hAnsi="Arial Unicode MS" w:hint="eastAsia"/>
          <w:szCs w:val="20"/>
        </w:rPr>
        <w:t>）十五日（</w:t>
      </w:r>
      <w:r>
        <w:rPr>
          <w:rFonts w:ascii="Arial Unicode MS" w:hAnsi="Arial Unicode MS" w:hint="eastAsia"/>
          <w:szCs w:val="20"/>
        </w:rPr>
        <w:t>C</w:t>
      </w:r>
      <w:r>
        <w:rPr>
          <w:rFonts w:ascii="Arial Unicode MS" w:hAnsi="Arial Unicode MS" w:hint="eastAsia"/>
          <w:szCs w:val="20"/>
        </w:rPr>
        <w:t>）二十日（</w:t>
      </w:r>
      <w:r>
        <w:rPr>
          <w:rFonts w:ascii="Arial Unicode MS" w:hAnsi="Arial Unicode MS" w:hint="eastAsia"/>
          <w:szCs w:val="20"/>
        </w:rPr>
        <w:t>D</w:t>
      </w:r>
      <w:r>
        <w:rPr>
          <w:rFonts w:ascii="Arial Unicode MS" w:hAnsi="Arial Unicode MS" w:hint="eastAsia"/>
          <w:szCs w:val="20"/>
        </w:rPr>
        <w:t>）五日</w:t>
      </w:r>
    </w:p>
    <w:p w:rsidR="00333E6E" w:rsidRDefault="00333E6E" w:rsidP="00333E6E">
      <w:pPr>
        <w:pStyle w:val="3"/>
        <w:rPr>
          <w:rFonts w:hint="eastAsia"/>
        </w:rPr>
      </w:pPr>
      <w:r>
        <w:rPr>
          <w:rFonts w:hint="eastAsia"/>
        </w:rPr>
        <w:t>6.</w:t>
      </w:r>
      <w:r>
        <w:rPr>
          <w:rFonts w:hint="eastAsia"/>
        </w:rPr>
        <w:t>臺東縣之國稅稽徵業務，由下列那一單位管轄？答案顯示</w:t>
      </w:r>
      <w:r>
        <w:rPr>
          <w:rFonts w:hint="eastAsia"/>
        </w:rPr>
        <w:t>:</w:t>
      </w:r>
      <w:r>
        <w:rPr>
          <w:rFonts w:hint="eastAsia"/>
        </w:rPr>
        <w:t>【</w:t>
      </w:r>
      <w:r w:rsidRPr="00671584">
        <w:rPr>
          <w:rFonts w:hint="eastAsia"/>
          <w:color w:val="800000"/>
        </w:rPr>
        <w:t>B</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）臺灣省中區國稅局（</w:t>
      </w:r>
      <w:r>
        <w:rPr>
          <w:rFonts w:ascii="Arial Unicode MS" w:hAnsi="Arial Unicode MS" w:hint="eastAsia"/>
          <w:szCs w:val="20"/>
        </w:rPr>
        <w:t>B</w:t>
      </w:r>
      <w:r>
        <w:rPr>
          <w:rFonts w:ascii="Arial Unicode MS" w:hAnsi="Arial Unicode MS" w:hint="eastAsia"/>
          <w:szCs w:val="20"/>
        </w:rPr>
        <w:t>）臺灣省南區國稅局（</w:t>
      </w:r>
      <w:r>
        <w:rPr>
          <w:rFonts w:ascii="Arial Unicode MS" w:hAnsi="Arial Unicode MS" w:hint="eastAsia"/>
          <w:szCs w:val="20"/>
        </w:rPr>
        <w:t>C</w:t>
      </w:r>
      <w:r>
        <w:rPr>
          <w:rFonts w:ascii="Arial Unicode MS" w:hAnsi="Arial Unicode MS" w:hint="eastAsia"/>
          <w:szCs w:val="20"/>
        </w:rPr>
        <w:t>）臺灣省東區國稅局（</w:t>
      </w:r>
      <w:r>
        <w:rPr>
          <w:rFonts w:ascii="Arial Unicode MS" w:hAnsi="Arial Unicode MS" w:hint="eastAsia"/>
          <w:szCs w:val="20"/>
        </w:rPr>
        <w:t>D</w:t>
      </w:r>
      <w:r>
        <w:rPr>
          <w:rFonts w:ascii="Arial Unicode MS" w:hAnsi="Arial Unicode MS" w:hint="eastAsia"/>
          <w:szCs w:val="20"/>
        </w:rPr>
        <w:t>）臺灣省北區國稅局</w:t>
      </w:r>
    </w:p>
    <w:p w:rsidR="00333E6E" w:rsidRDefault="00333E6E" w:rsidP="00333E6E">
      <w:pPr>
        <w:pStyle w:val="3"/>
        <w:rPr>
          <w:rFonts w:hint="eastAsia"/>
        </w:rPr>
      </w:pPr>
      <w:r>
        <w:rPr>
          <w:rFonts w:hint="eastAsia"/>
          <w:szCs w:val="20"/>
        </w:rPr>
        <w:t>7.</w:t>
      </w:r>
      <w:hyperlink r:id="rId35" w:history="1">
        <w:r w:rsidRPr="00E43FDD">
          <w:rPr>
            <w:rStyle w:val="a3"/>
            <w:rFonts w:ascii="Arial Unicode MS" w:hAnsi="Arial Unicode MS" w:hint="eastAsia"/>
          </w:rPr>
          <w:t>貨物稅條</w:t>
        </w:r>
        <w:r>
          <w:rPr>
            <w:rStyle w:val="a3"/>
            <w:rFonts w:ascii="Arial Unicode MS" w:hAnsi="Arial Unicode MS" w:hint="eastAsia"/>
          </w:rPr>
          <w:t>例</w:t>
        </w:r>
      </w:hyperlink>
      <w:r>
        <w:rPr>
          <w:rFonts w:hint="eastAsia"/>
          <w:szCs w:val="20"/>
        </w:rPr>
        <w:t>中委託代製之貨物，其納稅義務人為誰？答案顯示</w:t>
      </w:r>
      <w:r>
        <w:rPr>
          <w:rFonts w:hint="eastAsia"/>
          <w:szCs w:val="20"/>
        </w:rPr>
        <w:t>:</w:t>
      </w:r>
      <w:r>
        <w:rPr>
          <w:rFonts w:hint="eastAsia"/>
          <w:szCs w:val="20"/>
        </w:rPr>
        <w:t>【</w:t>
      </w:r>
      <w:r w:rsidRPr="00671584">
        <w:rPr>
          <w:rFonts w:hint="eastAsia"/>
          <w:color w:val="800000"/>
          <w:szCs w:val="20"/>
        </w:rPr>
        <w:t>D</w:t>
      </w:r>
      <w:r>
        <w:rPr>
          <w:rFonts w:hint="eastAsia"/>
          <w:szCs w:val="20"/>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）提貨人（</w:t>
      </w:r>
      <w:r>
        <w:rPr>
          <w:rFonts w:ascii="Arial Unicode MS" w:hAnsi="Arial Unicode MS" w:hint="eastAsia"/>
          <w:szCs w:val="20"/>
        </w:rPr>
        <w:t>B</w:t>
      </w:r>
      <w:r>
        <w:rPr>
          <w:rFonts w:ascii="Arial Unicode MS" w:hAnsi="Arial Unicode MS" w:hint="eastAsia"/>
          <w:szCs w:val="20"/>
        </w:rPr>
        <w:t>）委託廠商（</w:t>
      </w:r>
      <w:r>
        <w:rPr>
          <w:rFonts w:ascii="Arial Unicode MS" w:hAnsi="Arial Unicode MS" w:hint="eastAsia"/>
          <w:szCs w:val="20"/>
        </w:rPr>
        <w:t>C</w:t>
      </w:r>
      <w:r>
        <w:rPr>
          <w:rFonts w:ascii="Arial Unicode MS" w:hAnsi="Arial Unicode MS" w:hint="eastAsia"/>
          <w:szCs w:val="20"/>
        </w:rPr>
        <w:t>）貨物持有人（</w:t>
      </w:r>
      <w:r>
        <w:rPr>
          <w:rFonts w:ascii="Arial Unicode MS" w:hAnsi="Arial Unicode MS" w:hint="eastAsia"/>
          <w:szCs w:val="20"/>
        </w:rPr>
        <w:t>D</w:t>
      </w:r>
      <w:r>
        <w:rPr>
          <w:rFonts w:ascii="Arial Unicode MS" w:hAnsi="Arial Unicode MS" w:hint="eastAsia"/>
          <w:szCs w:val="20"/>
        </w:rPr>
        <w:t>）受託之產製廠商</w:t>
      </w:r>
    </w:p>
    <w:p w:rsidR="00333E6E" w:rsidRDefault="00333E6E" w:rsidP="00333E6E">
      <w:pPr>
        <w:pStyle w:val="3"/>
        <w:rPr>
          <w:rFonts w:hint="eastAsia"/>
        </w:rPr>
      </w:pPr>
      <w:r>
        <w:rPr>
          <w:rFonts w:hint="eastAsia"/>
        </w:rPr>
        <w:t>8.</w:t>
      </w:r>
      <w:hyperlink r:id="rId36" w:history="1">
        <w:r w:rsidRPr="003101D3">
          <w:rPr>
            <w:rStyle w:val="a3"/>
            <w:rFonts w:ascii="Arial Unicode MS" w:hAnsi="Arial Unicode MS" w:hint="eastAsia"/>
            <w:szCs w:val="20"/>
          </w:rPr>
          <w:t>稅捐稽徵法</w:t>
        </w:r>
      </w:hyperlink>
      <w:r>
        <w:rPr>
          <w:rFonts w:hint="eastAsia"/>
        </w:rPr>
        <w:t>所稱稅捐，不包括下列那一稅目？答案顯示</w:t>
      </w:r>
      <w:r>
        <w:rPr>
          <w:rFonts w:hint="eastAsia"/>
        </w:rPr>
        <w:t>:</w:t>
      </w:r>
      <w:r>
        <w:rPr>
          <w:rFonts w:hint="eastAsia"/>
        </w:rPr>
        <w:t>【</w:t>
      </w:r>
      <w:r w:rsidRPr="00671584">
        <w:rPr>
          <w:rFonts w:hint="eastAsia"/>
          <w:color w:val="800000"/>
        </w:rPr>
        <w:t>A</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）關稅（</w:t>
      </w:r>
      <w:r>
        <w:rPr>
          <w:rFonts w:ascii="Arial Unicode MS" w:hAnsi="Arial Unicode MS" w:hint="eastAsia"/>
          <w:szCs w:val="20"/>
        </w:rPr>
        <w:t>B</w:t>
      </w:r>
      <w:r>
        <w:rPr>
          <w:rFonts w:ascii="Arial Unicode MS" w:hAnsi="Arial Unicode MS" w:hint="eastAsia"/>
          <w:szCs w:val="20"/>
        </w:rPr>
        <w:t>）所得稅（</w:t>
      </w:r>
      <w:r>
        <w:rPr>
          <w:rFonts w:ascii="Arial Unicode MS" w:hAnsi="Arial Unicode MS" w:hint="eastAsia"/>
          <w:szCs w:val="20"/>
        </w:rPr>
        <w:t>C</w:t>
      </w:r>
      <w:r>
        <w:rPr>
          <w:rFonts w:ascii="Arial Unicode MS" w:hAnsi="Arial Unicode MS" w:hint="eastAsia"/>
          <w:szCs w:val="20"/>
        </w:rPr>
        <w:t>）貨物稅（</w:t>
      </w:r>
      <w:r>
        <w:rPr>
          <w:rFonts w:ascii="Arial Unicode MS" w:hAnsi="Arial Unicode MS" w:hint="eastAsia"/>
          <w:szCs w:val="20"/>
        </w:rPr>
        <w:t>D</w:t>
      </w:r>
      <w:r>
        <w:rPr>
          <w:rFonts w:ascii="Arial Unicode MS" w:hAnsi="Arial Unicode MS" w:hint="eastAsia"/>
          <w:szCs w:val="20"/>
        </w:rPr>
        <w:t>）土地稅</w:t>
      </w:r>
    </w:p>
    <w:p w:rsidR="00333E6E" w:rsidRDefault="00333E6E" w:rsidP="00333E6E">
      <w:pPr>
        <w:pStyle w:val="3"/>
        <w:rPr>
          <w:rFonts w:hint="eastAsia"/>
        </w:rPr>
      </w:pPr>
      <w:r>
        <w:rPr>
          <w:rFonts w:hint="eastAsia"/>
        </w:rPr>
        <w:t>9.</w:t>
      </w:r>
      <w:r>
        <w:rPr>
          <w:rFonts w:hint="eastAsia"/>
        </w:rPr>
        <w:t>依</w:t>
      </w:r>
      <w:hyperlink r:id="rId37" w:history="1">
        <w:r w:rsidRPr="003101D3">
          <w:rPr>
            <w:rStyle w:val="a3"/>
            <w:rFonts w:ascii="Arial Unicode MS" w:hAnsi="Arial Unicode MS" w:hint="eastAsia"/>
            <w:szCs w:val="20"/>
          </w:rPr>
          <w:t>稅捐稽徵法</w:t>
        </w:r>
      </w:hyperlink>
      <w:r>
        <w:rPr>
          <w:rFonts w:hint="eastAsia"/>
        </w:rPr>
        <w:t>之規定，稅捐之徵收期間為幾年，該應徵之稅捐未於徵收期間徵起者，不得再行徵收？答案顯示</w:t>
      </w:r>
      <w:r>
        <w:rPr>
          <w:rFonts w:hint="eastAsia"/>
        </w:rPr>
        <w:t>:</w:t>
      </w:r>
      <w:r>
        <w:rPr>
          <w:rFonts w:hint="eastAsia"/>
        </w:rPr>
        <w:t>【</w:t>
      </w:r>
      <w:r w:rsidRPr="00671584">
        <w:rPr>
          <w:rFonts w:hint="eastAsia"/>
          <w:color w:val="800000"/>
        </w:rPr>
        <w:t>C</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）十年（</w:t>
      </w:r>
      <w:r>
        <w:rPr>
          <w:rFonts w:ascii="Arial Unicode MS" w:hAnsi="Arial Unicode MS" w:hint="eastAsia"/>
          <w:szCs w:val="20"/>
        </w:rPr>
        <w:t>B</w:t>
      </w:r>
      <w:r>
        <w:rPr>
          <w:rFonts w:ascii="Arial Unicode MS" w:hAnsi="Arial Unicode MS" w:hint="eastAsia"/>
          <w:szCs w:val="20"/>
        </w:rPr>
        <w:t>）三年（</w:t>
      </w:r>
      <w:r>
        <w:rPr>
          <w:rFonts w:ascii="Arial Unicode MS" w:hAnsi="Arial Unicode MS" w:hint="eastAsia"/>
          <w:szCs w:val="20"/>
        </w:rPr>
        <w:t>C</w:t>
      </w:r>
      <w:r>
        <w:rPr>
          <w:rFonts w:ascii="Arial Unicode MS" w:hAnsi="Arial Unicode MS" w:hint="eastAsia"/>
          <w:szCs w:val="20"/>
        </w:rPr>
        <w:t>）五年（</w:t>
      </w:r>
      <w:r>
        <w:rPr>
          <w:rFonts w:ascii="Arial Unicode MS" w:hAnsi="Arial Unicode MS" w:hint="eastAsia"/>
          <w:szCs w:val="20"/>
        </w:rPr>
        <w:t>D</w:t>
      </w:r>
      <w:r>
        <w:rPr>
          <w:rFonts w:ascii="Arial Unicode MS" w:hAnsi="Arial Unicode MS" w:hint="eastAsia"/>
          <w:szCs w:val="20"/>
        </w:rPr>
        <w:t>）七年</w:t>
      </w:r>
    </w:p>
    <w:p w:rsidR="00333E6E" w:rsidRDefault="00333E6E" w:rsidP="00333E6E">
      <w:pPr>
        <w:pStyle w:val="3"/>
        <w:rPr>
          <w:rFonts w:hint="eastAsia"/>
        </w:rPr>
      </w:pPr>
      <w:r>
        <w:rPr>
          <w:rFonts w:hint="eastAsia"/>
        </w:rPr>
        <w:t>10.</w:t>
      </w:r>
      <w:r>
        <w:rPr>
          <w:rFonts w:hint="eastAsia"/>
        </w:rPr>
        <w:t>有關租稅法的適用原則下列何者正確？答案顯示</w:t>
      </w:r>
      <w:r>
        <w:rPr>
          <w:rFonts w:hint="eastAsia"/>
        </w:rPr>
        <w:t>:</w:t>
      </w:r>
      <w:r>
        <w:rPr>
          <w:rFonts w:hint="eastAsia"/>
        </w:rPr>
        <w:t>【</w:t>
      </w:r>
      <w:r w:rsidRPr="00671584">
        <w:rPr>
          <w:rFonts w:hint="eastAsia"/>
          <w:color w:val="800000"/>
        </w:rPr>
        <w:t>D</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）租稅刑事罰以處罰過失行為為原則（</w:t>
      </w:r>
      <w:r>
        <w:rPr>
          <w:rFonts w:ascii="Arial Unicode MS" w:hAnsi="Arial Unicode MS" w:hint="eastAsia"/>
          <w:szCs w:val="20"/>
        </w:rPr>
        <w:t>B</w:t>
      </w:r>
      <w:r>
        <w:rPr>
          <w:rFonts w:ascii="Arial Unicode MS" w:hAnsi="Arial Unicode MS" w:hint="eastAsia"/>
          <w:szCs w:val="20"/>
        </w:rPr>
        <w:t>）實體從新原則（</w:t>
      </w:r>
      <w:r>
        <w:rPr>
          <w:rFonts w:ascii="Arial Unicode MS" w:hAnsi="Arial Unicode MS" w:hint="eastAsia"/>
          <w:szCs w:val="20"/>
        </w:rPr>
        <w:t>C</w:t>
      </w:r>
      <w:r>
        <w:rPr>
          <w:rFonts w:ascii="Arial Unicode MS" w:hAnsi="Arial Unicode MS" w:hint="eastAsia"/>
          <w:szCs w:val="20"/>
        </w:rPr>
        <w:t>）程序從舊原則（</w:t>
      </w:r>
      <w:r>
        <w:rPr>
          <w:rFonts w:ascii="Arial Unicode MS" w:hAnsi="Arial Unicode MS" w:hint="eastAsia"/>
          <w:szCs w:val="20"/>
        </w:rPr>
        <w:t>D</w:t>
      </w:r>
      <w:r>
        <w:rPr>
          <w:rFonts w:ascii="Arial Unicode MS" w:hAnsi="Arial Unicode MS" w:hint="eastAsia"/>
          <w:szCs w:val="20"/>
        </w:rPr>
        <w:t>）租稅救濟程序優先實體原則</w:t>
      </w:r>
    </w:p>
    <w:p w:rsidR="00333E6E" w:rsidRDefault="00333E6E" w:rsidP="00333E6E">
      <w:pPr>
        <w:pStyle w:val="3"/>
        <w:rPr>
          <w:rFonts w:hint="eastAsia"/>
        </w:rPr>
      </w:pPr>
      <w:r>
        <w:rPr>
          <w:rFonts w:hint="eastAsia"/>
        </w:rPr>
        <w:t>11.</w:t>
      </w:r>
      <w:r>
        <w:rPr>
          <w:rFonts w:hint="eastAsia"/>
        </w:rPr>
        <w:t>下列那一項目不計入遺產總額？答案顯示</w:t>
      </w:r>
      <w:r>
        <w:rPr>
          <w:rFonts w:hint="eastAsia"/>
        </w:rPr>
        <w:t>:</w:t>
      </w:r>
      <w:r>
        <w:rPr>
          <w:rFonts w:hint="eastAsia"/>
        </w:rPr>
        <w:t>【</w:t>
      </w:r>
      <w:r w:rsidRPr="00671584">
        <w:rPr>
          <w:rFonts w:hint="eastAsia"/>
          <w:color w:val="800000"/>
        </w:rPr>
        <w:t>C</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）房屋（</w:t>
      </w:r>
      <w:r>
        <w:rPr>
          <w:rFonts w:ascii="Arial Unicode MS" w:hAnsi="Arial Unicode MS" w:hint="eastAsia"/>
          <w:szCs w:val="20"/>
        </w:rPr>
        <w:t>B</w:t>
      </w:r>
      <w:r>
        <w:rPr>
          <w:rFonts w:ascii="Arial Unicode MS" w:hAnsi="Arial Unicode MS" w:hint="eastAsia"/>
          <w:szCs w:val="20"/>
        </w:rPr>
        <w:t>）土地（</w:t>
      </w:r>
      <w:r>
        <w:rPr>
          <w:rFonts w:ascii="Arial Unicode MS" w:hAnsi="Arial Unicode MS" w:hint="eastAsia"/>
          <w:szCs w:val="20"/>
        </w:rPr>
        <w:t>C</w:t>
      </w:r>
      <w:r>
        <w:rPr>
          <w:rFonts w:ascii="Arial Unicode MS" w:hAnsi="Arial Unicode MS" w:hint="eastAsia"/>
          <w:szCs w:val="20"/>
        </w:rPr>
        <w:t>）被繼承人自己創作之著作權（</w:t>
      </w:r>
      <w:r>
        <w:rPr>
          <w:rFonts w:ascii="Arial Unicode MS" w:hAnsi="Arial Unicode MS" w:hint="eastAsia"/>
          <w:szCs w:val="20"/>
        </w:rPr>
        <w:t>D</w:t>
      </w:r>
      <w:r>
        <w:rPr>
          <w:rFonts w:ascii="Arial Unicode MS" w:hAnsi="Arial Unicode MS" w:hint="eastAsia"/>
          <w:szCs w:val="20"/>
        </w:rPr>
        <w:t>）生前購買取得之古董</w:t>
      </w:r>
    </w:p>
    <w:p w:rsidR="00333E6E" w:rsidRDefault="00333E6E" w:rsidP="00333E6E">
      <w:pPr>
        <w:pStyle w:val="3"/>
        <w:rPr>
          <w:rFonts w:hint="eastAsia"/>
        </w:rPr>
      </w:pPr>
      <w:r>
        <w:rPr>
          <w:rFonts w:hint="eastAsia"/>
        </w:rPr>
        <w:t>12.</w:t>
      </w:r>
      <w:r>
        <w:rPr>
          <w:rFonts w:hint="eastAsia"/>
        </w:rPr>
        <w:t>營利事業使用藍色申報書方式來提高交際費列支限額的行為，是屬於下列何種行為？答案顯示</w:t>
      </w:r>
      <w:r>
        <w:rPr>
          <w:rFonts w:hint="eastAsia"/>
        </w:rPr>
        <w:t>:</w:t>
      </w:r>
      <w:r>
        <w:rPr>
          <w:rFonts w:hint="eastAsia"/>
        </w:rPr>
        <w:t>【</w:t>
      </w:r>
      <w:r w:rsidRPr="00671584">
        <w:rPr>
          <w:rFonts w:hint="eastAsia"/>
          <w:color w:val="800000"/>
        </w:rPr>
        <w:t>D</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）避稅（</w:t>
      </w:r>
      <w:r>
        <w:rPr>
          <w:rFonts w:ascii="Arial Unicode MS" w:hAnsi="Arial Unicode MS" w:hint="eastAsia"/>
          <w:szCs w:val="20"/>
        </w:rPr>
        <w:t>B</w:t>
      </w:r>
      <w:r>
        <w:rPr>
          <w:rFonts w:ascii="Arial Unicode MS" w:hAnsi="Arial Unicode MS" w:hint="eastAsia"/>
          <w:szCs w:val="20"/>
        </w:rPr>
        <w:t>）逃稅（</w:t>
      </w:r>
      <w:r>
        <w:rPr>
          <w:rFonts w:ascii="Arial Unicode MS" w:hAnsi="Arial Unicode MS" w:hint="eastAsia"/>
          <w:szCs w:val="20"/>
        </w:rPr>
        <w:t>C</w:t>
      </w:r>
      <w:r>
        <w:rPr>
          <w:rFonts w:ascii="Arial Unicode MS" w:hAnsi="Arial Unicode MS" w:hint="eastAsia"/>
          <w:szCs w:val="20"/>
        </w:rPr>
        <w:t>）抗稅（</w:t>
      </w:r>
      <w:r>
        <w:rPr>
          <w:rFonts w:ascii="Arial Unicode MS" w:hAnsi="Arial Unicode MS" w:hint="eastAsia"/>
          <w:szCs w:val="20"/>
        </w:rPr>
        <w:t>D</w:t>
      </w:r>
      <w:r>
        <w:rPr>
          <w:rFonts w:ascii="Arial Unicode MS" w:hAnsi="Arial Unicode MS" w:hint="eastAsia"/>
          <w:szCs w:val="20"/>
        </w:rPr>
        <w:t>）節稅</w:t>
      </w:r>
    </w:p>
    <w:p w:rsidR="00333E6E" w:rsidRDefault="00333E6E" w:rsidP="00333E6E">
      <w:pPr>
        <w:pStyle w:val="3"/>
        <w:rPr>
          <w:rFonts w:hint="eastAsia"/>
        </w:rPr>
      </w:pPr>
      <w:r>
        <w:rPr>
          <w:rFonts w:hint="eastAsia"/>
        </w:rPr>
        <w:t>13.</w:t>
      </w:r>
      <w:r>
        <w:rPr>
          <w:rFonts w:hint="eastAsia"/>
        </w:rPr>
        <w:t>張三的長女於</w:t>
      </w:r>
      <w:r>
        <w:rPr>
          <w:rFonts w:hint="eastAsia"/>
        </w:rPr>
        <w:t>98</w:t>
      </w:r>
      <w:r>
        <w:rPr>
          <w:rFonts w:hint="eastAsia"/>
        </w:rPr>
        <w:t>年</w:t>
      </w:r>
      <w:r>
        <w:rPr>
          <w:rFonts w:hint="eastAsia"/>
        </w:rPr>
        <w:t xml:space="preserve">6 </w:t>
      </w:r>
      <w:r>
        <w:rPr>
          <w:rFonts w:hint="eastAsia"/>
        </w:rPr>
        <w:t>月結婚，張三在長女結婚時給與</w:t>
      </w:r>
      <w:r>
        <w:rPr>
          <w:rFonts w:hint="eastAsia"/>
        </w:rPr>
        <w:t xml:space="preserve">400 </w:t>
      </w:r>
      <w:r>
        <w:rPr>
          <w:rFonts w:hint="eastAsia"/>
        </w:rPr>
        <w:t>萬元現金，另當年</w:t>
      </w:r>
      <w:r>
        <w:rPr>
          <w:rFonts w:hint="eastAsia"/>
        </w:rPr>
        <w:t xml:space="preserve">9 </w:t>
      </w:r>
      <w:r>
        <w:rPr>
          <w:rFonts w:hint="eastAsia"/>
        </w:rPr>
        <w:t>月贈其妻</w:t>
      </w:r>
      <w:r>
        <w:rPr>
          <w:rFonts w:hint="eastAsia"/>
        </w:rPr>
        <w:t xml:space="preserve">600 </w:t>
      </w:r>
      <w:r>
        <w:rPr>
          <w:rFonts w:hint="eastAsia"/>
        </w:rPr>
        <w:t>萬元現金，試根據上述資料計算張三</w:t>
      </w:r>
      <w:r>
        <w:rPr>
          <w:rFonts w:hint="eastAsia"/>
        </w:rPr>
        <w:t>98</w:t>
      </w:r>
      <w:r>
        <w:rPr>
          <w:rFonts w:hint="eastAsia"/>
        </w:rPr>
        <w:t>年贈與淨額共計多少元？答案顯示</w:t>
      </w:r>
      <w:r>
        <w:rPr>
          <w:rFonts w:hint="eastAsia"/>
        </w:rPr>
        <w:t>:</w:t>
      </w:r>
      <w:r>
        <w:rPr>
          <w:rFonts w:hint="eastAsia"/>
        </w:rPr>
        <w:t>【</w:t>
      </w:r>
      <w:r w:rsidRPr="00671584">
        <w:rPr>
          <w:rFonts w:hint="eastAsia"/>
          <w:color w:val="800000"/>
        </w:rPr>
        <w:t>C</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 xml:space="preserve">889 </w:t>
      </w:r>
      <w:r>
        <w:rPr>
          <w:rFonts w:ascii="Arial Unicode MS" w:hAnsi="Arial Unicode MS" w:hint="eastAsia"/>
          <w:szCs w:val="20"/>
        </w:rPr>
        <w:t>萬元（</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 xml:space="preserve">189 </w:t>
      </w:r>
      <w:r>
        <w:rPr>
          <w:rFonts w:ascii="Arial Unicode MS" w:hAnsi="Arial Unicode MS" w:hint="eastAsia"/>
          <w:szCs w:val="20"/>
        </w:rPr>
        <w:t>萬元（</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 xml:space="preserve">80 </w:t>
      </w:r>
      <w:r>
        <w:rPr>
          <w:rFonts w:ascii="Arial Unicode MS" w:hAnsi="Arial Unicode MS" w:hint="eastAsia"/>
          <w:szCs w:val="20"/>
        </w:rPr>
        <w:t>萬元（</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 xml:space="preserve">180 </w:t>
      </w:r>
      <w:r>
        <w:rPr>
          <w:rFonts w:ascii="Arial Unicode MS" w:hAnsi="Arial Unicode MS" w:hint="eastAsia"/>
          <w:szCs w:val="20"/>
        </w:rPr>
        <w:t>萬元</w:t>
      </w:r>
    </w:p>
    <w:p w:rsidR="00333E6E" w:rsidRDefault="00333E6E" w:rsidP="00333E6E">
      <w:pPr>
        <w:pStyle w:val="3"/>
        <w:rPr>
          <w:rFonts w:hint="eastAsia"/>
        </w:rPr>
      </w:pPr>
      <w:r>
        <w:rPr>
          <w:rFonts w:hint="eastAsia"/>
        </w:rPr>
        <w:t>14.</w:t>
      </w:r>
      <w:r>
        <w:rPr>
          <w:rFonts w:hint="eastAsia"/>
        </w:rPr>
        <w:t>下列那一項不是我國貨物稅的應稅貨物？答案顯示</w:t>
      </w:r>
      <w:r>
        <w:rPr>
          <w:rFonts w:hint="eastAsia"/>
        </w:rPr>
        <w:t>:</w:t>
      </w:r>
      <w:r>
        <w:rPr>
          <w:rFonts w:hint="eastAsia"/>
        </w:rPr>
        <w:t>【</w:t>
      </w:r>
      <w:r w:rsidRPr="00671584">
        <w:rPr>
          <w:rFonts w:hint="eastAsia"/>
          <w:color w:val="800000"/>
        </w:rPr>
        <w:t>B</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）除濕機（</w:t>
      </w:r>
      <w:r>
        <w:rPr>
          <w:rFonts w:ascii="Arial Unicode MS" w:hAnsi="Arial Unicode MS" w:hint="eastAsia"/>
          <w:szCs w:val="20"/>
        </w:rPr>
        <w:t>B</w:t>
      </w:r>
      <w:r>
        <w:rPr>
          <w:rFonts w:ascii="Arial Unicode MS" w:hAnsi="Arial Unicode MS" w:hint="eastAsia"/>
          <w:szCs w:val="20"/>
        </w:rPr>
        <w:t>）洗衣機（</w:t>
      </w:r>
      <w:r>
        <w:rPr>
          <w:rFonts w:ascii="Arial Unicode MS" w:hAnsi="Arial Unicode MS" w:hint="eastAsia"/>
          <w:szCs w:val="20"/>
        </w:rPr>
        <w:t>C</w:t>
      </w:r>
      <w:r>
        <w:rPr>
          <w:rFonts w:ascii="Arial Unicode MS" w:hAnsi="Arial Unicode MS" w:hint="eastAsia"/>
          <w:szCs w:val="20"/>
        </w:rPr>
        <w:t>）錄影機（</w:t>
      </w:r>
      <w:r>
        <w:rPr>
          <w:rFonts w:ascii="Arial Unicode MS" w:hAnsi="Arial Unicode MS" w:hint="eastAsia"/>
          <w:szCs w:val="20"/>
        </w:rPr>
        <w:t>D</w:t>
      </w:r>
      <w:r>
        <w:rPr>
          <w:rFonts w:ascii="Arial Unicode MS" w:hAnsi="Arial Unicode MS" w:hint="eastAsia"/>
          <w:szCs w:val="20"/>
        </w:rPr>
        <w:t>）電烤箱</w:t>
      </w:r>
    </w:p>
    <w:p w:rsidR="00333E6E" w:rsidRDefault="00333E6E" w:rsidP="00333E6E">
      <w:pPr>
        <w:pStyle w:val="3"/>
        <w:rPr>
          <w:rFonts w:hint="eastAsia"/>
        </w:rPr>
      </w:pPr>
      <w:r>
        <w:rPr>
          <w:rFonts w:hint="eastAsia"/>
        </w:rPr>
        <w:t>15.</w:t>
      </w:r>
      <w:r>
        <w:rPr>
          <w:rFonts w:hint="eastAsia"/>
        </w:rPr>
        <w:t>會計師或其他合法代理人，教唆或幫助納稅義務人以詐術或其他不正當方法逃漏稅捐者，依法將處幾年以下有期徒刑？答案顯示</w:t>
      </w:r>
      <w:r>
        <w:rPr>
          <w:rFonts w:hint="eastAsia"/>
        </w:rPr>
        <w:t>:</w:t>
      </w:r>
      <w:r>
        <w:rPr>
          <w:rFonts w:hint="eastAsia"/>
        </w:rPr>
        <w:t>【</w:t>
      </w:r>
      <w:r w:rsidRPr="00671584">
        <w:rPr>
          <w:rFonts w:hint="eastAsia"/>
          <w:color w:val="800000"/>
        </w:rPr>
        <w:t>D</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5</w:t>
      </w:r>
      <w:r>
        <w:rPr>
          <w:rFonts w:ascii="Arial Unicode MS" w:hAnsi="Arial Unicode MS" w:hint="eastAsia"/>
          <w:szCs w:val="20"/>
        </w:rPr>
        <w:t>年（</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7</w:t>
      </w:r>
      <w:r>
        <w:rPr>
          <w:rFonts w:ascii="Arial Unicode MS" w:hAnsi="Arial Unicode MS" w:hint="eastAsia"/>
          <w:szCs w:val="20"/>
        </w:rPr>
        <w:t>年</w:t>
      </w:r>
      <w:r>
        <w:rPr>
          <w:rFonts w:ascii="Arial Unicode MS" w:hAnsi="Arial Unicode MS" w:hint="eastAsia"/>
          <w:szCs w:val="20"/>
        </w:rPr>
        <w:t xml:space="preserve">6 </w:t>
      </w:r>
      <w:r>
        <w:rPr>
          <w:rFonts w:ascii="Arial Unicode MS" w:hAnsi="Arial Unicode MS" w:hint="eastAsia"/>
          <w:szCs w:val="20"/>
        </w:rPr>
        <w:t>個月（</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3</w:t>
      </w:r>
      <w:r>
        <w:rPr>
          <w:rFonts w:ascii="Arial Unicode MS" w:hAnsi="Arial Unicode MS" w:hint="eastAsia"/>
          <w:szCs w:val="20"/>
        </w:rPr>
        <w:t>年（</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4</w:t>
      </w:r>
      <w:r>
        <w:rPr>
          <w:rFonts w:ascii="Arial Unicode MS" w:hAnsi="Arial Unicode MS" w:hint="eastAsia"/>
          <w:szCs w:val="20"/>
        </w:rPr>
        <w:t>年</w:t>
      </w:r>
      <w:r>
        <w:rPr>
          <w:rFonts w:ascii="Arial Unicode MS" w:hAnsi="Arial Unicode MS" w:hint="eastAsia"/>
          <w:szCs w:val="20"/>
        </w:rPr>
        <w:t xml:space="preserve">6 </w:t>
      </w:r>
      <w:r>
        <w:rPr>
          <w:rFonts w:ascii="Arial Unicode MS" w:hAnsi="Arial Unicode MS" w:hint="eastAsia"/>
          <w:szCs w:val="20"/>
        </w:rPr>
        <w:t>個月</w:t>
      </w:r>
    </w:p>
    <w:p w:rsidR="00333E6E" w:rsidRDefault="00333E6E" w:rsidP="00333E6E">
      <w:pPr>
        <w:pStyle w:val="3"/>
        <w:rPr>
          <w:rFonts w:hint="eastAsia"/>
        </w:rPr>
      </w:pPr>
      <w:r>
        <w:rPr>
          <w:rFonts w:hint="eastAsia"/>
        </w:rPr>
        <w:lastRenderedPageBreak/>
        <w:t>16.</w:t>
      </w:r>
      <w:r>
        <w:rPr>
          <w:rFonts w:hint="eastAsia"/>
        </w:rPr>
        <w:t>遺產稅與贈與稅之繳納期間，應於稽徵機關送達核定通知書之日起多久期限內繳清稅款？答案顯示</w:t>
      </w:r>
      <w:r>
        <w:rPr>
          <w:rFonts w:hint="eastAsia"/>
        </w:rPr>
        <w:t>:</w:t>
      </w:r>
      <w:r>
        <w:rPr>
          <w:rFonts w:hint="eastAsia"/>
        </w:rPr>
        <w:t>【</w:t>
      </w:r>
      <w:r w:rsidRPr="00671584">
        <w:rPr>
          <w:rFonts w:hint="eastAsia"/>
          <w:color w:val="800000"/>
        </w:rPr>
        <w:t>B</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）一個月（</w:t>
      </w:r>
      <w:r>
        <w:rPr>
          <w:rFonts w:ascii="Arial Unicode MS" w:hAnsi="Arial Unicode MS" w:hint="eastAsia"/>
          <w:szCs w:val="20"/>
        </w:rPr>
        <w:t>B</w:t>
      </w:r>
      <w:r>
        <w:rPr>
          <w:rFonts w:ascii="Arial Unicode MS" w:hAnsi="Arial Unicode MS" w:hint="eastAsia"/>
          <w:szCs w:val="20"/>
        </w:rPr>
        <w:t>）二個月（</w:t>
      </w:r>
      <w:r>
        <w:rPr>
          <w:rFonts w:ascii="Arial Unicode MS" w:hAnsi="Arial Unicode MS" w:hint="eastAsia"/>
          <w:szCs w:val="20"/>
        </w:rPr>
        <w:t>C</w:t>
      </w:r>
      <w:r>
        <w:rPr>
          <w:rFonts w:ascii="Arial Unicode MS" w:hAnsi="Arial Unicode MS" w:hint="eastAsia"/>
          <w:szCs w:val="20"/>
        </w:rPr>
        <w:t>）三個月（</w:t>
      </w:r>
      <w:r>
        <w:rPr>
          <w:rFonts w:ascii="Arial Unicode MS" w:hAnsi="Arial Unicode MS" w:hint="eastAsia"/>
          <w:szCs w:val="20"/>
        </w:rPr>
        <w:t>D</w:t>
      </w:r>
      <w:r>
        <w:rPr>
          <w:rFonts w:ascii="Arial Unicode MS" w:hAnsi="Arial Unicode MS" w:hint="eastAsia"/>
          <w:szCs w:val="20"/>
        </w:rPr>
        <w:t>）六個月</w:t>
      </w:r>
    </w:p>
    <w:p w:rsidR="00333E6E" w:rsidRDefault="00333E6E" w:rsidP="00333E6E">
      <w:pPr>
        <w:pStyle w:val="3"/>
        <w:rPr>
          <w:rFonts w:hint="eastAsia"/>
        </w:rPr>
      </w:pPr>
      <w:r>
        <w:rPr>
          <w:rFonts w:hint="eastAsia"/>
        </w:rPr>
        <w:t>17.</w:t>
      </w:r>
      <w:r>
        <w:rPr>
          <w:rFonts w:hint="eastAsia"/>
        </w:rPr>
        <w:t>軍人因執行公務死亡，經服務機關出具執行職務死亡證明書，其基本免稅額為：答案顯示</w:t>
      </w:r>
      <w:r>
        <w:rPr>
          <w:rFonts w:hint="eastAsia"/>
        </w:rPr>
        <w:t>:</w:t>
      </w:r>
      <w:r>
        <w:rPr>
          <w:rFonts w:hint="eastAsia"/>
        </w:rPr>
        <w:t>【</w:t>
      </w:r>
      <w:r w:rsidRPr="00671584">
        <w:rPr>
          <w:rFonts w:hint="eastAsia"/>
          <w:color w:val="800000"/>
        </w:rPr>
        <w:t>C</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 xml:space="preserve">1,200 </w:t>
      </w:r>
      <w:r>
        <w:rPr>
          <w:rFonts w:ascii="Arial Unicode MS" w:hAnsi="Arial Unicode MS" w:hint="eastAsia"/>
          <w:szCs w:val="20"/>
        </w:rPr>
        <w:t>萬元（</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 xml:space="preserve">700 </w:t>
      </w:r>
      <w:r>
        <w:rPr>
          <w:rFonts w:ascii="Arial Unicode MS" w:hAnsi="Arial Unicode MS" w:hint="eastAsia"/>
          <w:szCs w:val="20"/>
        </w:rPr>
        <w:t>萬元（</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 xml:space="preserve">2,400 </w:t>
      </w:r>
      <w:r>
        <w:rPr>
          <w:rFonts w:ascii="Arial Unicode MS" w:hAnsi="Arial Unicode MS" w:hint="eastAsia"/>
          <w:szCs w:val="20"/>
        </w:rPr>
        <w:t>萬元（</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 xml:space="preserve">1,400 </w:t>
      </w:r>
      <w:r>
        <w:rPr>
          <w:rFonts w:ascii="Arial Unicode MS" w:hAnsi="Arial Unicode MS" w:hint="eastAsia"/>
          <w:szCs w:val="20"/>
        </w:rPr>
        <w:t>萬元</w:t>
      </w:r>
    </w:p>
    <w:p w:rsidR="00333E6E" w:rsidRDefault="00333E6E" w:rsidP="00333E6E">
      <w:pPr>
        <w:pStyle w:val="3"/>
        <w:rPr>
          <w:rFonts w:hint="eastAsia"/>
        </w:rPr>
      </w:pPr>
      <w:r>
        <w:rPr>
          <w:rFonts w:hint="eastAsia"/>
        </w:rPr>
        <w:t>18.</w:t>
      </w:r>
      <w:r>
        <w:rPr>
          <w:rFonts w:hint="eastAsia"/>
        </w:rPr>
        <w:t>遺產稅應納稅額</w:t>
      </w:r>
      <w:r>
        <w:rPr>
          <w:rFonts w:hint="eastAsia"/>
        </w:rPr>
        <w:t>300,000</w:t>
      </w:r>
      <w:r>
        <w:rPr>
          <w:rFonts w:hint="eastAsia"/>
        </w:rPr>
        <w:t>元以上者，納稅義務人確有困難不能一次繳納現金，得於納稅期限內，向管理稽徵機關申請，分幾期以內繳納？答案顯示</w:t>
      </w:r>
      <w:r>
        <w:rPr>
          <w:rFonts w:hint="eastAsia"/>
        </w:rPr>
        <w:t>:</w:t>
      </w:r>
      <w:r>
        <w:rPr>
          <w:rFonts w:hint="eastAsia"/>
        </w:rPr>
        <w:t>【</w:t>
      </w:r>
      <w:r w:rsidRPr="00671584">
        <w:rPr>
          <w:rFonts w:hint="eastAsia"/>
          <w:color w:val="800000"/>
        </w:rPr>
        <w:t>B</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）十二期（</w:t>
      </w:r>
      <w:r>
        <w:rPr>
          <w:rFonts w:ascii="Arial Unicode MS" w:hAnsi="Arial Unicode MS" w:hint="eastAsia"/>
          <w:szCs w:val="20"/>
        </w:rPr>
        <w:t>B</w:t>
      </w:r>
      <w:r>
        <w:rPr>
          <w:rFonts w:ascii="Arial Unicode MS" w:hAnsi="Arial Unicode MS" w:hint="eastAsia"/>
          <w:szCs w:val="20"/>
        </w:rPr>
        <w:t>）十八期（</w:t>
      </w:r>
      <w:r>
        <w:rPr>
          <w:rFonts w:ascii="Arial Unicode MS" w:hAnsi="Arial Unicode MS" w:hint="eastAsia"/>
          <w:szCs w:val="20"/>
        </w:rPr>
        <w:t>C</w:t>
      </w:r>
      <w:r>
        <w:rPr>
          <w:rFonts w:ascii="Arial Unicode MS" w:hAnsi="Arial Unicode MS" w:hint="eastAsia"/>
          <w:szCs w:val="20"/>
        </w:rPr>
        <w:t>）六期（</w:t>
      </w:r>
      <w:r>
        <w:rPr>
          <w:rFonts w:ascii="Arial Unicode MS" w:hAnsi="Arial Unicode MS" w:hint="eastAsia"/>
          <w:szCs w:val="20"/>
        </w:rPr>
        <w:t>D</w:t>
      </w:r>
      <w:r>
        <w:rPr>
          <w:rFonts w:ascii="Arial Unicode MS" w:hAnsi="Arial Unicode MS" w:hint="eastAsia"/>
          <w:szCs w:val="20"/>
        </w:rPr>
        <w:t>）二十四期</w:t>
      </w:r>
    </w:p>
    <w:p w:rsidR="00333E6E" w:rsidRDefault="00333E6E" w:rsidP="00333E6E">
      <w:pPr>
        <w:pStyle w:val="3"/>
        <w:rPr>
          <w:rFonts w:hint="eastAsia"/>
        </w:rPr>
      </w:pPr>
      <w:r>
        <w:rPr>
          <w:rFonts w:hint="eastAsia"/>
        </w:rPr>
        <w:t>19.</w:t>
      </w:r>
      <w:r>
        <w:rPr>
          <w:rFonts w:hint="eastAsia"/>
        </w:rPr>
        <w:t>張三在臺北市有土地</w:t>
      </w:r>
      <w:r>
        <w:rPr>
          <w:rFonts w:hint="eastAsia"/>
        </w:rPr>
        <w:t xml:space="preserve">3 </w:t>
      </w:r>
      <w:r>
        <w:rPr>
          <w:rFonts w:hint="eastAsia"/>
        </w:rPr>
        <w:t>公畝，其中</w:t>
      </w:r>
      <w:r>
        <w:rPr>
          <w:rFonts w:hint="eastAsia"/>
        </w:rPr>
        <w:t xml:space="preserve">2 </w:t>
      </w:r>
      <w:r>
        <w:rPr>
          <w:rFonts w:hint="eastAsia"/>
        </w:rPr>
        <w:t>公畝為自用住宅用地，</w:t>
      </w:r>
      <w:r>
        <w:rPr>
          <w:rFonts w:hint="eastAsia"/>
        </w:rPr>
        <w:t xml:space="preserve">1 </w:t>
      </w:r>
      <w:r>
        <w:rPr>
          <w:rFonts w:hint="eastAsia"/>
        </w:rPr>
        <w:t>公畝為公共設施保留地，未作任何使用並與使用中之土地隔離，假設每公畝課稅地價</w:t>
      </w:r>
      <w:r>
        <w:rPr>
          <w:rFonts w:hint="eastAsia"/>
        </w:rPr>
        <w:t xml:space="preserve">1,000 </w:t>
      </w:r>
      <w:r>
        <w:rPr>
          <w:rFonts w:hint="eastAsia"/>
        </w:rPr>
        <w:t>萬元，臺北市累進起點地價</w:t>
      </w:r>
      <w:r>
        <w:rPr>
          <w:rFonts w:hint="eastAsia"/>
        </w:rPr>
        <w:t xml:space="preserve">1,500 </w:t>
      </w:r>
      <w:r>
        <w:rPr>
          <w:rFonts w:hint="eastAsia"/>
        </w:rPr>
        <w:t>萬元，則張三全年應納地價稅為若干元？答案顯示</w:t>
      </w:r>
      <w:r>
        <w:rPr>
          <w:rFonts w:hint="eastAsia"/>
        </w:rPr>
        <w:t>:</w:t>
      </w:r>
      <w:r>
        <w:rPr>
          <w:rFonts w:hint="eastAsia"/>
        </w:rPr>
        <w:t>【</w:t>
      </w:r>
      <w:r w:rsidRPr="00671584">
        <w:rPr>
          <w:rFonts w:hint="eastAsia"/>
          <w:color w:val="800000"/>
        </w:rPr>
        <w:t>A</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40,000</w:t>
      </w:r>
      <w:r>
        <w:rPr>
          <w:rFonts w:ascii="Arial Unicode MS" w:hAnsi="Arial Unicode MS" w:hint="eastAsia"/>
          <w:szCs w:val="20"/>
        </w:rPr>
        <w:t>元（</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60,000</w:t>
      </w:r>
      <w:r>
        <w:rPr>
          <w:rFonts w:ascii="Arial Unicode MS" w:hAnsi="Arial Unicode MS" w:hint="eastAsia"/>
          <w:szCs w:val="20"/>
        </w:rPr>
        <w:t>元（</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100,000</w:t>
      </w:r>
      <w:r>
        <w:rPr>
          <w:rFonts w:ascii="Arial Unicode MS" w:hAnsi="Arial Unicode MS" w:hint="eastAsia"/>
          <w:szCs w:val="20"/>
        </w:rPr>
        <w:t>元（</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375,000</w:t>
      </w:r>
      <w:r>
        <w:rPr>
          <w:rFonts w:ascii="Arial Unicode MS" w:hAnsi="Arial Unicode MS" w:hint="eastAsia"/>
          <w:szCs w:val="20"/>
        </w:rPr>
        <w:t>元</w:t>
      </w:r>
    </w:p>
    <w:p w:rsidR="00333E6E" w:rsidRDefault="00333E6E" w:rsidP="00333E6E">
      <w:pPr>
        <w:pStyle w:val="3"/>
        <w:rPr>
          <w:rFonts w:hint="eastAsia"/>
        </w:rPr>
      </w:pPr>
      <w:r>
        <w:rPr>
          <w:rFonts w:hint="eastAsia"/>
        </w:rPr>
        <w:t>20.</w:t>
      </w:r>
      <w:r>
        <w:rPr>
          <w:rFonts w:hint="eastAsia"/>
        </w:rPr>
        <w:t>私有房屋受重大災害，毀損面積占整棟面積幾成以上，必須修復始能使用者，免徵房屋稅？答案顯示</w:t>
      </w:r>
      <w:r>
        <w:rPr>
          <w:rFonts w:hint="eastAsia"/>
        </w:rPr>
        <w:t>:</w:t>
      </w:r>
      <w:r>
        <w:rPr>
          <w:rFonts w:hint="eastAsia"/>
        </w:rPr>
        <w:t>【</w:t>
      </w:r>
      <w:r w:rsidRPr="00671584">
        <w:rPr>
          <w:rFonts w:hint="eastAsia"/>
          <w:color w:val="800000"/>
        </w:rPr>
        <w:t>D</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）二成（</w:t>
      </w:r>
      <w:r>
        <w:rPr>
          <w:rFonts w:ascii="Arial Unicode MS" w:hAnsi="Arial Unicode MS" w:hint="eastAsia"/>
          <w:szCs w:val="20"/>
        </w:rPr>
        <w:t>B</w:t>
      </w:r>
      <w:r>
        <w:rPr>
          <w:rFonts w:ascii="Arial Unicode MS" w:hAnsi="Arial Unicode MS" w:hint="eastAsia"/>
          <w:szCs w:val="20"/>
        </w:rPr>
        <w:t>）三成（</w:t>
      </w:r>
      <w:r>
        <w:rPr>
          <w:rFonts w:ascii="Arial Unicode MS" w:hAnsi="Arial Unicode MS" w:hint="eastAsia"/>
          <w:szCs w:val="20"/>
        </w:rPr>
        <w:t>C</w:t>
      </w:r>
      <w:r>
        <w:rPr>
          <w:rFonts w:ascii="Arial Unicode MS" w:hAnsi="Arial Unicode MS" w:hint="eastAsia"/>
          <w:szCs w:val="20"/>
        </w:rPr>
        <w:t>）四成（</w:t>
      </w:r>
      <w:r>
        <w:rPr>
          <w:rFonts w:ascii="Arial Unicode MS" w:hAnsi="Arial Unicode MS" w:hint="eastAsia"/>
          <w:szCs w:val="20"/>
        </w:rPr>
        <w:t>D</w:t>
      </w:r>
      <w:r>
        <w:rPr>
          <w:rFonts w:ascii="Arial Unicode MS" w:hAnsi="Arial Unicode MS" w:hint="eastAsia"/>
          <w:szCs w:val="20"/>
        </w:rPr>
        <w:t>）五成</w:t>
      </w:r>
    </w:p>
    <w:p w:rsidR="00333E6E" w:rsidRDefault="00333E6E" w:rsidP="00333E6E">
      <w:pPr>
        <w:pStyle w:val="3"/>
        <w:rPr>
          <w:rFonts w:hint="eastAsia"/>
        </w:rPr>
      </w:pPr>
      <w:r>
        <w:rPr>
          <w:rFonts w:hint="eastAsia"/>
        </w:rPr>
        <w:t>21.</w:t>
      </w:r>
      <w:r>
        <w:rPr>
          <w:rFonts w:hint="eastAsia"/>
        </w:rPr>
        <w:t>依所得稅法第</w:t>
      </w:r>
      <w:hyperlink r:id="rId38" w:anchor="a66b1" w:history="1">
        <w:r w:rsidRPr="002C3DDA">
          <w:rPr>
            <w:rStyle w:val="a3"/>
            <w:rFonts w:ascii="Arial Unicode MS" w:hAnsi="Arial Unicode MS" w:hint="eastAsia"/>
            <w:szCs w:val="20"/>
          </w:rPr>
          <w:t>66</w:t>
        </w:r>
        <w:r>
          <w:rPr>
            <w:rStyle w:val="a3"/>
            <w:rFonts w:ascii="Arial Unicode MS" w:hAnsi="Arial Unicode MS" w:hint="eastAsia"/>
            <w:szCs w:val="20"/>
          </w:rPr>
          <w:t>條</w:t>
        </w:r>
        <w:r w:rsidRPr="002C3DDA">
          <w:rPr>
            <w:rStyle w:val="a3"/>
            <w:rFonts w:ascii="Arial Unicode MS" w:hAnsi="Arial Unicode MS" w:hint="eastAsia"/>
            <w:szCs w:val="20"/>
          </w:rPr>
          <w:t>之</w:t>
        </w:r>
        <w:r w:rsidRPr="002C3DDA">
          <w:rPr>
            <w:rStyle w:val="a3"/>
            <w:rFonts w:ascii="Arial Unicode MS" w:hAnsi="Arial Unicode MS" w:hint="eastAsia"/>
            <w:szCs w:val="20"/>
          </w:rPr>
          <w:t>1</w:t>
        </w:r>
      </w:hyperlink>
      <w:r>
        <w:rPr>
          <w:rFonts w:hint="eastAsia"/>
        </w:rPr>
        <w:t xml:space="preserve"> </w:t>
      </w:r>
      <w:r>
        <w:rPr>
          <w:rFonts w:hint="eastAsia"/>
        </w:rPr>
        <w:t>規定，應設置股東可扣抵稅額帳戶之營利事業，應於何時將上一年內分配予股東之股利，填具股利憑單、全年股利分配彙總資料，一併彙報該管稽徵機關？答案顯示</w:t>
      </w:r>
      <w:r>
        <w:rPr>
          <w:rFonts w:hint="eastAsia"/>
        </w:rPr>
        <w:t>:</w:t>
      </w:r>
      <w:r>
        <w:rPr>
          <w:rFonts w:hint="eastAsia"/>
        </w:rPr>
        <w:t>【</w:t>
      </w:r>
      <w:r w:rsidRPr="00671584">
        <w:rPr>
          <w:rFonts w:hint="eastAsia"/>
          <w:color w:val="800000"/>
        </w:rPr>
        <w:t>B</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）每年</w:t>
      </w:r>
      <w:r>
        <w:rPr>
          <w:rFonts w:ascii="Arial Unicode MS" w:hAnsi="Arial Unicode MS" w:hint="eastAsia"/>
          <w:szCs w:val="20"/>
        </w:rPr>
        <w:t xml:space="preserve">2 </w:t>
      </w:r>
      <w:r>
        <w:rPr>
          <w:rFonts w:ascii="Arial Unicode MS" w:hAnsi="Arial Unicode MS" w:hint="eastAsia"/>
          <w:szCs w:val="20"/>
        </w:rPr>
        <w:t>月</w:t>
      </w:r>
      <w:r>
        <w:rPr>
          <w:rFonts w:ascii="Arial Unicode MS" w:hAnsi="Arial Unicode MS" w:hint="eastAsia"/>
          <w:szCs w:val="20"/>
        </w:rPr>
        <w:t xml:space="preserve">10 </w:t>
      </w:r>
      <w:r>
        <w:rPr>
          <w:rFonts w:ascii="Arial Unicode MS" w:hAnsi="Arial Unicode MS" w:hint="eastAsia"/>
          <w:szCs w:val="20"/>
        </w:rPr>
        <w:t>日前（</w:t>
      </w:r>
      <w:r>
        <w:rPr>
          <w:rFonts w:ascii="Arial Unicode MS" w:hAnsi="Arial Unicode MS" w:hint="eastAsia"/>
          <w:szCs w:val="20"/>
        </w:rPr>
        <w:t>B</w:t>
      </w:r>
      <w:r>
        <w:rPr>
          <w:rFonts w:ascii="Arial Unicode MS" w:hAnsi="Arial Unicode MS" w:hint="eastAsia"/>
          <w:szCs w:val="20"/>
        </w:rPr>
        <w:t>）每年</w:t>
      </w:r>
      <w:r>
        <w:rPr>
          <w:rFonts w:ascii="Arial Unicode MS" w:hAnsi="Arial Unicode MS" w:hint="eastAsia"/>
          <w:szCs w:val="20"/>
        </w:rPr>
        <w:t xml:space="preserve">1 </w:t>
      </w:r>
      <w:r>
        <w:rPr>
          <w:rFonts w:ascii="Arial Unicode MS" w:hAnsi="Arial Unicode MS" w:hint="eastAsia"/>
          <w:szCs w:val="20"/>
        </w:rPr>
        <w:t>月</w:t>
      </w:r>
      <w:r>
        <w:rPr>
          <w:rFonts w:ascii="Arial Unicode MS" w:hAnsi="Arial Unicode MS" w:hint="eastAsia"/>
          <w:szCs w:val="20"/>
        </w:rPr>
        <w:t xml:space="preserve">31 </w:t>
      </w:r>
      <w:r>
        <w:rPr>
          <w:rFonts w:ascii="Arial Unicode MS" w:hAnsi="Arial Unicode MS" w:hint="eastAsia"/>
          <w:szCs w:val="20"/>
        </w:rPr>
        <w:t>日前（</w:t>
      </w:r>
      <w:r>
        <w:rPr>
          <w:rFonts w:ascii="Arial Unicode MS" w:hAnsi="Arial Unicode MS" w:hint="eastAsia"/>
          <w:szCs w:val="20"/>
        </w:rPr>
        <w:t>C</w:t>
      </w:r>
      <w:r>
        <w:rPr>
          <w:rFonts w:ascii="Arial Unicode MS" w:hAnsi="Arial Unicode MS" w:hint="eastAsia"/>
          <w:szCs w:val="20"/>
        </w:rPr>
        <w:t>）每年</w:t>
      </w:r>
      <w:r>
        <w:rPr>
          <w:rFonts w:ascii="Arial Unicode MS" w:hAnsi="Arial Unicode MS" w:hint="eastAsia"/>
          <w:szCs w:val="20"/>
        </w:rPr>
        <w:t xml:space="preserve">2 </w:t>
      </w:r>
      <w:r>
        <w:rPr>
          <w:rFonts w:ascii="Arial Unicode MS" w:hAnsi="Arial Unicode MS" w:hint="eastAsia"/>
          <w:szCs w:val="20"/>
        </w:rPr>
        <w:t>月</w:t>
      </w:r>
      <w:r>
        <w:rPr>
          <w:rFonts w:ascii="Arial Unicode MS" w:hAnsi="Arial Unicode MS" w:hint="eastAsia"/>
          <w:szCs w:val="20"/>
        </w:rPr>
        <w:t xml:space="preserve">28 </w:t>
      </w:r>
      <w:r>
        <w:rPr>
          <w:rFonts w:ascii="Arial Unicode MS" w:hAnsi="Arial Unicode MS" w:hint="eastAsia"/>
          <w:szCs w:val="20"/>
        </w:rPr>
        <w:t>日前（</w:t>
      </w:r>
      <w:r>
        <w:rPr>
          <w:rFonts w:ascii="Arial Unicode MS" w:hAnsi="Arial Unicode MS" w:hint="eastAsia"/>
          <w:szCs w:val="20"/>
        </w:rPr>
        <w:t>D</w:t>
      </w:r>
      <w:r>
        <w:rPr>
          <w:rFonts w:ascii="Arial Unicode MS" w:hAnsi="Arial Unicode MS" w:hint="eastAsia"/>
          <w:szCs w:val="20"/>
        </w:rPr>
        <w:t>）每年</w:t>
      </w:r>
      <w:r>
        <w:rPr>
          <w:rFonts w:ascii="Arial Unicode MS" w:hAnsi="Arial Unicode MS" w:hint="eastAsia"/>
          <w:szCs w:val="20"/>
        </w:rPr>
        <w:t xml:space="preserve">3 </w:t>
      </w:r>
      <w:r>
        <w:rPr>
          <w:rFonts w:ascii="Arial Unicode MS" w:hAnsi="Arial Unicode MS" w:hint="eastAsia"/>
          <w:szCs w:val="20"/>
        </w:rPr>
        <w:t>月</w:t>
      </w:r>
      <w:r>
        <w:rPr>
          <w:rFonts w:ascii="Arial Unicode MS" w:hAnsi="Arial Unicode MS" w:hint="eastAsia"/>
          <w:szCs w:val="20"/>
        </w:rPr>
        <w:t xml:space="preserve">31 </w:t>
      </w:r>
      <w:r>
        <w:rPr>
          <w:rFonts w:ascii="Arial Unicode MS" w:hAnsi="Arial Unicode MS" w:hint="eastAsia"/>
          <w:szCs w:val="20"/>
        </w:rPr>
        <w:t>日前</w:t>
      </w:r>
    </w:p>
    <w:p w:rsidR="00333E6E" w:rsidRDefault="00333E6E" w:rsidP="00333E6E">
      <w:pPr>
        <w:pStyle w:val="3"/>
        <w:rPr>
          <w:rFonts w:hint="eastAsia"/>
        </w:rPr>
      </w:pPr>
      <w:r>
        <w:rPr>
          <w:rFonts w:hint="eastAsia"/>
        </w:rPr>
        <w:t>22.</w:t>
      </w:r>
      <w:r>
        <w:rPr>
          <w:rFonts w:hint="eastAsia"/>
        </w:rPr>
        <w:t>依查定之銷售額計算營業稅額之特種飲食業，由主管稽徵機關多久填發繳款書通知繳納一次？答案顯示</w:t>
      </w:r>
      <w:r>
        <w:rPr>
          <w:rFonts w:hint="eastAsia"/>
        </w:rPr>
        <w:t>:</w:t>
      </w:r>
      <w:r>
        <w:rPr>
          <w:rFonts w:hint="eastAsia"/>
        </w:rPr>
        <w:t>【</w:t>
      </w:r>
      <w:r w:rsidRPr="00671584">
        <w:rPr>
          <w:rFonts w:hint="eastAsia"/>
          <w:color w:val="800000"/>
        </w:rPr>
        <w:t>A</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）一個月（</w:t>
      </w:r>
      <w:r>
        <w:rPr>
          <w:rFonts w:ascii="Arial Unicode MS" w:hAnsi="Arial Unicode MS" w:hint="eastAsia"/>
          <w:szCs w:val="20"/>
        </w:rPr>
        <w:t>B</w:t>
      </w:r>
      <w:r>
        <w:rPr>
          <w:rFonts w:ascii="Arial Unicode MS" w:hAnsi="Arial Unicode MS" w:hint="eastAsia"/>
          <w:szCs w:val="20"/>
        </w:rPr>
        <w:t>）二個月（</w:t>
      </w:r>
      <w:r>
        <w:rPr>
          <w:rFonts w:ascii="Arial Unicode MS" w:hAnsi="Arial Unicode MS" w:hint="eastAsia"/>
          <w:szCs w:val="20"/>
        </w:rPr>
        <w:t>C</w:t>
      </w:r>
      <w:r>
        <w:rPr>
          <w:rFonts w:ascii="Arial Unicode MS" w:hAnsi="Arial Unicode MS" w:hint="eastAsia"/>
          <w:szCs w:val="20"/>
        </w:rPr>
        <w:t>）三個月（</w:t>
      </w:r>
      <w:r>
        <w:rPr>
          <w:rFonts w:ascii="Arial Unicode MS" w:hAnsi="Arial Unicode MS" w:hint="eastAsia"/>
          <w:szCs w:val="20"/>
        </w:rPr>
        <w:t>D</w:t>
      </w:r>
      <w:r>
        <w:rPr>
          <w:rFonts w:ascii="Arial Unicode MS" w:hAnsi="Arial Unicode MS" w:hint="eastAsia"/>
          <w:szCs w:val="20"/>
        </w:rPr>
        <w:t>）四個月</w:t>
      </w:r>
    </w:p>
    <w:p w:rsidR="00333E6E" w:rsidRDefault="00333E6E" w:rsidP="00333E6E">
      <w:pPr>
        <w:pStyle w:val="3"/>
        <w:rPr>
          <w:rFonts w:hint="eastAsia"/>
        </w:rPr>
      </w:pPr>
      <w:r>
        <w:rPr>
          <w:rFonts w:hint="eastAsia"/>
        </w:rPr>
        <w:t>23.</w:t>
      </w:r>
      <w:r>
        <w:rPr>
          <w:rFonts w:hint="eastAsia"/>
        </w:rPr>
        <w:t>營業人進口貨物，下列何者非免徵營業稅項目？答案顯示</w:t>
      </w:r>
      <w:r>
        <w:rPr>
          <w:rFonts w:hint="eastAsia"/>
        </w:rPr>
        <w:t>:</w:t>
      </w:r>
      <w:r>
        <w:rPr>
          <w:rFonts w:hint="eastAsia"/>
        </w:rPr>
        <w:t>【</w:t>
      </w:r>
      <w:r w:rsidRPr="00671584">
        <w:rPr>
          <w:rFonts w:hint="eastAsia"/>
          <w:color w:val="800000"/>
        </w:rPr>
        <w:t>B</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）金條（</w:t>
      </w:r>
      <w:r>
        <w:rPr>
          <w:rFonts w:ascii="Arial Unicode MS" w:hAnsi="Arial Unicode MS" w:hint="eastAsia"/>
          <w:szCs w:val="20"/>
        </w:rPr>
        <w:t>B</w:t>
      </w:r>
      <w:r>
        <w:rPr>
          <w:rFonts w:ascii="Arial Unicode MS" w:hAnsi="Arial Unicode MS" w:hint="eastAsia"/>
          <w:szCs w:val="20"/>
        </w:rPr>
        <w:t>）飼料（</w:t>
      </w:r>
      <w:r>
        <w:rPr>
          <w:rFonts w:ascii="Arial Unicode MS" w:hAnsi="Arial Unicode MS" w:hint="eastAsia"/>
          <w:szCs w:val="20"/>
        </w:rPr>
        <w:t>C</w:t>
      </w:r>
      <w:r>
        <w:rPr>
          <w:rFonts w:ascii="Arial Unicode MS" w:hAnsi="Arial Unicode MS" w:hint="eastAsia"/>
          <w:szCs w:val="20"/>
        </w:rPr>
        <w:t>）肥料（</w:t>
      </w:r>
      <w:r>
        <w:rPr>
          <w:rFonts w:ascii="Arial Unicode MS" w:hAnsi="Arial Unicode MS" w:hint="eastAsia"/>
          <w:szCs w:val="20"/>
        </w:rPr>
        <w:t>D</w:t>
      </w:r>
      <w:r>
        <w:rPr>
          <w:rFonts w:ascii="Arial Unicode MS" w:hAnsi="Arial Unicode MS" w:hint="eastAsia"/>
          <w:szCs w:val="20"/>
        </w:rPr>
        <w:t>）國際運輸用之船舶</w:t>
      </w:r>
    </w:p>
    <w:p w:rsidR="00333E6E" w:rsidRDefault="00333E6E" w:rsidP="00333E6E">
      <w:pPr>
        <w:pStyle w:val="3"/>
        <w:rPr>
          <w:rFonts w:hint="eastAsia"/>
        </w:rPr>
      </w:pPr>
      <w:r>
        <w:rPr>
          <w:rFonts w:hint="eastAsia"/>
        </w:rPr>
        <w:t>24.</w:t>
      </w:r>
      <w:r>
        <w:rPr>
          <w:rFonts w:hint="eastAsia"/>
        </w:rPr>
        <w:t>下列那一稅目課徵累進稅率？答案顯示</w:t>
      </w:r>
      <w:r>
        <w:rPr>
          <w:rFonts w:hint="eastAsia"/>
        </w:rPr>
        <w:t>:</w:t>
      </w:r>
      <w:r>
        <w:rPr>
          <w:rFonts w:hint="eastAsia"/>
        </w:rPr>
        <w:t>【</w:t>
      </w:r>
      <w:r w:rsidRPr="00671584">
        <w:rPr>
          <w:rFonts w:hint="eastAsia"/>
          <w:color w:val="800000"/>
        </w:rPr>
        <w:t>C</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）遺產稅（</w:t>
      </w:r>
      <w:r>
        <w:rPr>
          <w:rFonts w:ascii="Arial Unicode MS" w:hAnsi="Arial Unicode MS" w:hint="eastAsia"/>
          <w:szCs w:val="20"/>
        </w:rPr>
        <w:t>B</w:t>
      </w:r>
      <w:r>
        <w:rPr>
          <w:rFonts w:ascii="Arial Unicode MS" w:hAnsi="Arial Unicode MS" w:hint="eastAsia"/>
          <w:szCs w:val="20"/>
        </w:rPr>
        <w:t>）贈與稅（</w:t>
      </w:r>
      <w:r>
        <w:rPr>
          <w:rFonts w:ascii="Arial Unicode MS" w:hAnsi="Arial Unicode MS" w:hint="eastAsia"/>
          <w:szCs w:val="20"/>
        </w:rPr>
        <w:t>C</w:t>
      </w:r>
      <w:r>
        <w:rPr>
          <w:rFonts w:ascii="Arial Unicode MS" w:hAnsi="Arial Unicode MS" w:hint="eastAsia"/>
          <w:szCs w:val="20"/>
        </w:rPr>
        <w:t>）所得稅（</w:t>
      </w:r>
      <w:r>
        <w:rPr>
          <w:rFonts w:ascii="Arial Unicode MS" w:hAnsi="Arial Unicode MS" w:hint="eastAsia"/>
          <w:szCs w:val="20"/>
        </w:rPr>
        <w:t>D</w:t>
      </w:r>
      <w:r>
        <w:rPr>
          <w:rFonts w:ascii="Arial Unicode MS" w:hAnsi="Arial Unicode MS" w:hint="eastAsia"/>
          <w:szCs w:val="20"/>
        </w:rPr>
        <w:t>）營業稅</w:t>
      </w:r>
    </w:p>
    <w:p w:rsidR="00333E6E" w:rsidRDefault="00333E6E" w:rsidP="00333E6E">
      <w:pPr>
        <w:pStyle w:val="3"/>
        <w:rPr>
          <w:rFonts w:hint="eastAsia"/>
        </w:rPr>
      </w:pPr>
      <w:r>
        <w:rPr>
          <w:rFonts w:hint="eastAsia"/>
        </w:rPr>
        <w:t>25.</w:t>
      </w:r>
      <w:r>
        <w:rPr>
          <w:rFonts w:hint="eastAsia"/>
        </w:rPr>
        <w:t>甲公司為加值型營業人，購買國外勞務</w:t>
      </w:r>
      <w:r>
        <w:rPr>
          <w:rFonts w:hint="eastAsia"/>
        </w:rPr>
        <w:t>600,000</w:t>
      </w:r>
      <w:r>
        <w:rPr>
          <w:rFonts w:hint="eastAsia"/>
        </w:rPr>
        <w:t>元，試計算甲公司應納之營業稅為若干元？答案顯示</w:t>
      </w:r>
      <w:r>
        <w:rPr>
          <w:rFonts w:hint="eastAsia"/>
        </w:rPr>
        <w:t>:</w:t>
      </w:r>
      <w:r>
        <w:rPr>
          <w:rFonts w:hint="eastAsia"/>
        </w:rPr>
        <w:t>【</w:t>
      </w:r>
      <w:r w:rsidRPr="00671584">
        <w:rPr>
          <w:rFonts w:hint="eastAsia"/>
          <w:color w:val="800000"/>
        </w:rPr>
        <w:t>B</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30,000</w:t>
      </w:r>
      <w:r>
        <w:rPr>
          <w:rFonts w:ascii="Arial Unicode MS" w:hAnsi="Arial Unicode MS" w:hint="eastAsia"/>
          <w:szCs w:val="20"/>
        </w:rPr>
        <w:t>元（</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0</w:t>
      </w:r>
      <w:r>
        <w:rPr>
          <w:rFonts w:ascii="Arial Unicode MS" w:hAnsi="Arial Unicode MS" w:hint="eastAsia"/>
          <w:szCs w:val="20"/>
        </w:rPr>
        <w:t>元（</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60,000</w:t>
      </w:r>
      <w:r>
        <w:rPr>
          <w:rFonts w:ascii="Arial Unicode MS" w:hAnsi="Arial Unicode MS" w:hint="eastAsia"/>
          <w:szCs w:val="20"/>
        </w:rPr>
        <w:t>元（</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12,000</w:t>
      </w:r>
      <w:r>
        <w:rPr>
          <w:rFonts w:ascii="Arial Unicode MS" w:hAnsi="Arial Unicode MS" w:hint="eastAsia"/>
          <w:szCs w:val="20"/>
        </w:rPr>
        <w:t>元</w:t>
      </w:r>
    </w:p>
    <w:p w:rsidR="00333E6E" w:rsidRDefault="00333E6E" w:rsidP="00333E6E">
      <w:pPr>
        <w:pStyle w:val="3"/>
        <w:rPr>
          <w:rFonts w:hint="eastAsia"/>
        </w:rPr>
      </w:pPr>
      <w:r>
        <w:rPr>
          <w:rFonts w:hint="eastAsia"/>
        </w:rPr>
        <w:t>26.</w:t>
      </w:r>
      <w:r>
        <w:rPr>
          <w:rFonts w:hint="eastAsia"/>
        </w:rPr>
        <w:t>張三</w:t>
      </w:r>
      <w:r>
        <w:rPr>
          <w:rFonts w:hint="eastAsia"/>
        </w:rPr>
        <w:t>98</w:t>
      </w:r>
      <w:r>
        <w:rPr>
          <w:rFonts w:hint="eastAsia"/>
        </w:rPr>
        <w:t>年度就讀研究所在職專班支付學雜費</w:t>
      </w:r>
      <w:r>
        <w:rPr>
          <w:rFonts w:hint="eastAsia"/>
        </w:rPr>
        <w:t>50,000</w:t>
      </w:r>
      <w:r>
        <w:rPr>
          <w:rFonts w:hint="eastAsia"/>
        </w:rPr>
        <w:t>元，張三長子就讀某國立大學二年級學雜費</w:t>
      </w:r>
      <w:r>
        <w:rPr>
          <w:rFonts w:hint="eastAsia"/>
        </w:rPr>
        <w:t>30,000</w:t>
      </w:r>
      <w:r>
        <w:rPr>
          <w:rFonts w:hint="eastAsia"/>
        </w:rPr>
        <w:t>元，張三長女就讀某私立五專四年級學雜費</w:t>
      </w:r>
      <w:r>
        <w:rPr>
          <w:rFonts w:hint="eastAsia"/>
        </w:rPr>
        <w:t>100,000</w:t>
      </w:r>
      <w:r>
        <w:rPr>
          <w:rFonts w:hint="eastAsia"/>
        </w:rPr>
        <w:t>元，則應列入</w:t>
      </w:r>
      <w:r>
        <w:rPr>
          <w:rFonts w:hint="eastAsia"/>
        </w:rPr>
        <w:t>98</w:t>
      </w:r>
      <w:r>
        <w:rPr>
          <w:rFonts w:hint="eastAsia"/>
        </w:rPr>
        <w:t>年度綜合所得稅申報之教育學費特別扣除額為若干元？答案顯示</w:t>
      </w:r>
      <w:r>
        <w:rPr>
          <w:rFonts w:hint="eastAsia"/>
        </w:rPr>
        <w:t>:</w:t>
      </w:r>
      <w:r>
        <w:rPr>
          <w:rFonts w:hint="eastAsia"/>
        </w:rPr>
        <w:t>【</w:t>
      </w:r>
      <w:r w:rsidRPr="00671584">
        <w:rPr>
          <w:rFonts w:hint="eastAsia"/>
          <w:color w:val="800000"/>
        </w:rPr>
        <w:t>C</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25,000</w:t>
      </w:r>
      <w:r>
        <w:rPr>
          <w:rFonts w:ascii="Arial Unicode MS" w:hAnsi="Arial Unicode MS" w:hint="eastAsia"/>
          <w:szCs w:val="20"/>
        </w:rPr>
        <w:t>元（</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75,000</w:t>
      </w:r>
      <w:r>
        <w:rPr>
          <w:rFonts w:ascii="Arial Unicode MS" w:hAnsi="Arial Unicode MS" w:hint="eastAsia"/>
          <w:szCs w:val="20"/>
        </w:rPr>
        <w:t>元（</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50,000</w:t>
      </w:r>
      <w:r>
        <w:rPr>
          <w:rFonts w:ascii="Arial Unicode MS" w:hAnsi="Arial Unicode MS" w:hint="eastAsia"/>
          <w:szCs w:val="20"/>
        </w:rPr>
        <w:t>元（</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180,000</w:t>
      </w:r>
      <w:r>
        <w:rPr>
          <w:rFonts w:ascii="Arial Unicode MS" w:hAnsi="Arial Unicode MS" w:hint="eastAsia"/>
          <w:szCs w:val="20"/>
        </w:rPr>
        <w:t>元</w:t>
      </w:r>
    </w:p>
    <w:p w:rsidR="00333E6E" w:rsidRDefault="00333E6E" w:rsidP="00333E6E">
      <w:pPr>
        <w:pStyle w:val="3"/>
        <w:rPr>
          <w:rFonts w:hint="eastAsia"/>
        </w:rPr>
      </w:pPr>
      <w:r>
        <w:rPr>
          <w:rFonts w:hint="eastAsia"/>
        </w:rPr>
        <w:t>27.</w:t>
      </w:r>
      <w:r>
        <w:rPr>
          <w:rFonts w:hint="eastAsia"/>
        </w:rPr>
        <w:t>營業人銷售貨物或勞務，下列何者不屬於營業稅免稅項目？答案顯示</w:t>
      </w:r>
      <w:r>
        <w:rPr>
          <w:rFonts w:hint="eastAsia"/>
        </w:rPr>
        <w:t>:</w:t>
      </w:r>
      <w:r>
        <w:rPr>
          <w:rFonts w:hint="eastAsia"/>
        </w:rPr>
        <w:t>【</w:t>
      </w:r>
      <w:r w:rsidRPr="00671584">
        <w:rPr>
          <w:rFonts w:hint="eastAsia"/>
          <w:color w:val="800000"/>
        </w:rPr>
        <w:t>B</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）出售之土地（</w:t>
      </w:r>
      <w:r>
        <w:rPr>
          <w:rFonts w:ascii="Arial Unicode MS" w:hAnsi="Arial Unicode MS" w:hint="eastAsia"/>
          <w:szCs w:val="20"/>
        </w:rPr>
        <w:t>B</w:t>
      </w:r>
      <w:r>
        <w:rPr>
          <w:rFonts w:ascii="Arial Unicode MS" w:hAnsi="Arial Unicode MS" w:hint="eastAsia"/>
          <w:szCs w:val="20"/>
        </w:rPr>
        <w:t>）報社銷售之廣告（</w:t>
      </w:r>
      <w:r>
        <w:rPr>
          <w:rFonts w:ascii="Arial Unicode MS" w:hAnsi="Arial Unicode MS" w:hint="eastAsia"/>
          <w:szCs w:val="20"/>
        </w:rPr>
        <w:t>C</w:t>
      </w:r>
      <w:r>
        <w:rPr>
          <w:rFonts w:ascii="Arial Unicode MS" w:hAnsi="Arial Unicode MS" w:hint="eastAsia"/>
          <w:szCs w:val="20"/>
        </w:rPr>
        <w:t>）飼料（</w:t>
      </w:r>
      <w:r>
        <w:rPr>
          <w:rFonts w:ascii="Arial Unicode MS" w:hAnsi="Arial Unicode MS" w:hint="eastAsia"/>
          <w:szCs w:val="20"/>
        </w:rPr>
        <w:t>D</w:t>
      </w:r>
      <w:r>
        <w:rPr>
          <w:rFonts w:ascii="Arial Unicode MS" w:hAnsi="Arial Unicode MS" w:hint="eastAsia"/>
          <w:szCs w:val="20"/>
        </w:rPr>
        <w:t>）肥料</w:t>
      </w:r>
    </w:p>
    <w:p w:rsidR="00333E6E" w:rsidRDefault="00333E6E" w:rsidP="00333E6E">
      <w:pPr>
        <w:pStyle w:val="3"/>
        <w:rPr>
          <w:rFonts w:hint="eastAsia"/>
        </w:rPr>
      </w:pPr>
      <w:r>
        <w:rPr>
          <w:rFonts w:hint="eastAsia"/>
        </w:rPr>
        <w:t>28.</w:t>
      </w:r>
      <w:r>
        <w:rPr>
          <w:rFonts w:hint="eastAsia"/>
        </w:rPr>
        <w:t>下列那一項為綜合所得稅之列舉扣除額？答案顯示</w:t>
      </w:r>
      <w:r>
        <w:rPr>
          <w:rFonts w:hint="eastAsia"/>
        </w:rPr>
        <w:t>:</w:t>
      </w:r>
      <w:r>
        <w:rPr>
          <w:rFonts w:hint="eastAsia"/>
        </w:rPr>
        <w:t>【</w:t>
      </w:r>
      <w:r w:rsidRPr="00671584">
        <w:rPr>
          <w:rFonts w:hint="eastAsia"/>
          <w:color w:val="800000"/>
        </w:rPr>
        <w:t>A</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）對政府之捐獻（</w:t>
      </w:r>
      <w:r>
        <w:rPr>
          <w:rFonts w:ascii="Arial Unicode MS" w:hAnsi="Arial Unicode MS" w:hint="eastAsia"/>
          <w:szCs w:val="20"/>
        </w:rPr>
        <w:t>B</w:t>
      </w:r>
      <w:r>
        <w:rPr>
          <w:rFonts w:ascii="Arial Unicode MS" w:hAnsi="Arial Unicode MS" w:hint="eastAsia"/>
          <w:szCs w:val="20"/>
        </w:rPr>
        <w:t>）財產交易損失（</w:t>
      </w:r>
      <w:r>
        <w:rPr>
          <w:rFonts w:ascii="Arial Unicode MS" w:hAnsi="Arial Unicode MS" w:hint="eastAsia"/>
          <w:szCs w:val="20"/>
        </w:rPr>
        <w:t>C</w:t>
      </w:r>
      <w:r>
        <w:rPr>
          <w:rFonts w:ascii="Arial Unicode MS" w:hAnsi="Arial Unicode MS" w:hint="eastAsia"/>
          <w:szCs w:val="20"/>
        </w:rPr>
        <w:t>）教育學費（</w:t>
      </w:r>
      <w:r>
        <w:rPr>
          <w:rFonts w:ascii="Arial Unicode MS" w:hAnsi="Arial Unicode MS" w:hint="eastAsia"/>
          <w:szCs w:val="20"/>
        </w:rPr>
        <w:t>D</w:t>
      </w:r>
      <w:r>
        <w:rPr>
          <w:rFonts w:ascii="Arial Unicode MS" w:hAnsi="Arial Unicode MS" w:hint="eastAsia"/>
          <w:szCs w:val="20"/>
        </w:rPr>
        <w:t>）身心障礙</w:t>
      </w:r>
    </w:p>
    <w:p w:rsidR="00333E6E" w:rsidRDefault="00333E6E" w:rsidP="00333E6E">
      <w:pPr>
        <w:pStyle w:val="3"/>
        <w:rPr>
          <w:rFonts w:hint="eastAsia"/>
        </w:rPr>
      </w:pPr>
      <w:r>
        <w:rPr>
          <w:rFonts w:hint="eastAsia"/>
        </w:rPr>
        <w:t>29.</w:t>
      </w:r>
      <w:r>
        <w:rPr>
          <w:rFonts w:hint="eastAsia"/>
        </w:rPr>
        <w:t>下列處罰何者不屬於租稅行政罰的範圍？答案顯示</w:t>
      </w:r>
      <w:r>
        <w:rPr>
          <w:rFonts w:hint="eastAsia"/>
        </w:rPr>
        <w:t>:</w:t>
      </w:r>
      <w:r>
        <w:rPr>
          <w:rFonts w:hint="eastAsia"/>
        </w:rPr>
        <w:t>【</w:t>
      </w:r>
      <w:r w:rsidRPr="00671584">
        <w:rPr>
          <w:rFonts w:hint="eastAsia"/>
          <w:color w:val="800000"/>
        </w:rPr>
        <w:t>C</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）滯納金（</w:t>
      </w:r>
      <w:r>
        <w:rPr>
          <w:rFonts w:ascii="Arial Unicode MS" w:hAnsi="Arial Unicode MS" w:hint="eastAsia"/>
          <w:szCs w:val="20"/>
        </w:rPr>
        <w:t>B</w:t>
      </w:r>
      <w:r>
        <w:rPr>
          <w:rFonts w:ascii="Arial Unicode MS" w:hAnsi="Arial Unicode MS" w:hint="eastAsia"/>
          <w:szCs w:val="20"/>
        </w:rPr>
        <w:t>）罰鍰（</w:t>
      </w:r>
      <w:r>
        <w:rPr>
          <w:rFonts w:ascii="Arial Unicode MS" w:hAnsi="Arial Unicode MS" w:hint="eastAsia"/>
          <w:szCs w:val="20"/>
        </w:rPr>
        <w:t>C</w:t>
      </w:r>
      <w:r>
        <w:rPr>
          <w:rFonts w:ascii="Arial Unicode MS" w:hAnsi="Arial Unicode MS" w:hint="eastAsia"/>
          <w:szCs w:val="20"/>
        </w:rPr>
        <w:t>）罰金（</w:t>
      </w:r>
      <w:r>
        <w:rPr>
          <w:rFonts w:ascii="Arial Unicode MS" w:hAnsi="Arial Unicode MS" w:hint="eastAsia"/>
          <w:szCs w:val="20"/>
        </w:rPr>
        <w:t>D</w:t>
      </w:r>
      <w:r>
        <w:rPr>
          <w:rFonts w:ascii="Arial Unicode MS" w:hAnsi="Arial Unicode MS" w:hint="eastAsia"/>
          <w:szCs w:val="20"/>
        </w:rPr>
        <w:t>）沒入貨物</w:t>
      </w:r>
    </w:p>
    <w:p w:rsidR="00333E6E" w:rsidRDefault="00333E6E" w:rsidP="00333E6E">
      <w:pPr>
        <w:pStyle w:val="3"/>
        <w:rPr>
          <w:rFonts w:hint="eastAsia"/>
        </w:rPr>
      </w:pPr>
      <w:r>
        <w:rPr>
          <w:rFonts w:hint="eastAsia"/>
        </w:rPr>
        <w:t>30.</w:t>
      </w:r>
      <w:r>
        <w:rPr>
          <w:rFonts w:hint="eastAsia"/>
        </w:rPr>
        <w:t>土地在下列何種情況應課徵土地增值稅？答案顯示</w:t>
      </w:r>
      <w:r>
        <w:rPr>
          <w:rFonts w:hint="eastAsia"/>
        </w:rPr>
        <w:t>:</w:t>
      </w:r>
      <w:r>
        <w:rPr>
          <w:rFonts w:hint="eastAsia"/>
        </w:rPr>
        <w:t>【</w:t>
      </w:r>
      <w:r w:rsidRPr="00671584">
        <w:rPr>
          <w:rFonts w:hint="eastAsia"/>
          <w:color w:val="800000"/>
        </w:rPr>
        <w:t>D</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）信託行為成立，委託人與受託人間移轉所有權（</w:t>
      </w:r>
      <w:r>
        <w:rPr>
          <w:rFonts w:ascii="Arial Unicode MS" w:hAnsi="Arial Unicode MS" w:hint="eastAsia"/>
          <w:szCs w:val="20"/>
        </w:rPr>
        <w:t>B</w:t>
      </w:r>
      <w:r>
        <w:rPr>
          <w:rFonts w:ascii="Arial Unicode MS" w:hAnsi="Arial Unicode MS" w:hint="eastAsia"/>
          <w:szCs w:val="20"/>
        </w:rPr>
        <w:t>）被政府徵收（</w:t>
      </w:r>
      <w:r>
        <w:rPr>
          <w:rFonts w:ascii="Arial Unicode MS" w:hAnsi="Arial Unicode MS" w:hint="eastAsia"/>
          <w:szCs w:val="20"/>
        </w:rPr>
        <w:t>C</w:t>
      </w:r>
      <w:r>
        <w:rPr>
          <w:rFonts w:ascii="Arial Unicode MS" w:hAnsi="Arial Unicode MS" w:hint="eastAsia"/>
          <w:szCs w:val="20"/>
        </w:rPr>
        <w:t>）繼承（</w:t>
      </w:r>
      <w:r>
        <w:rPr>
          <w:rFonts w:ascii="Arial Unicode MS" w:hAnsi="Arial Unicode MS" w:hint="eastAsia"/>
          <w:szCs w:val="20"/>
        </w:rPr>
        <w:t>D</w:t>
      </w:r>
      <w:r>
        <w:rPr>
          <w:rFonts w:ascii="Arial Unicode MS" w:hAnsi="Arial Unicode MS" w:hint="eastAsia"/>
          <w:szCs w:val="20"/>
        </w:rPr>
        <w:t>）設定典權</w:t>
      </w:r>
    </w:p>
    <w:p w:rsidR="00333E6E" w:rsidRDefault="00333E6E" w:rsidP="00333E6E">
      <w:pPr>
        <w:pStyle w:val="3"/>
        <w:rPr>
          <w:rFonts w:hint="eastAsia"/>
        </w:rPr>
      </w:pPr>
      <w:r>
        <w:rPr>
          <w:rFonts w:hint="eastAsia"/>
        </w:rPr>
        <w:t>31.</w:t>
      </w:r>
      <w:r>
        <w:rPr>
          <w:rFonts w:hint="eastAsia"/>
        </w:rPr>
        <w:t>下列何者不是地方稅？答案顯示</w:t>
      </w:r>
      <w:r>
        <w:rPr>
          <w:rFonts w:hint="eastAsia"/>
        </w:rPr>
        <w:t>:</w:t>
      </w:r>
      <w:r>
        <w:rPr>
          <w:rFonts w:hint="eastAsia"/>
        </w:rPr>
        <w:t>【</w:t>
      </w:r>
      <w:r w:rsidRPr="00671584">
        <w:rPr>
          <w:rFonts w:hint="eastAsia"/>
          <w:color w:val="800000"/>
        </w:rPr>
        <w:t>B</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）娛樂稅（</w:t>
      </w:r>
      <w:r>
        <w:rPr>
          <w:rFonts w:ascii="Arial Unicode MS" w:hAnsi="Arial Unicode MS" w:hint="eastAsia"/>
          <w:szCs w:val="20"/>
        </w:rPr>
        <w:t>B</w:t>
      </w:r>
      <w:r>
        <w:rPr>
          <w:rFonts w:ascii="Arial Unicode MS" w:hAnsi="Arial Unicode MS" w:hint="eastAsia"/>
          <w:szCs w:val="20"/>
        </w:rPr>
        <w:t>）貨物稅（</w:t>
      </w:r>
      <w:r>
        <w:rPr>
          <w:rFonts w:ascii="Arial Unicode MS" w:hAnsi="Arial Unicode MS" w:hint="eastAsia"/>
          <w:szCs w:val="20"/>
        </w:rPr>
        <w:t>C</w:t>
      </w:r>
      <w:r>
        <w:rPr>
          <w:rFonts w:ascii="Arial Unicode MS" w:hAnsi="Arial Unicode MS" w:hint="eastAsia"/>
          <w:szCs w:val="20"/>
        </w:rPr>
        <w:t>）地價稅（</w:t>
      </w:r>
      <w:r>
        <w:rPr>
          <w:rFonts w:ascii="Arial Unicode MS" w:hAnsi="Arial Unicode MS" w:hint="eastAsia"/>
          <w:szCs w:val="20"/>
        </w:rPr>
        <w:t>D</w:t>
      </w:r>
      <w:r>
        <w:rPr>
          <w:rFonts w:ascii="Arial Unicode MS" w:hAnsi="Arial Unicode MS" w:hint="eastAsia"/>
          <w:szCs w:val="20"/>
        </w:rPr>
        <w:t>）印花稅</w:t>
      </w:r>
    </w:p>
    <w:p w:rsidR="00333E6E" w:rsidRDefault="00333E6E" w:rsidP="00333E6E">
      <w:pPr>
        <w:pStyle w:val="3"/>
        <w:rPr>
          <w:rFonts w:hint="eastAsia"/>
        </w:rPr>
      </w:pPr>
      <w:r>
        <w:rPr>
          <w:rFonts w:hint="eastAsia"/>
        </w:rPr>
        <w:t>32.</w:t>
      </w:r>
      <w:r>
        <w:rPr>
          <w:rFonts w:hint="eastAsia"/>
        </w:rPr>
        <w:t>下列何者不採屬人兼屬地主義之課稅原則？答案顯示</w:t>
      </w:r>
      <w:r>
        <w:rPr>
          <w:rFonts w:hint="eastAsia"/>
        </w:rPr>
        <w:t>:</w:t>
      </w:r>
      <w:r>
        <w:rPr>
          <w:rFonts w:hint="eastAsia"/>
        </w:rPr>
        <w:t>【</w:t>
      </w:r>
      <w:r w:rsidRPr="00671584">
        <w:rPr>
          <w:rFonts w:hint="eastAsia"/>
          <w:color w:val="800000"/>
        </w:rPr>
        <w:t>C</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）遺產稅（</w:t>
      </w:r>
      <w:r>
        <w:rPr>
          <w:rFonts w:ascii="Arial Unicode MS" w:hAnsi="Arial Unicode MS" w:hint="eastAsia"/>
          <w:szCs w:val="20"/>
        </w:rPr>
        <w:t>B</w:t>
      </w:r>
      <w:r>
        <w:rPr>
          <w:rFonts w:ascii="Arial Unicode MS" w:hAnsi="Arial Unicode MS" w:hint="eastAsia"/>
          <w:szCs w:val="20"/>
        </w:rPr>
        <w:t>）營利事業所得稅（</w:t>
      </w:r>
      <w:r>
        <w:rPr>
          <w:rFonts w:ascii="Arial Unicode MS" w:hAnsi="Arial Unicode MS" w:hint="eastAsia"/>
          <w:szCs w:val="20"/>
        </w:rPr>
        <w:t>C</w:t>
      </w:r>
      <w:r>
        <w:rPr>
          <w:rFonts w:ascii="Arial Unicode MS" w:hAnsi="Arial Unicode MS" w:hint="eastAsia"/>
          <w:szCs w:val="20"/>
        </w:rPr>
        <w:t>）營業稅（</w:t>
      </w:r>
      <w:r>
        <w:rPr>
          <w:rFonts w:ascii="Arial Unicode MS" w:hAnsi="Arial Unicode MS" w:hint="eastAsia"/>
          <w:szCs w:val="20"/>
        </w:rPr>
        <w:t>D</w:t>
      </w:r>
      <w:r>
        <w:rPr>
          <w:rFonts w:ascii="Arial Unicode MS" w:hAnsi="Arial Unicode MS" w:hint="eastAsia"/>
          <w:szCs w:val="20"/>
        </w:rPr>
        <w:t>）贈與稅</w:t>
      </w:r>
    </w:p>
    <w:p w:rsidR="00333E6E" w:rsidRPr="002C3DDA" w:rsidRDefault="00333E6E" w:rsidP="00333E6E">
      <w:pPr>
        <w:pStyle w:val="3"/>
        <w:rPr>
          <w:rFonts w:hint="eastAsia"/>
        </w:rPr>
      </w:pPr>
      <w:r w:rsidRPr="002C3DDA">
        <w:rPr>
          <w:rFonts w:hint="eastAsia"/>
        </w:rPr>
        <w:lastRenderedPageBreak/>
        <w:t>33</w:t>
      </w:r>
      <w:r>
        <w:rPr>
          <w:rFonts w:hint="eastAsia"/>
        </w:rPr>
        <w:t>.</w:t>
      </w:r>
      <w:r w:rsidRPr="002C3DDA">
        <w:rPr>
          <w:rFonts w:hint="eastAsia"/>
        </w:rPr>
        <w:t>死亡事實或贈與行為發生前幾年內，被繼承人或贈與人自願喪失中華民國國籍者，仍應課徵遺產稅或贈與稅？</w:t>
      </w:r>
      <w:r>
        <w:rPr>
          <w:rFonts w:hint="eastAsia"/>
          <w:szCs w:val="20"/>
        </w:rPr>
        <w:t>答案顯示</w:t>
      </w:r>
      <w:r>
        <w:rPr>
          <w:rFonts w:hint="eastAsia"/>
          <w:szCs w:val="20"/>
        </w:rPr>
        <w:t>:</w:t>
      </w:r>
      <w:r>
        <w:rPr>
          <w:rFonts w:hint="eastAsia"/>
          <w:szCs w:val="20"/>
        </w:rPr>
        <w:t>【</w:t>
      </w:r>
      <w:r w:rsidRPr="00671584">
        <w:rPr>
          <w:rFonts w:hint="eastAsia"/>
          <w:color w:val="800000"/>
          <w:szCs w:val="20"/>
        </w:rPr>
        <w:t>D</w:t>
      </w:r>
      <w:r>
        <w:rPr>
          <w:rFonts w:hint="eastAsia"/>
          <w:szCs w:val="20"/>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）五年（</w:t>
      </w:r>
      <w:r>
        <w:rPr>
          <w:rFonts w:ascii="Arial Unicode MS" w:hAnsi="Arial Unicode MS" w:hint="eastAsia"/>
          <w:szCs w:val="20"/>
        </w:rPr>
        <w:t>B</w:t>
      </w:r>
      <w:r>
        <w:rPr>
          <w:rFonts w:ascii="Arial Unicode MS" w:hAnsi="Arial Unicode MS" w:hint="eastAsia"/>
          <w:szCs w:val="20"/>
        </w:rPr>
        <w:t>）三年（</w:t>
      </w:r>
      <w:r>
        <w:rPr>
          <w:rFonts w:ascii="Arial Unicode MS" w:hAnsi="Arial Unicode MS" w:hint="eastAsia"/>
          <w:szCs w:val="20"/>
        </w:rPr>
        <w:t>C</w:t>
      </w:r>
      <w:r>
        <w:rPr>
          <w:rFonts w:ascii="Arial Unicode MS" w:hAnsi="Arial Unicode MS" w:hint="eastAsia"/>
          <w:szCs w:val="20"/>
        </w:rPr>
        <w:t>）一年（</w:t>
      </w:r>
      <w:r>
        <w:rPr>
          <w:rFonts w:ascii="Arial Unicode MS" w:hAnsi="Arial Unicode MS" w:hint="eastAsia"/>
          <w:szCs w:val="20"/>
        </w:rPr>
        <w:t>D</w:t>
      </w:r>
      <w:r>
        <w:rPr>
          <w:rFonts w:ascii="Arial Unicode MS" w:hAnsi="Arial Unicode MS" w:hint="eastAsia"/>
          <w:szCs w:val="20"/>
        </w:rPr>
        <w:t>）二年</w:t>
      </w:r>
    </w:p>
    <w:p w:rsidR="00333E6E" w:rsidRDefault="00333E6E" w:rsidP="00333E6E">
      <w:pPr>
        <w:pStyle w:val="3"/>
        <w:rPr>
          <w:rFonts w:hint="eastAsia"/>
        </w:rPr>
      </w:pPr>
      <w:r>
        <w:rPr>
          <w:rFonts w:hint="eastAsia"/>
        </w:rPr>
        <w:t>34.98</w:t>
      </w:r>
      <w:r>
        <w:rPr>
          <w:rFonts w:hint="eastAsia"/>
        </w:rPr>
        <w:t>年修法後公司組織之營利事業，會計帳冊簿據完備，虧損及申報扣除年度均經會計師查核簽證並如期申報者，得將稽徵機關核定之前幾年內各期虧損，自本年純益額中扣除後，再行核課？答案顯示</w:t>
      </w:r>
      <w:r>
        <w:rPr>
          <w:rFonts w:hint="eastAsia"/>
        </w:rPr>
        <w:t>:</w:t>
      </w:r>
      <w:r>
        <w:rPr>
          <w:rFonts w:hint="eastAsia"/>
        </w:rPr>
        <w:t>【</w:t>
      </w:r>
      <w:r w:rsidRPr="00671584">
        <w:rPr>
          <w:rFonts w:hint="eastAsia"/>
          <w:color w:val="800000"/>
        </w:rPr>
        <w:t>C</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）六年（</w:t>
      </w:r>
      <w:r>
        <w:rPr>
          <w:rFonts w:ascii="Arial Unicode MS" w:hAnsi="Arial Unicode MS" w:hint="eastAsia"/>
          <w:szCs w:val="20"/>
        </w:rPr>
        <w:t>B</w:t>
      </w:r>
      <w:r>
        <w:rPr>
          <w:rFonts w:ascii="Arial Unicode MS" w:hAnsi="Arial Unicode MS" w:hint="eastAsia"/>
          <w:szCs w:val="20"/>
        </w:rPr>
        <w:t>）五年（</w:t>
      </w:r>
      <w:r>
        <w:rPr>
          <w:rFonts w:ascii="Arial Unicode MS" w:hAnsi="Arial Unicode MS" w:hint="eastAsia"/>
          <w:szCs w:val="20"/>
        </w:rPr>
        <w:t>C</w:t>
      </w:r>
      <w:r>
        <w:rPr>
          <w:rFonts w:ascii="Arial Unicode MS" w:hAnsi="Arial Unicode MS" w:hint="eastAsia"/>
          <w:szCs w:val="20"/>
        </w:rPr>
        <w:t>）十年（</w:t>
      </w:r>
      <w:r>
        <w:rPr>
          <w:rFonts w:ascii="Arial Unicode MS" w:hAnsi="Arial Unicode MS" w:hint="eastAsia"/>
          <w:szCs w:val="20"/>
        </w:rPr>
        <w:t>D</w:t>
      </w:r>
      <w:r>
        <w:rPr>
          <w:rFonts w:ascii="Arial Unicode MS" w:hAnsi="Arial Unicode MS" w:hint="eastAsia"/>
          <w:szCs w:val="20"/>
        </w:rPr>
        <w:t>）八年</w:t>
      </w:r>
    </w:p>
    <w:p w:rsidR="00333E6E" w:rsidRDefault="00333E6E" w:rsidP="00333E6E">
      <w:pPr>
        <w:pStyle w:val="3"/>
        <w:rPr>
          <w:rFonts w:hint="eastAsia"/>
        </w:rPr>
      </w:pPr>
      <w:r>
        <w:rPr>
          <w:rFonts w:hint="eastAsia"/>
        </w:rPr>
        <w:t>35.</w:t>
      </w:r>
      <w:r>
        <w:rPr>
          <w:rFonts w:hint="eastAsia"/>
        </w:rPr>
        <w:t>張三受金融風暴影響被公司資遣，其所領資遣費應歸屬那一類所得？答案顯示</w:t>
      </w:r>
      <w:r>
        <w:rPr>
          <w:rFonts w:hint="eastAsia"/>
        </w:rPr>
        <w:t>:</w:t>
      </w:r>
      <w:r>
        <w:rPr>
          <w:rFonts w:hint="eastAsia"/>
        </w:rPr>
        <w:t>【</w:t>
      </w:r>
      <w:r w:rsidRPr="00671584">
        <w:rPr>
          <w:rFonts w:hint="eastAsia"/>
          <w:color w:val="800000"/>
        </w:rPr>
        <w:t>B</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）營利所得（</w:t>
      </w:r>
      <w:r>
        <w:rPr>
          <w:rFonts w:ascii="Arial Unicode MS" w:hAnsi="Arial Unicode MS" w:hint="eastAsia"/>
          <w:szCs w:val="20"/>
        </w:rPr>
        <w:t>B</w:t>
      </w:r>
      <w:r>
        <w:rPr>
          <w:rFonts w:ascii="Arial Unicode MS" w:hAnsi="Arial Unicode MS" w:hint="eastAsia"/>
          <w:szCs w:val="20"/>
        </w:rPr>
        <w:t>）退職所得（</w:t>
      </w:r>
      <w:r>
        <w:rPr>
          <w:rFonts w:ascii="Arial Unicode MS" w:hAnsi="Arial Unicode MS" w:hint="eastAsia"/>
          <w:szCs w:val="20"/>
        </w:rPr>
        <w:t>C</w:t>
      </w:r>
      <w:r>
        <w:rPr>
          <w:rFonts w:ascii="Arial Unicode MS" w:hAnsi="Arial Unicode MS" w:hint="eastAsia"/>
          <w:szCs w:val="20"/>
        </w:rPr>
        <w:t>）執行業務所得（</w:t>
      </w:r>
      <w:r>
        <w:rPr>
          <w:rFonts w:ascii="Arial Unicode MS" w:hAnsi="Arial Unicode MS" w:hint="eastAsia"/>
          <w:szCs w:val="20"/>
        </w:rPr>
        <w:t>D</w:t>
      </w:r>
      <w:r>
        <w:rPr>
          <w:rFonts w:ascii="Arial Unicode MS" w:hAnsi="Arial Unicode MS" w:hint="eastAsia"/>
          <w:szCs w:val="20"/>
        </w:rPr>
        <w:t>）薪資所得</w:t>
      </w:r>
    </w:p>
    <w:p w:rsidR="00333E6E" w:rsidRDefault="00333E6E" w:rsidP="00333E6E">
      <w:pPr>
        <w:pStyle w:val="3"/>
        <w:rPr>
          <w:rFonts w:hint="eastAsia"/>
        </w:rPr>
      </w:pPr>
      <w:r>
        <w:rPr>
          <w:rFonts w:hint="eastAsia"/>
        </w:rPr>
        <w:t>36.</w:t>
      </w:r>
      <w:r>
        <w:rPr>
          <w:rFonts w:hint="eastAsia"/>
        </w:rPr>
        <w:t>下列那一項之進項稅額得以扣抵銷項稅額？答案顯示</w:t>
      </w:r>
      <w:r>
        <w:rPr>
          <w:rFonts w:hint="eastAsia"/>
        </w:rPr>
        <w:t>:</w:t>
      </w:r>
      <w:r>
        <w:rPr>
          <w:rFonts w:hint="eastAsia"/>
        </w:rPr>
        <w:t>【</w:t>
      </w:r>
      <w:r w:rsidRPr="00671584">
        <w:rPr>
          <w:rFonts w:hint="eastAsia"/>
          <w:color w:val="800000"/>
        </w:rPr>
        <w:t>A</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）自用冷氣機（</w:t>
      </w:r>
      <w:r>
        <w:rPr>
          <w:rFonts w:ascii="Arial Unicode MS" w:hAnsi="Arial Unicode MS" w:hint="eastAsia"/>
          <w:szCs w:val="20"/>
        </w:rPr>
        <w:t>B</w:t>
      </w:r>
      <w:r>
        <w:rPr>
          <w:rFonts w:ascii="Arial Unicode MS" w:hAnsi="Arial Unicode MS" w:hint="eastAsia"/>
          <w:szCs w:val="20"/>
        </w:rPr>
        <w:t>）交際應酬用之貨物（</w:t>
      </w:r>
      <w:r>
        <w:rPr>
          <w:rFonts w:ascii="Arial Unicode MS" w:hAnsi="Arial Unicode MS" w:hint="eastAsia"/>
          <w:szCs w:val="20"/>
        </w:rPr>
        <w:t>C</w:t>
      </w:r>
      <w:r>
        <w:rPr>
          <w:rFonts w:ascii="Arial Unicode MS" w:hAnsi="Arial Unicode MS" w:hint="eastAsia"/>
          <w:szCs w:val="20"/>
        </w:rPr>
        <w:t>）酬勞員工個人之貨物（</w:t>
      </w:r>
      <w:r>
        <w:rPr>
          <w:rFonts w:ascii="Arial Unicode MS" w:hAnsi="Arial Unicode MS" w:hint="eastAsia"/>
          <w:szCs w:val="20"/>
        </w:rPr>
        <w:t>D</w:t>
      </w:r>
      <w:r>
        <w:rPr>
          <w:rFonts w:ascii="Arial Unicode MS" w:hAnsi="Arial Unicode MS" w:hint="eastAsia"/>
          <w:szCs w:val="20"/>
        </w:rPr>
        <w:t>）非供本業及附屬業務使用之貨物</w:t>
      </w:r>
    </w:p>
    <w:p w:rsidR="00333E6E" w:rsidRDefault="00333E6E" w:rsidP="00333E6E">
      <w:pPr>
        <w:pStyle w:val="3"/>
        <w:rPr>
          <w:rFonts w:hint="eastAsia"/>
        </w:rPr>
      </w:pPr>
      <w:r>
        <w:rPr>
          <w:rFonts w:hint="eastAsia"/>
        </w:rPr>
        <w:t>37.</w:t>
      </w:r>
      <w:r>
        <w:rPr>
          <w:rFonts w:hint="eastAsia"/>
        </w:rPr>
        <w:t>周杰倫之作曲收入，免課徵所得稅的部分以全年合計數不超過幾萬元為限？答案顯示</w:t>
      </w:r>
      <w:r>
        <w:rPr>
          <w:rFonts w:hint="eastAsia"/>
        </w:rPr>
        <w:t>:</w:t>
      </w:r>
      <w:r>
        <w:rPr>
          <w:rFonts w:hint="eastAsia"/>
        </w:rPr>
        <w:t>【</w:t>
      </w:r>
      <w:r w:rsidRPr="00671584">
        <w:rPr>
          <w:rFonts w:hint="eastAsia"/>
          <w:color w:val="800000"/>
        </w:rPr>
        <w:t>C</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 xml:space="preserve">16 </w:t>
      </w:r>
      <w:r>
        <w:rPr>
          <w:rFonts w:ascii="Arial Unicode MS" w:hAnsi="Arial Unicode MS" w:hint="eastAsia"/>
          <w:szCs w:val="20"/>
        </w:rPr>
        <w:t>萬元（</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 xml:space="preserve">17 </w:t>
      </w:r>
      <w:r>
        <w:rPr>
          <w:rFonts w:ascii="Arial Unicode MS" w:hAnsi="Arial Unicode MS" w:hint="eastAsia"/>
          <w:szCs w:val="20"/>
        </w:rPr>
        <w:t>萬元（</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 xml:space="preserve">18 </w:t>
      </w:r>
      <w:r>
        <w:rPr>
          <w:rFonts w:ascii="Arial Unicode MS" w:hAnsi="Arial Unicode MS" w:hint="eastAsia"/>
          <w:szCs w:val="20"/>
        </w:rPr>
        <w:t>萬元（</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 xml:space="preserve">27 </w:t>
      </w:r>
      <w:r>
        <w:rPr>
          <w:rFonts w:ascii="Arial Unicode MS" w:hAnsi="Arial Unicode MS" w:hint="eastAsia"/>
          <w:szCs w:val="20"/>
        </w:rPr>
        <w:t>萬元</w:t>
      </w:r>
    </w:p>
    <w:p w:rsidR="00333E6E" w:rsidRDefault="00333E6E" w:rsidP="00333E6E">
      <w:pPr>
        <w:pStyle w:val="3"/>
        <w:rPr>
          <w:rFonts w:hint="eastAsia"/>
        </w:rPr>
      </w:pPr>
      <w:r>
        <w:rPr>
          <w:rFonts w:hint="eastAsia"/>
        </w:rPr>
        <w:t>38.</w:t>
      </w:r>
      <w:r>
        <w:rPr>
          <w:rFonts w:hint="eastAsia"/>
        </w:rPr>
        <w:t>「營利事業全年課稅所得額超過十二萬元者，就其全部課稅所得額課徵百分之二十。」此一規定何時開始施行？答案顯示</w:t>
      </w:r>
      <w:r>
        <w:rPr>
          <w:rFonts w:hint="eastAsia"/>
        </w:rPr>
        <w:t>:</w:t>
      </w:r>
      <w:r>
        <w:rPr>
          <w:rFonts w:hint="eastAsia"/>
        </w:rPr>
        <w:t>【</w:t>
      </w:r>
      <w:r w:rsidRPr="00671584">
        <w:rPr>
          <w:rFonts w:hint="eastAsia"/>
          <w:color w:val="800000"/>
        </w:rPr>
        <w:t>C</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）民國九十八年度（</w:t>
      </w:r>
      <w:r>
        <w:rPr>
          <w:rFonts w:ascii="Arial Unicode MS" w:hAnsi="Arial Unicode MS" w:hint="eastAsia"/>
          <w:szCs w:val="20"/>
        </w:rPr>
        <w:t>B</w:t>
      </w:r>
      <w:r>
        <w:rPr>
          <w:rFonts w:ascii="Arial Unicode MS" w:hAnsi="Arial Unicode MS" w:hint="eastAsia"/>
          <w:szCs w:val="20"/>
        </w:rPr>
        <w:t>）民國九十七年度（</w:t>
      </w:r>
      <w:r>
        <w:rPr>
          <w:rFonts w:ascii="Arial Unicode MS" w:hAnsi="Arial Unicode MS" w:hint="eastAsia"/>
          <w:szCs w:val="20"/>
        </w:rPr>
        <w:t>C</w:t>
      </w:r>
      <w:r>
        <w:rPr>
          <w:rFonts w:ascii="Arial Unicode MS" w:hAnsi="Arial Unicode MS" w:hint="eastAsia"/>
          <w:szCs w:val="20"/>
        </w:rPr>
        <w:t>）民國九十九年度（</w:t>
      </w:r>
      <w:r>
        <w:rPr>
          <w:rFonts w:ascii="Arial Unicode MS" w:hAnsi="Arial Unicode MS" w:hint="eastAsia"/>
          <w:szCs w:val="20"/>
        </w:rPr>
        <w:t>D</w:t>
      </w:r>
      <w:r>
        <w:rPr>
          <w:rFonts w:ascii="Arial Unicode MS" w:hAnsi="Arial Unicode MS" w:hint="eastAsia"/>
          <w:szCs w:val="20"/>
        </w:rPr>
        <w:t>）民國九十六年度</w:t>
      </w:r>
    </w:p>
    <w:p w:rsidR="00333E6E" w:rsidRDefault="00333E6E" w:rsidP="00333E6E">
      <w:pPr>
        <w:pStyle w:val="3"/>
        <w:rPr>
          <w:rFonts w:hint="eastAsia"/>
        </w:rPr>
      </w:pPr>
      <w:r>
        <w:rPr>
          <w:rFonts w:hint="eastAsia"/>
        </w:rPr>
        <w:t>39.</w:t>
      </w:r>
      <w:r>
        <w:rPr>
          <w:rFonts w:hint="eastAsia"/>
        </w:rPr>
        <w:t>娛樂稅之納稅義務人為誰？答案顯示</w:t>
      </w:r>
      <w:r>
        <w:rPr>
          <w:rFonts w:hint="eastAsia"/>
        </w:rPr>
        <w:t>:</w:t>
      </w:r>
      <w:r>
        <w:rPr>
          <w:rFonts w:hint="eastAsia"/>
        </w:rPr>
        <w:t>【</w:t>
      </w:r>
      <w:r w:rsidRPr="00671584">
        <w:rPr>
          <w:rFonts w:hint="eastAsia"/>
          <w:color w:val="800000"/>
        </w:rPr>
        <w:t>D</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）表演人（</w:t>
      </w:r>
      <w:r>
        <w:rPr>
          <w:rFonts w:ascii="Arial Unicode MS" w:hAnsi="Arial Unicode MS" w:hint="eastAsia"/>
          <w:szCs w:val="20"/>
        </w:rPr>
        <w:t>B</w:t>
      </w:r>
      <w:r>
        <w:rPr>
          <w:rFonts w:ascii="Arial Unicode MS" w:hAnsi="Arial Unicode MS" w:hint="eastAsia"/>
          <w:szCs w:val="20"/>
        </w:rPr>
        <w:t>）娛樂活動之提供人（</w:t>
      </w:r>
      <w:r>
        <w:rPr>
          <w:rFonts w:ascii="Arial Unicode MS" w:hAnsi="Arial Unicode MS" w:hint="eastAsia"/>
          <w:szCs w:val="20"/>
        </w:rPr>
        <w:t>C</w:t>
      </w:r>
      <w:r>
        <w:rPr>
          <w:rFonts w:ascii="Arial Unicode MS" w:hAnsi="Arial Unicode MS" w:hint="eastAsia"/>
          <w:szCs w:val="20"/>
        </w:rPr>
        <w:t>）娛樂活動之舉辦人（</w:t>
      </w:r>
      <w:r>
        <w:rPr>
          <w:rFonts w:ascii="Arial Unicode MS" w:hAnsi="Arial Unicode MS" w:hint="eastAsia"/>
          <w:szCs w:val="20"/>
        </w:rPr>
        <w:t>D</w:t>
      </w:r>
      <w:r>
        <w:rPr>
          <w:rFonts w:ascii="Arial Unicode MS" w:hAnsi="Arial Unicode MS" w:hint="eastAsia"/>
          <w:szCs w:val="20"/>
        </w:rPr>
        <w:t>）出價娛樂之人</w:t>
      </w:r>
    </w:p>
    <w:p w:rsidR="00333E6E" w:rsidRDefault="00333E6E" w:rsidP="00333E6E">
      <w:pPr>
        <w:pStyle w:val="3"/>
        <w:rPr>
          <w:rFonts w:hint="eastAsia"/>
        </w:rPr>
      </w:pPr>
      <w:r>
        <w:rPr>
          <w:rFonts w:hint="eastAsia"/>
        </w:rPr>
        <w:t>40.</w:t>
      </w:r>
      <w:r>
        <w:rPr>
          <w:rFonts w:hint="eastAsia"/>
        </w:rPr>
        <w:t>自民國</w:t>
      </w:r>
      <w:r>
        <w:rPr>
          <w:rFonts w:hint="eastAsia"/>
        </w:rPr>
        <w:t>99</w:t>
      </w:r>
      <w:r>
        <w:rPr>
          <w:rFonts w:hint="eastAsia"/>
        </w:rPr>
        <w:t>年</w:t>
      </w:r>
      <w:r>
        <w:rPr>
          <w:rFonts w:hint="eastAsia"/>
        </w:rPr>
        <w:t xml:space="preserve">1 </w:t>
      </w:r>
      <w:r>
        <w:rPr>
          <w:rFonts w:hint="eastAsia"/>
        </w:rPr>
        <w:t>月</w:t>
      </w:r>
      <w:r>
        <w:rPr>
          <w:rFonts w:hint="eastAsia"/>
        </w:rPr>
        <w:t xml:space="preserve">1 </w:t>
      </w:r>
      <w:r>
        <w:rPr>
          <w:rFonts w:hint="eastAsia"/>
        </w:rPr>
        <w:t>日起，個人取得依</w:t>
      </w:r>
      <w:hyperlink r:id="rId39" w:history="1">
        <w:r w:rsidRPr="00E91BBA">
          <w:rPr>
            <w:rStyle w:val="a3"/>
            <w:rFonts w:ascii="Arial Unicode MS" w:hAnsi="Arial Unicode MS" w:cs="新細明體" w:hint="eastAsia"/>
            <w:szCs w:val="20"/>
          </w:rPr>
          <w:t>金融資產證券化條</w:t>
        </w:r>
        <w:r>
          <w:rPr>
            <w:rStyle w:val="a3"/>
            <w:rFonts w:ascii="Arial Unicode MS" w:hAnsi="Arial Unicode MS" w:cs="新細明體" w:hint="eastAsia"/>
            <w:szCs w:val="20"/>
          </w:rPr>
          <w:t>例</w:t>
        </w:r>
      </w:hyperlink>
      <w:r>
        <w:rPr>
          <w:rFonts w:hint="eastAsia"/>
        </w:rPr>
        <w:t>規定發行之受益證券分配之利息所得，應依所得稅</w:t>
      </w:r>
      <w:r w:rsidRPr="002C3DDA">
        <w:rPr>
          <w:rFonts w:hint="eastAsia"/>
        </w:rPr>
        <w:t>法</w:t>
      </w:r>
      <w:hyperlink r:id="rId40" w:anchor="a88" w:history="1">
        <w:r w:rsidRPr="003F76BE">
          <w:rPr>
            <w:rStyle w:val="a3"/>
            <w:rFonts w:ascii="Arial Unicode MS" w:hAnsi="Arial Unicode MS" w:hint="eastAsia"/>
            <w:szCs w:val="20"/>
          </w:rPr>
          <w:t>第</w:t>
        </w:r>
        <w:r w:rsidRPr="003F76BE">
          <w:rPr>
            <w:rStyle w:val="a3"/>
            <w:rFonts w:ascii="Arial Unicode MS" w:hAnsi="Arial Unicode MS" w:hint="eastAsia"/>
            <w:szCs w:val="20"/>
          </w:rPr>
          <w:t>88</w:t>
        </w:r>
        <w:r w:rsidRPr="003F76BE">
          <w:rPr>
            <w:rStyle w:val="a3"/>
            <w:rFonts w:ascii="Arial Unicode MS" w:hAnsi="Arial Unicode MS" w:hint="eastAsia"/>
            <w:szCs w:val="20"/>
          </w:rPr>
          <w:t>條</w:t>
        </w:r>
      </w:hyperlink>
      <w:r>
        <w:rPr>
          <w:rFonts w:hint="eastAsia"/>
        </w:rPr>
        <w:t>規定扣繳稅款，應按給付額扣繳多少，不併計綜合所得總額？答案顯示</w:t>
      </w:r>
      <w:r>
        <w:rPr>
          <w:rFonts w:hint="eastAsia"/>
        </w:rPr>
        <w:t>:</w:t>
      </w:r>
      <w:r>
        <w:rPr>
          <w:rFonts w:hint="eastAsia"/>
        </w:rPr>
        <w:t>【</w:t>
      </w:r>
      <w:r w:rsidRPr="00671584">
        <w:rPr>
          <w:rFonts w:hint="eastAsia"/>
          <w:color w:val="800000"/>
        </w:rPr>
        <w:t>B</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6%</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10%</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20%</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15%</w:t>
      </w:r>
    </w:p>
    <w:p w:rsidR="00333E6E" w:rsidRDefault="00333E6E" w:rsidP="00333E6E">
      <w:pPr>
        <w:pStyle w:val="3"/>
        <w:rPr>
          <w:rFonts w:hint="eastAsia"/>
        </w:rPr>
      </w:pPr>
      <w:r>
        <w:rPr>
          <w:rFonts w:hint="eastAsia"/>
        </w:rPr>
        <w:t>41.</w:t>
      </w:r>
      <w:r>
        <w:rPr>
          <w:rFonts w:hint="eastAsia"/>
        </w:rPr>
        <w:t>採四月制之營利事業應於何時辦理上一年度營利事業所得稅結算申報？答案顯示</w:t>
      </w:r>
      <w:r>
        <w:rPr>
          <w:rFonts w:hint="eastAsia"/>
        </w:rPr>
        <w:t>:</w:t>
      </w:r>
      <w:r>
        <w:rPr>
          <w:rFonts w:hint="eastAsia"/>
        </w:rPr>
        <w:t>【</w:t>
      </w:r>
      <w:r w:rsidRPr="00671584">
        <w:rPr>
          <w:rFonts w:hint="eastAsia"/>
          <w:color w:val="800000"/>
        </w:rPr>
        <w:t>D</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 xml:space="preserve">5 </w:t>
      </w:r>
      <w:r>
        <w:rPr>
          <w:rFonts w:ascii="Arial Unicode MS" w:hAnsi="Arial Unicode MS" w:hint="eastAsia"/>
          <w:szCs w:val="20"/>
        </w:rPr>
        <w:t>月</w:t>
      </w:r>
      <w:r>
        <w:rPr>
          <w:rFonts w:ascii="Arial Unicode MS" w:hAnsi="Arial Unicode MS" w:hint="eastAsia"/>
          <w:szCs w:val="20"/>
        </w:rPr>
        <w:t xml:space="preserve">1 </w:t>
      </w:r>
      <w:r>
        <w:rPr>
          <w:rFonts w:ascii="Arial Unicode MS" w:hAnsi="Arial Unicode MS" w:hint="eastAsia"/>
          <w:szCs w:val="20"/>
        </w:rPr>
        <w:t>日至</w:t>
      </w:r>
      <w:r>
        <w:rPr>
          <w:rFonts w:ascii="Arial Unicode MS" w:hAnsi="Arial Unicode MS" w:hint="eastAsia"/>
          <w:szCs w:val="20"/>
        </w:rPr>
        <w:t xml:space="preserve">5 </w:t>
      </w:r>
      <w:r>
        <w:rPr>
          <w:rFonts w:ascii="Arial Unicode MS" w:hAnsi="Arial Unicode MS" w:hint="eastAsia"/>
          <w:szCs w:val="20"/>
        </w:rPr>
        <w:t>月</w:t>
      </w:r>
      <w:r>
        <w:rPr>
          <w:rFonts w:ascii="Arial Unicode MS" w:hAnsi="Arial Unicode MS" w:hint="eastAsia"/>
          <w:szCs w:val="20"/>
        </w:rPr>
        <w:t xml:space="preserve">31 </w:t>
      </w:r>
      <w:r>
        <w:rPr>
          <w:rFonts w:ascii="Arial Unicode MS" w:hAnsi="Arial Unicode MS" w:hint="eastAsia"/>
          <w:szCs w:val="20"/>
        </w:rPr>
        <w:t>日（</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 xml:space="preserve">6 </w:t>
      </w:r>
      <w:r>
        <w:rPr>
          <w:rFonts w:ascii="Arial Unicode MS" w:hAnsi="Arial Unicode MS" w:hint="eastAsia"/>
          <w:szCs w:val="20"/>
        </w:rPr>
        <w:t>月</w:t>
      </w:r>
      <w:r>
        <w:rPr>
          <w:rFonts w:ascii="Arial Unicode MS" w:hAnsi="Arial Unicode MS" w:hint="eastAsia"/>
          <w:szCs w:val="20"/>
        </w:rPr>
        <w:t xml:space="preserve">1 </w:t>
      </w:r>
      <w:r>
        <w:rPr>
          <w:rFonts w:ascii="Arial Unicode MS" w:hAnsi="Arial Unicode MS" w:hint="eastAsia"/>
          <w:szCs w:val="20"/>
        </w:rPr>
        <w:t>日至</w:t>
      </w:r>
      <w:r>
        <w:rPr>
          <w:rFonts w:ascii="Arial Unicode MS" w:hAnsi="Arial Unicode MS" w:hint="eastAsia"/>
          <w:szCs w:val="20"/>
        </w:rPr>
        <w:t xml:space="preserve">6 </w:t>
      </w:r>
      <w:r>
        <w:rPr>
          <w:rFonts w:ascii="Arial Unicode MS" w:hAnsi="Arial Unicode MS" w:hint="eastAsia"/>
          <w:szCs w:val="20"/>
        </w:rPr>
        <w:t>月</w:t>
      </w:r>
      <w:r>
        <w:rPr>
          <w:rFonts w:ascii="Arial Unicode MS" w:hAnsi="Arial Unicode MS" w:hint="eastAsia"/>
          <w:szCs w:val="20"/>
        </w:rPr>
        <w:t xml:space="preserve">30 </w:t>
      </w:r>
      <w:r>
        <w:rPr>
          <w:rFonts w:ascii="Arial Unicode MS" w:hAnsi="Arial Unicode MS" w:hint="eastAsia"/>
          <w:szCs w:val="20"/>
        </w:rPr>
        <w:t>日</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 xml:space="preserve">7 </w:t>
      </w:r>
      <w:r>
        <w:rPr>
          <w:rFonts w:ascii="Arial Unicode MS" w:hAnsi="Arial Unicode MS" w:hint="eastAsia"/>
          <w:szCs w:val="20"/>
        </w:rPr>
        <w:t>月</w:t>
      </w:r>
      <w:r>
        <w:rPr>
          <w:rFonts w:ascii="Arial Unicode MS" w:hAnsi="Arial Unicode MS" w:hint="eastAsia"/>
          <w:szCs w:val="20"/>
        </w:rPr>
        <w:t xml:space="preserve">1 </w:t>
      </w:r>
      <w:r>
        <w:rPr>
          <w:rFonts w:ascii="Arial Unicode MS" w:hAnsi="Arial Unicode MS" w:hint="eastAsia"/>
          <w:szCs w:val="20"/>
        </w:rPr>
        <w:t>日至</w:t>
      </w:r>
      <w:r>
        <w:rPr>
          <w:rFonts w:ascii="Arial Unicode MS" w:hAnsi="Arial Unicode MS" w:hint="eastAsia"/>
          <w:szCs w:val="20"/>
        </w:rPr>
        <w:t xml:space="preserve">7 </w:t>
      </w:r>
      <w:r>
        <w:rPr>
          <w:rFonts w:ascii="Arial Unicode MS" w:hAnsi="Arial Unicode MS" w:hint="eastAsia"/>
          <w:szCs w:val="20"/>
        </w:rPr>
        <w:t>月</w:t>
      </w:r>
      <w:r>
        <w:rPr>
          <w:rFonts w:ascii="Arial Unicode MS" w:hAnsi="Arial Unicode MS" w:hint="eastAsia"/>
          <w:szCs w:val="20"/>
        </w:rPr>
        <w:t xml:space="preserve">31 </w:t>
      </w:r>
      <w:r>
        <w:rPr>
          <w:rFonts w:ascii="Arial Unicode MS" w:hAnsi="Arial Unicode MS" w:hint="eastAsia"/>
          <w:szCs w:val="20"/>
        </w:rPr>
        <w:t>日（</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 xml:space="preserve">8 </w:t>
      </w:r>
      <w:r>
        <w:rPr>
          <w:rFonts w:ascii="Arial Unicode MS" w:hAnsi="Arial Unicode MS" w:hint="eastAsia"/>
          <w:szCs w:val="20"/>
        </w:rPr>
        <w:t>月</w:t>
      </w:r>
      <w:r>
        <w:rPr>
          <w:rFonts w:ascii="Arial Unicode MS" w:hAnsi="Arial Unicode MS" w:hint="eastAsia"/>
          <w:szCs w:val="20"/>
        </w:rPr>
        <w:t xml:space="preserve">1 </w:t>
      </w:r>
      <w:r>
        <w:rPr>
          <w:rFonts w:ascii="Arial Unicode MS" w:hAnsi="Arial Unicode MS" w:hint="eastAsia"/>
          <w:szCs w:val="20"/>
        </w:rPr>
        <w:t>日至</w:t>
      </w:r>
      <w:r>
        <w:rPr>
          <w:rFonts w:ascii="Arial Unicode MS" w:hAnsi="Arial Unicode MS" w:hint="eastAsia"/>
          <w:szCs w:val="20"/>
        </w:rPr>
        <w:t xml:space="preserve">8 </w:t>
      </w:r>
      <w:r>
        <w:rPr>
          <w:rFonts w:ascii="Arial Unicode MS" w:hAnsi="Arial Unicode MS" w:hint="eastAsia"/>
          <w:szCs w:val="20"/>
        </w:rPr>
        <w:t>月</w:t>
      </w:r>
      <w:r>
        <w:rPr>
          <w:rFonts w:ascii="Arial Unicode MS" w:hAnsi="Arial Unicode MS" w:hint="eastAsia"/>
          <w:szCs w:val="20"/>
        </w:rPr>
        <w:t xml:space="preserve">31 </w:t>
      </w:r>
      <w:r>
        <w:rPr>
          <w:rFonts w:ascii="Arial Unicode MS" w:hAnsi="Arial Unicode MS" w:hint="eastAsia"/>
          <w:szCs w:val="20"/>
        </w:rPr>
        <w:t>日</w:t>
      </w:r>
    </w:p>
    <w:p w:rsidR="00333E6E" w:rsidRDefault="00333E6E" w:rsidP="00333E6E">
      <w:pPr>
        <w:pStyle w:val="3"/>
        <w:rPr>
          <w:rFonts w:hint="eastAsia"/>
        </w:rPr>
      </w:pPr>
      <w:r>
        <w:rPr>
          <w:rFonts w:hint="eastAsia"/>
        </w:rPr>
        <w:t>42.</w:t>
      </w:r>
      <w:hyperlink r:id="rId41" w:history="1">
        <w:r w:rsidRPr="003101D3">
          <w:rPr>
            <w:rStyle w:val="a3"/>
            <w:rFonts w:ascii="Arial Unicode MS" w:hAnsi="Arial Unicode MS" w:hint="eastAsia"/>
            <w:szCs w:val="20"/>
          </w:rPr>
          <w:t>稅捐稽徵法</w:t>
        </w:r>
      </w:hyperlink>
      <w:r>
        <w:rPr>
          <w:rFonts w:hint="eastAsia"/>
        </w:rPr>
        <w:t>規定營利事業依法應給與他人憑證而未給與，經查明認定之總額，處多少的罰鍰？答案顯示</w:t>
      </w:r>
      <w:r>
        <w:rPr>
          <w:rFonts w:hint="eastAsia"/>
        </w:rPr>
        <w:t>:</w:t>
      </w:r>
      <w:r>
        <w:rPr>
          <w:rFonts w:hint="eastAsia"/>
        </w:rPr>
        <w:t>【</w:t>
      </w:r>
      <w:r w:rsidRPr="00671584">
        <w:rPr>
          <w:rFonts w:hint="eastAsia"/>
          <w:color w:val="800000"/>
        </w:rPr>
        <w:t>C</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1%</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3%</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5%</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7%</w:t>
      </w:r>
    </w:p>
    <w:p w:rsidR="00333E6E" w:rsidRDefault="00333E6E" w:rsidP="00333E6E">
      <w:pPr>
        <w:pStyle w:val="3"/>
        <w:rPr>
          <w:rFonts w:hint="eastAsia"/>
        </w:rPr>
      </w:pPr>
      <w:r>
        <w:rPr>
          <w:rFonts w:hint="eastAsia"/>
        </w:rPr>
        <w:t>43.</w:t>
      </w:r>
      <w:hyperlink r:id="rId42" w:history="1">
        <w:r w:rsidRPr="003101D3">
          <w:rPr>
            <w:rStyle w:val="a3"/>
            <w:rFonts w:ascii="Arial Unicode MS" w:hAnsi="Arial Unicode MS" w:hint="eastAsia"/>
            <w:szCs w:val="20"/>
          </w:rPr>
          <w:t>遺產及贈與稅法</w:t>
        </w:r>
      </w:hyperlink>
      <w:r>
        <w:rPr>
          <w:rFonts w:hint="eastAsia"/>
        </w:rPr>
        <w:t>之免稅額每遇消費者物價指數較上次調整之指數累計上漲達多少以上時，自次年起按上漲程度調整之？答案顯示</w:t>
      </w:r>
      <w:r>
        <w:rPr>
          <w:rFonts w:hint="eastAsia"/>
        </w:rPr>
        <w:t>:</w:t>
      </w:r>
      <w:r>
        <w:rPr>
          <w:rFonts w:hint="eastAsia"/>
        </w:rPr>
        <w:t>【</w:t>
      </w:r>
      <w:r w:rsidRPr="00671584">
        <w:rPr>
          <w:rFonts w:hint="eastAsia"/>
          <w:color w:val="800000"/>
        </w:rPr>
        <w:t>A</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10%</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5%</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3%</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7%</w:t>
      </w:r>
    </w:p>
    <w:p w:rsidR="00333E6E" w:rsidRDefault="00333E6E" w:rsidP="00333E6E">
      <w:pPr>
        <w:pStyle w:val="3"/>
        <w:rPr>
          <w:rFonts w:hint="eastAsia"/>
        </w:rPr>
      </w:pPr>
      <w:r>
        <w:rPr>
          <w:rFonts w:hint="eastAsia"/>
        </w:rPr>
        <w:t>44.</w:t>
      </w:r>
      <w:r>
        <w:rPr>
          <w:rFonts w:hint="eastAsia"/>
        </w:rPr>
        <w:t>張三買了一台五人座</w:t>
      </w:r>
      <w:r>
        <w:rPr>
          <w:rFonts w:hint="eastAsia"/>
        </w:rPr>
        <w:t>1800 c.c.</w:t>
      </w:r>
      <w:r>
        <w:rPr>
          <w:rFonts w:hint="eastAsia"/>
        </w:rPr>
        <w:t>的小客車，其貨物稅稅率為何？答案顯示</w:t>
      </w:r>
      <w:r>
        <w:rPr>
          <w:rFonts w:hint="eastAsia"/>
        </w:rPr>
        <w:t>:</w:t>
      </w:r>
      <w:r>
        <w:rPr>
          <w:rFonts w:hint="eastAsia"/>
        </w:rPr>
        <w:t>【</w:t>
      </w:r>
      <w:r w:rsidRPr="00671584">
        <w:rPr>
          <w:rFonts w:hint="eastAsia"/>
          <w:color w:val="800000"/>
        </w:rPr>
        <w:t>B</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20%</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25%</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30%</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35%</w:t>
      </w:r>
    </w:p>
    <w:p w:rsidR="00333E6E" w:rsidRDefault="00333E6E" w:rsidP="00333E6E">
      <w:pPr>
        <w:pStyle w:val="3"/>
        <w:rPr>
          <w:rFonts w:hint="eastAsia"/>
        </w:rPr>
      </w:pPr>
      <w:r>
        <w:rPr>
          <w:rFonts w:hint="eastAsia"/>
        </w:rPr>
        <w:t>45.</w:t>
      </w:r>
      <w:r>
        <w:rPr>
          <w:rFonts w:hint="eastAsia"/>
        </w:rPr>
        <w:t>星巴克咖啡店之營業稅稅率為：答案顯示</w:t>
      </w:r>
      <w:r>
        <w:rPr>
          <w:rFonts w:hint="eastAsia"/>
        </w:rPr>
        <w:t>:</w:t>
      </w:r>
      <w:r>
        <w:rPr>
          <w:rFonts w:hint="eastAsia"/>
        </w:rPr>
        <w:t>【</w:t>
      </w:r>
      <w:r w:rsidRPr="00671584">
        <w:rPr>
          <w:rFonts w:hint="eastAsia"/>
          <w:color w:val="800000"/>
        </w:rPr>
        <w:t>C</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20%</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25%</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5%</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15%</w:t>
      </w:r>
    </w:p>
    <w:p w:rsidR="00333E6E" w:rsidRDefault="00333E6E" w:rsidP="00333E6E">
      <w:pPr>
        <w:pStyle w:val="3"/>
        <w:rPr>
          <w:rFonts w:hint="eastAsia"/>
        </w:rPr>
      </w:pPr>
      <w:r>
        <w:rPr>
          <w:rFonts w:hint="eastAsia"/>
        </w:rPr>
        <w:t>46.</w:t>
      </w:r>
      <w:r w:rsidRPr="005E5AD7">
        <w:rPr>
          <w:rFonts w:hint="eastAsia"/>
        </w:rPr>
        <w:t>依</w:t>
      </w:r>
      <w:hyperlink r:id="rId43" w:history="1">
        <w:r w:rsidRPr="00BB21F6">
          <w:rPr>
            <w:rStyle w:val="a3"/>
            <w:rFonts w:ascii="Arial Unicode MS" w:hAnsi="Arial Unicode MS" w:cs="新細明體" w:hint="eastAsia"/>
            <w:szCs w:val="20"/>
          </w:rPr>
          <w:t>娛樂稅法</w:t>
        </w:r>
      </w:hyperlink>
      <w:r>
        <w:rPr>
          <w:rFonts w:hint="eastAsia"/>
        </w:rPr>
        <w:t>之規定，下列何項之法定稅率為最高？答案顯示</w:t>
      </w:r>
      <w:r>
        <w:rPr>
          <w:rFonts w:hint="eastAsia"/>
        </w:rPr>
        <w:t>:</w:t>
      </w:r>
      <w:r>
        <w:rPr>
          <w:rFonts w:hint="eastAsia"/>
        </w:rPr>
        <w:t>【</w:t>
      </w:r>
      <w:r w:rsidRPr="00671584">
        <w:rPr>
          <w:rFonts w:hint="eastAsia"/>
          <w:color w:val="800000"/>
        </w:rPr>
        <w:t>A</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）外國語言片電影（</w:t>
      </w:r>
      <w:r>
        <w:rPr>
          <w:rFonts w:ascii="Arial Unicode MS" w:hAnsi="Arial Unicode MS" w:hint="eastAsia"/>
          <w:szCs w:val="20"/>
        </w:rPr>
        <w:t>B</w:t>
      </w:r>
      <w:r>
        <w:rPr>
          <w:rFonts w:ascii="Arial Unicode MS" w:hAnsi="Arial Unicode MS" w:hint="eastAsia"/>
          <w:szCs w:val="20"/>
        </w:rPr>
        <w:t>）撞球場（</w:t>
      </w:r>
      <w:r>
        <w:rPr>
          <w:rFonts w:ascii="Arial Unicode MS" w:hAnsi="Arial Unicode MS" w:hint="eastAsia"/>
          <w:szCs w:val="20"/>
        </w:rPr>
        <w:t>C</w:t>
      </w:r>
      <w:r>
        <w:rPr>
          <w:rFonts w:ascii="Arial Unicode MS" w:hAnsi="Arial Unicode MS" w:hint="eastAsia"/>
          <w:szCs w:val="20"/>
        </w:rPr>
        <w:t>）夜總會之各種表演（</w:t>
      </w:r>
      <w:r>
        <w:rPr>
          <w:rFonts w:ascii="Arial Unicode MS" w:hAnsi="Arial Unicode MS" w:hint="eastAsia"/>
          <w:szCs w:val="20"/>
        </w:rPr>
        <w:t>D</w:t>
      </w:r>
      <w:r>
        <w:rPr>
          <w:rFonts w:ascii="Arial Unicode MS" w:hAnsi="Arial Unicode MS" w:hint="eastAsia"/>
          <w:szCs w:val="20"/>
        </w:rPr>
        <w:t>）競技比賽</w:t>
      </w:r>
    </w:p>
    <w:p w:rsidR="00333E6E" w:rsidRDefault="00333E6E" w:rsidP="00333E6E">
      <w:pPr>
        <w:pStyle w:val="3"/>
        <w:rPr>
          <w:rFonts w:hint="eastAsia"/>
        </w:rPr>
      </w:pPr>
      <w:r>
        <w:rPr>
          <w:rFonts w:hint="eastAsia"/>
        </w:rPr>
        <w:t>47.</w:t>
      </w:r>
      <w:r w:rsidRPr="00503780">
        <w:rPr>
          <w:rFonts w:hint="eastAsia"/>
        </w:rPr>
        <w:t>依</w:t>
      </w:r>
      <w:hyperlink r:id="rId44" w:history="1">
        <w:r>
          <w:rPr>
            <w:rStyle w:val="a3"/>
            <w:rFonts w:ascii="Arial Unicode MS" w:hAnsi="Arial Unicode MS" w:hint="eastAsia"/>
          </w:rPr>
          <w:t>勞</w:t>
        </w:r>
        <w:r w:rsidRPr="00033AEB">
          <w:rPr>
            <w:rStyle w:val="a3"/>
            <w:rFonts w:ascii="Arial Unicode MS" w:hAnsi="Arial Unicode MS" w:hint="eastAsia"/>
          </w:rPr>
          <w:t>工退休金條例</w:t>
        </w:r>
      </w:hyperlink>
      <w:r>
        <w:rPr>
          <w:rFonts w:hint="eastAsia"/>
        </w:rPr>
        <w:t>規定自願提繳之退休金或年金保險費，合計在每月工資多少範圍內，不計入提繳年度薪資所得課稅？答案顯示</w:t>
      </w:r>
      <w:r>
        <w:rPr>
          <w:rFonts w:hint="eastAsia"/>
        </w:rPr>
        <w:t>:</w:t>
      </w:r>
      <w:r>
        <w:rPr>
          <w:rFonts w:hint="eastAsia"/>
        </w:rPr>
        <w:t>【</w:t>
      </w:r>
      <w:r w:rsidRPr="00671584">
        <w:rPr>
          <w:rFonts w:hint="eastAsia"/>
          <w:color w:val="800000"/>
        </w:rPr>
        <w:t>C</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8%</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4%</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6%</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2%</w:t>
      </w:r>
    </w:p>
    <w:p w:rsidR="00333E6E" w:rsidRDefault="00333E6E" w:rsidP="00333E6E">
      <w:pPr>
        <w:pStyle w:val="3"/>
        <w:rPr>
          <w:rFonts w:hint="eastAsia"/>
        </w:rPr>
      </w:pPr>
      <w:r>
        <w:rPr>
          <w:rFonts w:hint="eastAsia"/>
        </w:rPr>
        <w:t>48.</w:t>
      </w:r>
      <w:r>
        <w:rPr>
          <w:rFonts w:hint="eastAsia"/>
        </w:rPr>
        <w:t>典權契稅之納稅義務人及稅率分別為：答案顯示</w:t>
      </w:r>
      <w:r>
        <w:rPr>
          <w:rFonts w:hint="eastAsia"/>
        </w:rPr>
        <w:t>:</w:t>
      </w:r>
      <w:r>
        <w:rPr>
          <w:rFonts w:hint="eastAsia"/>
        </w:rPr>
        <w:t>【</w:t>
      </w:r>
      <w:r w:rsidRPr="00671584">
        <w:rPr>
          <w:rFonts w:hint="eastAsia"/>
          <w:color w:val="800000"/>
        </w:rPr>
        <w:t>B</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）出典人；</w:t>
      </w:r>
      <w:r>
        <w:rPr>
          <w:rFonts w:ascii="Arial Unicode MS" w:hAnsi="Arial Unicode MS" w:hint="eastAsia"/>
          <w:szCs w:val="20"/>
        </w:rPr>
        <w:t>4%</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）典權人；</w:t>
      </w:r>
      <w:r>
        <w:rPr>
          <w:rFonts w:ascii="Arial Unicode MS" w:hAnsi="Arial Unicode MS" w:hint="eastAsia"/>
          <w:szCs w:val="20"/>
        </w:rPr>
        <w:t>4%</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）出典人；</w:t>
      </w:r>
      <w:r>
        <w:rPr>
          <w:rFonts w:ascii="Arial Unicode MS" w:hAnsi="Arial Unicode MS" w:hint="eastAsia"/>
          <w:szCs w:val="20"/>
        </w:rPr>
        <w:t>6%</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）典權人；</w:t>
      </w:r>
      <w:r>
        <w:rPr>
          <w:rFonts w:ascii="Arial Unicode MS" w:hAnsi="Arial Unicode MS" w:hint="eastAsia"/>
          <w:szCs w:val="20"/>
        </w:rPr>
        <w:t>6%</w:t>
      </w:r>
    </w:p>
    <w:p w:rsidR="00333E6E" w:rsidRDefault="00333E6E" w:rsidP="00333E6E">
      <w:pPr>
        <w:pStyle w:val="3"/>
        <w:rPr>
          <w:rFonts w:hint="eastAsia"/>
        </w:rPr>
      </w:pPr>
      <w:r>
        <w:rPr>
          <w:rFonts w:hint="eastAsia"/>
        </w:rPr>
        <w:t>49.</w:t>
      </w:r>
      <w:hyperlink r:id="rId45" w:history="1">
        <w:r w:rsidRPr="003101D3">
          <w:rPr>
            <w:rStyle w:val="a3"/>
            <w:rFonts w:ascii="Arial Unicode MS" w:hAnsi="Arial Unicode MS" w:hint="eastAsia"/>
            <w:szCs w:val="20"/>
          </w:rPr>
          <w:t>土地稅法</w:t>
        </w:r>
      </w:hyperlink>
      <w:r>
        <w:rPr>
          <w:rFonts w:hint="eastAsia"/>
        </w:rPr>
        <w:t>中納稅義務人未於限繳日期內繳清應納稅款者，每逾二日按滯納數額加徵多少滯納金？答案顯示</w:t>
      </w:r>
      <w:r>
        <w:rPr>
          <w:rFonts w:hint="eastAsia"/>
        </w:rPr>
        <w:t>:</w:t>
      </w:r>
      <w:r>
        <w:rPr>
          <w:rFonts w:hint="eastAsia"/>
        </w:rPr>
        <w:t>【</w:t>
      </w:r>
      <w:r w:rsidRPr="00671584">
        <w:rPr>
          <w:rFonts w:hint="eastAsia"/>
          <w:color w:val="800000"/>
        </w:rPr>
        <w:t>A</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1%</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1</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3%</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3</w:t>
      </w:r>
      <w:r>
        <w:rPr>
          <w:rFonts w:ascii="Arial Unicode MS" w:hAnsi="Arial Unicode MS" w:hint="eastAsia"/>
          <w:szCs w:val="20"/>
        </w:rPr>
        <w:t>‰</w:t>
      </w:r>
    </w:p>
    <w:p w:rsidR="00333E6E" w:rsidRDefault="00333E6E" w:rsidP="00333E6E">
      <w:pPr>
        <w:pStyle w:val="3"/>
        <w:rPr>
          <w:rFonts w:hint="eastAsia"/>
        </w:rPr>
      </w:pPr>
      <w:r>
        <w:rPr>
          <w:rFonts w:hint="eastAsia"/>
        </w:rPr>
        <w:lastRenderedPageBreak/>
        <w:t>50.</w:t>
      </w:r>
      <w:r>
        <w:rPr>
          <w:rFonts w:hint="eastAsia"/>
        </w:rPr>
        <w:t>持有土地年限超過四十年以上者，就其土地增值稅超過土地稅</w:t>
      </w:r>
      <w:r w:rsidRPr="003101D3">
        <w:rPr>
          <w:rFonts w:hint="eastAsia"/>
        </w:rPr>
        <w:t>法</w:t>
      </w:r>
      <w:hyperlink r:id="rId46" w:anchor="a33" w:history="1">
        <w:r w:rsidRPr="003101D3">
          <w:rPr>
            <w:rStyle w:val="a3"/>
            <w:rFonts w:ascii="Arial Unicode MS" w:hAnsi="Arial Unicode MS" w:hint="eastAsia"/>
            <w:szCs w:val="20"/>
          </w:rPr>
          <w:t>第</w:t>
        </w:r>
        <w:r w:rsidRPr="003101D3">
          <w:rPr>
            <w:rStyle w:val="a3"/>
            <w:rFonts w:ascii="Arial Unicode MS" w:hAnsi="Arial Unicode MS" w:hint="eastAsia"/>
            <w:szCs w:val="20"/>
          </w:rPr>
          <w:t>3</w:t>
        </w:r>
        <w:r w:rsidRPr="003101D3">
          <w:rPr>
            <w:rStyle w:val="a3"/>
            <w:rFonts w:ascii="Arial Unicode MS" w:hAnsi="Arial Unicode MS" w:hint="eastAsia"/>
            <w:szCs w:val="20"/>
          </w:rPr>
          <w:t>3</w:t>
        </w:r>
        <w:r w:rsidRPr="003101D3">
          <w:rPr>
            <w:rStyle w:val="a3"/>
            <w:rFonts w:ascii="Arial Unicode MS" w:hAnsi="Arial Unicode MS" w:hint="eastAsia"/>
            <w:szCs w:val="20"/>
          </w:rPr>
          <w:t>條</w:t>
        </w:r>
      </w:hyperlink>
      <w:r>
        <w:rPr>
          <w:rFonts w:hint="eastAsia"/>
        </w:rPr>
        <w:t>第</w:t>
      </w:r>
      <w:r>
        <w:rPr>
          <w:rFonts w:hint="eastAsia"/>
        </w:rPr>
        <w:t>1</w:t>
      </w:r>
      <w:r>
        <w:rPr>
          <w:rFonts w:hint="eastAsia"/>
        </w:rPr>
        <w:t>項最低稅率部分減徵多少？答案顯示</w:t>
      </w:r>
      <w:r>
        <w:rPr>
          <w:rFonts w:hint="eastAsia"/>
        </w:rPr>
        <w:t>:</w:t>
      </w:r>
      <w:r>
        <w:rPr>
          <w:rFonts w:hint="eastAsia"/>
        </w:rPr>
        <w:t>【</w:t>
      </w:r>
      <w:r w:rsidRPr="00671584">
        <w:rPr>
          <w:rFonts w:hint="eastAsia"/>
          <w:color w:val="800000"/>
        </w:rPr>
        <w:t>D</w:t>
      </w:r>
      <w:r>
        <w:rPr>
          <w:rFonts w:hint="eastAsia"/>
        </w:rPr>
        <w:t>】</w:t>
      </w:r>
    </w:p>
    <w:p w:rsidR="00333E6E" w:rsidRDefault="00333E6E" w:rsidP="00333E6E">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10%</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20%</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30%</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40%</w:t>
      </w:r>
    </w:p>
    <w:p w:rsidR="00333E6E" w:rsidRDefault="00333E6E" w:rsidP="00333E6E">
      <w:pPr>
        <w:rPr>
          <w:rFonts w:ascii="Arial Unicode MS" w:hAnsi="Arial Unicode MS" w:hint="eastAsia"/>
        </w:rPr>
      </w:pPr>
      <w:bookmarkStart w:id="13" w:name="_98年(50)"/>
      <w:bookmarkEnd w:id="13"/>
    </w:p>
    <w:p w:rsidR="00AF6F43" w:rsidRPr="00333E6E" w:rsidRDefault="00AF6F43" w:rsidP="00333E6E"/>
    <w:sectPr w:rsidR="00AF6F43" w:rsidRPr="00333E6E">
      <w:footerReference w:type="even" r:id="rId47"/>
      <w:footerReference w:type="default" r:id="rId48"/>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8F6" w:rsidRDefault="007E78F6">
      <w:r>
        <w:separator/>
      </w:r>
    </w:p>
  </w:endnote>
  <w:endnote w:type="continuationSeparator" w:id="0">
    <w:p w:rsidR="007E78F6" w:rsidRDefault="007E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_HKSCS">
    <w:panose1 w:val="02020500000000000000"/>
    <w:charset w:val="88"/>
    <w:family w:val="roman"/>
    <w:pitch w:val="variable"/>
    <w:sig w:usb0="A00002FF" w:usb1="3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2E" w:rsidRDefault="00E3302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3302E" w:rsidRDefault="00E330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2E" w:rsidRDefault="00E3302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7798D">
      <w:rPr>
        <w:rStyle w:val="a7"/>
        <w:noProof/>
      </w:rPr>
      <w:t>1</w:t>
    </w:r>
    <w:r>
      <w:rPr>
        <w:rStyle w:val="a7"/>
      </w:rPr>
      <w:fldChar w:fldCharType="end"/>
    </w:r>
  </w:p>
  <w:p w:rsidR="00E3302E" w:rsidRPr="00AC1432" w:rsidRDefault="00E3302E" w:rsidP="00AC1432">
    <w:pPr>
      <w:pStyle w:val="a5"/>
      <w:ind w:right="450"/>
      <w:jc w:val="right"/>
      <w:rPr>
        <w:rFonts w:ascii="Arial Unicode MS" w:hAnsi="Arial Unicode MS"/>
        <w:sz w:val="18"/>
      </w:rPr>
    </w:pPr>
    <w:r w:rsidRPr="00AC1432">
      <w:rPr>
        <w:rFonts w:ascii="Arial Unicode MS" w:hAnsi="Arial Unicode MS" w:hint="eastAsia"/>
        <w:sz w:val="18"/>
      </w:rPr>
      <w:t>&lt;&lt;</w:t>
    </w:r>
    <w:r w:rsidRPr="00AC1432">
      <w:rPr>
        <w:rFonts w:ascii="Arial Unicode MS" w:hAnsi="Arial Unicode MS" w:hint="eastAsia"/>
        <w:sz w:val="18"/>
      </w:rPr>
      <w:t>稅務法規測驗題庫彙編</w:t>
    </w:r>
    <w:r w:rsidRPr="00AC1432">
      <w:rPr>
        <w:rFonts w:ascii="Arial Unicode MS" w:hAnsi="Arial Unicode MS" w:hint="eastAsia"/>
        <w:sz w:val="18"/>
      </w:rPr>
      <w:t>01~91-99</w:t>
    </w:r>
    <w:r w:rsidRPr="00AC1432">
      <w:rPr>
        <w:rFonts w:ascii="Arial Unicode MS" w:hAnsi="Arial Unicode MS" w:hint="eastAsia"/>
        <w:sz w:val="18"/>
      </w:rPr>
      <w:t>年</w:t>
    </w:r>
    <w:r w:rsidRPr="00AC1432">
      <w:rPr>
        <w:rFonts w:ascii="Arial Unicode MS" w:hAnsi="Arial Unicode MS" w:hint="eastAsia"/>
        <w:sz w:val="18"/>
      </w:rPr>
      <w:t>&gt;&gt;S-link</w:t>
    </w:r>
    <w:r w:rsidRPr="00AC1432">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8F6" w:rsidRDefault="007E78F6">
      <w:r>
        <w:separator/>
      </w:r>
    </w:p>
  </w:footnote>
  <w:footnote w:type="continuationSeparator" w:id="0">
    <w:p w:rsidR="007E78F6" w:rsidRDefault="007E7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904"/>
    <w:multiLevelType w:val="hybridMultilevel"/>
    <w:tmpl w:val="5E5A23D2"/>
    <w:lvl w:ilvl="0" w:tplc="AED25BC0">
      <w:start w:val="1"/>
      <w:numFmt w:val="upperLetter"/>
      <w:lvlText w:val="（%1）"/>
      <w:lvlJc w:val="left"/>
      <w:pPr>
        <w:ind w:left="720" w:hanging="720"/>
      </w:pPr>
      <w:rPr>
        <w:rFonts w:eastAsia="細明體_HKSC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F2137B3"/>
    <w:multiLevelType w:val="hybridMultilevel"/>
    <w:tmpl w:val="64BCF8B4"/>
    <w:lvl w:ilvl="0" w:tplc="D84A324E">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A4C"/>
    <w:rsid w:val="00003E16"/>
    <w:rsid w:val="00010126"/>
    <w:rsid w:val="00012B08"/>
    <w:rsid w:val="00013E12"/>
    <w:rsid w:val="00014F5D"/>
    <w:rsid w:val="00016951"/>
    <w:rsid w:val="000235DA"/>
    <w:rsid w:val="000264CA"/>
    <w:rsid w:val="00033AEB"/>
    <w:rsid w:val="00057C27"/>
    <w:rsid w:val="00060293"/>
    <w:rsid w:val="00060CA8"/>
    <w:rsid w:val="00067F2F"/>
    <w:rsid w:val="00071081"/>
    <w:rsid w:val="00071666"/>
    <w:rsid w:val="00080798"/>
    <w:rsid w:val="000817FD"/>
    <w:rsid w:val="0009011D"/>
    <w:rsid w:val="00096D54"/>
    <w:rsid w:val="00097AB8"/>
    <w:rsid w:val="000A29CD"/>
    <w:rsid w:val="000A5929"/>
    <w:rsid w:val="000A7E27"/>
    <w:rsid w:val="000B03A4"/>
    <w:rsid w:val="000B2DFC"/>
    <w:rsid w:val="000B3518"/>
    <w:rsid w:val="000B760D"/>
    <w:rsid w:val="000C20E2"/>
    <w:rsid w:val="000D1FCB"/>
    <w:rsid w:val="000E05CA"/>
    <w:rsid w:val="000E2596"/>
    <w:rsid w:val="000E3AAB"/>
    <w:rsid w:val="000E79B7"/>
    <w:rsid w:val="000F0413"/>
    <w:rsid w:val="00101348"/>
    <w:rsid w:val="00106D8B"/>
    <w:rsid w:val="00107D95"/>
    <w:rsid w:val="00113474"/>
    <w:rsid w:val="001153A8"/>
    <w:rsid w:val="00117D34"/>
    <w:rsid w:val="00121DBA"/>
    <w:rsid w:val="00123417"/>
    <w:rsid w:val="00124032"/>
    <w:rsid w:val="00124478"/>
    <w:rsid w:val="00124D93"/>
    <w:rsid w:val="00125C2B"/>
    <w:rsid w:val="00131494"/>
    <w:rsid w:val="00131B5E"/>
    <w:rsid w:val="00140B01"/>
    <w:rsid w:val="0014114B"/>
    <w:rsid w:val="00141B0D"/>
    <w:rsid w:val="001474B1"/>
    <w:rsid w:val="0015159C"/>
    <w:rsid w:val="00153D96"/>
    <w:rsid w:val="0015680F"/>
    <w:rsid w:val="001611D7"/>
    <w:rsid w:val="00161C32"/>
    <w:rsid w:val="00166B2B"/>
    <w:rsid w:val="0017184A"/>
    <w:rsid w:val="00183FE3"/>
    <w:rsid w:val="00185EBC"/>
    <w:rsid w:val="001A12A9"/>
    <w:rsid w:val="001A157D"/>
    <w:rsid w:val="001A352C"/>
    <w:rsid w:val="001A4466"/>
    <w:rsid w:val="001A73EF"/>
    <w:rsid w:val="001A7B1B"/>
    <w:rsid w:val="001B508A"/>
    <w:rsid w:val="001C44AA"/>
    <w:rsid w:val="001C6BFC"/>
    <w:rsid w:val="001C781B"/>
    <w:rsid w:val="001D1D11"/>
    <w:rsid w:val="001D4724"/>
    <w:rsid w:val="001E4654"/>
    <w:rsid w:val="001E5418"/>
    <w:rsid w:val="001E5474"/>
    <w:rsid w:val="001F3456"/>
    <w:rsid w:val="00200410"/>
    <w:rsid w:val="00202B92"/>
    <w:rsid w:val="00205438"/>
    <w:rsid w:val="00207B83"/>
    <w:rsid w:val="00211E05"/>
    <w:rsid w:val="00214D0A"/>
    <w:rsid w:val="0021583E"/>
    <w:rsid w:val="002220E3"/>
    <w:rsid w:val="0022362E"/>
    <w:rsid w:val="00224724"/>
    <w:rsid w:val="00233731"/>
    <w:rsid w:val="002350F1"/>
    <w:rsid w:val="002350F8"/>
    <w:rsid w:val="00236E1C"/>
    <w:rsid w:val="002408F6"/>
    <w:rsid w:val="00243A98"/>
    <w:rsid w:val="00246550"/>
    <w:rsid w:val="0024799F"/>
    <w:rsid w:val="00252A83"/>
    <w:rsid w:val="0026026A"/>
    <w:rsid w:val="00265A64"/>
    <w:rsid w:val="00277A58"/>
    <w:rsid w:val="00277D6B"/>
    <w:rsid w:val="002800F9"/>
    <w:rsid w:val="00292F65"/>
    <w:rsid w:val="002A5D05"/>
    <w:rsid w:val="002B7428"/>
    <w:rsid w:val="002C22A0"/>
    <w:rsid w:val="002C3022"/>
    <w:rsid w:val="002C3DDA"/>
    <w:rsid w:val="002C5862"/>
    <w:rsid w:val="002C6ED1"/>
    <w:rsid w:val="002C6F46"/>
    <w:rsid w:val="002C7D07"/>
    <w:rsid w:val="002D2365"/>
    <w:rsid w:val="002D42A9"/>
    <w:rsid w:val="002D42EC"/>
    <w:rsid w:val="002D64B0"/>
    <w:rsid w:val="002E0797"/>
    <w:rsid w:val="002E0CED"/>
    <w:rsid w:val="002E39E7"/>
    <w:rsid w:val="002E6653"/>
    <w:rsid w:val="002F4625"/>
    <w:rsid w:val="002F50AB"/>
    <w:rsid w:val="002F6834"/>
    <w:rsid w:val="002F6F1C"/>
    <w:rsid w:val="00300ADF"/>
    <w:rsid w:val="00304E44"/>
    <w:rsid w:val="00306386"/>
    <w:rsid w:val="003101D3"/>
    <w:rsid w:val="00310C45"/>
    <w:rsid w:val="00321BCC"/>
    <w:rsid w:val="003261AD"/>
    <w:rsid w:val="00326F62"/>
    <w:rsid w:val="00333E6E"/>
    <w:rsid w:val="00334CEF"/>
    <w:rsid w:val="00334E57"/>
    <w:rsid w:val="00335332"/>
    <w:rsid w:val="00336BD2"/>
    <w:rsid w:val="003417A6"/>
    <w:rsid w:val="00355E9A"/>
    <w:rsid w:val="00363F9D"/>
    <w:rsid w:val="00365D84"/>
    <w:rsid w:val="00366F47"/>
    <w:rsid w:val="003716F6"/>
    <w:rsid w:val="00372ADE"/>
    <w:rsid w:val="003738C9"/>
    <w:rsid w:val="003756DA"/>
    <w:rsid w:val="003758B0"/>
    <w:rsid w:val="003759CB"/>
    <w:rsid w:val="0037664E"/>
    <w:rsid w:val="003810CA"/>
    <w:rsid w:val="00385B37"/>
    <w:rsid w:val="00387CE5"/>
    <w:rsid w:val="0039117C"/>
    <w:rsid w:val="003929AD"/>
    <w:rsid w:val="003945B2"/>
    <w:rsid w:val="00395E2C"/>
    <w:rsid w:val="00397887"/>
    <w:rsid w:val="003A2767"/>
    <w:rsid w:val="003A7738"/>
    <w:rsid w:val="003B1BD2"/>
    <w:rsid w:val="003B21C0"/>
    <w:rsid w:val="003B39F0"/>
    <w:rsid w:val="003B4D1F"/>
    <w:rsid w:val="003B709E"/>
    <w:rsid w:val="003C1FB8"/>
    <w:rsid w:val="003C5684"/>
    <w:rsid w:val="003C5CB6"/>
    <w:rsid w:val="003C6685"/>
    <w:rsid w:val="003E1A8D"/>
    <w:rsid w:val="003E1CF2"/>
    <w:rsid w:val="003E23D2"/>
    <w:rsid w:val="003E2CFA"/>
    <w:rsid w:val="003E43C2"/>
    <w:rsid w:val="003F1ECA"/>
    <w:rsid w:val="003F76BE"/>
    <w:rsid w:val="003F7DDE"/>
    <w:rsid w:val="00410411"/>
    <w:rsid w:val="00410480"/>
    <w:rsid w:val="0041714D"/>
    <w:rsid w:val="00420575"/>
    <w:rsid w:val="00424DBA"/>
    <w:rsid w:val="00431B25"/>
    <w:rsid w:val="004333AA"/>
    <w:rsid w:val="0043505D"/>
    <w:rsid w:val="0043584E"/>
    <w:rsid w:val="00436C1A"/>
    <w:rsid w:val="00440559"/>
    <w:rsid w:val="004422CC"/>
    <w:rsid w:val="00443155"/>
    <w:rsid w:val="00447F7D"/>
    <w:rsid w:val="00450604"/>
    <w:rsid w:val="00463D88"/>
    <w:rsid w:val="00465A26"/>
    <w:rsid w:val="004665ED"/>
    <w:rsid w:val="00466F7E"/>
    <w:rsid w:val="0047157A"/>
    <w:rsid w:val="0047798D"/>
    <w:rsid w:val="00477EE9"/>
    <w:rsid w:val="00485BDB"/>
    <w:rsid w:val="00493DB1"/>
    <w:rsid w:val="0049644B"/>
    <w:rsid w:val="0049680A"/>
    <w:rsid w:val="00497FCD"/>
    <w:rsid w:val="004A0231"/>
    <w:rsid w:val="004A206C"/>
    <w:rsid w:val="004B2EB9"/>
    <w:rsid w:val="004B2F35"/>
    <w:rsid w:val="004B5E9F"/>
    <w:rsid w:val="004B625D"/>
    <w:rsid w:val="004B6910"/>
    <w:rsid w:val="004C5637"/>
    <w:rsid w:val="004C5A7E"/>
    <w:rsid w:val="004C6716"/>
    <w:rsid w:val="004E2AA8"/>
    <w:rsid w:val="004F2AC8"/>
    <w:rsid w:val="004F37EF"/>
    <w:rsid w:val="00501D97"/>
    <w:rsid w:val="00503780"/>
    <w:rsid w:val="00506FDE"/>
    <w:rsid w:val="00511B43"/>
    <w:rsid w:val="00512746"/>
    <w:rsid w:val="005141A9"/>
    <w:rsid w:val="0051714D"/>
    <w:rsid w:val="00523C1F"/>
    <w:rsid w:val="00524FD4"/>
    <w:rsid w:val="00526EC6"/>
    <w:rsid w:val="00526F65"/>
    <w:rsid w:val="00531130"/>
    <w:rsid w:val="00532B8A"/>
    <w:rsid w:val="0053363A"/>
    <w:rsid w:val="005352BE"/>
    <w:rsid w:val="00536D2B"/>
    <w:rsid w:val="00537490"/>
    <w:rsid w:val="0054367B"/>
    <w:rsid w:val="00551840"/>
    <w:rsid w:val="005558E7"/>
    <w:rsid w:val="005606DC"/>
    <w:rsid w:val="0056201B"/>
    <w:rsid w:val="00562384"/>
    <w:rsid w:val="00576A9C"/>
    <w:rsid w:val="00582423"/>
    <w:rsid w:val="00582867"/>
    <w:rsid w:val="00583D3F"/>
    <w:rsid w:val="005851D8"/>
    <w:rsid w:val="00590CE5"/>
    <w:rsid w:val="00595B31"/>
    <w:rsid w:val="005A25FA"/>
    <w:rsid w:val="005A48DD"/>
    <w:rsid w:val="005A4F65"/>
    <w:rsid w:val="005B0CBD"/>
    <w:rsid w:val="005B29EE"/>
    <w:rsid w:val="005B42FD"/>
    <w:rsid w:val="005C0839"/>
    <w:rsid w:val="005C38A3"/>
    <w:rsid w:val="005C4560"/>
    <w:rsid w:val="005C684F"/>
    <w:rsid w:val="005D0AE3"/>
    <w:rsid w:val="005D1834"/>
    <w:rsid w:val="005D4454"/>
    <w:rsid w:val="005D4B38"/>
    <w:rsid w:val="005D7C55"/>
    <w:rsid w:val="005E1BF8"/>
    <w:rsid w:val="005E5AD7"/>
    <w:rsid w:val="005E69F1"/>
    <w:rsid w:val="005F00FE"/>
    <w:rsid w:val="005F1A96"/>
    <w:rsid w:val="005F4812"/>
    <w:rsid w:val="00603D4B"/>
    <w:rsid w:val="00607EEF"/>
    <w:rsid w:val="0061098A"/>
    <w:rsid w:val="0061665D"/>
    <w:rsid w:val="006169C7"/>
    <w:rsid w:val="00623C2A"/>
    <w:rsid w:val="006334BD"/>
    <w:rsid w:val="00637E29"/>
    <w:rsid w:val="006404E9"/>
    <w:rsid w:val="00645397"/>
    <w:rsid w:val="00647D91"/>
    <w:rsid w:val="00652353"/>
    <w:rsid w:val="00661FBD"/>
    <w:rsid w:val="00663A10"/>
    <w:rsid w:val="00664EC4"/>
    <w:rsid w:val="00665896"/>
    <w:rsid w:val="00666F6A"/>
    <w:rsid w:val="006712CA"/>
    <w:rsid w:val="0067298E"/>
    <w:rsid w:val="006741C5"/>
    <w:rsid w:val="00674830"/>
    <w:rsid w:val="00687295"/>
    <w:rsid w:val="006903B6"/>
    <w:rsid w:val="00691F67"/>
    <w:rsid w:val="0069317F"/>
    <w:rsid w:val="0069791D"/>
    <w:rsid w:val="006B29DE"/>
    <w:rsid w:val="006B62C9"/>
    <w:rsid w:val="006B62D3"/>
    <w:rsid w:val="006C48AD"/>
    <w:rsid w:val="006C5E49"/>
    <w:rsid w:val="006D46E2"/>
    <w:rsid w:val="006D59D2"/>
    <w:rsid w:val="006D700D"/>
    <w:rsid w:val="006E4AEA"/>
    <w:rsid w:val="006F4920"/>
    <w:rsid w:val="006F7D9F"/>
    <w:rsid w:val="006F7E80"/>
    <w:rsid w:val="00702200"/>
    <w:rsid w:val="00702CBB"/>
    <w:rsid w:val="00704CF5"/>
    <w:rsid w:val="007103D4"/>
    <w:rsid w:val="00713DFB"/>
    <w:rsid w:val="0071531F"/>
    <w:rsid w:val="00715FEE"/>
    <w:rsid w:val="00717EAC"/>
    <w:rsid w:val="00722CC8"/>
    <w:rsid w:val="0072666D"/>
    <w:rsid w:val="00731E12"/>
    <w:rsid w:val="00735DFC"/>
    <w:rsid w:val="00750716"/>
    <w:rsid w:val="00751823"/>
    <w:rsid w:val="00752884"/>
    <w:rsid w:val="00752C69"/>
    <w:rsid w:val="00760D31"/>
    <w:rsid w:val="007642A6"/>
    <w:rsid w:val="00767CF5"/>
    <w:rsid w:val="00774CE3"/>
    <w:rsid w:val="0077613F"/>
    <w:rsid w:val="007818A6"/>
    <w:rsid w:val="00793B32"/>
    <w:rsid w:val="007A495C"/>
    <w:rsid w:val="007B607F"/>
    <w:rsid w:val="007C7874"/>
    <w:rsid w:val="007D29AA"/>
    <w:rsid w:val="007E1117"/>
    <w:rsid w:val="007E15B2"/>
    <w:rsid w:val="007E196D"/>
    <w:rsid w:val="007E78F6"/>
    <w:rsid w:val="007F76C6"/>
    <w:rsid w:val="008041C8"/>
    <w:rsid w:val="0081180A"/>
    <w:rsid w:val="00811B4F"/>
    <w:rsid w:val="0082185C"/>
    <w:rsid w:val="00827A75"/>
    <w:rsid w:val="008302E2"/>
    <w:rsid w:val="008308D8"/>
    <w:rsid w:val="008337EF"/>
    <w:rsid w:val="008373B9"/>
    <w:rsid w:val="00842608"/>
    <w:rsid w:val="008633B3"/>
    <w:rsid w:val="00863C40"/>
    <w:rsid w:val="008720B7"/>
    <w:rsid w:val="00873CEE"/>
    <w:rsid w:val="008762A9"/>
    <w:rsid w:val="00877688"/>
    <w:rsid w:val="00884D08"/>
    <w:rsid w:val="00887072"/>
    <w:rsid w:val="00891041"/>
    <w:rsid w:val="00891B38"/>
    <w:rsid w:val="00891DF0"/>
    <w:rsid w:val="008A16A4"/>
    <w:rsid w:val="008A5323"/>
    <w:rsid w:val="008C1C07"/>
    <w:rsid w:val="008C2157"/>
    <w:rsid w:val="008D6C79"/>
    <w:rsid w:val="008D7CF2"/>
    <w:rsid w:val="008E0775"/>
    <w:rsid w:val="008E0A3A"/>
    <w:rsid w:val="008E6FB0"/>
    <w:rsid w:val="008F29DB"/>
    <w:rsid w:val="00907237"/>
    <w:rsid w:val="00917CD3"/>
    <w:rsid w:val="0092260A"/>
    <w:rsid w:val="0092691F"/>
    <w:rsid w:val="009321A4"/>
    <w:rsid w:val="009322FA"/>
    <w:rsid w:val="00932C5F"/>
    <w:rsid w:val="009426FD"/>
    <w:rsid w:val="00944461"/>
    <w:rsid w:val="0094696A"/>
    <w:rsid w:val="00950DCC"/>
    <w:rsid w:val="00953739"/>
    <w:rsid w:val="009608EF"/>
    <w:rsid w:val="00962999"/>
    <w:rsid w:val="00962AF5"/>
    <w:rsid w:val="00970E72"/>
    <w:rsid w:val="00974210"/>
    <w:rsid w:val="00975809"/>
    <w:rsid w:val="00975AEF"/>
    <w:rsid w:val="00977890"/>
    <w:rsid w:val="00983025"/>
    <w:rsid w:val="009853B7"/>
    <w:rsid w:val="00990673"/>
    <w:rsid w:val="009937BD"/>
    <w:rsid w:val="00996E41"/>
    <w:rsid w:val="009A38D6"/>
    <w:rsid w:val="009A3E31"/>
    <w:rsid w:val="009B01C3"/>
    <w:rsid w:val="009C1545"/>
    <w:rsid w:val="009C2A80"/>
    <w:rsid w:val="009C4D35"/>
    <w:rsid w:val="009C55D9"/>
    <w:rsid w:val="009C689D"/>
    <w:rsid w:val="009D0DE7"/>
    <w:rsid w:val="009D2E61"/>
    <w:rsid w:val="009E0E4C"/>
    <w:rsid w:val="009E60B3"/>
    <w:rsid w:val="009E6504"/>
    <w:rsid w:val="009E7034"/>
    <w:rsid w:val="009F0A77"/>
    <w:rsid w:val="009F12C3"/>
    <w:rsid w:val="009F16FC"/>
    <w:rsid w:val="00A11D5E"/>
    <w:rsid w:val="00A135A8"/>
    <w:rsid w:val="00A2745D"/>
    <w:rsid w:val="00A34814"/>
    <w:rsid w:val="00A34E05"/>
    <w:rsid w:val="00A44868"/>
    <w:rsid w:val="00A52803"/>
    <w:rsid w:val="00A52A7B"/>
    <w:rsid w:val="00A52E28"/>
    <w:rsid w:val="00A55F83"/>
    <w:rsid w:val="00A574F9"/>
    <w:rsid w:val="00A6043A"/>
    <w:rsid w:val="00A619C9"/>
    <w:rsid w:val="00A65E83"/>
    <w:rsid w:val="00A7632E"/>
    <w:rsid w:val="00A81EC4"/>
    <w:rsid w:val="00A82817"/>
    <w:rsid w:val="00A83CDF"/>
    <w:rsid w:val="00A85A6B"/>
    <w:rsid w:val="00A86884"/>
    <w:rsid w:val="00A904B1"/>
    <w:rsid w:val="00A9306D"/>
    <w:rsid w:val="00AA1274"/>
    <w:rsid w:val="00AA6C80"/>
    <w:rsid w:val="00AB129A"/>
    <w:rsid w:val="00AC1432"/>
    <w:rsid w:val="00AC49CA"/>
    <w:rsid w:val="00AD1BD0"/>
    <w:rsid w:val="00AD242E"/>
    <w:rsid w:val="00AD450C"/>
    <w:rsid w:val="00AD73F5"/>
    <w:rsid w:val="00AE00C6"/>
    <w:rsid w:val="00AE07A5"/>
    <w:rsid w:val="00AE3E13"/>
    <w:rsid w:val="00AE471B"/>
    <w:rsid w:val="00AE58DA"/>
    <w:rsid w:val="00AE6498"/>
    <w:rsid w:val="00AF6F43"/>
    <w:rsid w:val="00AF7B5C"/>
    <w:rsid w:val="00B01E9F"/>
    <w:rsid w:val="00B030C6"/>
    <w:rsid w:val="00B059BC"/>
    <w:rsid w:val="00B106D1"/>
    <w:rsid w:val="00B144F8"/>
    <w:rsid w:val="00B14A1B"/>
    <w:rsid w:val="00B20615"/>
    <w:rsid w:val="00B22836"/>
    <w:rsid w:val="00B25135"/>
    <w:rsid w:val="00B3219F"/>
    <w:rsid w:val="00B41F01"/>
    <w:rsid w:val="00B4208D"/>
    <w:rsid w:val="00B43C56"/>
    <w:rsid w:val="00B44CAC"/>
    <w:rsid w:val="00B53B33"/>
    <w:rsid w:val="00B6128E"/>
    <w:rsid w:val="00B62136"/>
    <w:rsid w:val="00B650A6"/>
    <w:rsid w:val="00B72A94"/>
    <w:rsid w:val="00B72F07"/>
    <w:rsid w:val="00B7550D"/>
    <w:rsid w:val="00B8120A"/>
    <w:rsid w:val="00B81E2C"/>
    <w:rsid w:val="00B90212"/>
    <w:rsid w:val="00BA1D93"/>
    <w:rsid w:val="00BA2B86"/>
    <w:rsid w:val="00BA6D92"/>
    <w:rsid w:val="00BA7036"/>
    <w:rsid w:val="00BA7539"/>
    <w:rsid w:val="00BB21F6"/>
    <w:rsid w:val="00BC350C"/>
    <w:rsid w:val="00BC48C6"/>
    <w:rsid w:val="00BC7A62"/>
    <w:rsid w:val="00BD0C93"/>
    <w:rsid w:val="00BF3618"/>
    <w:rsid w:val="00BF6AF0"/>
    <w:rsid w:val="00C06941"/>
    <w:rsid w:val="00C07040"/>
    <w:rsid w:val="00C07AA5"/>
    <w:rsid w:val="00C13B4E"/>
    <w:rsid w:val="00C17A05"/>
    <w:rsid w:val="00C20184"/>
    <w:rsid w:val="00C22F2C"/>
    <w:rsid w:val="00C258AF"/>
    <w:rsid w:val="00C31248"/>
    <w:rsid w:val="00C35313"/>
    <w:rsid w:val="00C431E4"/>
    <w:rsid w:val="00C466BA"/>
    <w:rsid w:val="00C52BB5"/>
    <w:rsid w:val="00C660C4"/>
    <w:rsid w:val="00C66AEF"/>
    <w:rsid w:val="00C66DBB"/>
    <w:rsid w:val="00C70280"/>
    <w:rsid w:val="00C7701E"/>
    <w:rsid w:val="00C82DF3"/>
    <w:rsid w:val="00C84339"/>
    <w:rsid w:val="00CA2A44"/>
    <w:rsid w:val="00CA5967"/>
    <w:rsid w:val="00CB6581"/>
    <w:rsid w:val="00CC15B5"/>
    <w:rsid w:val="00CD12F0"/>
    <w:rsid w:val="00CD169A"/>
    <w:rsid w:val="00CD2421"/>
    <w:rsid w:val="00CD3EDC"/>
    <w:rsid w:val="00CD58A5"/>
    <w:rsid w:val="00CE0F55"/>
    <w:rsid w:val="00CE7A68"/>
    <w:rsid w:val="00CF121E"/>
    <w:rsid w:val="00CF281F"/>
    <w:rsid w:val="00D01840"/>
    <w:rsid w:val="00D01EF9"/>
    <w:rsid w:val="00D05C46"/>
    <w:rsid w:val="00D11F6B"/>
    <w:rsid w:val="00D133EF"/>
    <w:rsid w:val="00D218F4"/>
    <w:rsid w:val="00D268AE"/>
    <w:rsid w:val="00D41E80"/>
    <w:rsid w:val="00D444D7"/>
    <w:rsid w:val="00D517BE"/>
    <w:rsid w:val="00D5219C"/>
    <w:rsid w:val="00D56B1E"/>
    <w:rsid w:val="00D70D73"/>
    <w:rsid w:val="00D71796"/>
    <w:rsid w:val="00D73FDB"/>
    <w:rsid w:val="00D74056"/>
    <w:rsid w:val="00D75A7F"/>
    <w:rsid w:val="00D80064"/>
    <w:rsid w:val="00D80D60"/>
    <w:rsid w:val="00D80EF4"/>
    <w:rsid w:val="00D8431E"/>
    <w:rsid w:val="00D9074A"/>
    <w:rsid w:val="00D925B0"/>
    <w:rsid w:val="00D94352"/>
    <w:rsid w:val="00DA4041"/>
    <w:rsid w:val="00DA64A8"/>
    <w:rsid w:val="00DB3A0C"/>
    <w:rsid w:val="00DB7978"/>
    <w:rsid w:val="00DC1346"/>
    <w:rsid w:val="00DC79BD"/>
    <w:rsid w:val="00DD43B3"/>
    <w:rsid w:val="00DE6E84"/>
    <w:rsid w:val="00DE7271"/>
    <w:rsid w:val="00DE76F2"/>
    <w:rsid w:val="00DF146C"/>
    <w:rsid w:val="00DF2755"/>
    <w:rsid w:val="00DF3D95"/>
    <w:rsid w:val="00DF5916"/>
    <w:rsid w:val="00DF5B7E"/>
    <w:rsid w:val="00DF7B0D"/>
    <w:rsid w:val="00E01AEA"/>
    <w:rsid w:val="00E05D50"/>
    <w:rsid w:val="00E0651D"/>
    <w:rsid w:val="00E1083E"/>
    <w:rsid w:val="00E176D4"/>
    <w:rsid w:val="00E305AF"/>
    <w:rsid w:val="00E325A4"/>
    <w:rsid w:val="00E3302E"/>
    <w:rsid w:val="00E34EF5"/>
    <w:rsid w:val="00E379DE"/>
    <w:rsid w:val="00E416E3"/>
    <w:rsid w:val="00E417D4"/>
    <w:rsid w:val="00E43A99"/>
    <w:rsid w:val="00E43FDD"/>
    <w:rsid w:val="00E449D1"/>
    <w:rsid w:val="00E473FC"/>
    <w:rsid w:val="00E5019E"/>
    <w:rsid w:val="00E52EC9"/>
    <w:rsid w:val="00E533A1"/>
    <w:rsid w:val="00E53A5F"/>
    <w:rsid w:val="00E55031"/>
    <w:rsid w:val="00E56996"/>
    <w:rsid w:val="00E6266E"/>
    <w:rsid w:val="00E628DE"/>
    <w:rsid w:val="00E6483B"/>
    <w:rsid w:val="00E662FF"/>
    <w:rsid w:val="00E72ACC"/>
    <w:rsid w:val="00E73972"/>
    <w:rsid w:val="00E84415"/>
    <w:rsid w:val="00E8794E"/>
    <w:rsid w:val="00E91BBA"/>
    <w:rsid w:val="00E93620"/>
    <w:rsid w:val="00EA05E3"/>
    <w:rsid w:val="00EA1AE2"/>
    <w:rsid w:val="00EB374D"/>
    <w:rsid w:val="00EB4631"/>
    <w:rsid w:val="00EB52B2"/>
    <w:rsid w:val="00EB6F4F"/>
    <w:rsid w:val="00EE2511"/>
    <w:rsid w:val="00EE5D87"/>
    <w:rsid w:val="00EE6FE2"/>
    <w:rsid w:val="00EF00AC"/>
    <w:rsid w:val="00EF66EB"/>
    <w:rsid w:val="00EF75A0"/>
    <w:rsid w:val="00F00276"/>
    <w:rsid w:val="00F1110A"/>
    <w:rsid w:val="00F11FF8"/>
    <w:rsid w:val="00F165E4"/>
    <w:rsid w:val="00F24702"/>
    <w:rsid w:val="00F304EA"/>
    <w:rsid w:val="00F32631"/>
    <w:rsid w:val="00F35E9F"/>
    <w:rsid w:val="00F36CFC"/>
    <w:rsid w:val="00F40909"/>
    <w:rsid w:val="00F449F7"/>
    <w:rsid w:val="00F46F8E"/>
    <w:rsid w:val="00F536A5"/>
    <w:rsid w:val="00F66CA5"/>
    <w:rsid w:val="00F67731"/>
    <w:rsid w:val="00F70085"/>
    <w:rsid w:val="00F73913"/>
    <w:rsid w:val="00F73F1E"/>
    <w:rsid w:val="00F76412"/>
    <w:rsid w:val="00F83022"/>
    <w:rsid w:val="00F834F1"/>
    <w:rsid w:val="00F85608"/>
    <w:rsid w:val="00F86926"/>
    <w:rsid w:val="00F87107"/>
    <w:rsid w:val="00F90D5A"/>
    <w:rsid w:val="00F95ABF"/>
    <w:rsid w:val="00F966EA"/>
    <w:rsid w:val="00F969C3"/>
    <w:rsid w:val="00FA0FF6"/>
    <w:rsid w:val="00FA17B3"/>
    <w:rsid w:val="00FA50F4"/>
    <w:rsid w:val="00FA5791"/>
    <w:rsid w:val="00FA6D7A"/>
    <w:rsid w:val="00FA6ED2"/>
    <w:rsid w:val="00FB0901"/>
    <w:rsid w:val="00FB1861"/>
    <w:rsid w:val="00FC1BBA"/>
    <w:rsid w:val="00FC5206"/>
    <w:rsid w:val="00FC529A"/>
    <w:rsid w:val="00FD241B"/>
    <w:rsid w:val="00FD6B55"/>
    <w:rsid w:val="00FE5B4B"/>
    <w:rsid w:val="00FF0B11"/>
    <w:rsid w:val="00FF3AD9"/>
    <w:rsid w:val="00FF4BA7"/>
    <w:rsid w:val="00FF56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336BD2"/>
    <w:pPr>
      <w:keepNext/>
      <w:adjustRightInd w:val="0"/>
      <w:snapToGrid w:val="0"/>
      <w:spacing w:before="100" w:beforeAutospacing="1" w:after="100" w:afterAutospacing="1"/>
      <w:outlineLvl w:val="0"/>
    </w:pPr>
    <w:rPr>
      <w:rFonts w:ascii="Arial Unicode MS" w:hAnsi="Arial Unicode MS" w:cs="Arial Unicode MS"/>
      <w:b/>
      <w:bCs/>
      <w:color w:val="800000"/>
      <w:szCs w:val="20"/>
    </w:rPr>
  </w:style>
  <w:style w:type="paragraph" w:styleId="2">
    <w:name w:val="heading 2"/>
    <w:basedOn w:val="a"/>
    <w:next w:val="a"/>
    <w:link w:val="20"/>
    <w:autoRedefine/>
    <w:qFormat/>
    <w:rsid w:val="00FF3AD9"/>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autoRedefine/>
    <w:qFormat/>
    <w:rsid w:val="00863C40"/>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Hyperlink">
    <w:name w:val="Hyperlink"/>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 w:type="character" w:customStyle="1" w:styleId="a9">
    <w:name w:val="頁首 字元"/>
    <w:link w:val="a8"/>
    <w:uiPriority w:val="99"/>
    <w:rsid w:val="0026026A"/>
    <w:rPr>
      <w:kern w:val="2"/>
    </w:rPr>
  </w:style>
  <w:style w:type="character" w:customStyle="1" w:styleId="a6">
    <w:name w:val="頁尾 字元"/>
    <w:link w:val="a5"/>
    <w:uiPriority w:val="99"/>
    <w:rsid w:val="0026026A"/>
    <w:rPr>
      <w:kern w:val="2"/>
    </w:rPr>
  </w:style>
  <w:style w:type="character" w:styleId="ac">
    <w:name w:val="Strong"/>
    <w:uiPriority w:val="22"/>
    <w:qFormat/>
    <w:rsid w:val="002C7D07"/>
    <w:rPr>
      <w:b/>
      <w:bCs/>
    </w:rPr>
  </w:style>
  <w:style w:type="table" w:styleId="ad">
    <w:name w:val="Table Grid"/>
    <w:basedOn w:val="a1"/>
    <w:uiPriority w:val="59"/>
    <w:rsid w:val="002C7D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21">
    <w:name w:val="h21"/>
    <w:rsid w:val="00BA1D93"/>
    <w:rPr>
      <w:color w:val="009933"/>
    </w:rPr>
  </w:style>
  <w:style w:type="character" w:customStyle="1" w:styleId="h61">
    <w:name w:val="h61"/>
    <w:rsid w:val="00BA1D93"/>
    <w:rPr>
      <w:b/>
      <w:bCs/>
      <w:color w:val="0099CC"/>
    </w:rPr>
  </w:style>
  <w:style w:type="character" w:customStyle="1" w:styleId="20">
    <w:name w:val="標題 2 字元"/>
    <w:link w:val="2"/>
    <w:rsid w:val="00FF3AD9"/>
    <w:rPr>
      <w:rFonts w:ascii="Arial Unicode MS" w:hAnsi="Arial Unicode MS" w:cs="Arial Unicode MS"/>
      <w:b/>
      <w:bCs/>
      <w:color w:val="333399"/>
      <w:kern w:val="2"/>
    </w:rPr>
  </w:style>
  <w:style w:type="character" w:customStyle="1" w:styleId="10">
    <w:name w:val="標題 1 字元"/>
    <w:link w:val="1"/>
    <w:rsid w:val="00336BD2"/>
    <w:rPr>
      <w:rFonts w:ascii="Arial Unicode MS" w:hAnsi="Arial Unicode MS" w:cs="Arial Unicode MS"/>
      <w:b/>
      <w:bCs/>
      <w:color w:val="800000"/>
      <w:kern w:val="2"/>
    </w:rPr>
  </w:style>
  <w:style w:type="paragraph" w:styleId="ae">
    <w:name w:val="Balloon Text"/>
    <w:basedOn w:val="a"/>
    <w:link w:val="af"/>
    <w:uiPriority w:val="99"/>
    <w:semiHidden/>
    <w:unhideWhenUsed/>
    <w:rsid w:val="005E1BF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E1BF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336BD2"/>
    <w:pPr>
      <w:keepNext/>
      <w:adjustRightInd w:val="0"/>
      <w:snapToGrid w:val="0"/>
      <w:spacing w:before="100" w:beforeAutospacing="1" w:after="100" w:afterAutospacing="1"/>
      <w:outlineLvl w:val="0"/>
    </w:pPr>
    <w:rPr>
      <w:rFonts w:ascii="Arial Unicode MS" w:hAnsi="Arial Unicode MS" w:cs="Arial Unicode MS"/>
      <w:b/>
      <w:bCs/>
      <w:color w:val="800000"/>
      <w:szCs w:val="20"/>
    </w:rPr>
  </w:style>
  <w:style w:type="paragraph" w:styleId="2">
    <w:name w:val="heading 2"/>
    <w:basedOn w:val="a"/>
    <w:next w:val="a"/>
    <w:link w:val="20"/>
    <w:autoRedefine/>
    <w:qFormat/>
    <w:rsid w:val="00FF3AD9"/>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autoRedefine/>
    <w:qFormat/>
    <w:rsid w:val="00863C40"/>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Hyperlink">
    <w:name w:val="Hyperlink"/>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 w:type="character" w:customStyle="1" w:styleId="a9">
    <w:name w:val="頁首 字元"/>
    <w:link w:val="a8"/>
    <w:uiPriority w:val="99"/>
    <w:rsid w:val="0026026A"/>
    <w:rPr>
      <w:kern w:val="2"/>
    </w:rPr>
  </w:style>
  <w:style w:type="character" w:customStyle="1" w:styleId="a6">
    <w:name w:val="頁尾 字元"/>
    <w:link w:val="a5"/>
    <w:uiPriority w:val="99"/>
    <w:rsid w:val="0026026A"/>
    <w:rPr>
      <w:kern w:val="2"/>
    </w:rPr>
  </w:style>
  <w:style w:type="character" w:styleId="ac">
    <w:name w:val="Strong"/>
    <w:uiPriority w:val="22"/>
    <w:qFormat/>
    <w:rsid w:val="002C7D07"/>
    <w:rPr>
      <w:b/>
      <w:bCs/>
    </w:rPr>
  </w:style>
  <w:style w:type="table" w:styleId="ad">
    <w:name w:val="Table Grid"/>
    <w:basedOn w:val="a1"/>
    <w:uiPriority w:val="59"/>
    <w:rsid w:val="002C7D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21">
    <w:name w:val="h21"/>
    <w:rsid w:val="00BA1D93"/>
    <w:rPr>
      <w:color w:val="009933"/>
    </w:rPr>
  </w:style>
  <w:style w:type="character" w:customStyle="1" w:styleId="h61">
    <w:name w:val="h61"/>
    <w:rsid w:val="00BA1D93"/>
    <w:rPr>
      <w:b/>
      <w:bCs/>
      <w:color w:val="0099CC"/>
    </w:rPr>
  </w:style>
  <w:style w:type="character" w:customStyle="1" w:styleId="20">
    <w:name w:val="標題 2 字元"/>
    <w:link w:val="2"/>
    <w:rsid w:val="00FF3AD9"/>
    <w:rPr>
      <w:rFonts w:ascii="Arial Unicode MS" w:hAnsi="Arial Unicode MS" w:cs="Arial Unicode MS"/>
      <w:b/>
      <w:bCs/>
      <w:color w:val="333399"/>
      <w:kern w:val="2"/>
    </w:rPr>
  </w:style>
  <w:style w:type="character" w:customStyle="1" w:styleId="10">
    <w:name w:val="標題 1 字元"/>
    <w:link w:val="1"/>
    <w:rsid w:val="00336BD2"/>
    <w:rPr>
      <w:rFonts w:ascii="Arial Unicode MS" w:hAnsi="Arial Unicode MS" w:cs="Arial Unicode MS"/>
      <w:b/>
      <w:bCs/>
      <w:color w:val="800000"/>
      <w:kern w:val="2"/>
    </w:rPr>
  </w:style>
  <w:style w:type="paragraph" w:styleId="ae">
    <w:name w:val="Balloon Text"/>
    <w:basedOn w:val="a"/>
    <w:link w:val="af"/>
    <w:uiPriority w:val="99"/>
    <w:semiHidden/>
    <w:unhideWhenUsed/>
    <w:rsid w:val="005E1BF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E1B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5491">
      <w:bodyDiv w:val="1"/>
      <w:marLeft w:val="0"/>
      <w:marRight w:val="0"/>
      <w:marTop w:val="0"/>
      <w:marBottom w:val="0"/>
      <w:divBdr>
        <w:top w:val="none" w:sz="0" w:space="0" w:color="auto"/>
        <w:left w:val="none" w:sz="0" w:space="0" w:color="auto"/>
        <w:bottom w:val="none" w:sz="0" w:space="0" w:color="auto"/>
        <w:right w:val="none" w:sz="0" w:space="0" w:color="auto"/>
      </w:divBdr>
      <w:divsChild>
        <w:div w:id="322049589">
          <w:marLeft w:val="0"/>
          <w:marRight w:val="0"/>
          <w:marTop w:val="0"/>
          <w:marBottom w:val="0"/>
          <w:divBdr>
            <w:top w:val="none" w:sz="0" w:space="0" w:color="auto"/>
            <w:left w:val="none" w:sz="0" w:space="0" w:color="auto"/>
            <w:bottom w:val="none" w:sz="0" w:space="0" w:color="auto"/>
            <w:right w:val="none" w:sz="0" w:space="0" w:color="auto"/>
          </w:divBdr>
          <w:divsChild>
            <w:div w:id="1293294050">
              <w:marLeft w:val="2400"/>
              <w:marRight w:val="0"/>
              <w:marTop w:val="0"/>
              <w:marBottom w:val="0"/>
              <w:divBdr>
                <w:top w:val="none" w:sz="0" w:space="0" w:color="auto"/>
                <w:left w:val="none" w:sz="0" w:space="0" w:color="auto"/>
                <w:bottom w:val="none" w:sz="0" w:space="0" w:color="auto"/>
                <w:right w:val="none" w:sz="0" w:space="0" w:color="auto"/>
              </w:divBdr>
              <w:divsChild>
                <w:div w:id="142897005">
                  <w:marLeft w:val="0"/>
                  <w:marRight w:val="0"/>
                  <w:marTop w:val="0"/>
                  <w:marBottom w:val="0"/>
                  <w:divBdr>
                    <w:top w:val="none" w:sz="0" w:space="0" w:color="auto"/>
                    <w:left w:val="none" w:sz="0" w:space="0" w:color="auto"/>
                    <w:bottom w:val="none" w:sz="0" w:space="0" w:color="auto"/>
                    <w:right w:val="none" w:sz="0" w:space="0" w:color="auto"/>
                  </w:divBdr>
                  <w:divsChild>
                    <w:div w:id="1143962039">
                      <w:marLeft w:val="0"/>
                      <w:marRight w:val="0"/>
                      <w:marTop w:val="67"/>
                      <w:marBottom w:val="67"/>
                      <w:divBdr>
                        <w:top w:val="single" w:sz="12" w:space="1" w:color="F7F7F7"/>
                        <w:left w:val="single" w:sz="12" w:space="0" w:color="F7F7F7"/>
                        <w:bottom w:val="single" w:sz="12" w:space="0" w:color="F7F7F7"/>
                        <w:right w:val="single" w:sz="12" w:space="0" w:color="F7F7F7"/>
                      </w:divBdr>
                    </w:div>
                  </w:divsChild>
                </w:div>
              </w:divsChild>
            </w:div>
          </w:divsChild>
        </w:div>
      </w:divsChild>
    </w:div>
    <w:div w:id="341859467">
      <w:bodyDiv w:val="1"/>
      <w:marLeft w:val="0"/>
      <w:marRight w:val="0"/>
      <w:marTop w:val="0"/>
      <w:marBottom w:val="0"/>
      <w:divBdr>
        <w:top w:val="none" w:sz="0" w:space="0" w:color="auto"/>
        <w:left w:val="none" w:sz="0" w:space="0" w:color="auto"/>
        <w:bottom w:val="none" w:sz="0" w:space="0" w:color="auto"/>
        <w:right w:val="none" w:sz="0" w:space="0" w:color="auto"/>
      </w:divBdr>
      <w:divsChild>
        <w:div w:id="1041051301">
          <w:marLeft w:val="0"/>
          <w:marRight w:val="0"/>
          <w:marTop w:val="0"/>
          <w:marBottom w:val="0"/>
          <w:divBdr>
            <w:top w:val="none" w:sz="0" w:space="0" w:color="auto"/>
            <w:left w:val="none" w:sz="0" w:space="0" w:color="auto"/>
            <w:bottom w:val="none" w:sz="0" w:space="0" w:color="auto"/>
            <w:right w:val="none" w:sz="0" w:space="0" w:color="auto"/>
          </w:divBdr>
          <w:divsChild>
            <w:div w:id="740517700">
              <w:marLeft w:val="3014"/>
              <w:marRight w:val="0"/>
              <w:marTop w:val="0"/>
              <w:marBottom w:val="0"/>
              <w:divBdr>
                <w:top w:val="none" w:sz="0" w:space="0" w:color="auto"/>
                <w:left w:val="none" w:sz="0" w:space="0" w:color="auto"/>
                <w:bottom w:val="none" w:sz="0" w:space="0" w:color="auto"/>
                <w:right w:val="none" w:sz="0" w:space="0" w:color="auto"/>
              </w:divBdr>
              <w:divsChild>
                <w:div w:id="957637213">
                  <w:marLeft w:val="0"/>
                  <w:marRight w:val="0"/>
                  <w:marTop w:val="0"/>
                  <w:marBottom w:val="0"/>
                  <w:divBdr>
                    <w:top w:val="none" w:sz="0" w:space="0" w:color="auto"/>
                    <w:left w:val="none" w:sz="0" w:space="0" w:color="auto"/>
                    <w:bottom w:val="none" w:sz="0" w:space="0" w:color="auto"/>
                    <w:right w:val="none" w:sz="0" w:space="0" w:color="auto"/>
                  </w:divBdr>
                  <w:divsChild>
                    <w:div w:id="265886019">
                      <w:marLeft w:val="0"/>
                      <w:marRight w:val="0"/>
                      <w:marTop w:val="84"/>
                      <w:marBottom w:val="84"/>
                      <w:divBdr>
                        <w:top w:val="single" w:sz="12" w:space="2" w:color="F7F7F7"/>
                        <w:left w:val="single" w:sz="12" w:space="0" w:color="F7F7F7"/>
                        <w:bottom w:val="single" w:sz="12" w:space="0" w:color="F7F7F7"/>
                        <w:right w:val="single" w:sz="12" w:space="0" w:color="F7F7F7"/>
                      </w:divBdr>
                    </w:div>
                  </w:divsChild>
                </w:div>
              </w:divsChild>
            </w:div>
          </w:divsChild>
        </w:div>
      </w:divsChild>
    </w:div>
    <w:div w:id="1412585451">
      <w:bodyDiv w:val="1"/>
      <w:marLeft w:val="0"/>
      <w:marRight w:val="0"/>
      <w:marTop w:val="0"/>
      <w:marBottom w:val="0"/>
      <w:divBdr>
        <w:top w:val="none" w:sz="0" w:space="0" w:color="auto"/>
        <w:left w:val="none" w:sz="0" w:space="0" w:color="auto"/>
        <w:bottom w:val="none" w:sz="0" w:space="0" w:color="auto"/>
        <w:right w:val="none" w:sz="0" w:space="0" w:color="auto"/>
      </w:divBdr>
      <w:divsChild>
        <w:div w:id="1960990828">
          <w:marLeft w:val="0"/>
          <w:marRight w:val="0"/>
          <w:marTop w:val="0"/>
          <w:marBottom w:val="0"/>
          <w:divBdr>
            <w:top w:val="none" w:sz="0" w:space="0" w:color="auto"/>
            <w:left w:val="none" w:sz="0" w:space="0" w:color="auto"/>
            <w:bottom w:val="none" w:sz="0" w:space="0" w:color="auto"/>
            <w:right w:val="none" w:sz="0" w:space="0" w:color="auto"/>
          </w:divBdr>
          <w:divsChild>
            <w:div w:id="1471248208">
              <w:marLeft w:val="1964"/>
              <w:marRight w:val="0"/>
              <w:marTop w:val="0"/>
              <w:marBottom w:val="0"/>
              <w:divBdr>
                <w:top w:val="none" w:sz="0" w:space="0" w:color="auto"/>
                <w:left w:val="none" w:sz="0" w:space="0" w:color="auto"/>
                <w:bottom w:val="none" w:sz="0" w:space="0" w:color="auto"/>
                <w:right w:val="none" w:sz="0" w:space="0" w:color="auto"/>
              </w:divBdr>
              <w:divsChild>
                <w:div w:id="1388457906">
                  <w:marLeft w:val="0"/>
                  <w:marRight w:val="0"/>
                  <w:marTop w:val="0"/>
                  <w:marBottom w:val="0"/>
                  <w:divBdr>
                    <w:top w:val="none" w:sz="0" w:space="0" w:color="auto"/>
                    <w:left w:val="none" w:sz="0" w:space="0" w:color="auto"/>
                    <w:bottom w:val="none" w:sz="0" w:space="0" w:color="auto"/>
                    <w:right w:val="none" w:sz="0" w:space="0" w:color="auto"/>
                  </w:divBdr>
                  <w:divsChild>
                    <w:div w:id="657270655">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1577976536">
      <w:bodyDiv w:val="1"/>
      <w:marLeft w:val="0"/>
      <w:marRight w:val="0"/>
      <w:marTop w:val="0"/>
      <w:marBottom w:val="0"/>
      <w:divBdr>
        <w:top w:val="none" w:sz="0" w:space="0" w:color="auto"/>
        <w:left w:val="none" w:sz="0" w:space="0" w:color="auto"/>
        <w:bottom w:val="none" w:sz="0" w:space="0" w:color="auto"/>
        <w:right w:val="none" w:sz="0" w:space="0" w:color="auto"/>
      </w:divBdr>
    </w:div>
    <w:div w:id="1895652930">
      <w:bodyDiv w:val="1"/>
      <w:marLeft w:val="0"/>
      <w:marRight w:val="0"/>
      <w:marTop w:val="0"/>
      <w:marBottom w:val="0"/>
      <w:divBdr>
        <w:top w:val="none" w:sz="0" w:space="0" w:color="auto"/>
        <w:left w:val="none" w:sz="0" w:space="0" w:color="auto"/>
        <w:bottom w:val="none" w:sz="0" w:space="0" w:color="auto"/>
        <w:right w:val="none" w:sz="0" w:space="0" w:color="auto"/>
      </w:divBdr>
      <w:divsChild>
        <w:div w:id="933896424">
          <w:marLeft w:val="0"/>
          <w:marRight w:val="0"/>
          <w:marTop w:val="0"/>
          <w:marBottom w:val="0"/>
          <w:divBdr>
            <w:top w:val="none" w:sz="0" w:space="0" w:color="auto"/>
            <w:left w:val="none" w:sz="0" w:space="0" w:color="auto"/>
            <w:bottom w:val="none" w:sz="0" w:space="0" w:color="auto"/>
            <w:right w:val="none" w:sz="0" w:space="0" w:color="auto"/>
          </w:divBdr>
          <w:divsChild>
            <w:div w:id="1756781703">
              <w:marLeft w:val="1964"/>
              <w:marRight w:val="0"/>
              <w:marTop w:val="0"/>
              <w:marBottom w:val="0"/>
              <w:divBdr>
                <w:top w:val="none" w:sz="0" w:space="0" w:color="auto"/>
                <w:left w:val="none" w:sz="0" w:space="0" w:color="auto"/>
                <w:bottom w:val="none" w:sz="0" w:space="0" w:color="auto"/>
                <w:right w:val="none" w:sz="0" w:space="0" w:color="auto"/>
              </w:divBdr>
              <w:divsChild>
                <w:div w:id="757336060">
                  <w:marLeft w:val="0"/>
                  <w:marRight w:val="0"/>
                  <w:marTop w:val="0"/>
                  <w:marBottom w:val="0"/>
                  <w:divBdr>
                    <w:top w:val="none" w:sz="0" w:space="0" w:color="auto"/>
                    <w:left w:val="none" w:sz="0" w:space="0" w:color="auto"/>
                    <w:bottom w:val="none" w:sz="0" w:space="0" w:color="auto"/>
                    <w:right w:val="none" w:sz="0" w:space="0" w:color="auto"/>
                  </w:divBdr>
                  <w:divsChild>
                    <w:div w:id="936642608">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2013528678">
      <w:bodyDiv w:val="1"/>
      <w:marLeft w:val="0"/>
      <w:marRight w:val="0"/>
      <w:marTop w:val="0"/>
      <w:marBottom w:val="0"/>
      <w:divBdr>
        <w:top w:val="none" w:sz="0" w:space="0" w:color="auto"/>
        <w:left w:val="none" w:sz="0" w:space="0" w:color="auto"/>
        <w:bottom w:val="none" w:sz="0" w:space="0" w:color="auto"/>
        <w:right w:val="none" w:sz="0" w:space="0" w:color="auto"/>
      </w:divBdr>
      <w:divsChild>
        <w:div w:id="2060275864">
          <w:marLeft w:val="0"/>
          <w:marRight w:val="0"/>
          <w:marTop w:val="0"/>
          <w:marBottom w:val="0"/>
          <w:divBdr>
            <w:top w:val="none" w:sz="0" w:space="0" w:color="auto"/>
            <w:left w:val="none" w:sz="0" w:space="0" w:color="auto"/>
            <w:bottom w:val="none" w:sz="0" w:space="0" w:color="auto"/>
            <w:right w:val="none" w:sz="0" w:space="0" w:color="auto"/>
          </w:divBdr>
          <w:divsChild>
            <w:div w:id="2026394993">
              <w:marLeft w:val="1964"/>
              <w:marRight w:val="0"/>
              <w:marTop w:val="0"/>
              <w:marBottom w:val="0"/>
              <w:divBdr>
                <w:top w:val="none" w:sz="0" w:space="0" w:color="auto"/>
                <w:left w:val="none" w:sz="0" w:space="0" w:color="auto"/>
                <w:bottom w:val="none" w:sz="0" w:space="0" w:color="auto"/>
                <w:right w:val="none" w:sz="0" w:space="0" w:color="auto"/>
              </w:divBdr>
              <w:divsChild>
                <w:div w:id="1106659119">
                  <w:marLeft w:val="0"/>
                  <w:marRight w:val="0"/>
                  <w:marTop w:val="0"/>
                  <w:marBottom w:val="0"/>
                  <w:divBdr>
                    <w:top w:val="none" w:sz="0" w:space="0" w:color="auto"/>
                    <w:left w:val="none" w:sz="0" w:space="0" w:color="auto"/>
                    <w:bottom w:val="none" w:sz="0" w:space="0" w:color="auto"/>
                    <w:right w:val="none" w:sz="0" w:space="0" w:color="auto"/>
                  </w:divBdr>
                  <w:divsChild>
                    <w:div w:id="2075623111">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2068919324">
      <w:bodyDiv w:val="1"/>
      <w:marLeft w:val="0"/>
      <w:marRight w:val="0"/>
      <w:marTop w:val="0"/>
      <w:marBottom w:val="0"/>
      <w:divBdr>
        <w:top w:val="none" w:sz="0" w:space="0" w:color="auto"/>
        <w:left w:val="none" w:sz="0" w:space="0" w:color="auto"/>
        <w:bottom w:val="none" w:sz="0" w:space="0" w:color="auto"/>
        <w:right w:val="none" w:sz="0" w:space="0" w:color="auto"/>
      </w:divBdr>
      <w:divsChild>
        <w:div w:id="1594587528">
          <w:marLeft w:val="0"/>
          <w:marRight w:val="0"/>
          <w:marTop w:val="0"/>
          <w:marBottom w:val="0"/>
          <w:divBdr>
            <w:top w:val="none" w:sz="0" w:space="0" w:color="auto"/>
            <w:left w:val="none" w:sz="0" w:space="0" w:color="auto"/>
            <w:bottom w:val="none" w:sz="0" w:space="0" w:color="auto"/>
            <w:right w:val="none" w:sz="0" w:space="0" w:color="auto"/>
          </w:divBdr>
          <w:divsChild>
            <w:div w:id="560335548">
              <w:marLeft w:val="2400"/>
              <w:marRight w:val="0"/>
              <w:marTop w:val="0"/>
              <w:marBottom w:val="0"/>
              <w:divBdr>
                <w:top w:val="none" w:sz="0" w:space="0" w:color="auto"/>
                <w:left w:val="none" w:sz="0" w:space="0" w:color="auto"/>
                <w:bottom w:val="none" w:sz="0" w:space="0" w:color="auto"/>
                <w:right w:val="none" w:sz="0" w:space="0" w:color="auto"/>
              </w:divBdr>
              <w:divsChild>
                <w:div w:id="383409082">
                  <w:marLeft w:val="0"/>
                  <w:marRight w:val="0"/>
                  <w:marTop w:val="0"/>
                  <w:marBottom w:val="0"/>
                  <w:divBdr>
                    <w:top w:val="none" w:sz="0" w:space="0" w:color="auto"/>
                    <w:left w:val="none" w:sz="0" w:space="0" w:color="auto"/>
                    <w:bottom w:val="none" w:sz="0" w:space="0" w:color="auto"/>
                    <w:right w:val="none" w:sz="0" w:space="0" w:color="auto"/>
                  </w:divBdr>
                  <w:divsChild>
                    <w:div w:id="1355770808">
                      <w:marLeft w:val="0"/>
                      <w:marRight w:val="0"/>
                      <w:marTop w:val="67"/>
                      <w:marBottom w:val="67"/>
                      <w:divBdr>
                        <w:top w:val="single" w:sz="12" w:space="1" w:color="F7F7F7"/>
                        <w:left w:val="single" w:sz="12" w:space="0" w:color="F7F7F7"/>
                        <w:bottom w:val="single" w:sz="12" w:space="0" w:color="F7F7F7"/>
                        <w:right w:val="single" w:sz="12" w:space="0" w:color="F7F7F7"/>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23&#31237;&#21209;&#27861;&#35215;&#28204;&#39511;&#38988;&#24235;a.doc" TargetMode="External"/><Relationship Id="rId18" Type="http://schemas.openxmlformats.org/officeDocument/2006/relationships/hyperlink" Target="../S-link&#27511;&#24180;&#38988;&#24235;&#24409;&#32232;&#32034;&#24341;02.doc" TargetMode="External"/><Relationship Id="rId26" Type="http://schemas.openxmlformats.org/officeDocument/2006/relationships/hyperlink" Target="../S-link&#27511;&#24180;&#38988;&#24235;&#24409;&#32232;&#32034;&#24341;02.doc" TargetMode="External"/><Relationship Id="rId39" Type="http://schemas.openxmlformats.org/officeDocument/2006/relationships/hyperlink" Target="../law/&#37329;&#34701;&#36039;&#29986;&#35657;&#21048;&#21270;&#26781;&#20363;.doc" TargetMode="External"/><Relationship Id="rId3" Type="http://schemas.microsoft.com/office/2007/relationships/stylesWithEffects" Target="stylesWithEffects.xml"/><Relationship Id="rId21" Type="http://schemas.openxmlformats.org/officeDocument/2006/relationships/hyperlink" Target="../S-link&#27511;&#24180;&#38988;&#24235;&#24409;&#32232;&#32034;&#24341;03.doc" TargetMode="External"/><Relationship Id="rId34" Type="http://schemas.openxmlformats.org/officeDocument/2006/relationships/hyperlink" Target="../law3/&#38364;&#31237;&#27861;&#26045;&#34892;&#32048;&#21063;.doc" TargetMode="External"/><Relationship Id="rId42" Type="http://schemas.openxmlformats.org/officeDocument/2006/relationships/hyperlink" Target="../law/&#36986;&#29986;&#21450;&#36104;&#33287;&#31237;&#27861;.doc"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1.doc" TargetMode="External"/><Relationship Id="rId25" Type="http://schemas.openxmlformats.org/officeDocument/2006/relationships/hyperlink" Target="23&#31237;&#21209;&#27861;&#35215;&#30003;&#35542;&#38988;&#24235;.doc" TargetMode="External"/><Relationship Id="rId33" Type="http://schemas.openxmlformats.org/officeDocument/2006/relationships/hyperlink" Target="../law/&#25151;&#23627;&#31237;&#26781;&#20363;.doc" TargetMode="External"/><Relationship Id="rId38" Type="http://schemas.openxmlformats.org/officeDocument/2006/relationships/hyperlink" Target="../law/&#25152;&#24471;&#31237;&#27861;.doc" TargetMode="External"/><Relationship Id="rId46" Type="http://schemas.openxmlformats.org/officeDocument/2006/relationships/hyperlink" Target="../law/&#22303;&#22320;&#31237;&#27861;.doc" TargetMode="External"/><Relationship Id="rId2" Type="http://schemas.openxmlformats.org/officeDocument/2006/relationships/styles" Target="styles.xml"/><Relationship Id="rId16" Type="http://schemas.openxmlformats.org/officeDocument/2006/relationships/hyperlink" Target="23&#31237;&#21209;&#27861;&#35215;&#28204;&#39511;&#38988;&#24235;.docx" TargetMode="External"/><Relationship Id="rId20" Type="http://schemas.openxmlformats.org/officeDocument/2006/relationships/hyperlink" Target="../S-link&#27511;&#24180;&#38988;&#24235;&#24409;&#32232;&#32034;&#24341;03.doc" TargetMode="External"/><Relationship Id="rId29" Type="http://schemas.openxmlformats.org/officeDocument/2006/relationships/hyperlink" Target="../S-link&#27511;&#24180;&#38988;&#24235;&#24409;&#32232;&#32034;&#24341;03.doc" TargetMode="External"/><Relationship Id="rId41" Type="http://schemas.openxmlformats.org/officeDocument/2006/relationships/hyperlink" Target="../law/&#31237;&#25424;&#31293;&#24501;&#27861;.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law/law8/23&#31237;&#21209;&#27861;&#35215;&#28204;&#39511;&#38988;&#24235;.htm" TargetMode="External"/><Relationship Id="rId24" Type="http://schemas.openxmlformats.org/officeDocument/2006/relationships/hyperlink" Target="../S-link&#27511;&#24180;&#38988;&#24235;&#24409;&#32232;&#32034;&#24341;03.doc" TargetMode="External"/><Relationship Id="rId32" Type="http://schemas.openxmlformats.org/officeDocument/2006/relationships/hyperlink" Target="23&#31237;&#21209;&#27861;&#35215;&#30003;&#35542;&#38988;&#24235;.doc" TargetMode="External"/><Relationship Id="rId37" Type="http://schemas.openxmlformats.org/officeDocument/2006/relationships/hyperlink" Target="../law/&#31237;&#25424;&#31293;&#24501;&#27861;.doc" TargetMode="External"/><Relationship Id="rId40" Type="http://schemas.openxmlformats.org/officeDocument/2006/relationships/hyperlink" Target="../law/&#25152;&#24471;&#31237;&#27861;.doc" TargetMode="External"/><Relationship Id="rId45" Type="http://schemas.openxmlformats.org/officeDocument/2006/relationships/hyperlink" Target="../law/&#22303;&#22320;&#31237;&#27861;.doc" TargetMode="External"/><Relationship Id="rId5" Type="http://schemas.openxmlformats.org/officeDocument/2006/relationships/webSettings" Target="webSettings.xml"/><Relationship Id="rId15" Type="http://schemas.openxmlformats.org/officeDocument/2006/relationships/hyperlink" Target="23&#31237;&#21209;&#27861;&#35215;&#28204;&#39511;&#38988;&#24235;02a.docx" TargetMode="External"/><Relationship Id="rId23" Type="http://schemas.openxmlformats.org/officeDocument/2006/relationships/hyperlink" Target="../S-link&#27511;&#24180;&#38988;&#24235;&#24409;&#32232;&#32034;&#24341;03.doc" TargetMode="External"/><Relationship Id="rId28" Type="http://schemas.openxmlformats.org/officeDocument/2006/relationships/hyperlink" Target="../S-link&#27511;&#24180;&#38988;&#24235;&#24409;&#32232;&#32034;&#24341;03.doc" TargetMode="External"/><Relationship Id="rId36" Type="http://schemas.openxmlformats.org/officeDocument/2006/relationships/hyperlink" Target="../law/&#31237;&#25424;&#31293;&#24501;&#27861;.doc" TargetMode="External"/><Relationship Id="rId49" Type="http://schemas.openxmlformats.org/officeDocument/2006/relationships/fontTable" Target="fontTable.xm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3.doc" TargetMode="External"/><Relationship Id="rId31" Type="http://schemas.openxmlformats.org/officeDocument/2006/relationships/hyperlink" Target="../S-link&#27511;&#24180;&#38988;&#24235;&#24409;&#32232;&#32034;&#24341;02.doc" TargetMode="External"/><Relationship Id="rId44" Type="http://schemas.openxmlformats.org/officeDocument/2006/relationships/hyperlink" Target="../law/&#21214;&#24037;&#36864;&#20241;&#37329;&#26781;&#20363;.do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 TargetMode="External"/><Relationship Id="rId27" Type="http://schemas.openxmlformats.org/officeDocument/2006/relationships/hyperlink" Target="../S-link&#27511;&#24180;&#38988;&#24235;&#24409;&#32232;&#32034;&#24341;03.doc" TargetMode="External"/><Relationship Id="rId30" Type="http://schemas.openxmlformats.org/officeDocument/2006/relationships/hyperlink" Target="../S-link&#27511;&#24180;&#38988;&#24235;&#24409;&#32232;&#32034;&#24341;03.doc" TargetMode="External"/><Relationship Id="rId35" Type="http://schemas.openxmlformats.org/officeDocument/2006/relationships/hyperlink" Target="../law/&#36008;&#29289;&#31237;&#26781;&#20363;.doc" TargetMode="External"/><Relationship Id="rId43" Type="http://schemas.openxmlformats.org/officeDocument/2006/relationships/hyperlink" Target="../law/&#23067;&#27138;&#31237;&#27861;.doc" TargetMode="External"/><Relationship Id="rId48" Type="http://schemas.openxmlformats.org/officeDocument/2006/relationships/footer" Target="footer2.xml"/><Relationship Id="rId8" Type="http://schemas.openxmlformats.org/officeDocument/2006/relationships/hyperlink" Target="http://www.6law.id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4429</Words>
  <Characters>5874</Characters>
  <Application>Microsoft Office Word</Application>
  <DocSecurity>0</DocSecurity>
  <Lines>48</Lines>
  <Paragraphs>20</Paragraphs>
  <ScaleCrop>false</ScaleCrop>
  <Company/>
  <LinksUpToDate>false</LinksUpToDate>
  <CharactersWithSpaces>10283</CharactersWithSpaces>
  <SharedDoc>false</SharedDoc>
  <HLinks>
    <vt:vector size="7908" baseType="variant">
      <vt:variant>
        <vt:i4>2949124</vt:i4>
      </vt:variant>
      <vt:variant>
        <vt:i4>3951</vt:i4>
      </vt:variant>
      <vt:variant>
        <vt:i4>0</vt:i4>
      </vt:variant>
      <vt:variant>
        <vt:i4>5</vt:i4>
      </vt:variant>
      <vt:variant>
        <vt:lpwstr>mailto:anita399646@hotmail.com</vt:lpwstr>
      </vt:variant>
      <vt:variant>
        <vt:lpwstr/>
      </vt:variant>
      <vt:variant>
        <vt:i4>7274612</vt:i4>
      </vt:variant>
      <vt:variant>
        <vt:i4>3947</vt:i4>
      </vt:variant>
      <vt:variant>
        <vt:i4>0</vt:i4>
      </vt:variant>
      <vt:variant>
        <vt:i4>5</vt:i4>
      </vt:variant>
      <vt:variant>
        <vt:lpwstr/>
      </vt:variant>
      <vt:variant>
        <vt:lpwstr>top</vt:lpwstr>
      </vt:variant>
      <vt:variant>
        <vt:i4>7274612</vt:i4>
      </vt:variant>
      <vt:variant>
        <vt:i4>3945</vt:i4>
      </vt:variant>
      <vt:variant>
        <vt:i4>0</vt:i4>
      </vt:variant>
      <vt:variant>
        <vt:i4>5</vt:i4>
      </vt:variant>
      <vt:variant>
        <vt:lpwstr/>
      </vt:variant>
      <vt:variant>
        <vt:lpwstr>top</vt:lpwstr>
      </vt:variant>
      <vt:variant>
        <vt:i4>-2122253464</vt:i4>
      </vt:variant>
      <vt:variant>
        <vt:i4>3942</vt:i4>
      </vt:variant>
      <vt:variant>
        <vt:i4>0</vt:i4>
      </vt:variant>
      <vt:variant>
        <vt:i4>5</vt:i4>
      </vt:variant>
      <vt:variant>
        <vt:lpwstr>../law3/貨物稅稽徵規則.doc</vt:lpwstr>
      </vt:variant>
      <vt:variant>
        <vt:lpwstr/>
      </vt:variant>
      <vt:variant>
        <vt:i4>-382777730</vt:i4>
      </vt:variant>
      <vt:variant>
        <vt:i4>3939</vt:i4>
      </vt:variant>
      <vt:variant>
        <vt:i4>0</vt:i4>
      </vt:variant>
      <vt:variant>
        <vt:i4>5</vt:i4>
      </vt:variant>
      <vt:variant>
        <vt:lpwstr>../law/九二一震災重建暫行條例.doc</vt:lpwstr>
      </vt:variant>
      <vt:variant>
        <vt:lpwstr/>
      </vt:variant>
      <vt:variant>
        <vt:i4>403125000</vt:i4>
      </vt:variant>
      <vt:variant>
        <vt:i4>3936</vt:i4>
      </vt:variant>
      <vt:variant>
        <vt:i4>0</vt:i4>
      </vt:variant>
      <vt:variant>
        <vt:i4>5</vt:i4>
      </vt:variant>
      <vt:variant>
        <vt:lpwstr>../law/所得稅法.doc</vt:lpwstr>
      </vt:variant>
      <vt:variant>
        <vt:lpwstr>a60</vt:lpwstr>
      </vt:variant>
      <vt:variant>
        <vt:i4>402862856</vt:i4>
      </vt:variant>
      <vt:variant>
        <vt:i4>3933</vt:i4>
      </vt:variant>
      <vt:variant>
        <vt:i4>0</vt:i4>
      </vt:variant>
      <vt:variant>
        <vt:i4>5</vt:i4>
      </vt:variant>
      <vt:variant>
        <vt:lpwstr>../law/所得稅法.doc</vt:lpwstr>
      </vt:variant>
      <vt:variant>
        <vt:lpwstr>a26</vt:lpwstr>
      </vt:variant>
      <vt:variant>
        <vt:i4>405877609</vt:i4>
      </vt:variant>
      <vt:variant>
        <vt:i4>3930</vt:i4>
      </vt:variant>
      <vt:variant>
        <vt:i4>0</vt:i4>
      </vt:variant>
      <vt:variant>
        <vt:i4>5</vt:i4>
      </vt:variant>
      <vt:variant>
        <vt:lpwstr>../law/所得稅法.doc</vt:lpwstr>
      </vt:variant>
      <vt:variant>
        <vt:lpwstr/>
      </vt:variant>
      <vt:variant>
        <vt:i4>1826569451</vt:i4>
      </vt:variant>
      <vt:variant>
        <vt:i4>3927</vt:i4>
      </vt:variant>
      <vt:variant>
        <vt:i4>0</vt:i4>
      </vt:variant>
      <vt:variant>
        <vt:i4>5</vt:i4>
      </vt:variant>
      <vt:variant>
        <vt:lpwstr>../law/稅捐稽徵法.doc</vt:lpwstr>
      </vt:variant>
      <vt:variant>
        <vt:lpwstr/>
      </vt:variant>
      <vt:variant>
        <vt:i4>-674540935</vt:i4>
      </vt:variant>
      <vt:variant>
        <vt:i4>3924</vt:i4>
      </vt:variant>
      <vt:variant>
        <vt:i4>0</vt:i4>
      </vt:variant>
      <vt:variant>
        <vt:i4>5</vt:i4>
      </vt:variant>
      <vt:variant>
        <vt:lpwstr>../law/財政收支劃分法.doc</vt:lpwstr>
      </vt:variant>
      <vt:variant>
        <vt:lpwstr>a8</vt:lpwstr>
      </vt:variant>
      <vt:variant>
        <vt:i4>-675130759</vt:i4>
      </vt:variant>
      <vt:variant>
        <vt:i4>3921</vt:i4>
      </vt:variant>
      <vt:variant>
        <vt:i4>0</vt:i4>
      </vt:variant>
      <vt:variant>
        <vt:i4>5</vt:i4>
      </vt:variant>
      <vt:variant>
        <vt:lpwstr>../law/財政收支劃分法.doc</vt:lpwstr>
      </vt:variant>
      <vt:variant>
        <vt:lpwstr>a12</vt:lpwstr>
      </vt:variant>
      <vt:variant>
        <vt:i4>-113542645</vt:i4>
      </vt:variant>
      <vt:variant>
        <vt:i4>3918</vt:i4>
      </vt:variant>
      <vt:variant>
        <vt:i4>0</vt:i4>
      </vt:variant>
      <vt:variant>
        <vt:i4>5</vt:i4>
      </vt:variant>
      <vt:variant>
        <vt:lpwstr>../law/關稅法.doc</vt:lpwstr>
      </vt:variant>
      <vt:variant>
        <vt:lpwstr/>
      </vt:variant>
      <vt:variant>
        <vt:i4>691465774</vt:i4>
      </vt:variant>
      <vt:variant>
        <vt:i4>3915</vt:i4>
      </vt:variant>
      <vt:variant>
        <vt:i4>0</vt:i4>
      </vt:variant>
      <vt:variant>
        <vt:i4>5</vt:i4>
      </vt:variant>
      <vt:variant>
        <vt:lpwstr>../law/印花稅法.doc</vt:lpwstr>
      </vt:variant>
      <vt:variant>
        <vt:lpwstr>a7</vt:lpwstr>
      </vt:variant>
      <vt:variant>
        <vt:i4>831206852</vt:i4>
      </vt:variant>
      <vt:variant>
        <vt:i4>3912</vt:i4>
      </vt:variant>
      <vt:variant>
        <vt:i4>0</vt:i4>
      </vt:variant>
      <vt:variant>
        <vt:i4>5</vt:i4>
      </vt:variant>
      <vt:variant>
        <vt:lpwstr>../law/契稅條例.doc</vt:lpwstr>
      </vt:variant>
      <vt:variant>
        <vt:lpwstr>a3</vt:lpwstr>
      </vt:variant>
      <vt:variant>
        <vt:i4>1471296697</vt:i4>
      </vt:variant>
      <vt:variant>
        <vt:i4>3909</vt:i4>
      </vt:variant>
      <vt:variant>
        <vt:i4>0</vt:i4>
      </vt:variant>
      <vt:variant>
        <vt:i4>5</vt:i4>
      </vt:variant>
      <vt:variant>
        <vt:lpwstr>../law/房屋稅條例.doc</vt:lpwstr>
      </vt:variant>
      <vt:variant>
        <vt:lpwstr>a11</vt:lpwstr>
      </vt:variant>
      <vt:variant>
        <vt:i4>1471231161</vt:i4>
      </vt:variant>
      <vt:variant>
        <vt:i4>3906</vt:i4>
      </vt:variant>
      <vt:variant>
        <vt:i4>0</vt:i4>
      </vt:variant>
      <vt:variant>
        <vt:i4>5</vt:i4>
      </vt:variant>
      <vt:variant>
        <vt:lpwstr>../law/房屋稅條例.doc</vt:lpwstr>
      </vt:variant>
      <vt:variant>
        <vt:lpwstr>a2</vt:lpwstr>
      </vt:variant>
      <vt:variant>
        <vt:i4>473268809</vt:i4>
      </vt:variant>
      <vt:variant>
        <vt:i4>3903</vt:i4>
      </vt:variant>
      <vt:variant>
        <vt:i4>0</vt:i4>
      </vt:variant>
      <vt:variant>
        <vt:i4>5</vt:i4>
      </vt:variant>
      <vt:variant>
        <vt:lpwstr>../law/期貨交易稅條例.doc</vt:lpwstr>
      </vt:variant>
      <vt:variant>
        <vt:lpwstr>a2</vt:lpwstr>
      </vt:variant>
      <vt:variant>
        <vt:i4>761430592</vt:i4>
      </vt:variant>
      <vt:variant>
        <vt:i4>3900</vt:i4>
      </vt:variant>
      <vt:variant>
        <vt:i4>0</vt:i4>
      </vt:variant>
      <vt:variant>
        <vt:i4>5</vt:i4>
      </vt:variant>
      <vt:variant>
        <vt:lpwstr>../law/遺產及贈與稅法.doc</vt:lpwstr>
      </vt:variant>
      <vt:variant>
        <vt:lpwstr>a20</vt:lpwstr>
      </vt:variant>
      <vt:variant>
        <vt:i4>760250913</vt:i4>
      </vt:variant>
      <vt:variant>
        <vt:i4>3897</vt:i4>
      </vt:variant>
      <vt:variant>
        <vt:i4>0</vt:i4>
      </vt:variant>
      <vt:variant>
        <vt:i4>5</vt:i4>
      </vt:variant>
      <vt:variant>
        <vt:lpwstr>../law/遺產及贈與稅法.doc</vt:lpwstr>
      </vt:variant>
      <vt:variant>
        <vt:lpwstr/>
      </vt:variant>
      <vt:variant>
        <vt:i4>761365056</vt:i4>
      </vt:variant>
      <vt:variant>
        <vt:i4>3894</vt:i4>
      </vt:variant>
      <vt:variant>
        <vt:i4>0</vt:i4>
      </vt:variant>
      <vt:variant>
        <vt:i4>5</vt:i4>
      </vt:variant>
      <vt:variant>
        <vt:lpwstr>../law/遺產及贈與稅法.doc</vt:lpwstr>
      </vt:variant>
      <vt:variant>
        <vt:lpwstr>a16</vt:lpwstr>
      </vt:variant>
      <vt:variant>
        <vt:i4>831141316</vt:i4>
      </vt:variant>
      <vt:variant>
        <vt:i4>3891</vt:i4>
      </vt:variant>
      <vt:variant>
        <vt:i4>0</vt:i4>
      </vt:variant>
      <vt:variant>
        <vt:i4>5</vt:i4>
      </vt:variant>
      <vt:variant>
        <vt:lpwstr>../law/契稅條例.doc</vt:lpwstr>
      </vt:variant>
      <vt:variant>
        <vt:lpwstr>a24</vt:lpwstr>
      </vt:variant>
      <vt:variant>
        <vt:i4>762198990</vt:i4>
      </vt:variant>
      <vt:variant>
        <vt:i4>3888</vt:i4>
      </vt:variant>
      <vt:variant>
        <vt:i4>0</vt:i4>
      </vt:variant>
      <vt:variant>
        <vt:i4>5</vt:i4>
      </vt:variant>
      <vt:variant>
        <vt:lpwstr>../law/土地稅法.doc</vt:lpwstr>
      </vt:variant>
      <vt:variant>
        <vt:lpwstr/>
      </vt:variant>
      <vt:variant>
        <vt:i4>761215919</vt:i4>
      </vt:variant>
      <vt:variant>
        <vt:i4>3885</vt:i4>
      </vt:variant>
      <vt:variant>
        <vt:i4>0</vt:i4>
      </vt:variant>
      <vt:variant>
        <vt:i4>5</vt:i4>
      </vt:variant>
      <vt:variant>
        <vt:lpwstr>../law/土地稅法.doc</vt:lpwstr>
      </vt:variant>
      <vt:variant>
        <vt:lpwstr>a16</vt:lpwstr>
      </vt:variant>
      <vt:variant>
        <vt:i4>7274612</vt:i4>
      </vt:variant>
      <vt:variant>
        <vt:i4>3882</vt:i4>
      </vt:variant>
      <vt:variant>
        <vt:i4>0</vt:i4>
      </vt:variant>
      <vt:variant>
        <vt:i4>5</vt:i4>
      </vt:variant>
      <vt:variant>
        <vt:lpwstr/>
      </vt:variant>
      <vt:variant>
        <vt:lpwstr>top</vt:lpwstr>
      </vt:variant>
      <vt:variant>
        <vt:i4>3145825</vt:i4>
      </vt:variant>
      <vt:variant>
        <vt:i4>3879</vt:i4>
      </vt:variant>
      <vt:variant>
        <vt:i4>0</vt:i4>
      </vt:variant>
      <vt:variant>
        <vt:i4>5</vt:i4>
      </vt:variant>
      <vt:variant>
        <vt:lpwstr/>
      </vt:variant>
      <vt:variant>
        <vt:lpwstr>a02</vt:lpwstr>
      </vt:variant>
      <vt:variant>
        <vt:i4>-1189864710</vt:i4>
      </vt:variant>
      <vt:variant>
        <vt:i4>3876</vt:i4>
      </vt:variant>
      <vt:variant>
        <vt:i4>0</vt:i4>
      </vt:variant>
      <vt:variant>
        <vt:i4>5</vt:i4>
      </vt:variant>
      <vt:variant>
        <vt:lpwstr>../law/貨物稅條例.doc</vt:lpwstr>
      </vt:variant>
      <vt:variant>
        <vt:lpwstr/>
      </vt:variant>
      <vt:variant>
        <vt:i4>1468216536</vt:i4>
      </vt:variant>
      <vt:variant>
        <vt:i4>3873</vt:i4>
      </vt:variant>
      <vt:variant>
        <vt:i4>0</vt:i4>
      </vt:variant>
      <vt:variant>
        <vt:i4>5</vt:i4>
      </vt:variant>
      <vt:variant>
        <vt:lpwstr>../law/房屋稅條例.doc</vt:lpwstr>
      </vt:variant>
      <vt:variant>
        <vt:lpwstr/>
      </vt:variant>
      <vt:variant>
        <vt:i4>-108397140</vt:i4>
      </vt:variant>
      <vt:variant>
        <vt:i4>3870</vt:i4>
      </vt:variant>
      <vt:variant>
        <vt:i4>0</vt:i4>
      </vt:variant>
      <vt:variant>
        <vt:i4>5</vt:i4>
      </vt:variant>
      <vt:variant>
        <vt:lpwstr>../law/菸酒稅法.doc</vt:lpwstr>
      </vt:variant>
      <vt:variant>
        <vt:lpwstr/>
      </vt:variant>
      <vt:variant>
        <vt:i4>-108397140</vt:i4>
      </vt:variant>
      <vt:variant>
        <vt:i4>3867</vt:i4>
      </vt:variant>
      <vt:variant>
        <vt:i4>0</vt:i4>
      </vt:variant>
      <vt:variant>
        <vt:i4>5</vt:i4>
      </vt:variant>
      <vt:variant>
        <vt:lpwstr>../law/菸酒稅法.doc</vt:lpwstr>
      </vt:variant>
      <vt:variant>
        <vt:lpwstr/>
      </vt:variant>
      <vt:variant>
        <vt:i4>-364698211</vt:i4>
      </vt:variant>
      <vt:variant>
        <vt:i4>3864</vt:i4>
      </vt:variant>
      <vt:variant>
        <vt:i4>0</vt:i4>
      </vt:variant>
      <vt:variant>
        <vt:i4>5</vt:i4>
      </vt:variant>
      <vt:variant>
        <vt:lpwstr>../law/科學工業園區設置管理條例.doc</vt:lpwstr>
      </vt:variant>
      <vt:variant>
        <vt:lpwstr/>
      </vt:variant>
      <vt:variant>
        <vt:i4>22006757</vt:i4>
      </vt:variant>
      <vt:variant>
        <vt:i4>3861</vt:i4>
      </vt:variant>
      <vt:variant>
        <vt:i4>0</vt:i4>
      </vt:variant>
      <vt:variant>
        <vt:i4>5</vt:i4>
      </vt:variant>
      <vt:variant>
        <vt:lpwstr>../law/促進產業升級條例.doc</vt:lpwstr>
      </vt:variant>
      <vt:variant>
        <vt:lpwstr/>
      </vt:variant>
      <vt:variant>
        <vt:i4>-907607218</vt:i4>
      </vt:variant>
      <vt:variant>
        <vt:i4>3858</vt:i4>
      </vt:variant>
      <vt:variant>
        <vt:i4>0</vt:i4>
      </vt:variant>
      <vt:variant>
        <vt:i4>5</vt:i4>
      </vt:variant>
      <vt:variant>
        <vt:lpwstr>../law/加值型及非加值型營業稅法.doc</vt:lpwstr>
      </vt:variant>
      <vt:variant>
        <vt:lpwstr/>
      </vt:variant>
      <vt:variant>
        <vt:i4>-1805285550</vt:i4>
      </vt:variant>
      <vt:variant>
        <vt:i4>3855</vt:i4>
      </vt:variant>
      <vt:variant>
        <vt:i4>0</vt:i4>
      </vt:variant>
      <vt:variant>
        <vt:i4>5</vt:i4>
      </vt:variant>
      <vt:variant>
        <vt:lpwstr>../law3/海關進口稅則.doc</vt:lpwstr>
      </vt:variant>
      <vt:variant>
        <vt:lpwstr/>
      </vt:variant>
      <vt:variant>
        <vt:i4>-113542645</vt:i4>
      </vt:variant>
      <vt:variant>
        <vt:i4>3852</vt:i4>
      </vt:variant>
      <vt:variant>
        <vt:i4>0</vt:i4>
      </vt:variant>
      <vt:variant>
        <vt:i4>5</vt:i4>
      </vt:variant>
      <vt:variant>
        <vt:lpwstr>../law/關稅法.doc</vt:lpwstr>
      </vt:variant>
      <vt:variant>
        <vt:lpwstr/>
      </vt:variant>
      <vt:variant>
        <vt:i4>-1805285550</vt:i4>
      </vt:variant>
      <vt:variant>
        <vt:i4>3849</vt:i4>
      </vt:variant>
      <vt:variant>
        <vt:i4>0</vt:i4>
      </vt:variant>
      <vt:variant>
        <vt:i4>5</vt:i4>
      </vt:variant>
      <vt:variant>
        <vt:lpwstr>../law3/海關進口稅則.doc</vt:lpwstr>
      </vt:variant>
      <vt:variant>
        <vt:lpwstr/>
      </vt:variant>
      <vt:variant>
        <vt:i4>-113542645</vt:i4>
      </vt:variant>
      <vt:variant>
        <vt:i4>3846</vt:i4>
      </vt:variant>
      <vt:variant>
        <vt:i4>0</vt:i4>
      </vt:variant>
      <vt:variant>
        <vt:i4>5</vt:i4>
      </vt:variant>
      <vt:variant>
        <vt:lpwstr>../law/關稅法.doc</vt:lpwstr>
      </vt:variant>
      <vt:variant>
        <vt:lpwstr/>
      </vt:variant>
      <vt:variant>
        <vt:i4>1826569451</vt:i4>
      </vt:variant>
      <vt:variant>
        <vt:i4>3843</vt:i4>
      </vt:variant>
      <vt:variant>
        <vt:i4>0</vt:i4>
      </vt:variant>
      <vt:variant>
        <vt:i4>5</vt:i4>
      </vt:variant>
      <vt:variant>
        <vt:lpwstr>../law/稅捐稽徵法.doc</vt:lpwstr>
      </vt:variant>
      <vt:variant>
        <vt:lpwstr/>
      </vt:variant>
      <vt:variant>
        <vt:i4>-548551491</vt:i4>
      </vt:variant>
      <vt:variant>
        <vt:i4>3840</vt:i4>
      </vt:variant>
      <vt:variant>
        <vt:i4>0</vt:i4>
      </vt:variant>
      <vt:variant>
        <vt:i4>5</vt:i4>
      </vt:variant>
      <vt:variant>
        <vt:lpwstr>../law/華僑回國投資條例.doc</vt:lpwstr>
      </vt:variant>
      <vt:variant>
        <vt:lpwstr/>
      </vt:variant>
      <vt:variant>
        <vt:i4>-724411123</vt:i4>
      </vt:variant>
      <vt:variant>
        <vt:i4>3837</vt:i4>
      </vt:variant>
      <vt:variant>
        <vt:i4>0</vt:i4>
      </vt:variant>
      <vt:variant>
        <vt:i4>5</vt:i4>
      </vt:variant>
      <vt:variant>
        <vt:lpwstr>../law/外國人投資條例.doc</vt:lpwstr>
      </vt:variant>
      <vt:variant>
        <vt:lpwstr/>
      </vt:variant>
      <vt:variant>
        <vt:i4>762198990</vt:i4>
      </vt:variant>
      <vt:variant>
        <vt:i4>3834</vt:i4>
      </vt:variant>
      <vt:variant>
        <vt:i4>0</vt:i4>
      </vt:variant>
      <vt:variant>
        <vt:i4>5</vt:i4>
      </vt:variant>
      <vt:variant>
        <vt:lpwstr>../law/土地稅法.doc</vt:lpwstr>
      </vt:variant>
      <vt:variant>
        <vt:lpwstr/>
      </vt:variant>
      <vt:variant>
        <vt:i4>1774402637</vt:i4>
      </vt:variant>
      <vt:variant>
        <vt:i4>3831</vt:i4>
      </vt:variant>
      <vt:variant>
        <vt:i4>0</vt:i4>
      </vt:variant>
      <vt:variant>
        <vt:i4>5</vt:i4>
      </vt:variant>
      <vt:variant>
        <vt:lpwstr>../law/勞動基準法.doc</vt:lpwstr>
      </vt:variant>
      <vt:variant>
        <vt:lpwstr/>
      </vt:variant>
      <vt:variant>
        <vt:i4>1826569451</vt:i4>
      </vt:variant>
      <vt:variant>
        <vt:i4>3828</vt:i4>
      </vt:variant>
      <vt:variant>
        <vt:i4>0</vt:i4>
      </vt:variant>
      <vt:variant>
        <vt:i4>5</vt:i4>
      </vt:variant>
      <vt:variant>
        <vt:lpwstr>../law/稅捐稽徵法.doc</vt:lpwstr>
      </vt:variant>
      <vt:variant>
        <vt:lpwstr/>
      </vt:variant>
      <vt:variant>
        <vt:i4>7274612</vt:i4>
      </vt:variant>
      <vt:variant>
        <vt:i4>3825</vt:i4>
      </vt:variant>
      <vt:variant>
        <vt:i4>0</vt:i4>
      </vt:variant>
      <vt:variant>
        <vt:i4>5</vt:i4>
      </vt:variant>
      <vt:variant>
        <vt:lpwstr/>
      </vt:variant>
      <vt:variant>
        <vt:lpwstr>top</vt:lpwstr>
      </vt:variant>
      <vt:variant>
        <vt:i4>3145825</vt:i4>
      </vt:variant>
      <vt:variant>
        <vt:i4>3822</vt:i4>
      </vt:variant>
      <vt:variant>
        <vt:i4>0</vt:i4>
      </vt:variant>
      <vt:variant>
        <vt:i4>5</vt:i4>
      </vt:variant>
      <vt:variant>
        <vt:lpwstr/>
      </vt:variant>
      <vt:variant>
        <vt:lpwstr>a01</vt:lpwstr>
      </vt:variant>
      <vt:variant>
        <vt:i4>-108397140</vt:i4>
      </vt:variant>
      <vt:variant>
        <vt:i4>3819</vt:i4>
      </vt:variant>
      <vt:variant>
        <vt:i4>0</vt:i4>
      </vt:variant>
      <vt:variant>
        <vt:i4>5</vt:i4>
      </vt:variant>
      <vt:variant>
        <vt:lpwstr>../law/菸酒稅法.doc</vt:lpwstr>
      </vt:variant>
      <vt:variant>
        <vt:lpwstr/>
      </vt:variant>
      <vt:variant>
        <vt:i4>-108397140</vt:i4>
      </vt:variant>
      <vt:variant>
        <vt:i4>3816</vt:i4>
      </vt:variant>
      <vt:variant>
        <vt:i4>0</vt:i4>
      </vt:variant>
      <vt:variant>
        <vt:i4>5</vt:i4>
      </vt:variant>
      <vt:variant>
        <vt:lpwstr>../law/菸酒稅法.doc</vt:lpwstr>
      </vt:variant>
      <vt:variant>
        <vt:lpwstr/>
      </vt:variant>
      <vt:variant>
        <vt:i4>-1189864710</vt:i4>
      </vt:variant>
      <vt:variant>
        <vt:i4>3813</vt:i4>
      </vt:variant>
      <vt:variant>
        <vt:i4>0</vt:i4>
      </vt:variant>
      <vt:variant>
        <vt:i4>5</vt:i4>
      </vt:variant>
      <vt:variant>
        <vt:lpwstr>../law/貨物稅條例.doc</vt:lpwstr>
      </vt:variant>
      <vt:variant>
        <vt:lpwstr/>
      </vt:variant>
      <vt:variant>
        <vt:i4>-907607218</vt:i4>
      </vt:variant>
      <vt:variant>
        <vt:i4>3810</vt:i4>
      </vt:variant>
      <vt:variant>
        <vt:i4>0</vt:i4>
      </vt:variant>
      <vt:variant>
        <vt:i4>5</vt:i4>
      </vt:variant>
      <vt:variant>
        <vt:lpwstr>../law/加值型及非加值型營業稅法.doc</vt:lpwstr>
      </vt:variant>
      <vt:variant>
        <vt:lpwstr/>
      </vt:variant>
      <vt:variant>
        <vt:i4>1980902247</vt:i4>
      </vt:variant>
      <vt:variant>
        <vt:i4>3807</vt:i4>
      </vt:variant>
      <vt:variant>
        <vt:i4>0</vt:i4>
      </vt:variant>
      <vt:variant>
        <vt:i4>5</vt:i4>
      </vt:variant>
      <vt:variant>
        <vt:lpwstr>../law/都市計畫法.doc</vt:lpwstr>
      </vt:variant>
      <vt:variant>
        <vt:lpwstr/>
      </vt:variant>
      <vt:variant>
        <vt:i4>761084847</vt:i4>
      </vt:variant>
      <vt:variant>
        <vt:i4>3804</vt:i4>
      </vt:variant>
      <vt:variant>
        <vt:i4>0</vt:i4>
      </vt:variant>
      <vt:variant>
        <vt:i4>5</vt:i4>
      </vt:variant>
      <vt:variant>
        <vt:lpwstr>../law/土地稅法.doc</vt:lpwstr>
      </vt:variant>
      <vt:variant>
        <vt:lpwstr>a33</vt:lpwstr>
      </vt:variant>
      <vt:variant>
        <vt:i4>325082356</vt:i4>
      </vt:variant>
      <vt:variant>
        <vt:i4>3801</vt:i4>
      </vt:variant>
      <vt:variant>
        <vt:i4>0</vt:i4>
      </vt:variant>
      <vt:variant>
        <vt:i4>5</vt:i4>
      </vt:variant>
      <vt:variant>
        <vt:lpwstr>../law/促進民間參與公共建設法.doc</vt:lpwstr>
      </vt:variant>
      <vt:variant>
        <vt:lpwstr/>
      </vt:variant>
      <vt:variant>
        <vt:i4>687992399</vt:i4>
      </vt:variant>
      <vt:variant>
        <vt:i4>3798</vt:i4>
      </vt:variant>
      <vt:variant>
        <vt:i4>0</vt:i4>
      </vt:variant>
      <vt:variant>
        <vt:i4>5</vt:i4>
      </vt:variant>
      <vt:variant>
        <vt:lpwstr>../law/印花稅法.doc</vt:lpwstr>
      </vt:variant>
      <vt:variant>
        <vt:lpwstr/>
      </vt:variant>
      <vt:variant>
        <vt:i4>1195534513</vt:i4>
      </vt:variant>
      <vt:variant>
        <vt:i4>3795</vt:i4>
      </vt:variant>
      <vt:variant>
        <vt:i4>0</vt:i4>
      </vt:variant>
      <vt:variant>
        <vt:i4>5</vt:i4>
      </vt:variant>
      <vt:variant>
        <vt:lpwstr>../law/使用牌照稅法.doc</vt:lpwstr>
      </vt:variant>
      <vt:variant>
        <vt:lpwstr/>
      </vt:variant>
      <vt:variant>
        <vt:i4>760250913</vt:i4>
      </vt:variant>
      <vt:variant>
        <vt:i4>3792</vt:i4>
      </vt:variant>
      <vt:variant>
        <vt:i4>0</vt:i4>
      </vt:variant>
      <vt:variant>
        <vt:i4>5</vt:i4>
      </vt:variant>
      <vt:variant>
        <vt:lpwstr>../law/遺產及贈與稅法.doc</vt:lpwstr>
      </vt:variant>
      <vt:variant>
        <vt:lpwstr/>
      </vt:variant>
      <vt:variant>
        <vt:i4>405877609</vt:i4>
      </vt:variant>
      <vt:variant>
        <vt:i4>3789</vt:i4>
      </vt:variant>
      <vt:variant>
        <vt:i4>0</vt:i4>
      </vt:variant>
      <vt:variant>
        <vt:i4>5</vt:i4>
      </vt:variant>
      <vt:variant>
        <vt:lpwstr>../law/所得稅法.doc</vt:lpwstr>
      </vt:variant>
      <vt:variant>
        <vt:lpwstr/>
      </vt:variant>
      <vt:variant>
        <vt:i4>1826569451</vt:i4>
      </vt:variant>
      <vt:variant>
        <vt:i4>3786</vt:i4>
      </vt:variant>
      <vt:variant>
        <vt:i4>0</vt:i4>
      </vt:variant>
      <vt:variant>
        <vt:i4>5</vt:i4>
      </vt:variant>
      <vt:variant>
        <vt:lpwstr>../law/稅捐稽徵法.doc</vt:lpwstr>
      </vt:variant>
      <vt:variant>
        <vt:lpwstr/>
      </vt:variant>
      <vt:variant>
        <vt:i4>405877609</vt:i4>
      </vt:variant>
      <vt:variant>
        <vt:i4>3783</vt:i4>
      </vt:variant>
      <vt:variant>
        <vt:i4>0</vt:i4>
      </vt:variant>
      <vt:variant>
        <vt:i4>5</vt:i4>
      </vt:variant>
      <vt:variant>
        <vt:lpwstr>../law/所得稅法.doc</vt:lpwstr>
      </vt:variant>
      <vt:variant>
        <vt:lpwstr/>
      </vt:variant>
      <vt:variant>
        <vt:i4>-1390349088</vt:i4>
      </vt:variant>
      <vt:variant>
        <vt:i4>3780</vt:i4>
      </vt:variant>
      <vt:variant>
        <vt:i4>0</vt:i4>
      </vt:variant>
      <vt:variant>
        <vt:i4>5</vt:i4>
      </vt:variant>
      <vt:variant>
        <vt:lpwstr>../law/郵政儲金法.doc</vt:lpwstr>
      </vt:variant>
      <vt:variant>
        <vt:lpwstr/>
      </vt:variant>
      <vt:variant>
        <vt:i4>405877609</vt:i4>
      </vt:variant>
      <vt:variant>
        <vt:i4>3777</vt:i4>
      </vt:variant>
      <vt:variant>
        <vt:i4>0</vt:i4>
      </vt:variant>
      <vt:variant>
        <vt:i4>5</vt:i4>
      </vt:variant>
      <vt:variant>
        <vt:lpwstr>../law/所得稅法.doc</vt:lpwstr>
      </vt:variant>
      <vt:variant>
        <vt:lpwstr/>
      </vt:variant>
      <vt:variant>
        <vt:i4>405877609</vt:i4>
      </vt:variant>
      <vt:variant>
        <vt:i4>3774</vt:i4>
      </vt:variant>
      <vt:variant>
        <vt:i4>0</vt:i4>
      </vt:variant>
      <vt:variant>
        <vt:i4>5</vt:i4>
      </vt:variant>
      <vt:variant>
        <vt:lpwstr>../law/所得稅法.doc</vt:lpwstr>
      </vt:variant>
      <vt:variant>
        <vt:lpwstr/>
      </vt:variant>
      <vt:variant>
        <vt:i4>402797320</vt:i4>
      </vt:variant>
      <vt:variant>
        <vt:i4>3771</vt:i4>
      </vt:variant>
      <vt:variant>
        <vt:i4>0</vt:i4>
      </vt:variant>
      <vt:variant>
        <vt:i4>5</vt:i4>
      </vt:variant>
      <vt:variant>
        <vt:lpwstr>../law/所得稅法.doc</vt:lpwstr>
      </vt:variant>
      <vt:variant>
        <vt:lpwstr>a39</vt:lpwstr>
      </vt:variant>
      <vt:variant>
        <vt:i4>1032541174</vt:i4>
      </vt:variant>
      <vt:variant>
        <vt:i4>3768</vt:i4>
      </vt:variant>
      <vt:variant>
        <vt:i4>0</vt:i4>
      </vt:variant>
      <vt:variant>
        <vt:i4>5</vt:i4>
      </vt:variant>
      <vt:variant>
        <vt:lpwstr>../law/公司法.doc</vt:lpwstr>
      </vt:variant>
      <vt:variant>
        <vt:lpwstr/>
      </vt:variant>
      <vt:variant>
        <vt:i4>405877609</vt:i4>
      </vt:variant>
      <vt:variant>
        <vt:i4>3765</vt:i4>
      </vt:variant>
      <vt:variant>
        <vt:i4>0</vt:i4>
      </vt:variant>
      <vt:variant>
        <vt:i4>5</vt:i4>
      </vt:variant>
      <vt:variant>
        <vt:lpwstr>../law/所得稅法.doc</vt:lpwstr>
      </vt:variant>
      <vt:variant>
        <vt:lpwstr/>
      </vt:variant>
      <vt:variant>
        <vt:i4>-1963931644</vt:i4>
      </vt:variant>
      <vt:variant>
        <vt:i4>3762</vt:i4>
      </vt:variant>
      <vt:variant>
        <vt:i4>0</vt:i4>
      </vt:variant>
      <vt:variant>
        <vt:i4>5</vt:i4>
      </vt:variant>
      <vt:variant>
        <vt:lpwstr>../law/金融資產證券化條例.doc</vt:lpwstr>
      </vt:variant>
      <vt:variant>
        <vt:lpwstr/>
      </vt:variant>
      <vt:variant>
        <vt:i4>7274612</vt:i4>
      </vt:variant>
      <vt:variant>
        <vt:i4>3759</vt:i4>
      </vt:variant>
      <vt:variant>
        <vt:i4>0</vt:i4>
      </vt:variant>
      <vt:variant>
        <vt:i4>5</vt:i4>
      </vt:variant>
      <vt:variant>
        <vt:lpwstr/>
      </vt:variant>
      <vt:variant>
        <vt:lpwstr>top</vt:lpwstr>
      </vt:variant>
      <vt:variant>
        <vt:i4>3145825</vt:i4>
      </vt:variant>
      <vt:variant>
        <vt:i4>3756</vt:i4>
      </vt:variant>
      <vt:variant>
        <vt:i4>0</vt:i4>
      </vt:variant>
      <vt:variant>
        <vt:i4>5</vt:i4>
      </vt:variant>
      <vt:variant>
        <vt:lpwstr/>
      </vt:variant>
      <vt:variant>
        <vt:lpwstr>a01</vt:lpwstr>
      </vt:variant>
      <vt:variant>
        <vt:i4>687992399</vt:i4>
      </vt:variant>
      <vt:variant>
        <vt:i4>3753</vt:i4>
      </vt:variant>
      <vt:variant>
        <vt:i4>0</vt:i4>
      </vt:variant>
      <vt:variant>
        <vt:i4>5</vt:i4>
      </vt:variant>
      <vt:variant>
        <vt:lpwstr>../law/印花稅法.doc</vt:lpwstr>
      </vt:variant>
      <vt:variant>
        <vt:lpwstr/>
      </vt:variant>
      <vt:variant>
        <vt:i4>762198990</vt:i4>
      </vt:variant>
      <vt:variant>
        <vt:i4>3750</vt:i4>
      </vt:variant>
      <vt:variant>
        <vt:i4>0</vt:i4>
      </vt:variant>
      <vt:variant>
        <vt:i4>5</vt:i4>
      </vt:variant>
      <vt:variant>
        <vt:lpwstr>../law/土地稅法.doc</vt:lpwstr>
      </vt:variant>
      <vt:variant>
        <vt:lpwstr/>
      </vt:variant>
      <vt:variant>
        <vt:i4>22006757</vt:i4>
      </vt:variant>
      <vt:variant>
        <vt:i4>3747</vt:i4>
      </vt:variant>
      <vt:variant>
        <vt:i4>0</vt:i4>
      </vt:variant>
      <vt:variant>
        <vt:i4>5</vt:i4>
      </vt:variant>
      <vt:variant>
        <vt:lpwstr>../law/促進產業升級條例.doc</vt:lpwstr>
      </vt:variant>
      <vt:variant>
        <vt:lpwstr/>
      </vt:variant>
      <vt:variant>
        <vt:i4>22006757</vt:i4>
      </vt:variant>
      <vt:variant>
        <vt:i4>3744</vt:i4>
      </vt:variant>
      <vt:variant>
        <vt:i4>0</vt:i4>
      </vt:variant>
      <vt:variant>
        <vt:i4>5</vt:i4>
      </vt:variant>
      <vt:variant>
        <vt:lpwstr>../law/促進產業升級條例.doc</vt:lpwstr>
      </vt:variant>
      <vt:variant>
        <vt:lpwstr/>
      </vt:variant>
      <vt:variant>
        <vt:i4>22006757</vt:i4>
      </vt:variant>
      <vt:variant>
        <vt:i4>3741</vt:i4>
      </vt:variant>
      <vt:variant>
        <vt:i4>0</vt:i4>
      </vt:variant>
      <vt:variant>
        <vt:i4>5</vt:i4>
      </vt:variant>
      <vt:variant>
        <vt:lpwstr>../law/促進產業升級條例.doc</vt:lpwstr>
      </vt:variant>
      <vt:variant>
        <vt:lpwstr/>
      </vt:variant>
      <vt:variant>
        <vt:i4>-907607218</vt:i4>
      </vt:variant>
      <vt:variant>
        <vt:i4>3738</vt:i4>
      </vt:variant>
      <vt:variant>
        <vt:i4>0</vt:i4>
      </vt:variant>
      <vt:variant>
        <vt:i4>5</vt:i4>
      </vt:variant>
      <vt:variant>
        <vt:lpwstr>../law/加值型及非加值型營業稅法.doc</vt:lpwstr>
      </vt:variant>
      <vt:variant>
        <vt:lpwstr/>
      </vt:variant>
      <vt:variant>
        <vt:i4>1827355786</vt:i4>
      </vt:variant>
      <vt:variant>
        <vt:i4>3735</vt:i4>
      </vt:variant>
      <vt:variant>
        <vt:i4>0</vt:i4>
      </vt:variant>
      <vt:variant>
        <vt:i4>5</vt:i4>
      </vt:variant>
      <vt:variant>
        <vt:lpwstr>../law/稅捐稽徵法.doc</vt:lpwstr>
      </vt:variant>
      <vt:variant>
        <vt:lpwstr>a44</vt:lpwstr>
      </vt:variant>
      <vt:variant>
        <vt:i4>-908983505</vt:i4>
      </vt:variant>
      <vt:variant>
        <vt:i4>3732</vt:i4>
      </vt:variant>
      <vt:variant>
        <vt:i4>0</vt:i4>
      </vt:variant>
      <vt:variant>
        <vt:i4>5</vt:i4>
      </vt:variant>
      <vt:variant>
        <vt:lpwstr>../law/加值型及非加值型營業稅法.doc</vt:lpwstr>
      </vt:variant>
      <vt:variant>
        <vt:lpwstr>a51</vt:lpwstr>
      </vt:variant>
      <vt:variant>
        <vt:i4>834155941</vt:i4>
      </vt:variant>
      <vt:variant>
        <vt:i4>3729</vt:i4>
      </vt:variant>
      <vt:variant>
        <vt:i4>0</vt:i4>
      </vt:variant>
      <vt:variant>
        <vt:i4>5</vt:i4>
      </vt:variant>
      <vt:variant>
        <vt:lpwstr>../law/契稅條例.doc</vt:lpwstr>
      </vt:variant>
      <vt:variant>
        <vt:lpwstr/>
      </vt:variant>
      <vt:variant>
        <vt:i4>405877609</vt:i4>
      </vt:variant>
      <vt:variant>
        <vt:i4>3726</vt:i4>
      </vt:variant>
      <vt:variant>
        <vt:i4>0</vt:i4>
      </vt:variant>
      <vt:variant>
        <vt:i4>5</vt:i4>
      </vt:variant>
      <vt:variant>
        <vt:lpwstr>../law/所得稅法.doc</vt:lpwstr>
      </vt:variant>
      <vt:variant>
        <vt:lpwstr/>
      </vt:variant>
      <vt:variant>
        <vt:i4>402928392</vt:i4>
      </vt:variant>
      <vt:variant>
        <vt:i4>3723</vt:i4>
      </vt:variant>
      <vt:variant>
        <vt:i4>0</vt:i4>
      </vt:variant>
      <vt:variant>
        <vt:i4>5</vt:i4>
      </vt:variant>
      <vt:variant>
        <vt:lpwstr>../law/所得稅法.doc</vt:lpwstr>
      </vt:variant>
      <vt:variant>
        <vt:lpwstr>a51</vt:lpwstr>
      </vt:variant>
      <vt:variant>
        <vt:i4>1826569451</vt:i4>
      </vt:variant>
      <vt:variant>
        <vt:i4>3720</vt:i4>
      </vt:variant>
      <vt:variant>
        <vt:i4>0</vt:i4>
      </vt:variant>
      <vt:variant>
        <vt:i4>5</vt:i4>
      </vt:variant>
      <vt:variant>
        <vt:lpwstr>../law/稅捐稽徵法.doc</vt:lpwstr>
      </vt:variant>
      <vt:variant>
        <vt:lpwstr/>
      </vt:variant>
      <vt:variant>
        <vt:i4>1826569451</vt:i4>
      </vt:variant>
      <vt:variant>
        <vt:i4>3717</vt:i4>
      </vt:variant>
      <vt:variant>
        <vt:i4>0</vt:i4>
      </vt:variant>
      <vt:variant>
        <vt:i4>5</vt:i4>
      </vt:variant>
      <vt:variant>
        <vt:lpwstr>../law/稅捐稽徵法.doc</vt:lpwstr>
      </vt:variant>
      <vt:variant>
        <vt:lpwstr/>
      </vt:variant>
      <vt:variant>
        <vt:i4>-671919592</vt:i4>
      </vt:variant>
      <vt:variant>
        <vt:i4>3714</vt:i4>
      </vt:variant>
      <vt:variant>
        <vt:i4>0</vt:i4>
      </vt:variant>
      <vt:variant>
        <vt:i4>5</vt:i4>
      </vt:variant>
      <vt:variant>
        <vt:lpwstr>../law/財政收支劃分法.doc</vt:lpwstr>
      </vt:variant>
      <vt:variant>
        <vt:lpwstr/>
      </vt:variant>
      <vt:variant>
        <vt:i4>-671919592</vt:i4>
      </vt:variant>
      <vt:variant>
        <vt:i4>3711</vt:i4>
      </vt:variant>
      <vt:variant>
        <vt:i4>0</vt:i4>
      </vt:variant>
      <vt:variant>
        <vt:i4>5</vt:i4>
      </vt:variant>
      <vt:variant>
        <vt:lpwstr>../law/財政收支劃分法.doc</vt:lpwstr>
      </vt:variant>
      <vt:variant>
        <vt:lpwstr/>
      </vt:variant>
      <vt:variant>
        <vt:i4>405877609</vt:i4>
      </vt:variant>
      <vt:variant>
        <vt:i4>3708</vt:i4>
      </vt:variant>
      <vt:variant>
        <vt:i4>0</vt:i4>
      </vt:variant>
      <vt:variant>
        <vt:i4>5</vt:i4>
      </vt:variant>
      <vt:variant>
        <vt:lpwstr>../law/所得稅法.doc</vt:lpwstr>
      </vt:variant>
      <vt:variant>
        <vt:lpwstr/>
      </vt:variant>
      <vt:variant>
        <vt:i4>405877609</vt:i4>
      </vt:variant>
      <vt:variant>
        <vt:i4>3705</vt:i4>
      </vt:variant>
      <vt:variant>
        <vt:i4>0</vt:i4>
      </vt:variant>
      <vt:variant>
        <vt:i4>5</vt:i4>
      </vt:variant>
      <vt:variant>
        <vt:lpwstr>../law/所得稅法.doc</vt:lpwstr>
      </vt:variant>
      <vt:variant>
        <vt:lpwstr/>
      </vt:variant>
      <vt:variant>
        <vt:i4>543819516</vt:i4>
      </vt:variant>
      <vt:variant>
        <vt:i4>3702</vt:i4>
      </vt:variant>
      <vt:variant>
        <vt:i4>0</vt:i4>
      </vt:variant>
      <vt:variant>
        <vt:i4>5</vt:i4>
      </vt:variant>
      <vt:variant>
        <vt:lpwstr>../law/娛樂稅法.doc</vt:lpwstr>
      </vt:variant>
      <vt:variant>
        <vt:lpwstr/>
      </vt:variant>
      <vt:variant>
        <vt:i4>1826569451</vt:i4>
      </vt:variant>
      <vt:variant>
        <vt:i4>3699</vt:i4>
      </vt:variant>
      <vt:variant>
        <vt:i4>0</vt:i4>
      </vt:variant>
      <vt:variant>
        <vt:i4>5</vt:i4>
      </vt:variant>
      <vt:variant>
        <vt:lpwstr>../law/稅捐稽徵法.doc</vt:lpwstr>
      </vt:variant>
      <vt:variant>
        <vt:lpwstr/>
      </vt:variant>
      <vt:variant>
        <vt:i4>470254120</vt:i4>
      </vt:variant>
      <vt:variant>
        <vt:i4>3696</vt:i4>
      </vt:variant>
      <vt:variant>
        <vt:i4>0</vt:i4>
      </vt:variant>
      <vt:variant>
        <vt:i4>5</vt:i4>
      </vt:variant>
      <vt:variant>
        <vt:lpwstr>../law/期貨交易稅條例.doc</vt:lpwstr>
      </vt:variant>
      <vt:variant>
        <vt:lpwstr/>
      </vt:variant>
      <vt:variant>
        <vt:i4>403059464</vt:i4>
      </vt:variant>
      <vt:variant>
        <vt:i4>3693</vt:i4>
      </vt:variant>
      <vt:variant>
        <vt:i4>0</vt:i4>
      </vt:variant>
      <vt:variant>
        <vt:i4>5</vt:i4>
      </vt:variant>
      <vt:variant>
        <vt:lpwstr>../law/所得稅法.doc</vt:lpwstr>
      </vt:variant>
      <vt:variant>
        <vt:lpwstr>a79</vt:lpwstr>
      </vt:variant>
      <vt:variant>
        <vt:i4>7274612</vt:i4>
      </vt:variant>
      <vt:variant>
        <vt:i4>3690</vt:i4>
      </vt:variant>
      <vt:variant>
        <vt:i4>0</vt:i4>
      </vt:variant>
      <vt:variant>
        <vt:i4>5</vt:i4>
      </vt:variant>
      <vt:variant>
        <vt:lpwstr/>
      </vt:variant>
      <vt:variant>
        <vt:lpwstr>top</vt:lpwstr>
      </vt:variant>
      <vt:variant>
        <vt:i4>3145825</vt:i4>
      </vt:variant>
      <vt:variant>
        <vt:i4>3687</vt:i4>
      </vt:variant>
      <vt:variant>
        <vt:i4>0</vt:i4>
      </vt:variant>
      <vt:variant>
        <vt:i4>5</vt:i4>
      </vt:variant>
      <vt:variant>
        <vt:lpwstr/>
      </vt:variant>
      <vt:variant>
        <vt:lpwstr>a06</vt:lpwstr>
      </vt:variant>
      <vt:variant>
        <vt:i4>-1118086400</vt:i4>
      </vt:variant>
      <vt:variant>
        <vt:i4>3684</vt:i4>
      </vt:variant>
      <vt:variant>
        <vt:i4>0</vt:i4>
      </vt:variant>
      <vt:variant>
        <vt:i4>5</vt:i4>
      </vt:variant>
      <vt:variant>
        <vt:lpwstr>../law/地方稅法通則.doc</vt:lpwstr>
      </vt:variant>
      <vt:variant>
        <vt:lpwstr/>
      </vt:variant>
      <vt:variant>
        <vt:i4>687992399</vt:i4>
      </vt:variant>
      <vt:variant>
        <vt:i4>3681</vt:i4>
      </vt:variant>
      <vt:variant>
        <vt:i4>0</vt:i4>
      </vt:variant>
      <vt:variant>
        <vt:i4>5</vt:i4>
      </vt:variant>
      <vt:variant>
        <vt:lpwstr>../law/印花稅法.doc</vt:lpwstr>
      </vt:variant>
      <vt:variant>
        <vt:lpwstr/>
      </vt:variant>
      <vt:variant>
        <vt:i4>-108397140</vt:i4>
      </vt:variant>
      <vt:variant>
        <vt:i4>3678</vt:i4>
      </vt:variant>
      <vt:variant>
        <vt:i4>0</vt:i4>
      </vt:variant>
      <vt:variant>
        <vt:i4>5</vt:i4>
      </vt:variant>
      <vt:variant>
        <vt:lpwstr>../law/菸酒稅法.doc</vt:lpwstr>
      </vt:variant>
      <vt:variant>
        <vt:lpwstr/>
      </vt:variant>
      <vt:variant>
        <vt:i4>-108397140</vt:i4>
      </vt:variant>
      <vt:variant>
        <vt:i4>3675</vt:i4>
      </vt:variant>
      <vt:variant>
        <vt:i4>0</vt:i4>
      </vt:variant>
      <vt:variant>
        <vt:i4>5</vt:i4>
      </vt:variant>
      <vt:variant>
        <vt:lpwstr>../law/菸酒稅法.doc</vt:lpwstr>
      </vt:variant>
      <vt:variant>
        <vt:lpwstr/>
      </vt:variant>
      <vt:variant>
        <vt:i4>-108397140</vt:i4>
      </vt:variant>
      <vt:variant>
        <vt:i4>3672</vt:i4>
      </vt:variant>
      <vt:variant>
        <vt:i4>0</vt:i4>
      </vt:variant>
      <vt:variant>
        <vt:i4>5</vt:i4>
      </vt:variant>
      <vt:variant>
        <vt:lpwstr>../law/菸酒稅法.doc</vt:lpwstr>
      </vt:variant>
      <vt:variant>
        <vt:lpwstr/>
      </vt:variant>
      <vt:variant>
        <vt:i4>1845173593</vt:i4>
      </vt:variant>
      <vt:variant>
        <vt:i4>3669</vt:i4>
      </vt:variant>
      <vt:variant>
        <vt:i4>0</vt:i4>
      </vt:variant>
      <vt:variant>
        <vt:i4>5</vt:i4>
      </vt:variant>
      <vt:variant>
        <vt:lpwstr>../law3/營利事業所得稅查核準則.doc</vt:lpwstr>
      </vt:variant>
      <vt:variant>
        <vt:lpwstr/>
      </vt:variant>
      <vt:variant>
        <vt:i4>405877609</vt:i4>
      </vt:variant>
      <vt:variant>
        <vt:i4>3666</vt:i4>
      </vt:variant>
      <vt:variant>
        <vt:i4>0</vt:i4>
      </vt:variant>
      <vt:variant>
        <vt:i4>5</vt:i4>
      </vt:variant>
      <vt:variant>
        <vt:lpwstr>../law/所得稅法.doc</vt:lpwstr>
      </vt:variant>
      <vt:variant>
        <vt:lpwstr/>
      </vt:variant>
      <vt:variant>
        <vt:i4>-1189864710</vt:i4>
      </vt:variant>
      <vt:variant>
        <vt:i4>3663</vt:i4>
      </vt:variant>
      <vt:variant>
        <vt:i4>0</vt:i4>
      </vt:variant>
      <vt:variant>
        <vt:i4>5</vt:i4>
      </vt:variant>
      <vt:variant>
        <vt:lpwstr>../law/貨物稅條例.doc</vt:lpwstr>
      </vt:variant>
      <vt:variant>
        <vt:lpwstr/>
      </vt:variant>
      <vt:variant>
        <vt:i4>760250913</vt:i4>
      </vt:variant>
      <vt:variant>
        <vt:i4>3660</vt:i4>
      </vt:variant>
      <vt:variant>
        <vt:i4>0</vt:i4>
      </vt:variant>
      <vt:variant>
        <vt:i4>5</vt:i4>
      </vt:variant>
      <vt:variant>
        <vt:lpwstr>../law/遺產及贈與稅法.doc</vt:lpwstr>
      </vt:variant>
      <vt:variant>
        <vt:lpwstr/>
      </vt:variant>
      <vt:variant>
        <vt:i4>7274612</vt:i4>
      </vt:variant>
      <vt:variant>
        <vt:i4>3657</vt:i4>
      </vt:variant>
      <vt:variant>
        <vt:i4>0</vt:i4>
      </vt:variant>
      <vt:variant>
        <vt:i4>5</vt:i4>
      </vt:variant>
      <vt:variant>
        <vt:lpwstr/>
      </vt:variant>
      <vt:variant>
        <vt:lpwstr>top</vt:lpwstr>
      </vt:variant>
      <vt:variant>
        <vt:i4>3145825</vt:i4>
      </vt:variant>
      <vt:variant>
        <vt:i4>3654</vt:i4>
      </vt:variant>
      <vt:variant>
        <vt:i4>0</vt:i4>
      </vt:variant>
      <vt:variant>
        <vt:i4>5</vt:i4>
      </vt:variant>
      <vt:variant>
        <vt:lpwstr/>
      </vt:variant>
      <vt:variant>
        <vt:lpwstr>a02</vt:lpwstr>
      </vt:variant>
      <vt:variant>
        <vt:i4>645464157</vt:i4>
      </vt:variant>
      <vt:variant>
        <vt:i4>3651</vt:i4>
      </vt:variant>
      <vt:variant>
        <vt:i4>0</vt:i4>
      </vt:variant>
      <vt:variant>
        <vt:i4>5</vt:i4>
      </vt:variant>
      <vt:variant>
        <vt:lpwstr>../law3/稅務違章案件減免處罰標準.doc</vt:lpwstr>
      </vt:variant>
      <vt:variant>
        <vt:lpwstr/>
      </vt:variant>
      <vt:variant>
        <vt:i4>1826569451</vt:i4>
      </vt:variant>
      <vt:variant>
        <vt:i4>3648</vt:i4>
      </vt:variant>
      <vt:variant>
        <vt:i4>0</vt:i4>
      </vt:variant>
      <vt:variant>
        <vt:i4>5</vt:i4>
      </vt:variant>
      <vt:variant>
        <vt:lpwstr>../law/稅捐稽徵法.doc</vt:lpwstr>
      </vt:variant>
      <vt:variant>
        <vt:lpwstr/>
      </vt:variant>
      <vt:variant>
        <vt:i4>-38953309</vt:i4>
      </vt:variant>
      <vt:variant>
        <vt:i4>3645</vt:i4>
      </vt:variant>
      <vt:variant>
        <vt:i4>0</vt:i4>
      </vt:variant>
      <vt:variant>
        <vt:i4>5</vt:i4>
      </vt:variant>
      <vt:variant>
        <vt:lpwstr>../law/臺灣地區與大陸地區人民關係條例.doc</vt:lpwstr>
      </vt:variant>
      <vt:variant>
        <vt:lpwstr>b24</vt:lpwstr>
      </vt:variant>
      <vt:variant>
        <vt:i4>-1673656356</vt:i4>
      </vt:variant>
      <vt:variant>
        <vt:i4>3642</vt:i4>
      </vt:variant>
      <vt:variant>
        <vt:i4>0</vt:i4>
      </vt:variant>
      <vt:variant>
        <vt:i4>5</vt:i4>
      </vt:variant>
      <vt:variant>
        <vt:lpwstr>../law/公職人員選舉罷免法.doc</vt:lpwstr>
      </vt:variant>
      <vt:variant>
        <vt:lpwstr/>
      </vt:variant>
      <vt:variant>
        <vt:i4>22006757</vt:i4>
      </vt:variant>
      <vt:variant>
        <vt:i4>3639</vt:i4>
      </vt:variant>
      <vt:variant>
        <vt:i4>0</vt:i4>
      </vt:variant>
      <vt:variant>
        <vt:i4>5</vt:i4>
      </vt:variant>
      <vt:variant>
        <vt:lpwstr>../law/促進產業升級條例.doc</vt:lpwstr>
      </vt:variant>
      <vt:variant>
        <vt:lpwstr/>
      </vt:variant>
      <vt:variant>
        <vt:i4>-108397140</vt:i4>
      </vt:variant>
      <vt:variant>
        <vt:i4>3636</vt:i4>
      </vt:variant>
      <vt:variant>
        <vt:i4>0</vt:i4>
      </vt:variant>
      <vt:variant>
        <vt:i4>5</vt:i4>
      </vt:variant>
      <vt:variant>
        <vt:lpwstr>../law/菸酒稅法.doc</vt:lpwstr>
      </vt:variant>
      <vt:variant>
        <vt:lpwstr/>
      </vt:variant>
      <vt:variant>
        <vt:i4>-113542645</vt:i4>
      </vt:variant>
      <vt:variant>
        <vt:i4>3633</vt:i4>
      </vt:variant>
      <vt:variant>
        <vt:i4>0</vt:i4>
      </vt:variant>
      <vt:variant>
        <vt:i4>5</vt:i4>
      </vt:variant>
      <vt:variant>
        <vt:lpwstr>../law/關稅法.doc</vt:lpwstr>
      </vt:variant>
      <vt:variant>
        <vt:lpwstr/>
      </vt:variant>
      <vt:variant>
        <vt:i4>1638560749</vt:i4>
      </vt:variant>
      <vt:variant>
        <vt:i4>3630</vt:i4>
      </vt:variant>
      <vt:variant>
        <vt:i4>0</vt:i4>
      </vt:variant>
      <vt:variant>
        <vt:i4>5</vt:i4>
      </vt:variant>
      <vt:variant>
        <vt:lpwstr>../law/平均地權條例.doc</vt:lpwstr>
      </vt:variant>
      <vt:variant>
        <vt:lpwstr/>
      </vt:variant>
      <vt:variant>
        <vt:i4>403059464</vt:i4>
      </vt:variant>
      <vt:variant>
        <vt:i4>3627</vt:i4>
      </vt:variant>
      <vt:variant>
        <vt:i4>0</vt:i4>
      </vt:variant>
      <vt:variant>
        <vt:i4>5</vt:i4>
      </vt:variant>
      <vt:variant>
        <vt:lpwstr>../law/所得稅法.doc</vt:lpwstr>
      </vt:variant>
      <vt:variant>
        <vt:lpwstr>a79</vt:lpwstr>
      </vt:variant>
      <vt:variant>
        <vt:i4>403059464</vt:i4>
      </vt:variant>
      <vt:variant>
        <vt:i4>3624</vt:i4>
      </vt:variant>
      <vt:variant>
        <vt:i4>0</vt:i4>
      </vt:variant>
      <vt:variant>
        <vt:i4>5</vt:i4>
      </vt:variant>
      <vt:variant>
        <vt:lpwstr>../law/所得稅法.doc</vt:lpwstr>
      </vt:variant>
      <vt:variant>
        <vt:lpwstr>a71</vt:lpwstr>
      </vt:variant>
      <vt:variant>
        <vt:i4>403125000</vt:i4>
      </vt:variant>
      <vt:variant>
        <vt:i4>3621</vt:i4>
      </vt:variant>
      <vt:variant>
        <vt:i4>0</vt:i4>
      </vt:variant>
      <vt:variant>
        <vt:i4>5</vt:i4>
      </vt:variant>
      <vt:variant>
        <vt:lpwstr>../law/所得稅法.doc</vt:lpwstr>
      </vt:variant>
      <vt:variant>
        <vt:lpwstr>a61</vt:lpwstr>
      </vt:variant>
      <vt:variant>
        <vt:i4>402928392</vt:i4>
      </vt:variant>
      <vt:variant>
        <vt:i4>3618</vt:i4>
      </vt:variant>
      <vt:variant>
        <vt:i4>0</vt:i4>
      </vt:variant>
      <vt:variant>
        <vt:i4>5</vt:i4>
      </vt:variant>
      <vt:variant>
        <vt:lpwstr>../law/所得稅法.doc</vt:lpwstr>
      </vt:variant>
      <vt:variant>
        <vt:lpwstr>a58</vt:lpwstr>
      </vt:variant>
      <vt:variant>
        <vt:i4>-1673656356</vt:i4>
      </vt:variant>
      <vt:variant>
        <vt:i4>3615</vt:i4>
      </vt:variant>
      <vt:variant>
        <vt:i4>0</vt:i4>
      </vt:variant>
      <vt:variant>
        <vt:i4>5</vt:i4>
      </vt:variant>
      <vt:variant>
        <vt:lpwstr>../law/公職人員選舉罷免法.doc</vt:lpwstr>
      </vt:variant>
      <vt:variant>
        <vt:lpwstr/>
      </vt:variant>
      <vt:variant>
        <vt:i4>409285438</vt:i4>
      </vt:variant>
      <vt:variant>
        <vt:i4>3612</vt:i4>
      </vt:variant>
      <vt:variant>
        <vt:i4>0</vt:i4>
      </vt:variant>
      <vt:variant>
        <vt:i4>5</vt:i4>
      </vt:variant>
      <vt:variant>
        <vt:lpwstr>../law/所得稅法.doc</vt:lpwstr>
      </vt:variant>
      <vt:variant>
        <vt:lpwstr>a66b6</vt:lpwstr>
      </vt:variant>
      <vt:variant>
        <vt:i4>403059464</vt:i4>
      </vt:variant>
      <vt:variant>
        <vt:i4>3609</vt:i4>
      </vt:variant>
      <vt:variant>
        <vt:i4>0</vt:i4>
      </vt:variant>
      <vt:variant>
        <vt:i4>5</vt:i4>
      </vt:variant>
      <vt:variant>
        <vt:lpwstr>../law/所得稅法.doc</vt:lpwstr>
      </vt:variant>
      <vt:variant>
        <vt:lpwstr>a71</vt:lpwstr>
      </vt:variant>
      <vt:variant>
        <vt:i4>-1963931644</vt:i4>
      </vt:variant>
      <vt:variant>
        <vt:i4>3606</vt:i4>
      </vt:variant>
      <vt:variant>
        <vt:i4>0</vt:i4>
      </vt:variant>
      <vt:variant>
        <vt:i4>5</vt:i4>
      </vt:variant>
      <vt:variant>
        <vt:lpwstr>../law/金融資產證券化條例.doc</vt:lpwstr>
      </vt:variant>
      <vt:variant>
        <vt:lpwstr/>
      </vt:variant>
      <vt:variant>
        <vt:i4>1382378750</vt:i4>
      </vt:variant>
      <vt:variant>
        <vt:i4>3603</vt:i4>
      </vt:variant>
      <vt:variant>
        <vt:i4>0</vt:i4>
      </vt:variant>
      <vt:variant>
        <vt:i4>5</vt:i4>
      </vt:variant>
      <vt:variant>
        <vt:lpwstr>../law/刑法.doc</vt:lpwstr>
      </vt:variant>
      <vt:variant>
        <vt:lpwstr/>
      </vt:variant>
      <vt:variant>
        <vt:i4>1382378750</vt:i4>
      </vt:variant>
      <vt:variant>
        <vt:i4>3600</vt:i4>
      </vt:variant>
      <vt:variant>
        <vt:i4>0</vt:i4>
      </vt:variant>
      <vt:variant>
        <vt:i4>5</vt:i4>
      </vt:variant>
      <vt:variant>
        <vt:lpwstr>../law/刑法.doc</vt:lpwstr>
      </vt:variant>
      <vt:variant>
        <vt:lpwstr/>
      </vt:variant>
      <vt:variant>
        <vt:i4>1643605151</vt:i4>
      </vt:variant>
      <vt:variant>
        <vt:i4>3597</vt:i4>
      </vt:variant>
      <vt:variant>
        <vt:i4>0</vt:i4>
      </vt:variant>
      <vt:variant>
        <vt:i4>5</vt:i4>
      </vt:variant>
      <vt:variant>
        <vt:lpwstr>../law/憲法.doc</vt:lpwstr>
      </vt:variant>
      <vt:variant>
        <vt:lpwstr>a19</vt:lpwstr>
      </vt:variant>
      <vt:variant>
        <vt:i4>-261923623</vt:i4>
      </vt:variant>
      <vt:variant>
        <vt:i4>3594</vt:i4>
      </vt:variant>
      <vt:variant>
        <vt:i4>0</vt:i4>
      </vt:variant>
      <vt:variant>
        <vt:i4>5</vt:i4>
      </vt:variant>
      <vt:variant>
        <vt:lpwstr>../law/證券交易稅條例.doc</vt:lpwstr>
      </vt:variant>
      <vt:variant>
        <vt:lpwstr>a2</vt:lpwstr>
      </vt:variant>
      <vt:variant>
        <vt:i4>1826569451</vt:i4>
      </vt:variant>
      <vt:variant>
        <vt:i4>3591</vt:i4>
      </vt:variant>
      <vt:variant>
        <vt:i4>0</vt:i4>
      </vt:variant>
      <vt:variant>
        <vt:i4>5</vt:i4>
      </vt:variant>
      <vt:variant>
        <vt:lpwstr>../law/稅捐稽徵法.doc</vt:lpwstr>
      </vt:variant>
      <vt:variant>
        <vt:lpwstr/>
      </vt:variant>
      <vt:variant>
        <vt:i4>-907607218</vt:i4>
      </vt:variant>
      <vt:variant>
        <vt:i4>3588</vt:i4>
      </vt:variant>
      <vt:variant>
        <vt:i4>0</vt:i4>
      </vt:variant>
      <vt:variant>
        <vt:i4>5</vt:i4>
      </vt:variant>
      <vt:variant>
        <vt:lpwstr>../law/加值型及非加值型營業稅法.doc</vt:lpwstr>
      </vt:variant>
      <vt:variant>
        <vt:lpwstr/>
      </vt:variant>
      <vt:variant>
        <vt:i4>7274612</vt:i4>
      </vt:variant>
      <vt:variant>
        <vt:i4>3585</vt:i4>
      </vt:variant>
      <vt:variant>
        <vt:i4>0</vt:i4>
      </vt:variant>
      <vt:variant>
        <vt:i4>5</vt:i4>
      </vt:variant>
      <vt:variant>
        <vt:lpwstr/>
      </vt:variant>
      <vt:variant>
        <vt:lpwstr>top</vt:lpwstr>
      </vt:variant>
      <vt:variant>
        <vt:i4>3145825</vt:i4>
      </vt:variant>
      <vt:variant>
        <vt:i4>3582</vt:i4>
      </vt:variant>
      <vt:variant>
        <vt:i4>0</vt:i4>
      </vt:variant>
      <vt:variant>
        <vt:i4>5</vt:i4>
      </vt:variant>
      <vt:variant>
        <vt:lpwstr/>
      </vt:variant>
      <vt:variant>
        <vt:lpwstr>a02</vt:lpwstr>
      </vt:variant>
      <vt:variant>
        <vt:i4>687992399</vt:i4>
      </vt:variant>
      <vt:variant>
        <vt:i4>3579</vt:i4>
      </vt:variant>
      <vt:variant>
        <vt:i4>0</vt:i4>
      </vt:variant>
      <vt:variant>
        <vt:i4>5</vt:i4>
      </vt:variant>
      <vt:variant>
        <vt:lpwstr>../law/印花稅法.doc</vt:lpwstr>
      </vt:variant>
      <vt:variant>
        <vt:lpwstr/>
      </vt:variant>
      <vt:variant>
        <vt:i4>760250913</vt:i4>
      </vt:variant>
      <vt:variant>
        <vt:i4>3576</vt:i4>
      </vt:variant>
      <vt:variant>
        <vt:i4>0</vt:i4>
      </vt:variant>
      <vt:variant>
        <vt:i4>5</vt:i4>
      </vt:variant>
      <vt:variant>
        <vt:lpwstr>../law/遺產及贈與稅法.doc</vt:lpwstr>
      </vt:variant>
      <vt:variant>
        <vt:lpwstr/>
      </vt:variant>
      <vt:variant>
        <vt:i4>1774402637</vt:i4>
      </vt:variant>
      <vt:variant>
        <vt:i4>3573</vt:i4>
      </vt:variant>
      <vt:variant>
        <vt:i4>0</vt:i4>
      </vt:variant>
      <vt:variant>
        <vt:i4>5</vt:i4>
      </vt:variant>
      <vt:variant>
        <vt:lpwstr>../law/勞動基準法.doc</vt:lpwstr>
      </vt:variant>
      <vt:variant>
        <vt:lpwstr/>
      </vt:variant>
      <vt:variant>
        <vt:i4>7274612</vt:i4>
      </vt:variant>
      <vt:variant>
        <vt:i4>3570</vt:i4>
      </vt:variant>
      <vt:variant>
        <vt:i4>0</vt:i4>
      </vt:variant>
      <vt:variant>
        <vt:i4>5</vt:i4>
      </vt:variant>
      <vt:variant>
        <vt:lpwstr/>
      </vt:variant>
      <vt:variant>
        <vt:lpwstr>top</vt:lpwstr>
      </vt:variant>
      <vt:variant>
        <vt:i4>3145825</vt:i4>
      </vt:variant>
      <vt:variant>
        <vt:i4>3567</vt:i4>
      </vt:variant>
      <vt:variant>
        <vt:i4>0</vt:i4>
      </vt:variant>
      <vt:variant>
        <vt:i4>5</vt:i4>
      </vt:variant>
      <vt:variant>
        <vt:lpwstr/>
      </vt:variant>
      <vt:variant>
        <vt:lpwstr>a01</vt:lpwstr>
      </vt:variant>
      <vt:variant>
        <vt:i4>22006757</vt:i4>
      </vt:variant>
      <vt:variant>
        <vt:i4>3564</vt:i4>
      </vt:variant>
      <vt:variant>
        <vt:i4>0</vt:i4>
      </vt:variant>
      <vt:variant>
        <vt:i4>5</vt:i4>
      </vt:variant>
      <vt:variant>
        <vt:lpwstr>../law/促進產業升級條例.doc</vt:lpwstr>
      </vt:variant>
      <vt:variant>
        <vt:lpwstr/>
      </vt:variant>
      <vt:variant>
        <vt:i4>405877609</vt:i4>
      </vt:variant>
      <vt:variant>
        <vt:i4>3561</vt:i4>
      </vt:variant>
      <vt:variant>
        <vt:i4>0</vt:i4>
      </vt:variant>
      <vt:variant>
        <vt:i4>5</vt:i4>
      </vt:variant>
      <vt:variant>
        <vt:lpwstr>../law/所得稅法.doc</vt:lpwstr>
      </vt:variant>
      <vt:variant>
        <vt:lpwstr/>
      </vt:variant>
      <vt:variant>
        <vt:i4>405877609</vt:i4>
      </vt:variant>
      <vt:variant>
        <vt:i4>3558</vt:i4>
      </vt:variant>
      <vt:variant>
        <vt:i4>0</vt:i4>
      </vt:variant>
      <vt:variant>
        <vt:i4>5</vt:i4>
      </vt:variant>
      <vt:variant>
        <vt:lpwstr>../law/所得稅法.doc</vt:lpwstr>
      </vt:variant>
      <vt:variant>
        <vt:lpwstr/>
      </vt:variant>
      <vt:variant>
        <vt:i4>760250913</vt:i4>
      </vt:variant>
      <vt:variant>
        <vt:i4>3555</vt:i4>
      </vt:variant>
      <vt:variant>
        <vt:i4>0</vt:i4>
      </vt:variant>
      <vt:variant>
        <vt:i4>5</vt:i4>
      </vt:variant>
      <vt:variant>
        <vt:lpwstr>../law/遺產及贈與稅法.doc</vt:lpwstr>
      </vt:variant>
      <vt:variant>
        <vt:lpwstr/>
      </vt:variant>
      <vt:variant>
        <vt:i4>760250913</vt:i4>
      </vt:variant>
      <vt:variant>
        <vt:i4>3552</vt:i4>
      </vt:variant>
      <vt:variant>
        <vt:i4>0</vt:i4>
      </vt:variant>
      <vt:variant>
        <vt:i4>5</vt:i4>
      </vt:variant>
      <vt:variant>
        <vt:lpwstr>../law/遺產及贈與稅法.doc</vt:lpwstr>
      </vt:variant>
      <vt:variant>
        <vt:lpwstr/>
      </vt:variant>
      <vt:variant>
        <vt:i4>-263103304</vt:i4>
      </vt:variant>
      <vt:variant>
        <vt:i4>3549</vt:i4>
      </vt:variant>
      <vt:variant>
        <vt:i4>0</vt:i4>
      </vt:variant>
      <vt:variant>
        <vt:i4>5</vt:i4>
      </vt:variant>
      <vt:variant>
        <vt:lpwstr>../law/證券交易稅條例.doc</vt:lpwstr>
      </vt:variant>
      <vt:variant>
        <vt:lpwstr/>
      </vt:variant>
      <vt:variant>
        <vt:i4>543819516</vt:i4>
      </vt:variant>
      <vt:variant>
        <vt:i4>3546</vt:i4>
      </vt:variant>
      <vt:variant>
        <vt:i4>0</vt:i4>
      </vt:variant>
      <vt:variant>
        <vt:i4>5</vt:i4>
      </vt:variant>
      <vt:variant>
        <vt:lpwstr>../law/娛樂稅法.doc</vt:lpwstr>
      </vt:variant>
      <vt:variant>
        <vt:lpwstr/>
      </vt:variant>
      <vt:variant>
        <vt:i4>-1594779269</vt:i4>
      </vt:variant>
      <vt:variant>
        <vt:i4>3543</vt:i4>
      </vt:variant>
      <vt:variant>
        <vt:i4>0</vt:i4>
      </vt:variant>
      <vt:variant>
        <vt:i4>5</vt:i4>
      </vt:variant>
      <vt:variant>
        <vt:lpwstr>../law/離島建設條例.doc</vt:lpwstr>
      </vt:variant>
      <vt:variant>
        <vt:lpwstr/>
      </vt:variant>
      <vt:variant>
        <vt:i4>-907607218</vt:i4>
      </vt:variant>
      <vt:variant>
        <vt:i4>3540</vt:i4>
      </vt:variant>
      <vt:variant>
        <vt:i4>0</vt:i4>
      </vt:variant>
      <vt:variant>
        <vt:i4>5</vt:i4>
      </vt:variant>
      <vt:variant>
        <vt:lpwstr>../law/加值型及非加值型營業稅法.doc</vt:lpwstr>
      </vt:variant>
      <vt:variant>
        <vt:lpwstr/>
      </vt:variant>
      <vt:variant>
        <vt:i4>405877609</vt:i4>
      </vt:variant>
      <vt:variant>
        <vt:i4>3537</vt:i4>
      </vt:variant>
      <vt:variant>
        <vt:i4>0</vt:i4>
      </vt:variant>
      <vt:variant>
        <vt:i4>5</vt:i4>
      </vt:variant>
      <vt:variant>
        <vt:lpwstr>../law/所得稅法.doc</vt:lpwstr>
      </vt:variant>
      <vt:variant>
        <vt:lpwstr/>
      </vt:variant>
      <vt:variant>
        <vt:i4>405877609</vt:i4>
      </vt:variant>
      <vt:variant>
        <vt:i4>3534</vt:i4>
      </vt:variant>
      <vt:variant>
        <vt:i4>0</vt:i4>
      </vt:variant>
      <vt:variant>
        <vt:i4>5</vt:i4>
      </vt:variant>
      <vt:variant>
        <vt:lpwstr>../law/所得稅法.doc</vt:lpwstr>
      </vt:variant>
      <vt:variant>
        <vt:lpwstr/>
      </vt:variant>
      <vt:variant>
        <vt:i4>405877609</vt:i4>
      </vt:variant>
      <vt:variant>
        <vt:i4>3531</vt:i4>
      </vt:variant>
      <vt:variant>
        <vt:i4>0</vt:i4>
      </vt:variant>
      <vt:variant>
        <vt:i4>5</vt:i4>
      </vt:variant>
      <vt:variant>
        <vt:lpwstr>../law/所得稅法.doc</vt:lpwstr>
      </vt:variant>
      <vt:variant>
        <vt:lpwstr/>
      </vt:variant>
      <vt:variant>
        <vt:i4>1826569451</vt:i4>
      </vt:variant>
      <vt:variant>
        <vt:i4>3528</vt:i4>
      </vt:variant>
      <vt:variant>
        <vt:i4>0</vt:i4>
      </vt:variant>
      <vt:variant>
        <vt:i4>5</vt:i4>
      </vt:variant>
      <vt:variant>
        <vt:lpwstr>../law/稅捐稽徵法.doc</vt:lpwstr>
      </vt:variant>
      <vt:variant>
        <vt:lpwstr/>
      </vt:variant>
      <vt:variant>
        <vt:i4>1826569451</vt:i4>
      </vt:variant>
      <vt:variant>
        <vt:i4>3525</vt:i4>
      </vt:variant>
      <vt:variant>
        <vt:i4>0</vt:i4>
      </vt:variant>
      <vt:variant>
        <vt:i4>5</vt:i4>
      </vt:variant>
      <vt:variant>
        <vt:lpwstr>../law/稅捐稽徵法.doc</vt:lpwstr>
      </vt:variant>
      <vt:variant>
        <vt:lpwstr/>
      </vt:variant>
      <vt:variant>
        <vt:i4>1826569451</vt:i4>
      </vt:variant>
      <vt:variant>
        <vt:i4>3522</vt:i4>
      </vt:variant>
      <vt:variant>
        <vt:i4>0</vt:i4>
      </vt:variant>
      <vt:variant>
        <vt:i4>5</vt:i4>
      </vt:variant>
      <vt:variant>
        <vt:lpwstr>../law/稅捐稽徵法.doc</vt:lpwstr>
      </vt:variant>
      <vt:variant>
        <vt:lpwstr/>
      </vt:variant>
      <vt:variant>
        <vt:i4>405877609</vt:i4>
      </vt:variant>
      <vt:variant>
        <vt:i4>3519</vt:i4>
      </vt:variant>
      <vt:variant>
        <vt:i4>0</vt:i4>
      </vt:variant>
      <vt:variant>
        <vt:i4>5</vt:i4>
      </vt:variant>
      <vt:variant>
        <vt:lpwstr>../law/所得稅法.doc</vt:lpwstr>
      </vt:variant>
      <vt:variant>
        <vt:lpwstr/>
      </vt:variant>
      <vt:variant>
        <vt:i4>405877609</vt:i4>
      </vt:variant>
      <vt:variant>
        <vt:i4>3516</vt:i4>
      </vt:variant>
      <vt:variant>
        <vt:i4>0</vt:i4>
      </vt:variant>
      <vt:variant>
        <vt:i4>5</vt:i4>
      </vt:variant>
      <vt:variant>
        <vt:lpwstr>../law/所得稅法.doc</vt:lpwstr>
      </vt:variant>
      <vt:variant>
        <vt:lpwstr/>
      </vt:variant>
      <vt:variant>
        <vt:i4>405877609</vt:i4>
      </vt:variant>
      <vt:variant>
        <vt:i4>3513</vt:i4>
      </vt:variant>
      <vt:variant>
        <vt:i4>0</vt:i4>
      </vt:variant>
      <vt:variant>
        <vt:i4>5</vt:i4>
      </vt:variant>
      <vt:variant>
        <vt:lpwstr>../law/所得稅法.doc</vt:lpwstr>
      </vt:variant>
      <vt:variant>
        <vt:lpwstr/>
      </vt:variant>
      <vt:variant>
        <vt:i4>7274612</vt:i4>
      </vt:variant>
      <vt:variant>
        <vt:i4>3510</vt:i4>
      </vt:variant>
      <vt:variant>
        <vt:i4>0</vt:i4>
      </vt:variant>
      <vt:variant>
        <vt:i4>5</vt:i4>
      </vt:variant>
      <vt:variant>
        <vt:lpwstr/>
      </vt:variant>
      <vt:variant>
        <vt:lpwstr>top</vt:lpwstr>
      </vt:variant>
      <vt:variant>
        <vt:i4>3145825</vt:i4>
      </vt:variant>
      <vt:variant>
        <vt:i4>3507</vt:i4>
      </vt:variant>
      <vt:variant>
        <vt:i4>0</vt:i4>
      </vt:variant>
      <vt:variant>
        <vt:i4>5</vt:i4>
      </vt:variant>
      <vt:variant>
        <vt:lpwstr/>
      </vt:variant>
      <vt:variant>
        <vt:lpwstr>a02</vt:lpwstr>
      </vt:variant>
      <vt:variant>
        <vt:i4>762198990</vt:i4>
      </vt:variant>
      <vt:variant>
        <vt:i4>3504</vt:i4>
      </vt:variant>
      <vt:variant>
        <vt:i4>0</vt:i4>
      </vt:variant>
      <vt:variant>
        <vt:i4>5</vt:i4>
      </vt:variant>
      <vt:variant>
        <vt:lpwstr>../law/土地稅法.doc</vt:lpwstr>
      </vt:variant>
      <vt:variant>
        <vt:lpwstr/>
      </vt:variant>
      <vt:variant>
        <vt:i4>762198990</vt:i4>
      </vt:variant>
      <vt:variant>
        <vt:i4>3501</vt:i4>
      </vt:variant>
      <vt:variant>
        <vt:i4>0</vt:i4>
      </vt:variant>
      <vt:variant>
        <vt:i4>5</vt:i4>
      </vt:variant>
      <vt:variant>
        <vt:lpwstr>../law/土地稅法.doc</vt:lpwstr>
      </vt:variant>
      <vt:variant>
        <vt:lpwstr/>
      </vt:variant>
      <vt:variant>
        <vt:i4>-907607218</vt:i4>
      </vt:variant>
      <vt:variant>
        <vt:i4>3498</vt:i4>
      </vt:variant>
      <vt:variant>
        <vt:i4>0</vt:i4>
      </vt:variant>
      <vt:variant>
        <vt:i4>5</vt:i4>
      </vt:variant>
      <vt:variant>
        <vt:lpwstr>../law/加值型及非加值型營業稅法.doc</vt:lpwstr>
      </vt:variant>
      <vt:variant>
        <vt:lpwstr/>
      </vt:variant>
      <vt:variant>
        <vt:i4>405877609</vt:i4>
      </vt:variant>
      <vt:variant>
        <vt:i4>3495</vt:i4>
      </vt:variant>
      <vt:variant>
        <vt:i4>0</vt:i4>
      </vt:variant>
      <vt:variant>
        <vt:i4>5</vt:i4>
      </vt:variant>
      <vt:variant>
        <vt:lpwstr>../law/所得稅法.doc</vt:lpwstr>
      </vt:variant>
      <vt:variant>
        <vt:lpwstr/>
      </vt:variant>
      <vt:variant>
        <vt:i4>405877609</vt:i4>
      </vt:variant>
      <vt:variant>
        <vt:i4>3492</vt:i4>
      </vt:variant>
      <vt:variant>
        <vt:i4>0</vt:i4>
      </vt:variant>
      <vt:variant>
        <vt:i4>5</vt:i4>
      </vt:variant>
      <vt:variant>
        <vt:lpwstr>../law/所得稅法.doc</vt:lpwstr>
      </vt:variant>
      <vt:variant>
        <vt:lpwstr/>
      </vt:variant>
      <vt:variant>
        <vt:i4>405877609</vt:i4>
      </vt:variant>
      <vt:variant>
        <vt:i4>3489</vt:i4>
      </vt:variant>
      <vt:variant>
        <vt:i4>0</vt:i4>
      </vt:variant>
      <vt:variant>
        <vt:i4>5</vt:i4>
      </vt:variant>
      <vt:variant>
        <vt:lpwstr>../law/所得稅法.doc</vt:lpwstr>
      </vt:variant>
      <vt:variant>
        <vt:lpwstr/>
      </vt:variant>
      <vt:variant>
        <vt:i4>-380370726</vt:i4>
      </vt:variant>
      <vt:variant>
        <vt:i4>3486</vt:i4>
      </vt:variant>
      <vt:variant>
        <vt:i4>0</vt:i4>
      </vt:variant>
      <vt:variant>
        <vt:i4>5</vt:i4>
      </vt:variant>
      <vt:variant>
        <vt:lpwstr>../law3/所得稅法施行細則.doc</vt:lpwstr>
      </vt:variant>
      <vt:variant>
        <vt:lpwstr/>
      </vt:variant>
      <vt:variant>
        <vt:i4>259390392</vt:i4>
      </vt:variant>
      <vt:variant>
        <vt:i4>3483</vt:i4>
      </vt:variant>
      <vt:variant>
        <vt:i4>0</vt:i4>
      </vt:variant>
      <vt:variant>
        <vt:i4>5</vt:i4>
      </vt:variant>
      <vt:variant>
        <vt:lpwstr>23稅務法規申論題庫.doc</vt:lpwstr>
      </vt:variant>
      <vt:variant>
        <vt:lpwstr>a94b11</vt:lpwstr>
      </vt:variant>
      <vt:variant>
        <vt:i4>760250913</vt:i4>
      </vt:variant>
      <vt:variant>
        <vt:i4>3480</vt:i4>
      </vt:variant>
      <vt:variant>
        <vt:i4>0</vt:i4>
      </vt:variant>
      <vt:variant>
        <vt:i4>5</vt:i4>
      </vt:variant>
      <vt:variant>
        <vt:lpwstr>../law/遺產及贈與稅法.doc</vt:lpwstr>
      </vt:variant>
      <vt:variant>
        <vt:lpwstr/>
      </vt:variant>
      <vt:variant>
        <vt:i4>1826569451</vt:i4>
      </vt:variant>
      <vt:variant>
        <vt:i4>3477</vt:i4>
      </vt:variant>
      <vt:variant>
        <vt:i4>0</vt:i4>
      </vt:variant>
      <vt:variant>
        <vt:i4>5</vt:i4>
      </vt:variant>
      <vt:variant>
        <vt:lpwstr>../law/稅捐稽徵法.doc</vt:lpwstr>
      </vt:variant>
      <vt:variant>
        <vt:lpwstr/>
      </vt:variant>
      <vt:variant>
        <vt:i4>762198990</vt:i4>
      </vt:variant>
      <vt:variant>
        <vt:i4>3474</vt:i4>
      </vt:variant>
      <vt:variant>
        <vt:i4>0</vt:i4>
      </vt:variant>
      <vt:variant>
        <vt:i4>5</vt:i4>
      </vt:variant>
      <vt:variant>
        <vt:lpwstr>../law/土地稅法.doc</vt:lpwstr>
      </vt:variant>
      <vt:variant>
        <vt:lpwstr/>
      </vt:variant>
      <vt:variant>
        <vt:i4>-907607218</vt:i4>
      </vt:variant>
      <vt:variant>
        <vt:i4>3471</vt:i4>
      </vt:variant>
      <vt:variant>
        <vt:i4>0</vt:i4>
      </vt:variant>
      <vt:variant>
        <vt:i4>5</vt:i4>
      </vt:variant>
      <vt:variant>
        <vt:lpwstr>../law/加值型及非加值型營業稅法.doc</vt:lpwstr>
      </vt:variant>
      <vt:variant>
        <vt:lpwstr/>
      </vt:variant>
      <vt:variant>
        <vt:i4>405877609</vt:i4>
      </vt:variant>
      <vt:variant>
        <vt:i4>3468</vt:i4>
      </vt:variant>
      <vt:variant>
        <vt:i4>0</vt:i4>
      </vt:variant>
      <vt:variant>
        <vt:i4>5</vt:i4>
      </vt:variant>
      <vt:variant>
        <vt:lpwstr>../law/所得稅法.doc</vt:lpwstr>
      </vt:variant>
      <vt:variant>
        <vt:lpwstr/>
      </vt:variant>
      <vt:variant>
        <vt:i4>7274612</vt:i4>
      </vt:variant>
      <vt:variant>
        <vt:i4>3465</vt:i4>
      </vt:variant>
      <vt:variant>
        <vt:i4>0</vt:i4>
      </vt:variant>
      <vt:variant>
        <vt:i4>5</vt:i4>
      </vt:variant>
      <vt:variant>
        <vt:lpwstr/>
      </vt:variant>
      <vt:variant>
        <vt:lpwstr>top</vt:lpwstr>
      </vt:variant>
      <vt:variant>
        <vt:i4>3145825</vt:i4>
      </vt:variant>
      <vt:variant>
        <vt:i4>3462</vt:i4>
      </vt:variant>
      <vt:variant>
        <vt:i4>0</vt:i4>
      </vt:variant>
      <vt:variant>
        <vt:i4>5</vt:i4>
      </vt:variant>
      <vt:variant>
        <vt:lpwstr/>
      </vt:variant>
      <vt:variant>
        <vt:lpwstr>a08</vt:lpwstr>
      </vt:variant>
      <vt:variant>
        <vt:i4>1827355786</vt:i4>
      </vt:variant>
      <vt:variant>
        <vt:i4>3459</vt:i4>
      </vt:variant>
      <vt:variant>
        <vt:i4>0</vt:i4>
      </vt:variant>
      <vt:variant>
        <vt:i4>5</vt:i4>
      </vt:variant>
      <vt:variant>
        <vt:lpwstr>../law/稅捐稽徵法.doc</vt:lpwstr>
      </vt:variant>
      <vt:variant>
        <vt:lpwstr>a41</vt:lpwstr>
      </vt:variant>
      <vt:variant>
        <vt:i4>1774402637</vt:i4>
      </vt:variant>
      <vt:variant>
        <vt:i4>3456</vt:i4>
      </vt:variant>
      <vt:variant>
        <vt:i4>0</vt:i4>
      </vt:variant>
      <vt:variant>
        <vt:i4>5</vt:i4>
      </vt:variant>
      <vt:variant>
        <vt:lpwstr>../law/勞動基準法.doc</vt:lpwstr>
      </vt:variant>
      <vt:variant>
        <vt:lpwstr/>
      </vt:variant>
      <vt:variant>
        <vt:i4>-1223947609</vt:i4>
      </vt:variant>
      <vt:variant>
        <vt:i4>3453</vt:i4>
      </vt:variant>
      <vt:variant>
        <vt:i4>0</vt:i4>
      </vt:variant>
      <vt:variant>
        <vt:i4>5</vt:i4>
      </vt:variant>
      <vt:variant>
        <vt:lpwstr>../law/國家賠償法.doc</vt:lpwstr>
      </vt:variant>
      <vt:variant>
        <vt:lpwstr/>
      </vt:variant>
      <vt:variant>
        <vt:i4>1845173593</vt:i4>
      </vt:variant>
      <vt:variant>
        <vt:i4>3450</vt:i4>
      </vt:variant>
      <vt:variant>
        <vt:i4>0</vt:i4>
      </vt:variant>
      <vt:variant>
        <vt:i4>5</vt:i4>
      </vt:variant>
      <vt:variant>
        <vt:lpwstr>../law3/營利事業所得稅查核準則.doc</vt:lpwstr>
      </vt:variant>
      <vt:variant>
        <vt:lpwstr/>
      </vt:variant>
      <vt:variant>
        <vt:i4>-646721268</vt:i4>
      </vt:variant>
      <vt:variant>
        <vt:i4>3447</vt:i4>
      </vt:variant>
      <vt:variant>
        <vt:i4>0</vt:i4>
      </vt:variant>
      <vt:variant>
        <vt:i4>5</vt:i4>
      </vt:variant>
      <vt:variant>
        <vt:lpwstr>../law3/加值型及非加值型營業稅法施行細則.doc</vt:lpwstr>
      </vt:variant>
      <vt:variant>
        <vt:lpwstr/>
      </vt:variant>
      <vt:variant>
        <vt:i4>-907607218</vt:i4>
      </vt:variant>
      <vt:variant>
        <vt:i4>3444</vt:i4>
      </vt:variant>
      <vt:variant>
        <vt:i4>0</vt:i4>
      </vt:variant>
      <vt:variant>
        <vt:i4>5</vt:i4>
      </vt:variant>
      <vt:variant>
        <vt:lpwstr>../law/加值型及非加值型營業稅法.doc</vt:lpwstr>
      </vt:variant>
      <vt:variant>
        <vt:lpwstr/>
      </vt:variant>
      <vt:variant>
        <vt:i4>607368913</vt:i4>
      </vt:variant>
      <vt:variant>
        <vt:i4>3441</vt:i4>
      </vt:variant>
      <vt:variant>
        <vt:i4>0</vt:i4>
      </vt:variant>
      <vt:variant>
        <vt:i4>5</vt:i4>
      </vt:variant>
      <vt:variant>
        <vt:lpwstr>../law3/稅捐稽徵法施行細則.doc</vt:lpwstr>
      </vt:variant>
      <vt:variant>
        <vt:lpwstr/>
      </vt:variant>
      <vt:variant>
        <vt:i4>1826569451</vt:i4>
      </vt:variant>
      <vt:variant>
        <vt:i4>3438</vt:i4>
      </vt:variant>
      <vt:variant>
        <vt:i4>0</vt:i4>
      </vt:variant>
      <vt:variant>
        <vt:i4>5</vt:i4>
      </vt:variant>
      <vt:variant>
        <vt:lpwstr>../law/稅捐稽徵法.doc</vt:lpwstr>
      </vt:variant>
      <vt:variant>
        <vt:lpwstr/>
      </vt:variant>
      <vt:variant>
        <vt:i4>-380370726</vt:i4>
      </vt:variant>
      <vt:variant>
        <vt:i4>3435</vt:i4>
      </vt:variant>
      <vt:variant>
        <vt:i4>0</vt:i4>
      </vt:variant>
      <vt:variant>
        <vt:i4>5</vt:i4>
      </vt:variant>
      <vt:variant>
        <vt:lpwstr>../law3/所得稅法施行細則.doc</vt:lpwstr>
      </vt:variant>
      <vt:variant>
        <vt:lpwstr/>
      </vt:variant>
      <vt:variant>
        <vt:i4>405877609</vt:i4>
      </vt:variant>
      <vt:variant>
        <vt:i4>3432</vt:i4>
      </vt:variant>
      <vt:variant>
        <vt:i4>0</vt:i4>
      </vt:variant>
      <vt:variant>
        <vt:i4>5</vt:i4>
      </vt:variant>
      <vt:variant>
        <vt:lpwstr>../law/所得稅法.doc</vt:lpwstr>
      </vt:variant>
      <vt:variant>
        <vt:lpwstr/>
      </vt:variant>
      <vt:variant>
        <vt:i4>7274612</vt:i4>
      </vt:variant>
      <vt:variant>
        <vt:i4>3429</vt:i4>
      </vt:variant>
      <vt:variant>
        <vt:i4>0</vt:i4>
      </vt:variant>
      <vt:variant>
        <vt:i4>5</vt:i4>
      </vt:variant>
      <vt:variant>
        <vt:lpwstr/>
      </vt:variant>
      <vt:variant>
        <vt:lpwstr>top</vt:lpwstr>
      </vt:variant>
      <vt:variant>
        <vt:i4>3145825</vt:i4>
      </vt:variant>
      <vt:variant>
        <vt:i4>3426</vt:i4>
      </vt:variant>
      <vt:variant>
        <vt:i4>0</vt:i4>
      </vt:variant>
      <vt:variant>
        <vt:i4>5</vt:i4>
      </vt:variant>
      <vt:variant>
        <vt:lpwstr/>
      </vt:variant>
      <vt:variant>
        <vt:lpwstr>a04</vt:lpwstr>
      </vt:variant>
      <vt:variant>
        <vt:i4>2017698749</vt:i4>
      </vt:variant>
      <vt:variant>
        <vt:i4>3423</vt:i4>
      </vt:variant>
      <vt:variant>
        <vt:i4>0</vt:i4>
      </vt:variant>
      <vt:variant>
        <vt:i4>5</vt:i4>
      </vt:variant>
      <vt:variant>
        <vt:lpwstr>../law/海關緝私條例.doc</vt:lpwstr>
      </vt:variant>
      <vt:variant>
        <vt:lpwstr/>
      </vt:variant>
      <vt:variant>
        <vt:i4>-113542645</vt:i4>
      </vt:variant>
      <vt:variant>
        <vt:i4>3420</vt:i4>
      </vt:variant>
      <vt:variant>
        <vt:i4>0</vt:i4>
      </vt:variant>
      <vt:variant>
        <vt:i4>5</vt:i4>
      </vt:variant>
      <vt:variant>
        <vt:lpwstr>../law/關稅法.doc</vt:lpwstr>
      </vt:variant>
      <vt:variant>
        <vt:lpwstr/>
      </vt:variant>
      <vt:variant>
        <vt:i4>1826569451</vt:i4>
      </vt:variant>
      <vt:variant>
        <vt:i4>3417</vt:i4>
      </vt:variant>
      <vt:variant>
        <vt:i4>0</vt:i4>
      </vt:variant>
      <vt:variant>
        <vt:i4>5</vt:i4>
      </vt:variant>
      <vt:variant>
        <vt:lpwstr>../law/稅捐稽徵法.doc</vt:lpwstr>
      </vt:variant>
      <vt:variant>
        <vt:lpwstr/>
      </vt:variant>
      <vt:variant>
        <vt:i4>-907607218</vt:i4>
      </vt:variant>
      <vt:variant>
        <vt:i4>3414</vt:i4>
      </vt:variant>
      <vt:variant>
        <vt:i4>0</vt:i4>
      </vt:variant>
      <vt:variant>
        <vt:i4>5</vt:i4>
      </vt:variant>
      <vt:variant>
        <vt:lpwstr>../law/加值型及非加值型營業稅法.doc</vt:lpwstr>
      </vt:variant>
      <vt:variant>
        <vt:lpwstr/>
      </vt:variant>
      <vt:variant>
        <vt:i4>405877609</vt:i4>
      </vt:variant>
      <vt:variant>
        <vt:i4>3411</vt:i4>
      </vt:variant>
      <vt:variant>
        <vt:i4>0</vt:i4>
      </vt:variant>
      <vt:variant>
        <vt:i4>5</vt:i4>
      </vt:variant>
      <vt:variant>
        <vt:lpwstr>../law/所得稅法.doc</vt:lpwstr>
      </vt:variant>
      <vt:variant>
        <vt:lpwstr/>
      </vt:variant>
      <vt:variant>
        <vt:i4>-548551491</vt:i4>
      </vt:variant>
      <vt:variant>
        <vt:i4>3408</vt:i4>
      </vt:variant>
      <vt:variant>
        <vt:i4>0</vt:i4>
      </vt:variant>
      <vt:variant>
        <vt:i4>5</vt:i4>
      </vt:variant>
      <vt:variant>
        <vt:lpwstr>../law/華僑回國投資條例.doc</vt:lpwstr>
      </vt:variant>
      <vt:variant>
        <vt:lpwstr/>
      </vt:variant>
      <vt:variant>
        <vt:i4>-907607218</vt:i4>
      </vt:variant>
      <vt:variant>
        <vt:i4>3405</vt:i4>
      </vt:variant>
      <vt:variant>
        <vt:i4>0</vt:i4>
      </vt:variant>
      <vt:variant>
        <vt:i4>5</vt:i4>
      </vt:variant>
      <vt:variant>
        <vt:lpwstr>../law/加值型及非加值型營業稅法.doc</vt:lpwstr>
      </vt:variant>
      <vt:variant>
        <vt:lpwstr/>
      </vt:variant>
      <vt:variant>
        <vt:i4>7274612</vt:i4>
      </vt:variant>
      <vt:variant>
        <vt:i4>3402</vt:i4>
      </vt:variant>
      <vt:variant>
        <vt:i4>0</vt:i4>
      </vt:variant>
      <vt:variant>
        <vt:i4>5</vt:i4>
      </vt:variant>
      <vt:variant>
        <vt:lpwstr/>
      </vt:variant>
      <vt:variant>
        <vt:lpwstr>top</vt:lpwstr>
      </vt:variant>
      <vt:variant>
        <vt:i4>3145825</vt:i4>
      </vt:variant>
      <vt:variant>
        <vt:i4>3399</vt:i4>
      </vt:variant>
      <vt:variant>
        <vt:i4>0</vt:i4>
      </vt:variant>
      <vt:variant>
        <vt:i4>5</vt:i4>
      </vt:variant>
      <vt:variant>
        <vt:lpwstr/>
      </vt:variant>
      <vt:variant>
        <vt:lpwstr>a01</vt:lpwstr>
      </vt:variant>
      <vt:variant>
        <vt:i4>660008790</vt:i4>
      </vt:variant>
      <vt:variant>
        <vt:i4>3396</vt:i4>
      </vt:variant>
      <vt:variant>
        <vt:i4>0</vt:i4>
      </vt:variant>
      <vt:variant>
        <vt:i4>5</vt:i4>
      </vt:variant>
      <vt:variant>
        <vt:lpwstr>../law/所得基本稅額條例.doc</vt:lpwstr>
      </vt:variant>
      <vt:variant>
        <vt:lpwstr/>
      </vt:variant>
      <vt:variant>
        <vt:i4>875237622</vt:i4>
      </vt:variant>
      <vt:variant>
        <vt:i4>3393</vt:i4>
      </vt:variant>
      <vt:variant>
        <vt:i4>0</vt:i4>
      </vt:variant>
      <vt:variant>
        <vt:i4>5</vt:i4>
      </vt:variant>
      <vt:variant>
        <vt:lpwstr>../law/獎勵民間參與交通建設條例.doc</vt:lpwstr>
      </vt:variant>
      <vt:variant>
        <vt:lpwstr/>
      </vt:variant>
      <vt:variant>
        <vt:i4>22006757</vt:i4>
      </vt:variant>
      <vt:variant>
        <vt:i4>3390</vt:i4>
      </vt:variant>
      <vt:variant>
        <vt:i4>0</vt:i4>
      </vt:variant>
      <vt:variant>
        <vt:i4>5</vt:i4>
      </vt:variant>
      <vt:variant>
        <vt:lpwstr>../law/促進產業升級條例.doc</vt:lpwstr>
      </vt:variant>
      <vt:variant>
        <vt:lpwstr/>
      </vt:variant>
      <vt:variant>
        <vt:i4>660008790</vt:i4>
      </vt:variant>
      <vt:variant>
        <vt:i4>3387</vt:i4>
      </vt:variant>
      <vt:variant>
        <vt:i4>0</vt:i4>
      </vt:variant>
      <vt:variant>
        <vt:i4>5</vt:i4>
      </vt:variant>
      <vt:variant>
        <vt:lpwstr>../law/所得基本稅額條例.doc</vt:lpwstr>
      </vt:variant>
      <vt:variant>
        <vt:lpwstr/>
      </vt:variant>
      <vt:variant>
        <vt:i4>405877609</vt:i4>
      </vt:variant>
      <vt:variant>
        <vt:i4>3384</vt:i4>
      </vt:variant>
      <vt:variant>
        <vt:i4>0</vt:i4>
      </vt:variant>
      <vt:variant>
        <vt:i4>5</vt:i4>
      </vt:variant>
      <vt:variant>
        <vt:lpwstr>../law/所得稅法.doc</vt:lpwstr>
      </vt:variant>
      <vt:variant>
        <vt:lpwstr/>
      </vt:variant>
      <vt:variant>
        <vt:i4>259259320</vt:i4>
      </vt:variant>
      <vt:variant>
        <vt:i4>3381</vt:i4>
      </vt:variant>
      <vt:variant>
        <vt:i4>0</vt:i4>
      </vt:variant>
      <vt:variant>
        <vt:i4>5</vt:i4>
      </vt:variant>
      <vt:variant>
        <vt:lpwstr>23稅務法規申論題庫.doc</vt:lpwstr>
      </vt:variant>
      <vt:variant>
        <vt:lpwstr>a95b07</vt:lpwstr>
      </vt:variant>
      <vt:variant>
        <vt:i4>7274612</vt:i4>
      </vt:variant>
      <vt:variant>
        <vt:i4>3378</vt:i4>
      </vt:variant>
      <vt:variant>
        <vt:i4>0</vt:i4>
      </vt:variant>
      <vt:variant>
        <vt:i4>5</vt:i4>
      </vt:variant>
      <vt:variant>
        <vt:lpwstr/>
      </vt:variant>
      <vt:variant>
        <vt:lpwstr>top</vt:lpwstr>
      </vt:variant>
      <vt:variant>
        <vt:i4>3145825</vt:i4>
      </vt:variant>
      <vt:variant>
        <vt:i4>3375</vt:i4>
      </vt:variant>
      <vt:variant>
        <vt:i4>0</vt:i4>
      </vt:variant>
      <vt:variant>
        <vt:i4>5</vt:i4>
      </vt:variant>
      <vt:variant>
        <vt:lpwstr/>
      </vt:variant>
      <vt:variant>
        <vt:lpwstr>a03</vt:lpwstr>
      </vt:variant>
      <vt:variant>
        <vt:i4>-907607218</vt:i4>
      </vt:variant>
      <vt:variant>
        <vt:i4>3372</vt:i4>
      </vt:variant>
      <vt:variant>
        <vt:i4>0</vt:i4>
      </vt:variant>
      <vt:variant>
        <vt:i4>5</vt:i4>
      </vt:variant>
      <vt:variant>
        <vt:lpwstr>../law/加值型及非加值型營業稅法.doc</vt:lpwstr>
      </vt:variant>
      <vt:variant>
        <vt:lpwstr/>
      </vt:variant>
      <vt:variant>
        <vt:i4>1032541174</vt:i4>
      </vt:variant>
      <vt:variant>
        <vt:i4>3369</vt:i4>
      </vt:variant>
      <vt:variant>
        <vt:i4>0</vt:i4>
      </vt:variant>
      <vt:variant>
        <vt:i4>5</vt:i4>
      </vt:variant>
      <vt:variant>
        <vt:lpwstr>../law/公司法.doc</vt:lpwstr>
      </vt:variant>
      <vt:variant>
        <vt:lpwstr/>
      </vt:variant>
      <vt:variant>
        <vt:i4>259193784</vt:i4>
      </vt:variant>
      <vt:variant>
        <vt:i4>3366</vt:i4>
      </vt:variant>
      <vt:variant>
        <vt:i4>0</vt:i4>
      </vt:variant>
      <vt:variant>
        <vt:i4>5</vt:i4>
      </vt:variant>
      <vt:variant>
        <vt:lpwstr>23稅務法規申論題庫.doc</vt:lpwstr>
      </vt:variant>
      <vt:variant>
        <vt:lpwstr>a95b06</vt:lpwstr>
      </vt:variant>
      <vt:variant>
        <vt:i4>760250913</vt:i4>
      </vt:variant>
      <vt:variant>
        <vt:i4>3363</vt:i4>
      </vt:variant>
      <vt:variant>
        <vt:i4>0</vt:i4>
      </vt:variant>
      <vt:variant>
        <vt:i4>5</vt:i4>
      </vt:variant>
      <vt:variant>
        <vt:lpwstr>../law/遺產及贈與稅法.doc</vt:lpwstr>
      </vt:variant>
      <vt:variant>
        <vt:lpwstr/>
      </vt:variant>
      <vt:variant>
        <vt:i4>1826569451</vt:i4>
      </vt:variant>
      <vt:variant>
        <vt:i4>3360</vt:i4>
      </vt:variant>
      <vt:variant>
        <vt:i4>0</vt:i4>
      </vt:variant>
      <vt:variant>
        <vt:i4>5</vt:i4>
      </vt:variant>
      <vt:variant>
        <vt:lpwstr>../law/稅捐稽徵法.doc</vt:lpwstr>
      </vt:variant>
      <vt:variant>
        <vt:lpwstr/>
      </vt:variant>
      <vt:variant>
        <vt:i4>762198990</vt:i4>
      </vt:variant>
      <vt:variant>
        <vt:i4>3357</vt:i4>
      </vt:variant>
      <vt:variant>
        <vt:i4>0</vt:i4>
      </vt:variant>
      <vt:variant>
        <vt:i4>5</vt:i4>
      </vt:variant>
      <vt:variant>
        <vt:lpwstr>../law/土地稅法.doc</vt:lpwstr>
      </vt:variant>
      <vt:variant>
        <vt:lpwstr/>
      </vt:variant>
      <vt:variant>
        <vt:i4>-907607218</vt:i4>
      </vt:variant>
      <vt:variant>
        <vt:i4>3354</vt:i4>
      </vt:variant>
      <vt:variant>
        <vt:i4>0</vt:i4>
      </vt:variant>
      <vt:variant>
        <vt:i4>5</vt:i4>
      </vt:variant>
      <vt:variant>
        <vt:lpwstr>../law/加值型及非加值型營業稅法.doc</vt:lpwstr>
      </vt:variant>
      <vt:variant>
        <vt:lpwstr/>
      </vt:variant>
      <vt:variant>
        <vt:i4>405877609</vt:i4>
      </vt:variant>
      <vt:variant>
        <vt:i4>3351</vt:i4>
      </vt:variant>
      <vt:variant>
        <vt:i4>0</vt:i4>
      </vt:variant>
      <vt:variant>
        <vt:i4>5</vt:i4>
      </vt:variant>
      <vt:variant>
        <vt:lpwstr>../law/所得稅法.doc</vt:lpwstr>
      </vt:variant>
      <vt:variant>
        <vt:lpwstr/>
      </vt:variant>
      <vt:variant>
        <vt:i4>7274612</vt:i4>
      </vt:variant>
      <vt:variant>
        <vt:i4>3348</vt:i4>
      </vt:variant>
      <vt:variant>
        <vt:i4>0</vt:i4>
      </vt:variant>
      <vt:variant>
        <vt:i4>5</vt:i4>
      </vt:variant>
      <vt:variant>
        <vt:lpwstr/>
      </vt:variant>
      <vt:variant>
        <vt:lpwstr>top</vt:lpwstr>
      </vt:variant>
      <vt:variant>
        <vt:i4>3145825</vt:i4>
      </vt:variant>
      <vt:variant>
        <vt:i4>3345</vt:i4>
      </vt:variant>
      <vt:variant>
        <vt:i4>0</vt:i4>
      </vt:variant>
      <vt:variant>
        <vt:i4>5</vt:i4>
      </vt:variant>
      <vt:variant>
        <vt:lpwstr/>
      </vt:variant>
      <vt:variant>
        <vt:lpwstr>a08</vt:lpwstr>
      </vt:variant>
      <vt:variant>
        <vt:i4>-907607218</vt:i4>
      </vt:variant>
      <vt:variant>
        <vt:i4>3342</vt:i4>
      </vt:variant>
      <vt:variant>
        <vt:i4>0</vt:i4>
      </vt:variant>
      <vt:variant>
        <vt:i4>5</vt:i4>
      </vt:variant>
      <vt:variant>
        <vt:lpwstr>../law/加值型及非加值型營業稅法.doc</vt:lpwstr>
      </vt:variant>
      <vt:variant>
        <vt:lpwstr/>
      </vt:variant>
      <vt:variant>
        <vt:i4>-907607218</vt:i4>
      </vt:variant>
      <vt:variant>
        <vt:i4>3339</vt:i4>
      </vt:variant>
      <vt:variant>
        <vt:i4>0</vt:i4>
      </vt:variant>
      <vt:variant>
        <vt:i4>5</vt:i4>
      </vt:variant>
      <vt:variant>
        <vt:lpwstr>../law/加值型及非加值型營業稅法.doc</vt:lpwstr>
      </vt:variant>
      <vt:variant>
        <vt:lpwstr/>
      </vt:variant>
      <vt:variant>
        <vt:i4>1827355786</vt:i4>
      </vt:variant>
      <vt:variant>
        <vt:i4>3336</vt:i4>
      </vt:variant>
      <vt:variant>
        <vt:i4>0</vt:i4>
      </vt:variant>
      <vt:variant>
        <vt:i4>5</vt:i4>
      </vt:variant>
      <vt:variant>
        <vt:lpwstr>../law/稅捐稽徵法.doc</vt:lpwstr>
      </vt:variant>
      <vt:variant>
        <vt:lpwstr>a44</vt:lpwstr>
      </vt:variant>
      <vt:variant>
        <vt:i4>1827355786</vt:i4>
      </vt:variant>
      <vt:variant>
        <vt:i4>3333</vt:i4>
      </vt:variant>
      <vt:variant>
        <vt:i4>0</vt:i4>
      </vt:variant>
      <vt:variant>
        <vt:i4>5</vt:i4>
      </vt:variant>
      <vt:variant>
        <vt:lpwstr>../law/稅捐稽徵法.doc</vt:lpwstr>
      </vt:variant>
      <vt:variant>
        <vt:lpwstr>a44</vt:lpwstr>
      </vt:variant>
      <vt:variant>
        <vt:i4>1827355786</vt:i4>
      </vt:variant>
      <vt:variant>
        <vt:i4>3330</vt:i4>
      </vt:variant>
      <vt:variant>
        <vt:i4>0</vt:i4>
      </vt:variant>
      <vt:variant>
        <vt:i4>5</vt:i4>
      </vt:variant>
      <vt:variant>
        <vt:lpwstr>../law/稅捐稽徵法.doc</vt:lpwstr>
      </vt:variant>
      <vt:variant>
        <vt:lpwstr>a44</vt:lpwstr>
      </vt:variant>
      <vt:variant>
        <vt:i4>1827355786</vt:i4>
      </vt:variant>
      <vt:variant>
        <vt:i4>3327</vt:i4>
      </vt:variant>
      <vt:variant>
        <vt:i4>0</vt:i4>
      </vt:variant>
      <vt:variant>
        <vt:i4>5</vt:i4>
      </vt:variant>
      <vt:variant>
        <vt:lpwstr>../law/稅捐稽徵法.doc</vt:lpwstr>
      </vt:variant>
      <vt:variant>
        <vt:lpwstr>a44</vt:lpwstr>
      </vt:variant>
      <vt:variant>
        <vt:i4>1826569451</vt:i4>
      </vt:variant>
      <vt:variant>
        <vt:i4>3324</vt:i4>
      </vt:variant>
      <vt:variant>
        <vt:i4>0</vt:i4>
      </vt:variant>
      <vt:variant>
        <vt:i4>5</vt:i4>
      </vt:variant>
      <vt:variant>
        <vt:lpwstr>../law/稅捐稽徵法.doc</vt:lpwstr>
      </vt:variant>
      <vt:variant>
        <vt:lpwstr/>
      </vt:variant>
      <vt:variant>
        <vt:i4>1826569451</vt:i4>
      </vt:variant>
      <vt:variant>
        <vt:i4>3321</vt:i4>
      </vt:variant>
      <vt:variant>
        <vt:i4>0</vt:i4>
      </vt:variant>
      <vt:variant>
        <vt:i4>5</vt:i4>
      </vt:variant>
      <vt:variant>
        <vt:lpwstr>../law/稅捐稽徵法.doc</vt:lpwstr>
      </vt:variant>
      <vt:variant>
        <vt:lpwstr/>
      </vt:variant>
      <vt:variant>
        <vt:i4>1315639941</vt:i4>
      </vt:variant>
      <vt:variant>
        <vt:i4>3318</vt:i4>
      </vt:variant>
      <vt:variant>
        <vt:i4>0</vt:i4>
      </vt:variant>
      <vt:variant>
        <vt:i4>5</vt:i4>
      </vt:variant>
      <vt:variant>
        <vt:lpwstr>../law/私立學校法.doc</vt:lpwstr>
      </vt:variant>
      <vt:variant>
        <vt:lpwstr>a51</vt:lpwstr>
      </vt:variant>
      <vt:variant>
        <vt:i4>-908721361</vt:i4>
      </vt:variant>
      <vt:variant>
        <vt:i4>3315</vt:i4>
      </vt:variant>
      <vt:variant>
        <vt:i4>0</vt:i4>
      </vt:variant>
      <vt:variant>
        <vt:i4>5</vt:i4>
      </vt:variant>
      <vt:variant>
        <vt:lpwstr>../law/加值型及非加值型營業稅法.doc</vt:lpwstr>
      </vt:variant>
      <vt:variant>
        <vt:lpwstr>a14</vt:lpwstr>
      </vt:variant>
      <vt:variant>
        <vt:i4>-908131537</vt:i4>
      </vt:variant>
      <vt:variant>
        <vt:i4>3312</vt:i4>
      </vt:variant>
      <vt:variant>
        <vt:i4>0</vt:i4>
      </vt:variant>
      <vt:variant>
        <vt:i4>5</vt:i4>
      </vt:variant>
      <vt:variant>
        <vt:lpwstr>../law/加值型及非加值型營業稅法.doc</vt:lpwstr>
      </vt:variant>
      <vt:variant>
        <vt:lpwstr>a8</vt:lpwstr>
      </vt:variant>
      <vt:variant>
        <vt:i4>405877609</vt:i4>
      </vt:variant>
      <vt:variant>
        <vt:i4>3309</vt:i4>
      </vt:variant>
      <vt:variant>
        <vt:i4>0</vt:i4>
      </vt:variant>
      <vt:variant>
        <vt:i4>5</vt:i4>
      </vt:variant>
      <vt:variant>
        <vt:lpwstr>../law/所得稅法.doc</vt:lpwstr>
      </vt:variant>
      <vt:variant>
        <vt:lpwstr/>
      </vt:variant>
      <vt:variant>
        <vt:i4>1845173593</vt:i4>
      </vt:variant>
      <vt:variant>
        <vt:i4>3306</vt:i4>
      </vt:variant>
      <vt:variant>
        <vt:i4>0</vt:i4>
      </vt:variant>
      <vt:variant>
        <vt:i4>5</vt:i4>
      </vt:variant>
      <vt:variant>
        <vt:lpwstr>../law3/營利事業所得稅查核準則.doc</vt:lpwstr>
      </vt:variant>
      <vt:variant>
        <vt:lpwstr/>
      </vt:variant>
      <vt:variant>
        <vt:i4>-646721268</vt:i4>
      </vt:variant>
      <vt:variant>
        <vt:i4>3303</vt:i4>
      </vt:variant>
      <vt:variant>
        <vt:i4>0</vt:i4>
      </vt:variant>
      <vt:variant>
        <vt:i4>5</vt:i4>
      </vt:variant>
      <vt:variant>
        <vt:lpwstr>../law3/加值型及非加值型營業稅法施行細則.doc</vt:lpwstr>
      </vt:variant>
      <vt:variant>
        <vt:lpwstr/>
      </vt:variant>
      <vt:variant>
        <vt:i4>-907607218</vt:i4>
      </vt:variant>
      <vt:variant>
        <vt:i4>3300</vt:i4>
      </vt:variant>
      <vt:variant>
        <vt:i4>0</vt:i4>
      </vt:variant>
      <vt:variant>
        <vt:i4>5</vt:i4>
      </vt:variant>
      <vt:variant>
        <vt:lpwstr>../law/加值型及非加值型營業稅法.doc</vt:lpwstr>
      </vt:variant>
      <vt:variant>
        <vt:lpwstr/>
      </vt:variant>
      <vt:variant>
        <vt:i4>607368913</vt:i4>
      </vt:variant>
      <vt:variant>
        <vt:i4>3297</vt:i4>
      </vt:variant>
      <vt:variant>
        <vt:i4>0</vt:i4>
      </vt:variant>
      <vt:variant>
        <vt:i4>5</vt:i4>
      </vt:variant>
      <vt:variant>
        <vt:lpwstr>../law3/稅捐稽徵法施行細則.doc</vt:lpwstr>
      </vt:variant>
      <vt:variant>
        <vt:lpwstr/>
      </vt:variant>
      <vt:variant>
        <vt:i4>1826569451</vt:i4>
      </vt:variant>
      <vt:variant>
        <vt:i4>3294</vt:i4>
      </vt:variant>
      <vt:variant>
        <vt:i4>0</vt:i4>
      </vt:variant>
      <vt:variant>
        <vt:i4>5</vt:i4>
      </vt:variant>
      <vt:variant>
        <vt:lpwstr>../law/稅捐稽徵法.doc</vt:lpwstr>
      </vt:variant>
      <vt:variant>
        <vt:lpwstr/>
      </vt:variant>
      <vt:variant>
        <vt:i4>-380370726</vt:i4>
      </vt:variant>
      <vt:variant>
        <vt:i4>3291</vt:i4>
      </vt:variant>
      <vt:variant>
        <vt:i4>0</vt:i4>
      </vt:variant>
      <vt:variant>
        <vt:i4>5</vt:i4>
      </vt:variant>
      <vt:variant>
        <vt:lpwstr>../law3/所得稅法施行細則.doc</vt:lpwstr>
      </vt:variant>
      <vt:variant>
        <vt:lpwstr/>
      </vt:variant>
      <vt:variant>
        <vt:i4>405877609</vt:i4>
      </vt:variant>
      <vt:variant>
        <vt:i4>3288</vt:i4>
      </vt:variant>
      <vt:variant>
        <vt:i4>0</vt:i4>
      </vt:variant>
      <vt:variant>
        <vt:i4>5</vt:i4>
      </vt:variant>
      <vt:variant>
        <vt:lpwstr>../law/所得稅法.doc</vt:lpwstr>
      </vt:variant>
      <vt:variant>
        <vt:lpwstr/>
      </vt:variant>
      <vt:variant>
        <vt:i4>7274612</vt:i4>
      </vt:variant>
      <vt:variant>
        <vt:i4>3285</vt:i4>
      </vt:variant>
      <vt:variant>
        <vt:i4>0</vt:i4>
      </vt:variant>
      <vt:variant>
        <vt:i4>5</vt:i4>
      </vt:variant>
      <vt:variant>
        <vt:lpwstr/>
      </vt:variant>
      <vt:variant>
        <vt:lpwstr>top</vt:lpwstr>
      </vt:variant>
      <vt:variant>
        <vt:i4>3145825</vt:i4>
      </vt:variant>
      <vt:variant>
        <vt:i4>3282</vt:i4>
      </vt:variant>
      <vt:variant>
        <vt:i4>0</vt:i4>
      </vt:variant>
      <vt:variant>
        <vt:i4>5</vt:i4>
      </vt:variant>
      <vt:variant>
        <vt:lpwstr/>
      </vt:variant>
      <vt:variant>
        <vt:lpwstr>a04</vt:lpwstr>
      </vt:variant>
      <vt:variant>
        <vt:i4>1932474478</vt:i4>
      </vt:variant>
      <vt:variant>
        <vt:i4>3279</vt:i4>
      </vt:variant>
      <vt:variant>
        <vt:i4>0</vt:i4>
      </vt:variant>
      <vt:variant>
        <vt:i4>5</vt:i4>
      </vt:variant>
      <vt:variant>
        <vt:lpwstr>../law/公平交易法.doc</vt:lpwstr>
      </vt:variant>
      <vt:variant>
        <vt:lpwstr/>
      </vt:variant>
      <vt:variant>
        <vt:i4>660008790</vt:i4>
      </vt:variant>
      <vt:variant>
        <vt:i4>3276</vt:i4>
      </vt:variant>
      <vt:variant>
        <vt:i4>0</vt:i4>
      </vt:variant>
      <vt:variant>
        <vt:i4>5</vt:i4>
      </vt:variant>
      <vt:variant>
        <vt:lpwstr>../law/所得基本稅額條例.doc</vt:lpwstr>
      </vt:variant>
      <vt:variant>
        <vt:lpwstr/>
      </vt:variant>
      <vt:variant>
        <vt:i4>22006757</vt:i4>
      </vt:variant>
      <vt:variant>
        <vt:i4>3273</vt:i4>
      </vt:variant>
      <vt:variant>
        <vt:i4>0</vt:i4>
      </vt:variant>
      <vt:variant>
        <vt:i4>5</vt:i4>
      </vt:variant>
      <vt:variant>
        <vt:lpwstr>../law/促進產業升級條例.doc</vt:lpwstr>
      </vt:variant>
      <vt:variant>
        <vt:lpwstr/>
      </vt:variant>
      <vt:variant>
        <vt:i4>405877609</vt:i4>
      </vt:variant>
      <vt:variant>
        <vt:i4>3270</vt:i4>
      </vt:variant>
      <vt:variant>
        <vt:i4>0</vt:i4>
      </vt:variant>
      <vt:variant>
        <vt:i4>5</vt:i4>
      </vt:variant>
      <vt:variant>
        <vt:lpwstr>../law/所得稅法.doc</vt:lpwstr>
      </vt:variant>
      <vt:variant>
        <vt:lpwstr/>
      </vt:variant>
      <vt:variant>
        <vt:i4>409613104</vt:i4>
      </vt:variant>
      <vt:variant>
        <vt:i4>3267</vt:i4>
      </vt:variant>
      <vt:variant>
        <vt:i4>0</vt:i4>
      </vt:variant>
      <vt:variant>
        <vt:i4>5</vt:i4>
      </vt:variant>
      <vt:variant>
        <vt:lpwstr>../law/所得稅法.doc</vt:lpwstr>
      </vt:variant>
      <vt:variant>
        <vt:lpwstr>a98b1</vt:lpwstr>
      </vt:variant>
      <vt:variant>
        <vt:i4>18533300</vt:i4>
      </vt:variant>
      <vt:variant>
        <vt:i4>3264</vt:i4>
      </vt:variant>
      <vt:variant>
        <vt:i4>0</vt:i4>
      </vt:variant>
      <vt:variant>
        <vt:i4>5</vt:i4>
      </vt:variant>
      <vt:variant>
        <vt:lpwstr>../law/促進產業升級條例.doc</vt:lpwstr>
      </vt:variant>
      <vt:variant>
        <vt:lpwstr>a70b1</vt:lpwstr>
      </vt:variant>
      <vt:variant>
        <vt:i4>24824708</vt:i4>
      </vt:variant>
      <vt:variant>
        <vt:i4>3261</vt:i4>
      </vt:variant>
      <vt:variant>
        <vt:i4>0</vt:i4>
      </vt:variant>
      <vt:variant>
        <vt:i4>5</vt:i4>
      </vt:variant>
      <vt:variant>
        <vt:lpwstr>../law/促進產業升級條例.doc</vt:lpwstr>
      </vt:variant>
      <vt:variant>
        <vt:lpwstr>a5</vt:lpwstr>
      </vt:variant>
      <vt:variant>
        <vt:i4>1826569451</vt:i4>
      </vt:variant>
      <vt:variant>
        <vt:i4>3258</vt:i4>
      </vt:variant>
      <vt:variant>
        <vt:i4>0</vt:i4>
      </vt:variant>
      <vt:variant>
        <vt:i4>5</vt:i4>
      </vt:variant>
      <vt:variant>
        <vt:lpwstr>../law/稅捐稽徵法.doc</vt:lpwstr>
      </vt:variant>
      <vt:variant>
        <vt:lpwstr/>
      </vt:variant>
      <vt:variant>
        <vt:i4>1826569451</vt:i4>
      </vt:variant>
      <vt:variant>
        <vt:i4>3255</vt:i4>
      </vt:variant>
      <vt:variant>
        <vt:i4>0</vt:i4>
      </vt:variant>
      <vt:variant>
        <vt:i4>5</vt:i4>
      </vt:variant>
      <vt:variant>
        <vt:lpwstr>../law/稅捐稽徵法.doc</vt:lpwstr>
      </vt:variant>
      <vt:variant>
        <vt:lpwstr/>
      </vt:variant>
      <vt:variant>
        <vt:i4>-1118086400</vt:i4>
      </vt:variant>
      <vt:variant>
        <vt:i4>3252</vt:i4>
      </vt:variant>
      <vt:variant>
        <vt:i4>0</vt:i4>
      </vt:variant>
      <vt:variant>
        <vt:i4>5</vt:i4>
      </vt:variant>
      <vt:variant>
        <vt:lpwstr>../law/地方稅法通則.doc</vt:lpwstr>
      </vt:variant>
      <vt:variant>
        <vt:lpwstr/>
      </vt:variant>
      <vt:variant>
        <vt:i4>-1963931644</vt:i4>
      </vt:variant>
      <vt:variant>
        <vt:i4>3249</vt:i4>
      </vt:variant>
      <vt:variant>
        <vt:i4>0</vt:i4>
      </vt:variant>
      <vt:variant>
        <vt:i4>5</vt:i4>
      </vt:variant>
      <vt:variant>
        <vt:lpwstr>../law/金融資產證券化條例.doc</vt:lpwstr>
      </vt:variant>
      <vt:variant>
        <vt:lpwstr/>
      </vt:variant>
      <vt:variant>
        <vt:i4>22006757</vt:i4>
      </vt:variant>
      <vt:variant>
        <vt:i4>3246</vt:i4>
      </vt:variant>
      <vt:variant>
        <vt:i4>0</vt:i4>
      </vt:variant>
      <vt:variant>
        <vt:i4>5</vt:i4>
      </vt:variant>
      <vt:variant>
        <vt:lpwstr>../law/促進產業升級條例.doc</vt:lpwstr>
      </vt:variant>
      <vt:variant>
        <vt:lpwstr/>
      </vt:variant>
      <vt:variant>
        <vt:i4>-113542645</vt:i4>
      </vt:variant>
      <vt:variant>
        <vt:i4>3243</vt:i4>
      </vt:variant>
      <vt:variant>
        <vt:i4>0</vt:i4>
      </vt:variant>
      <vt:variant>
        <vt:i4>5</vt:i4>
      </vt:variant>
      <vt:variant>
        <vt:lpwstr>../law/關稅法.doc</vt:lpwstr>
      </vt:variant>
      <vt:variant>
        <vt:lpwstr/>
      </vt:variant>
      <vt:variant>
        <vt:i4>2057567588</vt:i4>
      </vt:variant>
      <vt:variant>
        <vt:i4>3240</vt:i4>
      </vt:variant>
      <vt:variant>
        <vt:i4>0</vt:i4>
      </vt:variant>
      <vt:variant>
        <vt:i4>5</vt:i4>
      </vt:variant>
      <vt:variant>
        <vt:lpwstr>../law/政治獻金法.doc</vt:lpwstr>
      </vt:variant>
      <vt:variant>
        <vt:lpwstr/>
      </vt:variant>
      <vt:variant>
        <vt:i4>7274612</vt:i4>
      </vt:variant>
      <vt:variant>
        <vt:i4>3237</vt:i4>
      </vt:variant>
      <vt:variant>
        <vt:i4>0</vt:i4>
      </vt:variant>
      <vt:variant>
        <vt:i4>5</vt:i4>
      </vt:variant>
      <vt:variant>
        <vt:lpwstr/>
      </vt:variant>
      <vt:variant>
        <vt:lpwstr>top</vt:lpwstr>
      </vt:variant>
      <vt:variant>
        <vt:i4>3145825</vt:i4>
      </vt:variant>
      <vt:variant>
        <vt:i4>3234</vt:i4>
      </vt:variant>
      <vt:variant>
        <vt:i4>0</vt:i4>
      </vt:variant>
      <vt:variant>
        <vt:i4>5</vt:i4>
      </vt:variant>
      <vt:variant>
        <vt:lpwstr/>
      </vt:variant>
      <vt:variant>
        <vt:lpwstr>a06</vt:lpwstr>
      </vt:variant>
      <vt:variant>
        <vt:i4>-1188619621</vt:i4>
      </vt:variant>
      <vt:variant>
        <vt:i4>3231</vt:i4>
      </vt:variant>
      <vt:variant>
        <vt:i4>0</vt:i4>
      </vt:variant>
      <vt:variant>
        <vt:i4>5</vt:i4>
      </vt:variant>
      <vt:variant>
        <vt:lpwstr>../law/貨物稅條例.doc</vt:lpwstr>
      </vt:variant>
      <vt:variant>
        <vt:lpwstr>a32</vt:lpwstr>
      </vt:variant>
      <vt:variant>
        <vt:i4>542312093</vt:i4>
      </vt:variant>
      <vt:variant>
        <vt:i4>3228</vt:i4>
      </vt:variant>
      <vt:variant>
        <vt:i4>0</vt:i4>
      </vt:variant>
      <vt:variant>
        <vt:i4>5</vt:i4>
      </vt:variant>
      <vt:variant>
        <vt:lpwstr>../law/娛樂稅法.doc</vt:lpwstr>
      </vt:variant>
      <vt:variant>
        <vt:lpwstr>a9</vt:lpwstr>
      </vt:variant>
      <vt:variant>
        <vt:i4>22006757</vt:i4>
      </vt:variant>
      <vt:variant>
        <vt:i4>3225</vt:i4>
      </vt:variant>
      <vt:variant>
        <vt:i4>0</vt:i4>
      </vt:variant>
      <vt:variant>
        <vt:i4>5</vt:i4>
      </vt:variant>
      <vt:variant>
        <vt:lpwstr>../law/促進產業升級條例.doc</vt:lpwstr>
      </vt:variant>
      <vt:variant>
        <vt:lpwstr/>
      </vt:variant>
      <vt:variant>
        <vt:i4>1827421322</vt:i4>
      </vt:variant>
      <vt:variant>
        <vt:i4>3222</vt:i4>
      </vt:variant>
      <vt:variant>
        <vt:i4>0</vt:i4>
      </vt:variant>
      <vt:variant>
        <vt:i4>5</vt:i4>
      </vt:variant>
      <vt:variant>
        <vt:lpwstr>../law/稅捐稽徵法.doc</vt:lpwstr>
      </vt:variant>
      <vt:variant>
        <vt:lpwstr>a35</vt:lpwstr>
      </vt:variant>
      <vt:variant>
        <vt:i4>1826569451</vt:i4>
      </vt:variant>
      <vt:variant>
        <vt:i4>3219</vt:i4>
      </vt:variant>
      <vt:variant>
        <vt:i4>0</vt:i4>
      </vt:variant>
      <vt:variant>
        <vt:i4>5</vt:i4>
      </vt:variant>
      <vt:variant>
        <vt:lpwstr>../law/稅捐稽徵法.doc</vt:lpwstr>
      </vt:variant>
      <vt:variant>
        <vt:lpwstr/>
      </vt:variant>
      <vt:variant>
        <vt:i4>1826569451</vt:i4>
      </vt:variant>
      <vt:variant>
        <vt:i4>3216</vt:i4>
      </vt:variant>
      <vt:variant>
        <vt:i4>0</vt:i4>
      </vt:variant>
      <vt:variant>
        <vt:i4>5</vt:i4>
      </vt:variant>
      <vt:variant>
        <vt:lpwstr>../law/稅捐稽徵法.doc</vt:lpwstr>
      </vt:variant>
      <vt:variant>
        <vt:lpwstr/>
      </vt:variant>
      <vt:variant>
        <vt:i4>-907607218</vt:i4>
      </vt:variant>
      <vt:variant>
        <vt:i4>3213</vt:i4>
      </vt:variant>
      <vt:variant>
        <vt:i4>0</vt:i4>
      </vt:variant>
      <vt:variant>
        <vt:i4>5</vt:i4>
      </vt:variant>
      <vt:variant>
        <vt:lpwstr>../law/加值型及非加值型營業稅法.doc</vt:lpwstr>
      </vt:variant>
      <vt:variant>
        <vt:lpwstr/>
      </vt:variant>
      <vt:variant>
        <vt:i4>761365056</vt:i4>
      </vt:variant>
      <vt:variant>
        <vt:i4>3210</vt:i4>
      </vt:variant>
      <vt:variant>
        <vt:i4>0</vt:i4>
      </vt:variant>
      <vt:variant>
        <vt:i4>5</vt:i4>
      </vt:variant>
      <vt:variant>
        <vt:lpwstr>../law/遺產及贈與稅法.doc</vt:lpwstr>
      </vt:variant>
      <vt:variant>
        <vt:lpwstr>a15</vt:lpwstr>
      </vt:variant>
      <vt:variant>
        <vt:i4>405877609</vt:i4>
      </vt:variant>
      <vt:variant>
        <vt:i4>3207</vt:i4>
      </vt:variant>
      <vt:variant>
        <vt:i4>0</vt:i4>
      </vt:variant>
      <vt:variant>
        <vt:i4>5</vt:i4>
      </vt:variant>
      <vt:variant>
        <vt:lpwstr>../law/所得稅法.doc</vt:lpwstr>
      </vt:variant>
      <vt:variant>
        <vt:lpwstr/>
      </vt:variant>
      <vt:variant>
        <vt:i4>1827486858</vt:i4>
      </vt:variant>
      <vt:variant>
        <vt:i4>3204</vt:i4>
      </vt:variant>
      <vt:variant>
        <vt:i4>0</vt:i4>
      </vt:variant>
      <vt:variant>
        <vt:i4>5</vt:i4>
      </vt:variant>
      <vt:variant>
        <vt:lpwstr>../law/稅捐稽徵法.DOC</vt:lpwstr>
      </vt:variant>
      <vt:variant>
        <vt:lpwstr>a23</vt:lpwstr>
      </vt:variant>
      <vt:variant>
        <vt:i4>259128248</vt:i4>
      </vt:variant>
      <vt:variant>
        <vt:i4>3201</vt:i4>
      </vt:variant>
      <vt:variant>
        <vt:i4>0</vt:i4>
      </vt:variant>
      <vt:variant>
        <vt:i4>5</vt:i4>
      </vt:variant>
      <vt:variant>
        <vt:lpwstr>23稅務法規申論題庫.doc</vt:lpwstr>
      </vt:variant>
      <vt:variant>
        <vt:lpwstr>a95b05</vt:lpwstr>
      </vt:variant>
      <vt:variant>
        <vt:i4>7274612</vt:i4>
      </vt:variant>
      <vt:variant>
        <vt:i4>3198</vt:i4>
      </vt:variant>
      <vt:variant>
        <vt:i4>0</vt:i4>
      </vt:variant>
      <vt:variant>
        <vt:i4>5</vt:i4>
      </vt:variant>
      <vt:variant>
        <vt:lpwstr/>
      </vt:variant>
      <vt:variant>
        <vt:lpwstr>top</vt:lpwstr>
      </vt:variant>
      <vt:variant>
        <vt:i4>3145825</vt:i4>
      </vt:variant>
      <vt:variant>
        <vt:i4>3195</vt:i4>
      </vt:variant>
      <vt:variant>
        <vt:i4>0</vt:i4>
      </vt:variant>
      <vt:variant>
        <vt:i4>5</vt:i4>
      </vt:variant>
      <vt:variant>
        <vt:lpwstr/>
      </vt:variant>
      <vt:variant>
        <vt:lpwstr>a07</vt:lpwstr>
      </vt:variant>
      <vt:variant>
        <vt:i4>-142669408</vt:i4>
      </vt:variant>
      <vt:variant>
        <vt:i4>3192</vt:i4>
      </vt:variant>
      <vt:variant>
        <vt:i4>0</vt:i4>
      </vt:variant>
      <vt:variant>
        <vt:i4>5</vt:i4>
      </vt:variant>
      <vt:variant>
        <vt:lpwstr>../law/行政罰法.doc</vt:lpwstr>
      </vt:variant>
      <vt:variant>
        <vt:lpwstr>a7</vt:lpwstr>
      </vt:variant>
      <vt:variant>
        <vt:i4>1640393982</vt:i4>
      </vt:variant>
      <vt:variant>
        <vt:i4>3189</vt:i4>
      </vt:variant>
      <vt:variant>
        <vt:i4>0</vt:i4>
      </vt:variant>
      <vt:variant>
        <vt:i4>5</vt:i4>
      </vt:variant>
      <vt:variant>
        <vt:lpwstr>../law/憲法.doc</vt:lpwstr>
      </vt:variant>
      <vt:variant>
        <vt:lpwstr/>
      </vt:variant>
      <vt:variant>
        <vt:i4>-380370726</vt:i4>
      </vt:variant>
      <vt:variant>
        <vt:i4>3186</vt:i4>
      </vt:variant>
      <vt:variant>
        <vt:i4>0</vt:i4>
      </vt:variant>
      <vt:variant>
        <vt:i4>5</vt:i4>
      </vt:variant>
      <vt:variant>
        <vt:lpwstr>../law3/所得稅法施行細則.doc</vt:lpwstr>
      </vt:variant>
      <vt:variant>
        <vt:lpwstr/>
      </vt:variant>
      <vt:variant>
        <vt:i4>-852302505</vt:i4>
      </vt:variant>
      <vt:variant>
        <vt:i4>3183</vt:i4>
      </vt:variant>
      <vt:variant>
        <vt:i4>0</vt:i4>
      </vt:variant>
      <vt:variant>
        <vt:i4>5</vt:i4>
      </vt:variant>
      <vt:variant>
        <vt:lpwstr>../law/大法官解釋79-86年.doc</vt:lpwstr>
      </vt:variant>
      <vt:variant>
        <vt:lpwstr>r415</vt:lpwstr>
      </vt:variant>
      <vt:variant>
        <vt:i4>-113542645</vt:i4>
      </vt:variant>
      <vt:variant>
        <vt:i4>3180</vt:i4>
      </vt:variant>
      <vt:variant>
        <vt:i4>0</vt:i4>
      </vt:variant>
      <vt:variant>
        <vt:i4>5</vt:i4>
      </vt:variant>
      <vt:variant>
        <vt:lpwstr>../law/關稅法.doc</vt:lpwstr>
      </vt:variant>
      <vt:variant>
        <vt:lpwstr/>
      </vt:variant>
      <vt:variant>
        <vt:i4>-116622743</vt:i4>
      </vt:variant>
      <vt:variant>
        <vt:i4>3177</vt:i4>
      </vt:variant>
      <vt:variant>
        <vt:i4>0</vt:i4>
      </vt:variant>
      <vt:variant>
        <vt:i4>5</vt:i4>
      </vt:variant>
      <vt:variant>
        <vt:lpwstr>../law/關稅法.doc</vt:lpwstr>
      </vt:variant>
      <vt:variant>
        <vt:lpwstr>b75</vt:lpwstr>
      </vt:variant>
      <vt:variant>
        <vt:i4>1826569451</vt:i4>
      </vt:variant>
      <vt:variant>
        <vt:i4>3174</vt:i4>
      </vt:variant>
      <vt:variant>
        <vt:i4>0</vt:i4>
      </vt:variant>
      <vt:variant>
        <vt:i4>5</vt:i4>
      </vt:variant>
      <vt:variant>
        <vt:lpwstr>../law/稅捐稽徵法.doc</vt:lpwstr>
      </vt:variant>
      <vt:variant>
        <vt:lpwstr/>
      </vt:variant>
      <vt:variant>
        <vt:i4>-907607218</vt:i4>
      </vt:variant>
      <vt:variant>
        <vt:i4>3171</vt:i4>
      </vt:variant>
      <vt:variant>
        <vt:i4>0</vt:i4>
      </vt:variant>
      <vt:variant>
        <vt:i4>5</vt:i4>
      </vt:variant>
      <vt:variant>
        <vt:lpwstr>../law/加值型及非加值型營業稅法.doc</vt:lpwstr>
      </vt:variant>
      <vt:variant>
        <vt:lpwstr/>
      </vt:variant>
      <vt:variant>
        <vt:i4>1774402637</vt:i4>
      </vt:variant>
      <vt:variant>
        <vt:i4>3168</vt:i4>
      </vt:variant>
      <vt:variant>
        <vt:i4>0</vt:i4>
      </vt:variant>
      <vt:variant>
        <vt:i4>5</vt:i4>
      </vt:variant>
      <vt:variant>
        <vt:lpwstr>../law/勞動基準法.doc</vt:lpwstr>
      </vt:variant>
      <vt:variant>
        <vt:lpwstr/>
      </vt:variant>
      <vt:variant>
        <vt:i4>1826569451</vt:i4>
      </vt:variant>
      <vt:variant>
        <vt:i4>3165</vt:i4>
      </vt:variant>
      <vt:variant>
        <vt:i4>0</vt:i4>
      </vt:variant>
      <vt:variant>
        <vt:i4>5</vt:i4>
      </vt:variant>
      <vt:variant>
        <vt:lpwstr>../law/稅捐稽徵法.doc</vt:lpwstr>
      </vt:variant>
      <vt:variant>
        <vt:lpwstr/>
      </vt:variant>
      <vt:variant>
        <vt:i4>7274612</vt:i4>
      </vt:variant>
      <vt:variant>
        <vt:i4>3162</vt:i4>
      </vt:variant>
      <vt:variant>
        <vt:i4>0</vt:i4>
      </vt:variant>
      <vt:variant>
        <vt:i4>5</vt:i4>
      </vt:variant>
      <vt:variant>
        <vt:lpwstr/>
      </vt:variant>
      <vt:variant>
        <vt:lpwstr>top</vt:lpwstr>
      </vt:variant>
      <vt:variant>
        <vt:i4>3145825</vt:i4>
      </vt:variant>
      <vt:variant>
        <vt:i4>3159</vt:i4>
      </vt:variant>
      <vt:variant>
        <vt:i4>0</vt:i4>
      </vt:variant>
      <vt:variant>
        <vt:i4>5</vt:i4>
      </vt:variant>
      <vt:variant>
        <vt:lpwstr/>
      </vt:variant>
      <vt:variant>
        <vt:lpwstr>a02</vt:lpwstr>
      </vt:variant>
      <vt:variant>
        <vt:i4>1980902247</vt:i4>
      </vt:variant>
      <vt:variant>
        <vt:i4>3156</vt:i4>
      </vt:variant>
      <vt:variant>
        <vt:i4>0</vt:i4>
      </vt:variant>
      <vt:variant>
        <vt:i4>5</vt:i4>
      </vt:variant>
      <vt:variant>
        <vt:lpwstr>../law/都市計畫法.doc</vt:lpwstr>
      </vt:variant>
      <vt:variant>
        <vt:lpwstr/>
      </vt:variant>
      <vt:variant>
        <vt:i4>834155941</vt:i4>
      </vt:variant>
      <vt:variant>
        <vt:i4>3153</vt:i4>
      </vt:variant>
      <vt:variant>
        <vt:i4>0</vt:i4>
      </vt:variant>
      <vt:variant>
        <vt:i4>5</vt:i4>
      </vt:variant>
      <vt:variant>
        <vt:lpwstr>../law/契稅條例.doc</vt:lpwstr>
      </vt:variant>
      <vt:variant>
        <vt:lpwstr/>
      </vt:variant>
      <vt:variant>
        <vt:i4>259062712</vt:i4>
      </vt:variant>
      <vt:variant>
        <vt:i4>3150</vt:i4>
      </vt:variant>
      <vt:variant>
        <vt:i4>0</vt:i4>
      </vt:variant>
      <vt:variant>
        <vt:i4>5</vt:i4>
      </vt:variant>
      <vt:variant>
        <vt:lpwstr>23稅務法規申論題庫.doc</vt:lpwstr>
      </vt:variant>
      <vt:variant>
        <vt:lpwstr>a95b04</vt:lpwstr>
      </vt:variant>
      <vt:variant>
        <vt:i4>7274612</vt:i4>
      </vt:variant>
      <vt:variant>
        <vt:i4>3147</vt:i4>
      </vt:variant>
      <vt:variant>
        <vt:i4>0</vt:i4>
      </vt:variant>
      <vt:variant>
        <vt:i4>5</vt:i4>
      </vt:variant>
      <vt:variant>
        <vt:lpwstr/>
      </vt:variant>
      <vt:variant>
        <vt:lpwstr>top</vt:lpwstr>
      </vt:variant>
      <vt:variant>
        <vt:i4>3145825</vt:i4>
      </vt:variant>
      <vt:variant>
        <vt:i4>3144</vt:i4>
      </vt:variant>
      <vt:variant>
        <vt:i4>0</vt:i4>
      </vt:variant>
      <vt:variant>
        <vt:i4>5</vt:i4>
      </vt:variant>
      <vt:variant>
        <vt:lpwstr/>
      </vt:variant>
      <vt:variant>
        <vt:lpwstr>a02</vt:lpwstr>
      </vt:variant>
      <vt:variant>
        <vt:i4>1826569451</vt:i4>
      </vt:variant>
      <vt:variant>
        <vt:i4>3141</vt:i4>
      </vt:variant>
      <vt:variant>
        <vt:i4>0</vt:i4>
      </vt:variant>
      <vt:variant>
        <vt:i4>5</vt:i4>
      </vt:variant>
      <vt:variant>
        <vt:lpwstr>../law/稅捐稽徵法.doc</vt:lpwstr>
      </vt:variant>
      <vt:variant>
        <vt:lpwstr/>
      </vt:variant>
      <vt:variant>
        <vt:i4>762198990</vt:i4>
      </vt:variant>
      <vt:variant>
        <vt:i4>3138</vt:i4>
      </vt:variant>
      <vt:variant>
        <vt:i4>0</vt:i4>
      </vt:variant>
      <vt:variant>
        <vt:i4>5</vt:i4>
      </vt:variant>
      <vt:variant>
        <vt:lpwstr>../law/土地稅法.doc</vt:lpwstr>
      </vt:variant>
      <vt:variant>
        <vt:lpwstr/>
      </vt:variant>
      <vt:variant>
        <vt:i4>259521464</vt:i4>
      </vt:variant>
      <vt:variant>
        <vt:i4>3135</vt:i4>
      </vt:variant>
      <vt:variant>
        <vt:i4>0</vt:i4>
      </vt:variant>
      <vt:variant>
        <vt:i4>5</vt:i4>
      </vt:variant>
      <vt:variant>
        <vt:lpwstr>23稅務法規申論題庫.doc</vt:lpwstr>
      </vt:variant>
      <vt:variant>
        <vt:lpwstr>a95b03</vt:lpwstr>
      </vt:variant>
      <vt:variant>
        <vt:i4>7274612</vt:i4>
      </vt:variant>
      <vt:variant>
        <vt:i4>3132</vt:i4>
      </vt:variant>
      <vt:variant>
        <vt:i4>0</vt:i4>
      </vt:variant>
      <vt:variant>
        <vt:i4>5</vt:i4>
      </vt:variant>
      <vt:variant>
        <vt:lpwstr/>
      </vt:variant>
      <vt:variant>
        <vt:lpwstr>top</vt:lpwstr>
      </vt:variant>
      <vt:variant>
        <vt:i4>3145825</vt:i4>
      </vt:variant>
      <vt:variant>
        <vt:i4>3129</vt:i4>
      </vt:variant>
      <vt:variant>
        <vt:i4>0</vt:i4>
      </vt:variant>
      <vt:variant>
        <vt:i4>5</vt:i4>
      </vt:variant>
      <vt:variant>
        <vt:lpwstr/>
      </vt:variant>
      <vt:variant>
        <vt:lpwstr>a02</vt:lpwstr>
      </vt:variant>
      <vt:variant>
        <vt:i4>543819516</vt:i4>
      </vt:variant>
      <vt:variant>
        <vt:i4>3126</vt:i4>
      </vt:variant>
      <vt:variant>
        <vt:i4>0</vt:i4>
      </vt:variant>
      <vt:variant>
        <vt:i4>5</vt:i4>
      </vt:variant>
      <vt:variant>
        <vt:lpwstr>../law/娛樂稅法.doc</vt:lpwstr>
      </vt:variant>
      <vt:variant>
        <vt:lpwstr/>
      </vt:variant>
      <vt:variant>
        <vt:i4>760250913</vt:i4>
      </vt:variant>
      <vt:variant>
        <vt:i4>3123</vt:i4>
      </vt:variant>
      <vt:variant>
        <vt:i4>0</vt:i4>
      </vt:variant>
      <vt:variant>
        <vt:i4>5</vt:i4>
      </vt:variant>
      <vt:variant>
        <vt:lpwstr>../law/遺產及贈與稅法.doc</vt:lpwstr>
      </vt:variant>
      <vt:variant>
        <vt:lpwstr/>
      </vt:variant>
      <vt:variant>
        <vt:i4>259455930</vt:i4>
      </vt:variant>
      <vt:variant>
        <vt:i4>3120</vt:i4>
      </vt:variant>
      <vt:variant>
        <vt:i4>0</vt:i4>
      </vt:variant>
      <vt:variant>
        <vt:i4>5</vt:i4>
      </vt:variant>
      <vt:variant>
        <vt:lpwstr>23稅務法規申論題庫.doc</vt:lpwstr>
      </vt:variant>
      <vt:variant>
        <vt:lpwstr>a96b12</vt:lpwstr>
      </vt:variant>
      <vt:variant>
        <vt:i4>7274612</vt:i4>
      </vt:variant>
      <vt:variant>
        <vt:i4>3117</vt:i4>
      </vt:variant>
      <vt:variant>
        <vt:i4>0</vt:i4>
      </vt:variant>
      <vt:variant>
        <vt:i4>5</vt:i4>
      </vt:variant>
      <vt:variant>
        <vt:lpwstr/>
      </vt:variant>
      <vt:variant>
        <vt:lpwstr>top</vt:lpwstr>
      </vt:variant>
      <vt:variant>
        <vt:i4>3145825</vt:i4>
      </vt:variant>
      <vt:variant>
        <vt:i4>3114</vt:i4>
      </vt:variant>
      <vt:variant>
        <vt:i4>0</vt:i4>
      </vt:variant>
      <vt:variant>
        <vt:i4>5</vt:i4>
      </vt:variant>
      <vt:variant>
        <vt:lpwstr/>
      </vt:variant>
      <vt:variant>
        <vt:lpwstr>a02</vt:lpwstr>
      </vt:variant>
      <vt:variant>
        <vt:i4>-908983505</vt:i4>
      </vt:variant>
      <vt:variant>
        <vt:i4>3111</vt:i4>
      </vt:variant>
      <vt:variant>
        <vt:i4>0</vt:i4>
      </vt:variant>
      <vt:variant>
        <vt:i4>5</vt:i4>
      </vt:variant>
      <vt:variant>
        <vt:lpwstr>../law/加值型及非加值型營業稅法.doc</vt:lpwstr>
      </vt:variant>
      <vt:variant>
        <vt:lpwstr>a51</vt:lpwstr>
      </vt:variant>
      <vt:variant>
        <vt:i4>-908721361</vt:i4>
      </vt:variant>
      <vt:variant>
        <vt:i4>3108</vt:i4>
      </vt:variant>
      <vt:variant>
        <vt:i4>0</vt:i4>
      </vt:variant>
      <vt:variant>
        <vt:i4>5</vt:i4>
      </vt:variant>
      <vt:variant>
        <vt:lpwstr>../law/加值型及非加值型營業稅法.doc</vt:lpwstr>
      </vt:variant>
      <vt:variant>
        <vt:lpwstr>a19</vt:lpwstr>
      </vt:variant>
      <vt:variant>
        <vt:i4>-907607218</vt:i4>
      </vt:variant>
      <vt:variant>
        <vt:i4>3105</vt:i4>
      </vt:variant>
      <vt:variant>
        <vt:i4>0</vt:i4>
      </vt:variant>
      <vt:variant>
        <vt:i4>5</vt:i4>
      </vt:variant>
      <vt:variant>
        <vt:lpwstr>../law/加值型及非加值型營業稅法.doc</vt:lpwstr>
      </vt:variant>
      <vt:variant>
        <vt:lpwstr/>
      </vt:variant>
      <vt:variant>
        <vt:i4>660008790</vt:i4>
      </vt:variant>
      <vt:variant>
        <vt:i4>3102</vt:i4>
      </vt:variant>
      <vt:variant>
        <vt:i4>0</vt:i4>
      </vt:variant>
      <vt:variant>
        <vt:i4>5</vt:i4>
      </vt:variant>
      <vt:variant>
        <vt:lpwstr>../law/所得基本稅額條例.doc</vt:lpwstr>
      </vt:variant>
      <vt:variant>
        <vt:lpwstr/>
      </vt:variant>
      <vt:variant>
        <vt:i4>660008790</vt:i4>
      </vt:variant>
      <vt:variant>
        <vt:i4>3099</vt:i4>
      </vt:variant>
      <vt:variant>
        <vt:i4>0</vt:i4>
      </vt:variant>
      <vt:variant>
        <vt:i4>5</vt:i4>
      </vt:variant>
      <vt:variant>
        <vt:lpwstr>../law/所得基本稅額條例.doc</vt:lpwstr>
      </vt:variant>
      <vt:variant>
        <vt:lpwstr/>
      </vt:variant>
      <vt:variant>
        <vt:i4>1587733355</vt:i4>
      </vt:variant>
      <vt:variant>
        <vt:i4>3096</vt:i4>
      </vt:variant>
      <vt:variant>
        <vt:i4>0</vt:i4>
      </vt:variant>
      <vt:variant>
        <vt:i4>5</vt:i4>
      </vt:variant>
      <vt:variant>
        <vt:lpwstr>../law/商業會計法.doc</vt:lpwstr>
      </vt:variant>
      <vt:variant>
        <vt:lpwstr/>
      </vt:variant>
      <vt:variant>
        <vt:i4>1587733355</vt:i4>
      </vt:variant>
      <vt:variant>
        <vt:i4>3093</vt:i4>
      </vt:variant>
      <vt:variant>
        <vt:i4>0</vt:i4>
      </vt:variant>
      <vt:variant>
        <vt:i4>5</vt:i4>
      </vt:variant>
      <vt:variant>
        <vt:lpwstr>../law/商業會計法.doc</vt:lpwstr>
      </vt:variant>
      <vt:variant>
        <vt:lpwstr/>
      </vt:variant>
      <vt:variant>
        <vt:i4>1032541174</vt:i4>
      </vt:variant>
      <vt:variant>
        <vt:i4>3090</vt:i4>
      </vt:variant>
      <vt:variant>
        <vt:i4>0</vt:i4>
      </vt:variant>
      <vt:variant>
        <vt:i4>5</vt:i4>
      </vt:variant>
      <vt:variant>
        <vt:lpwstr>../law/公司法.doc</vt:lpwstr>
      </vt:variant>
      <vt:variant>
        <vt:lpwstr/>
      </vt:variant>
      <vt:variant>
        <vt:i4>762198990</vt:i4>
      </vt:variant>
      <vt:variant>
        <vt:i4>3087</vt:i4>
      </vt:variant>
      <vt:variant>
        <vt:i4>0</vt:i4>
      </vt:variant>
      <vt:variant>
        <vt:i4>5</vt:i4>
      </vt:variant>
      <vt:variant>
        <vt:lpwstr>../law/土地稅法.doc</vt:lpwstr>
      </vt:variant>
      <vt:variant>
        <vt:lpwstr/>
      </vt:variant>
      <vt:variant>
        <vt:i4>1468216536</vt:i4>
      </vt:variant>
      <vt:variant>
        <vt:i4>3084</vt:i4>
      </vt:variant>
      <vt:variant>
        <vt:i4>0</vt:i4>
      </vt:variant>
      <vt:variant>
        <vt:i4>5</vt:i4>
      </vt:variant>
      <vt:variant>
        <vt:lpwstr>../law/房屋稅條例.doc</vt:lpwstr>
      </vt:variant>
      <vt:variant>
        <vt:lpwstr/>
      </vt:variant>
      <vt:variant>
        <vt:i4>7274612</vt:i4>
      </vt:variant>
      <vt:variant>
        <vt:i4>3081</vt:i4>
      </vt:variant>
      <vt:variant>
        <vt:i4>0</vt:i4>
      </vt:variant>
      <vt:variant>
        <vt:i4>5</vt:i4>
      </vt:variant>
      <vt:variant>
        <vt:lpwstr/>
      </vt:variant>
      <vt:variant>
        <vt:lpwstr>top</vt:lpwstr>
      </vt:variant>
      <vt:variant>
        <vt:i4>3145825</vt:i4>
      </vt:variant>
      <vt:variant>
        <vt:i4>3078</vt:i4>
      </vt:variant>
      <vt:variant>
        <vt:i4>0</vt:i4>
      </vt:variant>
      <vt:variant>
        <vt:i4>5</vt:i4>
      </vt:variant>
      <vt:variant>
        <vt:lpwstr/>
      </vt:variant>
      <vt:variant>
        <vt:lpwstr>a01</vt:lpwstr>
      </vt:variant>
      <vt:variant>
        <vt:i4>-1118086400</vt:i4>
      </vt:variant>
      <vt:variant>
        <vt:i4>3075</vt:i4>
      </vt:variant>
      <vt:variant>
        <vt:i4>0</vt:i4>
      </vt:variant>
      <vt:variant>
        <vt:i4>5</vt:i4>
      </vt:variant>
      <vt:variant>
        <vt:lpwstr>../law/地方稅法通則.doc</vt:lpwstr>
      </vt:variant>
      <vt:variant>
        <vt:lpwstr/>
      </vt:variant>
      <vt:variant>
        <vt:i4>1032541174</vt:i4>
      </vt:variant>
      <vt:variant>
        <vt:i4>3072</vt:i4>
      </vt:variant>
      <vt:variant>
        <vt:i4>0</vt:i4>
      </vt:variant>
      <vt:variant>
        <vt:i4>5</vt:i4>
      </vt:variant>
      <vt:variant>
        <vt:lpwstr>../law/公司法.doc</vt:lpwstr>
      </vt:variant>
      <vt:variant>
        <vt:lpwstr/>
      </vt:variant>
      <vt:variant>
        <vt:i4>1032541174</vt:i4>
      </vt:variant>
      <vt:variant>
        <vt:i4>3069</vt:i4>
      </vt:variant>
      <vt:variant>
        <vt:i4>0</vt:i4>
      </vt:variant>
      <vt:variant>
        <vt:i4>5</vt:i4>
      </vt:variant>
      <vt:variant>
        <vt:lpwstr>../law/公司法.doc</vt:lpwstr>
      </vt:variant>
      <vt:variant>
        <vt:lpwstr/>
      </vt:variant>
      <vt:variant>
        <vt:i4>22006757</vt:i4>
      </vt:variant>
      <vt:variant>
        <vt:i4>3066</vt:i4>
      </vt:variant>
      <vt:variant>
        <vt:i4>0</vt:i4>
      </vt:variant>
      <vt:variant>
        <vt:i4>5</vt:i4>
      </vt:variant>
      <vt:variant>
        <vt:lpwstr>../law/促進產業升級條例.doc</vt:lpwstr>
      </vt:variant>
      <vt:variant>
        <vt:lpwstr/>
      </vt:variant>
      <vt:variant>
        <vt:i4>1826569451</vt:i4>
      </vt:variant>
      <vt:variant>
        <vt:i4>3063</vt:i4>
      </vt:variant>
      <vt:variant>
        <vt:i4>0</vt:i4>
      </vt:variant>
      <vt:variant>
        <vt:i4>5</vt:i4>
      </vt:variant>
      <vt:variant>
        <vt:lpwstr>../law/稅捐稽徵法.doc</vt:lpwstr>
      </vt:variant>
      <vt:variant>
        <vt:lpwstr/>
      </vt:variant>
      <vt:variant>
        <vt:i4>-908131537</vt:i4>
      </vt:variant>
      <vt:variant>
        <vt:i4>3060</vt:i4>
      </vt:variant>
      <vt:variant>
        <vt:i4>0</vt:i4>
      </vt:variant>
      <vt:variant>
        <vt:i4>5</vt:i4>
      </vt:variant>
      <vt:variant>
        <vt:lpwstr>../law/加值型及非加值型營業稅法.doc</vt:lpwstr>
      </vt:variant>
      <vt:variant>
        <vt:lpwstr>a8</vt:lpwstr>
      </vt:variant>
      <vt:variant>
        <vt:i4>405877609</vt:i4>
      </vt:variant>
      <vt:variant>
        <vt:i4>3057</vt:i4>
      </vt:variant>
      <vt:variant>
        <vt:i4>0</vt:i4>
      </vt:variant>
      <vt:variant>
        <vt:i4>5</vt:i4>
      </vt:variant>
      <vt:variant>
        <vt:lpwstr>../law/所得稅法.doc</vt:lpwstr>
      </vt:variant>
      <vt:variant>
        <vt:lpwstr/>
      </vt:variant>
      <vt:variant>
        <vt:i4>402862856</vt:i4>
      </vt:variant>
      <vt:variant>
        <vt:i4>3054</vt:i4>
      </vt:variant>
      <vt:variant>
        <vt:i4>0</vt:i4>
      </vt:variant>
      <vt:variant>
        <vt:i4>5</vt:i4>
      </vt:variant>
      <vt:variant>
        <vt:lpwstr>../law/所得稅法.doc</vt:lpwstr>
      </vt:variant>
      <vt:variant>
        <vt:lpwstr>a25</vt:lpwstr>
      </vt:variant>
      <vt:variant>
        <vt:i4>259390394</vt:i4>
      </vt:variant>
      <vt:variant>
        <vt:i4>3051</vt:i4>
      </vt:variant>
      <vt:variant>
        <vt:i4>0</vt:i4>
      </vt:variant>
      <vt:variant>
        <vt:i4>5</vt:i4>
      </vt:variant>
      <vt:variant>
        <vt:lpwstr>23稅務法規申論題庫.doc</vt:lpwstr>
      </vt:variant>
      <vt:variant>
        <vt:lpwstr>a96b11</vt:lpwstr>
      </vt:variant>
      <vt:variant>
        <vt:i4>7274612</vt:i4>
      </vt:variant>
      <vt:variant>
        <vt:i4>3048</vt:i4>
      </vt:variant>
      <vt:variant>
        <vt:i4>0</vt:i4>
      </vt:variant>
      <vt:variant>
        <vt:i4>5</vt:i4>
      </vt:variant>
      <vt:variant>
        <vt:lpwstr/>
      </vt:variant>
      <vt:variant>
        <vt:lpwstr>top</vt:lpwstr>
      </vt:variant>
      <vt:variant>
        <vt:i4>3145825</vt:i4>
      </vt:variant>
      <vt:variant>
        <vt:i4>3045</vt:i4>
      </vt:variant>
      <vt:variant>
        <vt:i4>0</vt:i4>
      </vt:variant>
      <vt:variant>
        <vt:i4>5</vt:i4>
      </vt:variant>
      <vt:variant>
        <vt:lpwstr/>
      </vt:variant>
      <vt:variant>
        <vt:lpwstr>a03</vt:lpwstr>
      </vt:variant>
      <vt:variant>
        <vt:i4>-1188750693</vt:i4>
      </vt:variant>
      <vt:variant>
        <vt:i4>3042</vt:i4>
      </vt:variant>
      <vt:variant>
        <vt:i4>0</vt:i4>
      </vt:variant>
      <vt:variant>
        <vt:i4>5</vt:i4>
      </vt:variant>
      <vt:variant>
        <vt:lpwstr>../law/貨物稅條例.doc</vt:lpwstr>
      </vt:variant>
      <vt:variant>
        <vt:lpwstr>a11</vt:lpwstr>
      </vt:variant>
      <vt:variant>
        <vt:i4>1820933298</vt:i4>
      </vt:variant>
      <vt:variant>
        <vt:i4>3039</vt:i4>
      </vt:variant>
      <vt:variant>
        <vt:i4>0</vt:i4>
      </vt:variant>
      <vt:variant>
        <vt:i4>5</vt:i4>
      </vt:variant>
      <vt:variant>
        <vt:lpwstr>../law/稅捐稽徵法.doc</vt:lpwstr>
      </vt:variant>
      <vt:variant>
        <vt:lpwstr>a48b3</vt:lpwstr>
      </vt:variant>
      <vt:variant>
        <vt:i4>1827552394</vt:i4>
      </vt:variant>
      <vt:variant>
        <vt:i4>3036</vt:i4>
      </vt:variant>
      <vt:variant>
        <vt:i4>0</vt:i4>
      </vt:variant>
      <vt:variant>
        <vt:i4>5</vt:i4>
      </vt:variant>
      <vt:variant>
        <vt:lpwstr>../law/稅捐稽徵法.doc</vt:lpwstr>
      </vt:variant>
      <vt:variant>
        <vt:lpwstr>a11</vt:lpwstr>
      </vt:variant>
      <vt:variant>
        <vt:i4>1827224714</vt:i4>
      </vt:variant>
      <vt:variant>
        <vt:i4>3033</vt:i4>
      </vt:variant>
      <vt:variant>
        <vt:i4>0</vt:i4>
      </vt:variant>
      <vt:variant>
        <vt:i4>5</vt:i4>
      </vt:variant>
      <vt:variant>
        <vt:lpwstr>../law/稅捐稽徵法.doc</vt:lpwstr>
      </vt:variant>
      <vt:variant>
        <vt:lpwstr>a6</vt:lpwstr>
      </vt:variant>
      <vt:variant>
        <vt:i4>-1189078373</vt:i4>
      </vt:variant>
      <vt:variant>
        <vt:i4>3030</vt:i4>
      </vt:variant>
      <vt:variant>
        <vt:i4>0</vt:i4>
      </vt:variant>
      <vt:variant>
        <vt:i4>5</vt:i4>
      </vt:variant>
      <vt:variant>
        <vt:lpwstr>../law/貨物稅條例.doc</vt:lpwstr>
      </vt:variant>
      <vt:variant>
        <vt:lpwstr>a4</vt:lpwstr>
      </vt:variant>
      <vt:variant>
        <vt:i4>1827486858</vt:i4>
      </vt:variant>
      <vt:variant>
        <vt:i4>3027</vt:i4>
      </vt:variant>
      <vt:variant>
        <vt:i4>0</vt:i4>
      </vt:variant>
      <vt:variant>
        <vt:i4>5</vt:i4>
      </vt:variant>
      <vt:variant>
        <vt:lpwstr>../law/稅捐稽徵法.doc</vt:lpwstr>
      </vt:variant>
      <vt:variant>
        <vt:lpwstr>a2</vt:lpwstr>
      </vt:variant>
      <vt:variant>
        <vt:i4>542705309</vt:i4>
      </vt:variant>
      <vt:variant>
        <vt:i4>3024</vt:i4>
      </vt:variant>
      <vt:variant>
        <vt:i4>0</vt:i4>
      </vt:variant>
      <vt:variant>
        <vt:i4>5</vt:i4>
      </vt:variant>
      <vt:variant>
        <vt:lpwstr>../law/娛樂稅法.doc</vt:lpwstr>
      </vt:variant>
      <vt:variant>
        <vt:lpwstr>a3</vt:lpwstr>
      </vt:variant>
      <vt:variant>
        <vt:i4>1471296697</vt:i4>
      </vt:variant>
      <vt:variant>
        <vt:i4>3021</vt:i4>
      </vt:variant>
      <vt:variant>
        <vt:i4>0</vt:i4>
      </vt:variant>
      <vt:variant>
        <vt:i4>5</vt:i4>
      </vt:variant>
      <vt:variant>
        <vt:lpwstr>../law/房屋稅條例.doc</vt:lpwstr>
      </vt:variant>
      <vt:variant>
        <vt:lpwstr>a15</vt:lpwstr>
      </vt:variant>
      <vt:variant>
        <vt:i4>760953775</vt:i4>
      </vt:variant>
      <vt:variant>
        <vt:i4>3018</vt:i4>
      </vt:variant>
      <vt:variant>
        <vt:i4>0</vt:i4>
      </vt:variant>
      <vt:variant>
        <vt:i4>5</vt:i4>
      </vt:variant>
      <vt:variant>
        <vt:lpwstr>../law/土地稅法.doc</vt:lpwstr>
      </vt:variant>
      <vt:variant>
        <vt:lpwstr>a54</vt:lpwstr>
      </vt:variant>
      <vt:variant>
        <vt:i4>760953775</vt:i4>
      </vt:variant>
      <vt:variant>
        <vt:i4>3015</vt:i4>
      </vt:variant>
      <vt:variant>
        <vt:i4>0</vt:i4>
      </vt:variant>
      <vt:variant>
        <vt:i4>5</vt:i4>
      </vt:variant>
      <vt:variant>
        <vt:lpwstr>../law/土地稅法.doc</vt:lpwstr>
      </vt:variant>
      <vt:variant>
        <vt:lpwstr>a51</vt:lpwstr>
      </vt:variant>
      <vt:variant>
        <vt:i4>759053207</vt:i4>
      </vt:variant>
      <vt:variant>
        <vt:i4>3012</vt:i4>
      </vt:variant>
      <vt:variant>
        <vt:i4>0</vt:i4>
      </vt:variant>
      <vt:variant>
        <vt:i4>5</vt:i4>
      </vt:variant>
      <vt:variant>
        <vt:lpwstr>../law/土地稅法.doc</vt:lpwstr>
      </vt:variant>
      <vt:variant>
        <vt:lpwstr>a28b1</vt:lpwstr>
      </vt:variant>
      <vt:variant>
        <vt:i4>761019311</vt:i4>
      </vt:variant>
      <vt:variant>
        <vt:i4>3009</vt:i4>
      </vt:variant>
      <vt:variant>
        <vt:i4>0</vt:i4>
      </vt:variant>
      <vt:variant>
        <vt:i4>5</vt:i4>
      </vt:variant>
      <vt:variant>
        <vt:lpwstr>../law/土地稅法.doc</vt:lpwstr>
      </vt:variant>
      <vt:variant>
        <vt:lpwstr>a28</vt:lpwstr>
      </vt:variant>
      <vt:variant>
        <vt:i4>-908131537</vt:i4>
      </vt:variant>
      <vt:variant>
        <vt:i4>3006</vt:i4>
      </vt:variant>
      <vt:variant>
        <vt:i4>0</vt:i4>
      </vt:variant>
      <vt:variant>
        <vt:i4>5</vt:i4>
      </vt:variant>
      <vt:variant>
        <vt:lpwstr>../law/加值型及非加值型營業稅法.doc</vt:lpwstr>
      </vt:variant>
      <vt:variant>
        <vt:lpwstr>a8</vt:lpwstr>
      </vt:variant>
      <vt:variant>
        <vt:i4>760691631</vt:i4>
      </vt:variant>
      <vt:variant>
        <vt:i4>3003</vt:i4>
      </vt:variant>
      <vt:variant>
        <vt:i4>0</vt:i4>
      </vt:variant>
      <vt:variant>
        <vt:i4>5</vt:i4>
      </vt:variant>
      <vt:variant>
        <vt:lpwstr>../law/土地稅法.doc</vt:lpwstr>
      </vt:variant>
      <vt:variant>
        <vt:lpwstr>a9</vt:lpwstr>
      </vt:variant>
      <vt:variant>
        <vt:i4>761365056</vt:i4>
      </vt:variant>
      <vt:variant>
        <vt:i4>3000</vt:i4>
      </vt:variant>
      <vt:variant>
        <vt:i4>0</vt:i4>
      </vt:variant>
      <vt:variant>
        <vt:i4>5</vt:i4>
      </vt:variant>
      <vt:variant>
        <vt:lpwstr>../law/遺產及贈與稅法.doc</vt:lpwstr>
      </vt:variant>
      <vt:variant>
        <vt:lpwstr>a17</vt:lpwstr>
      </vt:variant>
      <vt:variant>
        <vt:i4>761627200</vt:i4>
      </vt:variant>
      <vt:variant>
        <vt:i4>2997</vt:i4>
      </vt:variant>
      <vt:variant>
        <vt:i4>0</vt:i4>
      </vt:variant>
      <vt:variant>
        <vt:i4>5</vt:i4>
      </vt:variant>
      <vt:variant>
        <vt:lpwstr>../law/遺產及贈與稅法.doc</vt:lpwstr>
      </vt:variant>
      <vt:variant>
        <vt:lpwstr>a5</vt:lpwstr>
      </vt:variant>
      <vt:variant>
        <vt:i4>831206852</vt:i4>
      </vt:variant>
      <vt:variant>
        <vt:i4>2994</vt:i4>
      </vt:variant>
      <vt:variant>
        <vt:i4>0</vt:i4>
      </vt:variant>
      <vt:variant>
        <vt:i4>5</vt:i4>
      </vt:variant>
      <vt:variant>
        <vt:lpwstr>../law/契稅條例.doc</vt:lpwstr>
      </vt:variant>
      <vt:variant>
        <vt:lpwstr>a3</vt:lpwstr>
      </vt:variant>
      <vt:variant>
        <vt:i4>-909114577</vt:i4>
      </vt:variant>
      <vt:variant>
        <vt:i4>2991</vt:i4>
      </vt:variant>
      <vt:variant>
        <vt:i4>0</vt:i4>
      </vt:variant>
      <vt:variant>
        <vt:i4>5</vt:i4>
      </vt:variant>
      <vt:variant>
        <vt:lpwstr>../law/加值型及非加值型營業稅法.doc</vt:lpwstr>
      </vt:variant>
      <vt:variant>
        <vt:lpwstr>a7</vt:lpwstr>
      </vt:variant>
      <vt:variant>
        <vt:i4>405877609</vt:i4>
      </vt:variant>
      <vt:variant>
        <vt:i4>2988</vt:i4>
      </vt:variant>
      <vt:variant>
        <vt:i4>0</vt:i4>
      </vt:variant>
      <vt:variant>
        <vt:i4>5</vt:i4>
      </vt:variant>
      <vt:variant>
        <vt:lpwstr>../law/所得稅法.doc</vt:lpwstr>
      </vt:variant>
      <vt:variant>
        <vt:lpwstr/>
      </vt:variant>
      <vt:variant>
        <vt:i4>-908786897</vt:i4>
      </vt:variant>
      <vt:variant>
        <vt:i4>2985</vt:i4>
      </vt:variant>
      <vt:variant>
        <vt:i4>0</vt:i4>
      </vt:variant>
      <vt:variant>
        <vt:i4>5</vt:i4>
      </vt:variant>
      <vt:variant>
        <vt:lpwstr>../law/加值型及非加值型營業稅法.doc</vt:lpwstr>
      </vt:variant>
      <vt:variant>
        <vt:lpwstr>a2</vt:lpwstr>
      </vt:variant>
      <vt:variant>
        <vt:i4>-907607218</vt:i4>
      </vt:variant>
      <vt:variant>
        <vt:i4>2982</vt:i4>
      </vt:variant>
      <vt:variant>
        <vt:i4>0</vt:i4>
      </vt:variant>
      <vt:variant>
        <vt:i4>5</vt:i4>
      </vt:variant>
      <vt:variant>
        <vt:lpwstr>../law/加值型及非加值型營業稅法.doc</vt:lpwstr>
      </vt:variant>
      <vt:variant>
        <vt:lpwstr/>
      </vt:variant>
      <vt:variant>
        <vt:i4>406008632</vt:i4>
      </vt:variant>
      <vt:variant>
        <vt:i4>2979</vt:i4>
      </vt:variant>
      <vt:variant>
        <vt:i4>0</vt:i4>
      </vt:variant>
      <vt:variant>
        <vt:i4>5</vt:i4>
      </vt:variant>
      <vt:variant>
        <vt:lpwstr>../law/所得稅法.doc</vt:lpwstr>
      </vt:variant>
      <vt:variant>
        <vt:lpwstr>a103</vt:lpwstr>
      </vt:variant>
      <vt:variant>
        <vt:i4>406270826</vt:i4>
      </vt:variant>
      <vt:variant>
        <vt:i4>2976</vt:i4>
      </vt:variant>
      <vt:variant>
        <vt:i4>0</vt:i4>
      </vt:variant>
      <vt:variant>
        <vt:i4>5</vt:i4>
      </vt:variant>
      <vt:variant>
        <vt:lpwstr>../law/所得稅法.doc</vt:lpwstr>
      </vt:variant>
      <vt:variant>
        <vt:lpwstr>a4b2</vt:lpwstr>
      </vt:variant>
      <vt:variant>
        <vt:i4>406074218</vt:i4>
      </vt:variant>
      <vt:variant>
        <vt:i4>2973</vt:i4>
      </vt:variant>
      <vt:variant>
        <vt:i4>0</vt:i4>
      </vt:variant>
      <vt:variant>
        <vt:i4>5</vt:i4>
      </vt:variant>
      <vt:variant>
        <vt:lpwstr>../law/所得稅法.doc</vt:lpwstr>
      </vt:variant>
      <vt:variant>
        <vt:lpwstr>a4b1</vt:lpwstr>
      </vt:variant>
      <vt:variant>
        <vt:i4>402666248</vt:i4>
      </vt:variant>
      <vt:variant>
        <vt:i4>2970</vt:i4>
      </vt:variant>
      <vt:variant>
        <vt:i4>0</vt:i4>
      </vt:variant>
      <vt:variant>
        <vt:i4>5</vt:i4>
      </vt:variant>
      <vt:variant>
        <vt:lpwstr>../law/所得稅法.doc</vt:lpwstr>
      </vt:variant>
      <vt:variant>
        <vt:lpwstr>a17</vt:lpwstr>
      </vt:variant>
      <vt:variant>
        <vt:i4>409285438</vt:i4>
      </vt:variant>
      <vt:variant>
        <vt:i4>2967</vt:i4>
      </vt:variant>
      <vt:variant>
        <vt:i4>0</vt:i4>
      </vt:variant>
      <vt:variant>
        <vt:i4>5</vt:i4>
      </vt:variant>
      <vt:variant>
        <vt:lpwstr>../law/所得稅法.doc</vt:lpwstr>
      </vt:variant>
      <vt:variant>
        <vt:lpwstr>a66b1</vt:lpwstr>
      </vt:variant>
      <vt:variant>
        <vt:i4>405812074</vt:i4>
      </vt:variant>
      <vt:variant>
        <vt:i4>2964</vt:i4>
      </vt:variant>
      <vt:variant>
        <vt:i4>0</vt:i4>
      </vt:variant>
      <vt:variant>
        <vt:i4>5</vt:i4>
      </vt:variant>
      <vt:variant>
        <vt:lpwstr>../law/所得稅法.doc</vt:lpwstr>
      </vt:variant>
      <vt:variant>
        <vt:lpwstr>a3b2</vt:lpwstr>
      </vt:variant>
      <vt:variant>
        <vt:i4>259324858</vt:i4>
      </vt:variant>
      <vt:variant>
        <vt:i4>2961</vt:i4>
      </vt:variant>
      <vt:variant>
        <vt:i4>0</vt:i4>
      </vt:variant>
      <vt:variant>
        <vt:i4>5</vt:i4>
      </vt:variant>
      <vt:variant>
        <vt:lpwstr>23稅務法規申論題庫.doc</vt:lpwstr>
      </vt:variant>
      <vt:variant>
        <vt:lpwstr>a96b10</vt:lpwstr>
      </vt:variant>
      <vt:variant>
        <vt:i4>7274612</vt:i4>
      </vt:variant>
      <vt:variant>
        <vt:i4>2958</vt:i4>
      </vt:variant>
      <vt:variant>
        <vt:i4>0</vt:i4>
      </vt:variant>
      <vt:variant>
        <vt:i4>5</vt:i4>
      </vt:variant>
      <vt:variant>
        <vt:lpwstr/>
      </vt:variant>
      <vt:variant>
        <vt:lpwstr>top</vt:lpwstr>
      </vt:variant>
      <vt:variant>
        <vt:i4>3145825</vt:i4>
      </vt:variant>
      <vt:variant>
        <vt:i4>2955</vt:i4>
      </vt:variant>
      <vt:variant>
        <vt:i4>0</vt:i4>
      </vt:variant>
      <vt:variant>
        <vt:i4>5</vt:i4>
      </vt:variant>
      <vt:variant>
        <vt:lpwstr/>
      </vt:variant>
      <vt:variant>
        <vt:lpwstr>a09</vt:lpwstr>
      </vt:variant>
      <vt:variant>
        <vt:i4>-907607218</vt:i4>
      </vt:variant>
      <vt:variant>
        <vt:i4>2952</vt:i4>
      </vt:variant>
      <vt:variant>
        <vt:i4>0</vt:i4>
      </vt:variant>
      <vt:variant>
        <vt:i4>5</vt:i4>
      </vt:variant>
      <vt:variant>
        <vt:lpwstr>../law/加值型及非加值型營業稅法.doc</vt:lpwstr>
      </vt:variant>
      <vt:variant>
        <vt:lpwstr/>
      </vt:variant>
      <vt:variant>
        <vt:i4>-907607218</vt:i4>
      </vt:variant>
      <vt:variant>
        <vt:i4>2949</vt:i4>
      </vt:variant>
      <vt:variant>
        <vt:i4>0</vt:i4>
      </vt:variant>
      <vt:variant>
        <vt:i4>5</vt:i4>
      </vt:variant>
      <vt:variant>
        <vt:lpwstr>../law/加值型及非加值型營業稅法.doc</vt:lpwstr>
      </vt:variant>
      <vt:variant>
        <vt:lpwstr/>
      </vt:variant>
      <vt:variant>
        <vt:i4>760250913</vt:i4>
      </vt:variant>
      <vt:variant>
        <vt:i4>2946</vt:i4>
      </vt:variant>
      <vt:variant>
        <vt:i4>0</vt:i4>
      </vt:variant>
      <vt:variant>
        <vt:i4>5</vt:i4>
      </vt:variant>
      <vt:variant>
        <vt:lpwstr>../law/遺產及贈與稅法.doc</vt:lpwstr>
      </vt:variant>
      <vt:variant>
        <vt:lpwstr/>
      </vt:variant>
      <vt:variant>
        <vt:i4>259914683</vt:i4>
      </vt:variant>
      <vt:variant>
        <vt:i4>2943</vt:i4>
      </vt:variant>
      <vt:variant>
        <vt:i4>0</vt:i4>
      </vt:variant>
      <vt:variant>
        <vt:i4>5</vt:i4>
      </vt:variant>
      <vt:variant>
        <vt:lpwstr>23稅務法規申論題庫.doc</vt:lpwstr>
      </vt:variant>
      <vt:variant>
        <vt:lpwstr>a96b09</vt:lpwstr>
      </vt:variant>
      <vt:variant>
        <vt:i4>760250913</vt:i4>
      </vt:variant>
      <vt:variant>
        <vt:i4>2940</vt:i4>
      </vt:variant>
      <vt:variant>
        <vt:i4>0</vt:i4>
      </vt:variant>
      <vt:variant>
        <vt:i4>5</vt:i4>
      </vt:variant>
      <vt:variant>
        <vt:lpwstr>../law/遺產及贈與稅法.doc</vt:lpwstr>
      </vt:variant>
      <vt:variant>
        <vt:lpwstr/>
      </vt:variant>
      <vt:variant>
        <vt:i4>1826569451</vt:i4>
      </vt:variant>
      <vt:variant>
        <vt:i4>2937</vt:i4>
      </vt:variant>
      <vt:variant>
        <vt:i4>0</vt:i4>
      </vt:variant>
      <vt:variant>
        <vt:i4>5</vt:i4>
      </vt:variant>
      <vt:variant>
        <vt:lpwstr>../law/稅捐稽徵法.doc</vt:lpwstr>
      </vt:variant>
      <vt:variant>
        <vt:lpwstr/>
      </vt:variant>
      <vt:variant>
        <vt:i4>762198990</vt:i4>
      </vt:variant>
      <vt:variant>
        <vt:i4>2934</vt:i4>
      </vt:variant>
      <vt:variant>
        <vt:i4>0</vt:i4>
      </vt:variant>
      <vt:variant>
        <vt:i4>5</vt:i4>
      </vt:variant>
      <vt:variant>
        <vt:lpwstr>../law/土地稅法.doc</vt:lpwstr>
      </vt:variant>
      <vt:variant>
        <vt:lpwstr/>
      </vt:variant>
      <vt:variant>
        <vt:i4>-907607218</vt:i4>
      </vt:variant>
      <vt:variant>
        <vt:i4>2931</vt:i4>
      </vt:variant>
      <vt:variant>
        <vt:i4>0</vt:i4>
      </vt:variant>
      <vt:variant>
        <vt:i4>5</vt:i4>
      </vt:variant>
      <vt:variant>
        <vt:lpwstr>../law/加值型及非加值型營業稅法.doc</vt:lpwstr>
      </vt:variant>
      <vt:variant>
        <vt:lpwstr/>
      </vt:variant>
      <vt:variant>
        <vt:i4>405877609</vt:i4>
      </vt:variant>
      <vt:variant>
        <vt:i4>2928</vt:i4>
      </vt:variant>
      <vt:variant>
        <vt:i4>0</vt:i4>
      </vt:variant>
      <vt:variant>
        <vt:i4>5</vt:i4>
      </vt:variant>
      <vt:variant>
        <vt:lpwstr>../law/所得稅法.doc</vt:lpwstr>
      </vt:variant>
      <vt:variant>
        <vt:lpwstr/>
      </vt:variant>
      <vt:variant>
        <vt:i4>7274612</vt:i4>
      </vt:variant>
      <vt:variant>
        <vt:i4>2925</vt:i4>
      </vt:variant>
      <vt:variant>
        <vt:i4>0</vt:i4>
      </vt:variant>
      <vt:variant>
        <vt:i4>5</vt:i4>
      </vt:variant>
      <vt:variant>
        <vt:lpwstr/>
      </vt:variant>
      <vt:variant>
        <vt:lpwstr>top</vt:lpwstr>
      </vt:variant>
      <vt:variant>
        <vt:i4>3145825</vt:i4>
      </vt:variant>
      <vt:variant>
        <vt:i4>2922</vt:i4>
      </vt:variant>
      <vt:variant>
        <vt:i4>0</vt:i4>
      </vt:variant>
      <vt:variant>
        <vt:i4>5</vt:i4>
      </vt:variant>
      <vt:variant>
        <vt:lpwstr/>
      </vt:variant>
      <vt:variant>
        <vt:lpwstr>a08</vt:lpwstr>
      </vt:variant>
      <vt:variant>
        <vt:i4>760250913</vt:i4>
      </vt:variant>
      <vt:variant>
        <vt:i4>2919</vt:i4>
      </vt:variant>
      <vt:variant>
        <vt:i4>0</vt:i4>
      </vt:variant>
      <vt:variant>
        <vt:i4>5</vt:i4>
      </vt:variant>
      <vt:variant>
        <vt:lpwstr>../law/遺產及贈與稅法.doc</vt:lpwstr>
      </vt:variant>
      <vt:variant>
        <vt:lpwstr/>
      </vt:variant>
      <vt:variant>
        <vt:i4>405877609</vt:i4>
      </vt:variant>
      <vt:variant>
        <vt:i4>2916</vt:i4>
      </vt:variant>
      <vt:variant>
        <vt:i4>0</vt:i4>
      </vt:variant>
      <vt:variant>
        <vt:i4>5</vt:i4>
      </vt:variant>
      <vt:variant>
        <vt:lpwstr>../law/所得稅法.doc</vt:lpwstr>
      </vt:variant>
      <vt:variant>
        <vt:lpwstr/>
      </vt:variant>
      <vt:variant>
        <vt:i4>660008790</vt:i4>
      </vt:variant>
      <vt:variant>
        <vt:i4>2913</vt:i4>
      </vt:variant>
      <vt:variant>
        <vt:i4>0</vt:i4>
      </vt:variant>
      <vt:variant>
        <vt:i4>5</vt:i4>
      </vt:variant>
      <vt:variant>
        <vt:lpwstr>../law/所得基本稅額條例.doc</vt:lpwstr>
      </vt:variant>
      <vt:variant>
        <vt:lpwstr/>
      </vt:variant>
      <vt:variant>
        <vt:i4>834155941</vt:i4>
      </vt:variant>
      <vt:variant>
        <vt:i4>2910</vt:i4>
      </vt:variant>
      <vt:variant>
        <vt:i4>0</vt:i4>
      </vt:variant>
      <vt:variant>
        <vt:i4>5</vt:i4>
      </vt:variant>
      <vt:variant>
        <vt:lpwstr>../law/契稅條例.doc</vt:lpwstr>
      </vt:variant>
      <vt:variant>
        <vt:lpwstr/>
      </vt:variant>
      <vt:variant>
        <vt:i4>760250913</vt:i4>
      </vt:variant>
      <vt:variant>
        <vt:i4>2907</vt:i4>
      </vt:variant>
      <vt:variant>
        <vt:i4>0</vt:i4>
      </vt:variant>
      <vt:variant>
        <vt:i4>5</vt:i4>
      </vt:variant>
      <vt:variant>
        <vt:lpwstr>../law/遺產及贈與稅法.doc</vt:lpwstr>
      </vt:variant>
      <vt:variant>
        <vt:lpwstr/>
      </vt:variant>
      <vt:variant>
        <vt:i4>760250913</vt:i4>
      </vt:variant>
      <vt:variant>
        <vt:i4>2904</vt:i4>
      </vt:variant>
      <vt:variant>
        <vt:i4>0</vt:i4>
      </vt:variant>
      <vt:variant>
        <vt:i4>5</vt:i4>
      </vt:variant>
      <vt:variant>
        <vt:lpwstr>../law/遺產及贈與稅法.doc</vt:lpwstr>
      </vt:variant>
      <vt:variant>
        <vt:lpwstr/>
      </vt:variant>
      <vt:variant>
        <vt:i4>834155941</vt:i4>
      </vt:variant>
      <vt:variant>
        <vt:i4>2901</vt:i4>
      </vt:variant>
      <vt:variant>
        <vt:i4>0</vt:i4>
      </vt:variant>
      <vt:variant>
        <vt:i4>5</vt:i4>
      </vt:variant>
      <vt:variant>
        <vt:lpwstr>../law/契稅條例.doc</vt:lpwstr>
      </vt:variant>
      <vt:variant>
        <vt:lpwstr/>
      </vt:variant>
      <vt:variant>
        <vt:i4>760250913</vt:i4>
      </vt:variant>
      <vt:variant>
        <vt:i4>2898</vt:i4>
      </vt:variant>
      <vt:variant>
        <vt:i4>0</vt:i4>
      </vt:variant>
      <vt:variant>
        <vt:i4>5</vt:i4>
      </vt:variant>
      <vt:variant>
        <vt:lpwstr>../law/遺產及贈與稅法.doc</vt:lpwstr>
      </vt:variant>
      <vt:variant>
        <vt:lpwstr/>
      </vt:variant>
      <vt:variant>
        <vt:i4>-113542645</vt:i4>
      </vt:variant>
      <vt:variant>
        <vt:i4>2895</vt:i4>
      </vt:variant>
      <vt:variant>
        <vt:i4>0</vt:i4>
      </vt:variant>
      <vt:variant>
        <vt:i4>5</vt:i4>
      </vt:variant>
      <vt:variant>
        <vt:lpwstr>../law/關稅法.doc</vt:lpwstr>
      </vt:variant>
      <vt:variant>
        <vt:lpwstr/>
      </vt:variant>
      <vt:variant>
        <vt:i4>660008790</vt:i4>
      </vt:variant>
      <vt:variant>
        <vt:i4>2892</vt:i4>
      </vt:variant>
      <vt:variant>
        <vt:i4>0</vt:i4>
      </vt:variant>
      <vt:variant>
        <vt:i4>5</vt:i4>
      </vt:variant>
      <vt:variant>
        <vt:lpwstr>../law/所得基本稅額條例.doc</vt:lpwstr>
      </vt:variant>
      <vt:variant>
        <vt:lpwstr/>
      </vt:variant>
      <vt:variant>
        <vt:i4>-108397140</vt:i4>
      </vt:variant>
      <vt:variant>
        <vt:i4>2889</vt:i4>
      </vt:variant>
      <vt:variant>
        <vt:i4>0</vt:i4>
      </vt:variant>
      <vt:variant>
        <vt:i4>5</vt:i4>
      </vt:variant>
      <vt:variant>
        <vt:lpwstr>../law/菸酒稅法.doc</vt:lpwstr>
      </vt:variant>
      <vt:variant>
        <vt:lpwstr/>
      </vt:variant>
      <vt:variant>
        <vt:i4>762198990</vt:i4>
      </vt:variant>
      <vt:variant>
        <vt:i4>2886</vt:i4>
      </vt:variant>
      <vt:variant>
        <vt:i4>0</vt:i4>
      </vt:variant>
      <vt:variant>
        <vt:i4>5</vt:i4>
      </vt:variant>
      <vt:variant>
        <vt:lpwstr>../law/土地稅法.doc</vt:lpwstr>
      </vt:variant>
      <vt:variant>
        <vt:lpwstr/>
      </vt:variant>
      <vt:variant>
        <vt:i4>-263103304</vt:i4>
      </vt:variant>
      <vt:variant>
        <vt:i4>2883</vt:i4>
      </vt:variant>
      <vt:variant>
        <vt:i4>0</vt:i4>
      </vt:variant>
      <vt:variant>
        <vt:i4>5</vt:i4>
      </vt:variant>
      <vt:variant>
        <vt:lpwstr>../law/證券交易稅條例.doc</vt:lpwstr>
      </vt:variant>
      <vt:variant>
        <vt:lpwstr/>
      </vt:variant>
      <vt:variant>
        <vt:i4>405877609</vt:i4>
      </vt:variant>
      <vt:variant>
        <vt:i4>2880</vt:i4>
      </vt:variant>
      <vt:variant>
        <vt:i4>0</vt:i4>
      </vt:variant>
      <vt:variant>
        <vt:i4>5</vt:i4>
      </vt:variant>
      <vt:variant>
        <vt:lpwstr>../law/所得稅法.doc</vt:lpwstr>
      </vt:variant>
      <vt:variant>
        <vt:lpwstr/>
      </vt:variant>
      <vt:variant>
        <vt:i4>405877609</vt:i4>
      </vt:variant>
      <vt:variant>
        <vt:i4>2877</vt:i4>
      </vt:variant>
      <vt:variant>
        <vt:i4>0</vt:i4>
      </vt:variant>
      <vt:variant>
        <vt:i4>5</vt:i4>
      </vt:variant>
      <vt:variant>
        <vt:lpwstr>../law/所得稅法.doc</vt:lpwstr>
      </vt:variant>
      <vt:variant>
        <vt:lpwstr/>
      </vt:variant>
      <vt:variant>
        <vt:i4>405877609</vt:i4>
      </vt:variant>
      <vt:variant>
        <vt:i4>2874</vt:i4>
      </vt:variant>
      <vt:variant>
        <vt:i4>0</vt:i4>
      </vt:variant>
      <vt:variant>
        <vt:i4>5</vt:i4>
      </vt:variant>
      <vt:variant>
        <vt:lpwstr>../law/所得稅法.doc</vt:lpwstr>
      </vt:variant>
      <vt:variant>
        <vt:lpwstr/>
      </vt:variant>
      <vt:variant>
        <vt:i4>1826569451</vt:i4>
      </vt:variant>
      <vt:variant>
        <vt:i4>2871</vt:i4>
      </vt:variant>
      <vt:variant>
        <vt:i4>0</vt:i4>
      </vt:variant>
      <vt:variant>
        <vt:i4>5</vt:i4>
      </vt:variant>
      <vt:variant>
        <vt:lpwstr>../law/稅捐稽徵法.doc</vt:lpwstr>
      </vt:variant>
      <vt:variant>
        <vt:lpwstr/>
      </vt:variant>
      <vt:variant>
        <vt:i4>405877609</vt:i4>
      </vt:variant>
      <vt:variant>
        <vt:i4>2868</vt:i4>
      </vt:variant>
      <vt:variant>
        <vt:i4>0</vt:i4>
      </vt:variant>
      <vt:variant>
        <vt:i4>5</vt:i4>
      </vt:variant>
      <vt:variant>
        <vt:lpwstr>../law/所得稅法.doc</vt:lpwstr>
      </vt:variant>
      <vt:variant>
        <vt:lpwstr/>
      </vt:variant>
      <vt:variant>
        <vt:i4>834155941</vt:i4>
      </vt:variant>
      <vt:variant>
        <vt:i4>2865</vt:i4>
      </vt:variant>
      <vt:variant>
        <vt:i4>0</vt:i4>
      </vt:variant>
      <vt:variant>
        <vt:i4>5</vt:i4>
      </vt:variant>
      <vt:variant>
        <vt:lpwstr>../law/契稅條例.doc</vt:lpwstr>
      </vt:variant>
      <vt:variant>
        <vt:lpwstr/>
      </vt:variant>
      <vt:variant>
        <vt:i4>1826569451</vt:i4>
      </vt:variant>
      <vt:variant>
        <vt:i4>2862</vt:i4>
      </vt:variant>
      <vt:variant>
        <vt:i4>0</vt:i4>
      </vt:variant>
      <vt:variant>
        <vt:i4>5</vt:i4>
      </vt:variant>
      <vt:variant>
        <vt:lpwstr>../law/稅捐稽徵法.doc</vt:lpwstr>
      </vt:variant>
      <vt:variant>
        <vt:lpwstr/>
      </vt:variant>
      <vt:variant>
        <vt:i4>1826569451</vt:i4>
      </vt:variant>
      <vt:variant>
        <vt:i4>2859</vt:i4>
      </vt:variant>
      <vt:variant>
        <vt:i4>0</vt:i4>
      </vt:variant>
      <vt:variant>
        <vt:i4>5</vt:i4>
      </vt:variant>
      <vt:variant>
        <vt:lpwstr>../law/稅捐稽徵法.doc</vt:lpwstr>
      </vt:variant>
      <vt:variant>
        <vt:lpwstr/>
      </vt:variant>
      <vt:variant>
        <vt:i4>-907607218</vt:i4>
      </vt:variant>
      <vt:variant>
        <vt:i4>2856</vt:i4>
      </vt:variant>
      <vt:variant>
        <vt:i4>0</vt:i4>
      </vt:variant>
      <vt:variant>
        <vt:i4>5</vt:i4>
      </vt:variant>
      <vt:variant>
        <vt:lpwstr>../law/加值型及非加值型營業稅法.doc</vt:lpwstr>
      </vt:variant>
      <vt:variant>
        <vt:lpwstr/>
      </vt:variant>
      <vt:variant>
        <vt:i4>7274612</vt:i4>
      </vt:variant>
      <vt:variant>
        <vt:i4>2853</vt:i4>
      </vt:variant>
      <vt:variant>
        <vt:i4>0</vt:i4>
      </vt:variant>
      <vt:variant>
        <vt:i4>5</vt:i4>
      </vt:variant>
      <vt:variant>
        <vt:lpwstr/>
      </vt:variant>
      <vt:variant>
        <vt:lpwstr>top</vt:lpwstr>
      </vt:variant>
      <vt:variant>
        <vt:i4>3145825</vt:i4>
      </vt:variant>
      <vt:variant>
        <vt:i4>2850</vt:i4>
      </vt:variant>
      <vt:variant>
        <vt:i4>0</vt:i4>
      </vt:variant>
      <vt:variant>
        <vt:i4>5</vt:i4>
      </vt:variant>
      <vt:variant>
        <vt:lpwstr/>
      </vt:variant>
      <vt:variant>
        <vt:lpwstr>a06</vt:lpwstr>
      </vt:variant>
      <vt:variant>
        <vt:i4>1820933298</vt:i4>
      </vt:variant>
      <vt:variant>
        <vt:i4>2847</vt:i4>
      </vt:variant>
      <vt:variant>
        <vt:i4>0</vt:i4>
      </vt:variant>
      <vt:variant>
        <vt:i4>5</vt:i4>
      </vt:variant>
      <vt:variant>
        <vt:lpwstr>../law/稅捐稽徵法.doc</vt:lpwstr>
      </vt:variant>
      <vt:variant>
        <vt:lpwstr>a48b3</vt:lpwstr>
      </vt:variant>
      <vt:variant>
        <vt:i4>1826569451</vt:i4>
      </vt:variant>
      <vt:variant>
        <vt:i4>2844</vt:i4>
      </vt:variant>
      <vt:variant>
        <vt:i4>0</vt:i4>
      </vt:variant>
      <vt:variant>
        <vt:i4>5</vt:i4>
      </vt:variant>
      <vt:variant>
        <vt:lpwstr>../law/稅捐稽徵法.doc</vt:lpwstr>
      </vt:variant>
      <vt:variant>
        <vt:lpwstr/>
      </vt:variant>
      <vt:variant>
        <vt:i4>1826569451</vt:i4>
      </vt:variant>
      <vt:variant>
        <vt:i4>2841</vt:i4>
      </vt:variant>
      <vt:variant>
        <vt:i4>0</vt:i4>
      </vt:variant>
      <vt:variant>
        <vt:i4>5</vt:i4>
      </vt:variant>
      <vt:variant>
        <vt:lpwstr>../law/稅捐稽徵法.doc</vt:lpwstr>
      </vt:variant>
      <vt:variant>
        <vt:lpwstr/>
      </vt:variant>
      <vt:variant>
        <vt:i4>1826569451</vt:i4>
      </vt:variant>
      <vt:variant>
        <vt:i4>2838</vt:i4>
      </vt:variant>
      <vt:variant>
        <vt:i4>0</vt:i4>
      </vt:variant>
      <vt:variant>
        <vt:i4>5</vt:i4>
      </vt:variant>
      <vt:variant>
        <vt:lpwstr>../law/稅捐稽徵法.doc</vt:lpwstr>
      </vt:variant>
      <vt:variant>
        <vt:lpwstr/>
      </vt:variant>
      <vt:variant>
        <vt:i4>-108397140</vt:i4>
      </vt:variant>
      <vt:variant>
        <vt:i4>2835</vt:i4>
      </vt:variant>
      <vt:variant>
        <vt:i4>0</vt:i4>
      </vt:variant>
      <vt:variant>
        <vt:i4>5</vt:i4>
      </vt:variant>
      <vt:variant>
        <vt:lpwstr>../law/菸酒稅法.doc</vt:lpwstr>
      </vt:variant>
      <vt:variant>
        <vt:lpwstr/>
      </vt:variant>
      <vt:variant>
        <vt:i4>-1189864710</vt:i4>
      </vt:variant>
      <vt:variant>
        <vt:i4>2832</vt:i4>
      </vt:variant>
      <vt:variant>
        <vt:i4>0</vt:i4>
      </vt:variant>
      <vt:variant>
        <vt:i4>5</vt:i4>
      </vt:variant>
      <vt:variant>
        <vt:lpwstr>../law/貨物稅條例.doc</vt:lpwstr>
      </vt:variant>
      <vt:variant>
        <vt:lpwstr/>
      </vt:variant>
      <vt:variant>
        <vt:i4>-1189864710</vt:i4>
      </vt:variant>
      <vt:variant>
        <vt:i4>2829</vt:i4>
      </vt:variant>
      <vt:variant>
        <vt:i4>0</vt:i4>
      </vt:variant>
      <vt:variant>
        <vt:i4>5</vt:i4>
      </vt:variant>
      <vt:variant>
        <vt:lpwstr>../law/貨物稅條例.doc</vt:lpwstr>
      </vt:variant>
      <vt:variant>
        <vt:lpwstr/>
      </vt:variant>
      <vt:variant>
        <vt:i4>834155941</vt:i4>
      </vt:variant>
      <vt:variant>
        <vt:i4>2826</vt:i4>
      </vt:variant>
      <vt:variant>
        <vt:i4>0</vt:i4>
      </vt:variant>
      <vt:variant>
        <vt:i4>5</vt:i4>
      </vt:variant>
      <vt:variant>
        <vt:lpwstr>../law/契稅條例.doc</vt:lpwstr>
      </vt:variant>
      <vt:variant>
        <vt:lpwstr/>
      </vt:variant>
      <vt:variant>
        <vt:i4>1468216536</vt:i4>
      </vt:variant>
      <vt:variant>
        <vt:i4>2823</vt:i4>
      </vt:variant>
      <vt:variant>
        <vt:i4>0</vt:i4>
      </vt:variant>
      <vt:variant>
        <vt:i4>5</vt:i4>
      </vt:variant>
      <vt:variant>
        <vt:lpwstr>../law/房屋稅條例.doc</vt:lpwstr>
      </vt:variant>
      <vt:variant>
        <vt:lpwstr/>
      </vt:variant>
      <vt:variant>
        <vt:i4>762198990</vt:i4>
      </vt:variant>
      <vt:variant>
        <vt:i4>2820</vt:i4>
      </vt:variant>
      <vt:variant>
        <vt:i4>0</vt:i4>
      </vt:variant>
      <vt:variant>
        <vt:i4>5</vt:i4>
      </vt:variant>
      <vt:variant>
        <vt:lpwstr>../law/土地稅法.doc</vt:lpwstr>
      </vt:variant>
      <vt:variant>
        <vt:lpwstr/>
      </vt:variant>
      <vt:variant>
        <vt:i4>-907607218</vt:i4>
      </vt:variant>
      <vt:variant>
        <vt:i4>2817</vt:i4>
      </vt:variant>
      <vt:variant>
        <vt:i4>0</vt:i4>
      </vt:variant>
      <vt:variant>
        <vt:i4>5</vt:i4>
      </vt:variant>
      <vt:variant>
        <vt:lpwstr>../law/加值型及非加值型營業稅法.doc</vt:lpwstr>
      </vt:variant>
      <vt:variant>
        <vt:lpwstr/>
      </vt:variant>
      <vt:variant>
        <vt:i4>762198990</vt:i4>
      </vt:variant>
      <vt:variant>
        <vt:i4>2814</vt:i4>
      </vt:variant>
      <vt:variant>
        <vt:i4>0</vt:i4>
      </vt:variant>
      <vt:variant>
        <vt:i4>5</vt:i4>
      </vt:variant>
      <vt:variant>
        <vt:lpwstr>../law/土地稅法.doc</vt:lpwstr>
      </vt:variant>
      <vt:variant>
        <vt:lpwstr/>
      </vt:variant>
      <vt:variant>
        <vt:i4>760250913</vt:i4>
      </vt:variant>
      <vt:variant>
        <vt:i4>2811</vt:i4>
      </vt:variant>
      <vt:variant>
        <vt:i4>0</vt:i4>
      </vt:variant>
      <vt:variant>
        <vt:i4>5</vt:i4>
      </vt:variant>
      <vt:variant>
        <vt:lpwstr>../law/遺產及贈與稅法.doc</vt:lpwstr>
      </vt:variant>
      <vt:variant>
        <vt:lpwstr/>
      </vt:variant>
      <vt:variant>
        <vt:i4>-907607218</vt:i4>
      </vt:variant>
      <vt:variant>
        <vt:i4>2808</vt:i4>
      </vt:variant>
      <vt:variant>
        <vt:i4>0</vt:i4>
      </vt:variant>
      <vt:variant>
        <vt:i4>5</vt:i4>
      </vt:variant>
      <vt:variant>
        <vt:lpwstr>../law/加值型及非加值型營業稅法.doc</vt:lpwstr>
      </vt:variant>
      <vt:variant>
        <vt:lpwstr/>
      </vt:variant>
      <vt:variant>
        <vt:i4>-907607218</vt:i4>
      </vt:variant>
      <vt:variant>
        <vt:i4>2805</vt:i4>
      </vt:variant>
      <vt:variant>
        <vt:i4>0</vt:i4>
      </vt:variant>
      <vt:variant>
        <vt:i4>5</vt:i4>
      </vt:variant>
      <vt:variant>
        <vt:lpwstr>../law/加值型及非加值型營業稅法.doc</vt:lpwstr>
      </vt:variant>
      <vt:variant>
        <vt:lpwstr/>
      </vt:variant>
      <vt:variant>
        <vt:i4>-907607218</vt:i4>
      </vt:variant>
      <vt:variant>
        <vt:i4>2802</vt:i4>
      </vt:variant>
      <vt:variant>
        <vt:i4>0</vt:i4>
      </vt:variant>
      <vt:variant>
        <vt:i4>5</vt:i4>
      </vt:variant>
      <vt:variant>
        <vt:lpwstr>../law/加值型及非加值型營業稅法.doc</vt:lpwstr>
      </vt:variant>
      <vt:variant>
        <vt:lpwstr/>
      </vt:variant>
      <vt:variant>
        <vt:i4>405877609</vt:i4>
      </vt:variant>
      <vt:variant>
        <vt:i4>2799</vt:i4>
      </vt:variant>
      <vt:variant>
        <vt:i4>0</vt:i4>
      </vt:variant>
      <vt:variant>
        <vt:i4>5</vt:i4>
      </vt:variant>
      <vt:variant>
        <vt:lpwstr>../law/所得稅法.doc</vt:lpwstr>
      </vt:variant>
      <vt:variant>
        <vt:lpwstr/>
      </vt:variant>
      <vt:variant>
        <vt:i4>406008682</vt:i4>
      </vt:variant>
      <vt:variant>
        <vt:i4>2796</vt:i4>
      </vt:variant>
      <vt:variant>
        <vt:i4>0</vt:i4>
      </vt:variant>
      <vt:variant>
        <vt:i4>5</vt:i4>
      </vt:variant>
      <vt:variant>
        <vt:lpwstr>../law/所得稅法.doc</vt:lpwstr>
      </vt:variant>
      <vt:variant>
        <vt:lpwstr>a3b1</vt:lpwstr>
      </vt:variant>
      <vt:variant>
        <vt:i4>405877609</vt:i4>
      </vt:variant>
      <vt:variant>
        <vt:i4>2793</vt:i4>
      </vt:variant>
      <vt:variant>
        <vt:i4>0</vt:i4>
      </vt:variant>
      <vt:variant>
        <vt:i4>5</vt:i4>
      </vt:variant>
      <vt:variant>
        <vt:lpwstr>../law/所得稅法.doc</vt:lpwstr>
      </vt:variant>
      <vt:variant>
        <vt:lpwstr/>
      </vt:variant>
      <vt:variant>
        <vt:i4>405877609</vt:i4>
      </vt:variant>
      <vt:variant>
        <vt:i4>2790</vt:i4>
      </vt:variant>
      <vt:variant>
        <vt:i4>0</vt:i4>
      </vt:variant>
      <vt:variant>
        <vt:i4>5</vt:i4>
      </vt:variant>
      <vt:variant>
        <vt:lpwstr>../law/所得稅法.doc</vt:lpwstr>
      </vt:variant>
      <vt:variant>
        <vt:lpwstr/>
      </vt:variant>
      <vt:variant>
        <vt:i4>403059464</vt:i4>
      </vt:variant>
      <vt:variant>
        <vt:i4>2787</vt:i4>
      </vt:variant>
      <vt:variant>
        <vt:i4>0</vt:i4>
      </vt:variant>
      <vt:variant>
        <vt:i4>5</vt:i4>
      </vt:variant>
      <vt:variant>
        <vt:lpwstr>../law/所得稅法.doc</vt:lpwstr>
      </vt:variant>
      <vt:variant>
        <vt:lpwstr>a75</vt:lpwstr>
      </vt:variant>
      <vt:variant>
        <vt:i4>405877609</vt:i4>
      </vt:variant>
      <vt:variant>
        <vt:i4>2784</vt:i4>
      </vt:variant>
      <vt:variant>
        <vt:i4>0</vt:i4>
      </vt:variant>
      <vt:variant>
        <vt:i4>5</vt:i4>
      </vt:variant>
      <vt:variant>
        <vt:lpwstr>../law/所得稅法.doc</vt:lpwstr>
      </vt:variant>
      <vt:variant>
        <vt:lpwstr/>
      </vt:variant>
      <vt:variant>
        <vt:i4>1643605151</vt:i4>
      </vt:variant>
      <vt:variant>
        <vt:i4>2781</vt:i4>
      </vt:variant>
      <vt:variant>
        <vt:i4>0</vt:i4>
      </vt:variant>
      <vt:variant>
        <vt:i4>5</vt:i4>
      </vt:variant>
      <vt:variant>
        <vt:lpwstr>../law/憲法.doc</vt:lpwstr>
      </vt:variant>
      <vt:variant>
        <vt:lpwstr>a19</vt:lpwstr>
      </vt:variant>
      <vt:variant>
        <vt:i4>259849147</vt:i4>
      </vt:variant>
      <vt:variant>
        <vt:i4>2778</vt:i4>
      </vt:variant>
      <vt:variant>
        <vt:i4>0</vt:i4>
      </vt:variant>
      <vt:variant>
        <vt:i4>5</vt:i4>
      </vt:variant>
      <vt:variant>
        <vt:lpwstr>23稅務法規申論題庫.doc</vt:lpwstr>
      </vt:variant>
      <vt:variant>
        <vt:lpwstr>a96b08</vt:lpwstr>
      </vt:variant>
      <vt:variant>
        <vt:i4>7274612</vt:i4>
      </vt:variant>
      <vt:variant>
        <vt:i4>2775</vt:i4>
      </vt:variant>
      <vt:variant>
        <vt:i4>0</vt:i4>
      </vt:variant>
      <vt:variant>
        <vt:i4>5</vt:i4>
      </vt:variant>
      <vt:variant>
        <vt:lpwstr/>
      </vt:variant>
      <vt:variant>
        <vt:lpwstr>top</vt:lpwstr>
      </vt:variant>
      <vt:variant>
        <vt:i4>3145825</vt:i4>
      </vt:variant>
      <vt:variant>
        <vt:i4>2772</vt:i4>
      </vt:variant>
      <vt:variant>
        <vt:i4>0</vt:i4>
      </vt:variant>
      <vt:variant>
        <vt:i4>5</vt:i4>
      </vt:variant>
      <vt:variant>
        <vt:lpwstr/>
      </vt:variant>
      <vt:variant>
        <vt:lpwstr>a06</vt:lpwstr>
      </vt:variant>
      <vt:variant>
        <vt:i4>543819516</vt:i4>
      </vt:variant>
      <vt:variant>
        <vt:i4>2769</vt:i4>
      </vt:variant>
      <vt:variant>
        <vt:i4>0</vt:i4>
      </vt:variant>
      <vt:variant>
        <vt:i4>5</vt:i4>
      </vt:variant>
      <vt:variant>
        <vt:lpwstr>../law/娛樂稅法.doc</vt:lpwstr>
      </vt:variant>
      <vt:variant>
        <vt:lpwstr/>
      </vt:variant>
      <vt:variant>
        <vt:i4>-671919592</vt:i4>
      </vt:variant>
      <vt:variant>
        <vt:i4>2766</vt:i4>
      </vt:variant>
      <vt:variant>
        <vt:i4>0</vt:i4>
      </vt:variant>
      <vt:variant>
        <vt:i4>5</vt:i4>
      </vt:variant>
      <vt:variant>
        <vt:lpwstr>../law/財政收支劃分法.doc</vt:lpwstr>
      </vt:variant>
      <vt:variant>
        <vt:lpwstr/>
      </vt:variant>
      <vt:variant>
        <vt:i4>-1189864710</vt:i4>
      </vt:variant>
      <vt:variant>
        <vt:i4>2763</vt:i4>
      </vt:variant>
      <vt:variant>
        <vt:i4>0</vt:i4>
      </vt:variant>
      <vt:variant>
        <vt:i4>5</vt:i4>
      </vt:variant>
      <vt:variant>
        <vt:lpwstr>../law/貨物稅條例.doc</vt:lpwstr>
      </vt:variant>
      <vt:variant>
        <vt:lpwstr/>
      </vt:variant>
      <vt:variant>
        <vt:i4>-908131537</vt:i4>
      </vt:variant>
      <vt:variant>
        <vt:i4>2760</vt:i4>
      </vt:variant>
      <vt:variant>
        <vt:i4>0</vt:i4>
      </vt:variant>
      <vt:variant>
        <vt:i4>5</vt:i4>
      </vt:variant>
      <vt:variant>
        <vt:lpwstr>../law/加值型及非加值型營業稅法.doc</vt:lpwstr>
      </vt:variant>
      <vt:variant>
        <vt:lpwstr>a8</vt:lpwstr>
      </vt:variant>
      <vt:variant>
        <vt:i4>-907607218</vt:i4>
      </vt:variant>
      <vt:variant>
        <vt:i4>2757</vt:i4>
      </vt:variant>
      <vt:variant>
        <vt:i4>0</vt:i4>
      </vt:variant>
      <vt:variant>
        <vt:i4>5</vt:i4>
      </vt:variant>
      <vt:variant>
        <vt:lpwstr>../law/加值型及非加值型營業稅法.doc</vt:lpwstr>
      </vt:variant>
      <vt:variant>
        <vt:lpwstr/>
      </vt:variant>
      <vt:variant>
        <vt:i4>-907607218</vt:i4>
      </vt:variant>
      <vt:variant>
        <vt:i4>2754</vt:i4>
      </vt:variant>
      <vt:variant>
        <vt:i4>0</vt:i4>
      </vt:variant>
      <vt:variant>
        <vt:i4>5</vt:i4>
      </vt:variant>
      <vt:variant>
        <vt:lpwstr>../law/加值型及非加值型營業稅法.doc</vt:lpwstr>
      </vt:variant>
      <vt:variant>
        <vt:lpwstr/>
      </vt:variant>
      <vt:variant>
        <vt:i4>405877609</vt:i4>
      </vt:variant>
      <vt:variant>
        <vt:i4>2751</vt:i4>
      </vt:variant>
      <vt:variant>
        <vt:i4>0</vt:i4>
      </vt:variant>
      <vt:variant>
        <vt:i4>5</vt:i4>
      </vt:variant>
      <vt:variant>
        <vt:lpwstr>../law/所得稅法.doc</vt:lpwstr>
      </vt:variant>
      <vt:variant>
        <vt:lpwstr/>
      </vt:variant>
      <vt:variant>
        <vt:i4>405877609</vt:i4>
      </vt:variant>
      <vt:variant>
        <vt:i4>2748</vt:i4>
      </vt:variant>
      <vt:variant>
        <vt:i4>0</vt:i4>
      </vt:variant>
      <vt:variant>
        <vt:i4>5</vt:i4>
      </vt:variant>
      <vt:variant>
        <vt:lpwstr>../law/所得稅法.doc</vt:lpwstr>
      </vt:variant>
      <vt:variant>
        <vt:lpwstr/>
      </vt:variant>
      <vt:variant>
        <vt:i4>405877609</vt:i4>
      </vt:variant>
      <vt:variant>
        <vt:i4>2745</vt:i4>
      </vt:variant>
      <vt:variant>
        <vt:i4>0</vt:i4>
      </vt:variant>
      <vt:variant>
        <vt:i4>5</vt:i4>
      </vt:variant>
      <vt:variant>
        <vt:lpwstr>../law/所得稅法.doc</vt:lpwstr>
      </vt:variant>
      <vt:variant>
        <vt:lpwstr/>
      </vt:variant>
      <vt:variant>
        <vt:i4>1826569451</vt:i4>
      </vt:variant>
      <vt:variant>
        <vt:i4>2742</vt:i4>
      </vt:variant>
      <vt:variant>
        <vt:i4>0</vt:i4>
      </vt:variant>
      <vt:variant>
        <vt:i4>5</vt:i4>
      </vt:variant>
      <vt:variant>
        <vt:lpwstr>../law/稅捐稽徵法.doc</vt:lpwstr>
      </vt:variant>
      <vt:variant>
        <vt:lpwstr/>
      </vt:variant>
      <vt:variant>
        <vt:i4>1826569451</vt:i4>
      </vt:variant>
      <vt:variant>
        <vt:i4>2739</vt:i4>
      </vt:variant>
      <vt:variant>
        <vt:i4>0</vt:i4>
      </vt:variant>
      <vt:variant>
        <vt:i4>5</vt:i4>
      </vt:variant>
      <vt:variant>
        <vt:lpwstr>../law/稅捐稽徵法.doc</vt:lpwstr>
      </vt:variant>
      <vt:variant>
        <vt:lpwstr/>
      </vt:variant>
      <vt:variant>
        <vt:i4>1468216536</vt:i4>
      </vt:variant>
      <vt:variant>
        <vt:i4>2736</vt:i4>
      </vt:variant>
      <vt:variant>
        <vt:i4>0</vt:i4>
      </vt:variant>
      <vt:variant>
        <vt:i4>5</vt:i4>
      </vt:variant>
      <vt:variant>
        <vt:lpwstr>../law/房屋稅條例.doc</vt:lpwstr>
      </vt:variant>
      <vt:variant>
        <vt:lpwstr/>
      </vt:variant>
      <vt:variant>
        <vt:i4>834155941</vt:i4>
      </vt:variant>
      <vt:variant>
        <vt:i4>2733</vt:i4>
      </vt:variant>
      <vt:variant>
        <vt:i4>0</vt:i4>
      </vt:variant>
      <vt:variant>
        <vt:i4>5</vt:i4>
      </vt:variant>
      <vt:variant>
        <vt:lpwstr>../law/契稅條例.doc</vt:lpwstr>
      </vt:variant>
      <vt:variant>
        <vt:lpwstr/>
      </vt:variant>
      <vt:variant>
        <vt:i4>761019311</vt:i4>
      </vt:variant>
      <vt:variant>
        <vt:i4>2730</vt:i4>
      </vt:variant>
      <vt:variant>
        <vt:i4>0</vt:i4>
      </vt:variant>
      <vt:variant>
        <vt:i4>5</vt:i4>
      </vt:variant>
      <vt:variant>
        <vt:lpwstr>../law/土地稅法.doc</vt:lpwstr>
      </vt:variant>
      <vt:variant>
        <vt:lpwstr>a28</vt:lpwstr>
      </vt:variant>
      <vt:variant>
        <vt:i4>762198990</vt:i4>
      </vt:variant>
      <vt:variant>
        <vt:i4>2727</vt:i4>
      </vt:variant>
      <vt:variant>
        <vt:i4>0</vt:i4>
      </vt:variant>
      <vt:variant>
        <vt:i4>5</vt:i4>
      </vt:variant>
      <vt:variant>
        <vt:lpwstr>../law/土地稅法.doc</vt:lpwstr>
      </vt:variant>
      <vt:variant>
        <vt:lpwstr/>
      </vt:variant>
      <vt:variant>
        <vt:i4>402666248</vt:i4>
      </vt:variant>
      <vt:variant>
        <vt:i4>2724</vt:i4>
      </vt:variant>
      <vt:variant>
        <vt:i4>0</vt:i4>
      </vt:variant>
      <vt:variant>
        <vt:i4>5</vt:i4>
      </vt:variant>
      <vt:variant>
        <vt:lpwstr>../law/所得稅法.doc</vt:lpwstr>
      </vt:variant>
      <vt:variant>
        <vt:lpwstr>a14</vt:lpwstr>
      </vt:variant>
      <vt:variant>
        <vt:i4>402993928</vt:i4>
      </vt:variant>
      <vt:variant>
        <vt:i4>2721</vt:i4>
      </vt:variant>
      <vt:variant>
        <vt:i4>0</vt:i4>
      </vt:variant>
      <vt:variant>
        <vt:i4>5</vt:i4>
      </vt:variant>
      <vt:variant>
        <vt:lpwstr>../law/所得稅法.doc</vt:lpwstr>
      </vt:variant>
      <vt:variant>
        <vt:lpwstr>a4</vt:lpwstr>
      </vt:variant>
      <vt:variant>
        <vt:i4>405877609</vt:i4>
      </vt:variant>
      <vt:variant>
        <vt:i4>2718</vt:i4>
      </vt:variant>
      <vt:variant>
        <vt:i4>0</vt:i4>
      </vt:variant>
      <vt:variant>
        <vt:i4>5</vt:i4>
      </vt:variant>
      <vt:variant>
        <vt:lpwstr>../law/所得稅法.doc</vt:lpwstr>
      </vt:variant>
      <vt:variant>
        <vt:lpwstr/>
      </vt:variant>
      <vt:variant>
        <vt:i4>259259323</vt:i4>
      </vt:variant>
      <vt:variant>
        <vt:i4>2715</vt:i4>
      </vt:variant>
      <vt:variant>
        <vt:i4>0</vt:i4>
      </vt:variant>
      <vt:variant>
        <vt:i4>5</vt:i4>
      </vt:variant>
      <vt:variant>
        <vt:lpwstr>23稅務法規申論題庫.doc</vt:lpwstr>
      </vt:variant>
      <vt:variant>
        <vt:lpwstr>a96b07</vt:lpwstr>
      </vt:variant>
      <vt:variant>
        <vt:i4>7274612</vt:i4>
      </vt:variant>
      <vt:variant>
        <vt:i4>2712</vt:i4>
      </vt:variant>
      <vt:variant>
        <vt:i4>0</vt:i4>
      </vt:variant>
      <vt:variant>
        <vt:i4>5</vt:i4>
      </vt:variant>
      <vt:variant>
        <vt:lpwstr/>
      </vt:variant>
      <vt:variant>
        <vt:lpwstr>top</vt:lpwstr>
      </vt:variant>
      <vt:variant>
        <vt:i4>3145825</vt:i4>
      </vt:variant>
      <vt:variant>
        <vt:i4>2709</vt:i4>
      </vt:variant>
      <vt:variant>
        <vt:i4>0</vt:i4>
      </vt:variant>
      <vt:variant>
        <vt:i4>5</vt:i4>
      </vt:variant>
      <vt:variant>
        <vt:lpwstr/>
      </vt:variant>
      <vt:variant>
        <vt:lpwstr>a05</vt:lpwstr>
      </vt:variant>
      <vt:variant>
        <vt:i4>1587733355</vt:i4>
      </vt:variant>
      <vt:variant>
        <vt:i4>2706</vt:i4>
      </vt:variant>
      <vt:variant>
        <vt:i4>0</vt:i4>
      </vt:variant>
      <vt:variant>
        <vt:i4>5</vt:i4>
      </vt:variant>
      <vt:variant>
        <vt:lpwstr>../law/商業會計法.doc</vt:lpwstr>
      </vt:variant>
      <vt:variant>
        <vt:lpwstr/>
      </vt:variant>
      <vt:variant>
        <vt:i4>402993928</vt:i4>
      </vt:variant>
      <vt:variant>
        <vt:i4>2703</vt:i4>
      </vt:variant>
      <vt:variant>
        <vt:i4>0</vt:i4>
      </vt:variant>
      <vt:variant>
        <vt:i4>5</vt:i4>
      </vt:variant>
      <vt:variant>
        <vt:lpwstr>../law/所得稅法.doc</vt:lpwstr>
      </vt:variant>
      <vt:variant>
        <vt:lpwstr>a44</vt:lpwstr>
      </vt:variant>
      <vt:variant>
        <vt:i4>1845173593</vt:i4>
      </vt:variant>
      <vt:variant>
        <vt:i4>2700</vt:i4>
      </vt:variant>
      <vt:variant>
        <vt:i4>0</vt:i4>
      </vt:variant>
      <vt:variant>
        <vt:i4>5</vt:i4>
      </vt:variant>
      <vt:variant>
        <vt:lpwstr>../law3/營利事業所得稅查核準則.doc</vt:lpwstr>
      </vt:variant>
      <vt:variant>
        <vt:lpwstr/>
      </vt:variant>
      <vt:variant>
        <vt:i4>1845173593</vt:i4>
      </vt:variant>
      <vt:variant>
        <vt:i4>2697</vt:i4>
      </vt:variant>
      <vt:variant>
        <vt:i4>0</vt:i4>
      </vt:variant>
      <vt:variant>
        <vt:i4>5</vt:i4>
      </vt:variant>
      <vt:variant>
        <vt:lpwstr>../law3/營利事業所得稅查核準則.doc</vt:lpwstr>
      </vt:variant>
      <vt:variant>
        <vt:lpwstr/>
      </vt:variant>
      <vt:variant>
        <vt:i4>1827355786</vt:i4>
      </vt:variant>
      <vt:variant>
        <vt:i4>2694</vt:i4>
      </vt:variant>
      <vt:variant>
        <vt:i4>0</vt:i4>
      </vt:variant>
      <vt:variant>
        <vt:i4>5</vt:i4>
      </vt:variant>
      <vt:variant>
        <vt:lpwstr>../law/稅捐稽徵法.doc</vt:lpwstr>
      </vt:variant>
      <vt:variant>
        <vt:lpwstr>a44</vt:lpwstr>
      </vt:variant>
      <vt:variant>
        <vt:i4>402993928</vt:i4>
      </vt:variant>
      <vt:variant>
        <vt:i4>2691</vt:i4>
      </vt:variant>
      <vt:variant>
        <vt:i4>0</vt:i4>
      </vt:variant>
      <vt:variant>
        <vt:i4>5</vt:i4>
      </vt:variant>
      <vt:variant>
        <vt:lpwstr>../law/所得稅法.doc</vt:lpwstr>
      </vt:variant>
      <vt:variant>
        <vt:lpwstr>a44</vt:lpwstr>
      </vt:variant>
      <vt:variant>
        <vt:i4>1827355786</vt:i4>
      </vt:variant>
      <vt:variant>
        <vt:i4>2688</vt:i4>
      </vt:variant>
      <vt:variant>
        <vt:i4>0</vt:i4>
      </vt:variant>
      <vt:variant>
        <vt:i4>5</vt:i4>
      </vt:variant>
      <vt:variant>
        <vt:lpwstr>../law/稅捐稽徵法.doc</vt:lpwstr>
      </vt:variant>
      <vt:variant>
        <vt:lpwstr>a44</vt:lpwstr>
      </vt:variant>
      <vt:variant>
        <vt:i4>402862856</vt:i4>
      </vt:variant>
      <vt:variant>
        <vt:i4>2685</vt:i4>
      </vt:variant>
      <vt:variant>
        <vt:i4>0</vt:i4>
      </vt:variant>
      <vt:variant>
        <vt:i4>5</vt:i4>
      </vt:variant>
      <vt:variant>
        <vt:lpwstr>../law/所得稅法.doc</vt:lpwstr>
      </vt:variant>
      <vt:variant>
        <vt:lpwstr>a27</vt:lpwstr>
      </vt:variant>
      <vt:variant>
        <vt:i4>1845173593</vt:i4>
      </vt:variant>
      <vt:variant>
        <vt:i4>2682</vt:i4>
      </vt:variant>
      <vt:variant>
        <vt:i4>0</vt:i4>
      </vt:variant>
      <vt:variant>
        <vt:i4>5</vt:i4>
      </vt:variant>
      <vt:variant>
        <vt:lpwstr>../law3/營利事業所得稅查核準則.doc</vt:lpwstr>
      </vt:variant>
      <vt:variant>
        <vt:lpwstr/>
      </vt:variant>
      <vt:variant>
        <vt:i4>1845173593</vt:i4>
      </vt:variant>
      <vt:variant>
        <vt:i4>2679</vt:i4>
      </vt:variant>
      <vt:variant>
        <vt:i4>0</vt:i4>
      </vt:variant>
      <vt:variant>
        <vt:i4>5</vt:i4>
      </vt:variant>
      <vt:variant>
        <vt:lpwstr>../law3/營利事業所得稅查核準則.doc</vt:lpwstr>
      </vt:variant>
      <vt:variant>
        <vt:lpwstr/>
      </vt:variant>
      <vt:variant>
        <vt:i4>1845173593</vt:i4>
      </vt:variant>
      <vt:variant>
        <vt:i4>2676</vt:i4>
      </vt:variant>
      <vt:variant>
        <vt:i4>0</vt:i4>
      </vt:variant>
      <vt:variant>
        <vt:i4>5</vt:i4>
      </vt:variant>
      <vt:variant>
        <vt:lpwstr>../law3/營利事業所得稅查核準則.doc</vt:lpwstr>
      </vt:variant>
      <vt:variant>
        <vt:lpwstr/>
      </vt:variant>
      <vt:variant>
        <vt:i4>1845173593</vt:i4>
      </vt:variant>
      <vt:variant>
        <vt:i4>2673</vt:i4>
      </vt:variant>
      <vt:variant>
        <vt:i4>0</vt:i4>
      </vt:variant>
      <vt:variant>
        <vt:i4>5</vt:i4>
      </vt:variant>
      <vt:variant>
        <vt:lpwstr>../law3/營利事業所得稅查核準則.doc</vt:lpwstr>
      </vt:variant>
      <vt:variant>
        <vt:lpwstr/>
      </vt:variant>
      <vt:variant>
        <vt:i4>-907607218</vt:i4>
      </vt:variant>
      <vt:variant>
        <vt:i4>2670</vt:i4>
      </vt:variant>
      <vt:variant>
        <vt:i4>0</vt:i4>
      </vt:variant>
      <vt:variant>
        <vt:i4>5</vt:i4>
      </vt:variant>
      <vt:variant>
        <vt:lpwstr>../law/加值型及非加值型營業稅法.doc</vt:lpwstr>
      </vt:variant>
      <vt:variant>
        <vt:lpwstr/>
      </vt:variant>
      <vt:variant>
        <vt:i4>-907607218</vt:i4>
      </vt:variant>
      <vt:variant>
        <vt:i4>2667</vt:i4>
      </vt:variant>
      <vt:variant>
        <vt:i4>0</vt:i4>
      </vt:variant>
      <vt:variant>
        <vt:i4>5</vt:i4>
      </vt:variant>
      <vt:variant>
        <vt:lpwstr>../law/加值型及非加值型營業稅法.doc</vt:lpwstr>
      </vt:variant>
      <vt:variant>
        <vt:lpwstr/>
      </vt:variant>
      <vt:variant>
        <vt:i4>405877609</vt:i4>
      </vt:variant>
      <vt:variant>
        <vt:i4>2664</vt:i4>
      </vt:variant>
      <vt:variant>
        <vt:i4>0</vt:i4>
      </vt:variant>
      <vt:variant>
        <vt:i4>5</vt:i4>
      </vt:variant>
      <vt:variant>
        <vt:lpwstr>../law/所得稅法.doc</vt:lpwstr>
      </vt:variant>
      <vt:variant>
        <vt:lpwstr/>
      </vt:variant>
      <vt:variant>
        <vt:i4>405877609</vt:i4>
      </vt:variant>
      <vt:variant>
        <vt:i4>2661</vt:i4>
      </vt:variant>
      <vt:variant>
        <vt:i4>0</vt:i4>
      </vt:variant>
      <vt:variant>
        <vt:i4>5</vt:i4>
      </vt:variant>
      <vt:variant>
        <vt:lpwstr>../law/所得稅法.doc</vt:lpwstr>
      </vt:variant>
      <vt:variant>
        <vt:lpwstr/>
      </vt:variant>
      <vt:variant>
        <vt:i4>402862856</vt:i4>
      </vt:variant>
      <vt:variant>
        <vt:i4>2658</vt:i4>
      </vt:variant>
      <vt:variant>
        <vt:i4>0</vt:i4>
      </vt:variant>
      <vt:variant>
        <vt:i4>5</vt:i4>
      </vt:variant>
      <vt:variant>
        <vt:lpwstr>../law/所得稅法.doc</vt:lpwstr>
      </vt:variant>
      <vt:variant>
        <vt:lpwstr>a25</vt:lpwstr>
      </vt:variant>
      <vt:variant>
        <vt:i4>405877609</vt:i4>
      </vt:variant>
      <vt:variant>
        <vt:i4>2655</vt:i4>
      </vt:variant>
      <vt:variant>
        <vt:i4>0</vt:i4>
      </vt:variant>
      <vt:variant>
        <vt:i4>5</vt:i4>
      </vt:variant>
      <vt:variant>
        <vt:lpwstr>../law/所得稅法.doc</vt:lpwstr>
      </vt:variant>
      <vt:variant>
        <vt:lpwstr/>
      </vt:variant>
      <vt:variant>
        <vt:i4>405877609</vt:i4>
      </vt:variant>
      <vt:variant>
        <vt:i4>2652</vt:i4>
      </vt:variant>
      <vt:variant>
        <vt:i4>0</vt:i4>
      </vt:variant>
      <vt:variant>
        <vt:i4>5</vt:i4>
      </vt:variant>
      <vt:variant>
        <vt:lpwstr>../law/所得稅法.doc</vt:lpwstr>
      </vt:variant>
      <vt:variant>
        <vt:lpwstr/>
      </vt:variant>
      <vt:variant>
        <vt:i4>405877609</vt:i4>
      </vt:variant>
      <vt:variant>
        <vt:i4>2649</vt:i4>
      </vt:variant>
      <vt:variant>
        <vt:i4>0</vt:i4>
      </vt:variant>
      <vt:variant>
        <vt:i4>5</vt:i4>
      </vt:variant>
      <vt:variant>
        <vt:lpwstr>../law/所得稅法.doc</vt:lpwstr>
      </vt:variant>
      <vt:variant>
        <vt:lpwstr/>
      </vt:variant>
      <vt:variant>
        <vt:i4>405877609</vt:i4>
      </vt:variant>
      <vt:variant>
        <vt:i4>2646</vt:i4>
      </vt:variant>
      <vt:variant>
        <vt:i4>0</vt:i4>
      </vt:variant>
      <vt:variant>
        <vt:i4>5</vt:i4>
      </vt:variant>
      <vt:variant>
        <vt:lpwstr>../law/所得稅法.doc</vt:lpwstr>
      </vt:variant>
      <vt:variant>
        <vt:lpwstr/>
      </vt:variant>
      <vt:variant>
        <vt:i4>405877609</vt:i4>
      </vt:variant>
      <vt:variant>
        <vt:i4>2643</vt:i4>
      </vt:variant>
      <vt:variant>
        <vt:i4>0</vt:i4>
      </vt:variant>
      <vt:variant>
        <vt:i4>5</vt:i4>
      </vt:variant>
      <vt:variant>
        <vt:lpwstr>../law/所得稅法.doc</vt:lpwstr>
      </vt:variant>
      <vt:variant>
        <vt:lpwstr/>
      </vt:variant>
      <vt:variant>
        <vt:i4>405877609</vt:i4>
      </vt:variant>
      <vt:variant>
        <vt:i4>2640</vt:i4>
      </vt:variant>
      <vt:variant>
        <vt:i4>0</vt:i4>
      </vt:variant>
      <vt:variant>
        <vt:i4>5</vt:i4>
      </vt:variant>
      <vt:variant>
        <vt:lpwstr>../law/所得稅法.doc</vt:lpwstr>
      </vt:variant>
      <vt:variant>
        <vt:lpwstr/>
      </vt:variant>
      <vt:variant>
        <vt:i4>405877609</vt:i4>
      </vt:variant>
      <vt:variant>
        <vt:i4>2637</vt:i4>
      </vt:variant>
      <vt:variant>
        <vt:i4>0</vt:i4>
      </vt:variant>
      <vt:variant>
        <vt:i4>5</vt:i4>
      </vt:variant>
      <vt:variant>
        <vt:lpwstr>../law/所得稅法.doc</vt:lpwstr>
      </vt:variant>
      <vt:variant>
        <vt:lpwstr/>
      </vt:variant>
      <vt:variant>
        <vt:i4>405877609</vt:i4>
      </vt:variant>
      <vt:variant>
        <vt:i4>2634</vt:i4>
      </vt:variant>
      <vt:variant>
        <vt:i4>0</vt:i4>
      </vt:variant>
      <vt:variant>
        <vt:i4>5</vt:i4>
      </vt:variant>
      <vt:variant>
        <vt:lpwstr>../law/所得稅法.doc</vt:lpwstr>
      </vt:variant>
      <vt:variant>
        <vt:lpwstr/>
      </vt:variant>
      <vt:variant>
        <vt:i4>405877609</vt:i4>
      </vt:variant>
      <vt:variant>
        <vt:i4>2631</vt:i4>
      </vt:variant>
      <vt:variant>
        <vt:i4>0</vt:i4>
      </vt:variant>
      <vt:variant>
        <vt:i4>5</vt:i4>
      </vt:variant>
      <vt:variant>
        <vt:lpwstr>../law/所得稅法.doc</vt:lpwstr>
      </vt:variant>
      <vt:variant>
        <vt:lpwstr/>
      </vt:variant>
      <vt:variant>
        <vt:i4>405877609</vt:i4>
      </vt:variant>
      <vt:variant>
        <vt:i4>2628</vt:i4>
      </vt:variant>
      <vt:variant>
        <vt:i4>0</vt:i4>
      </vt:variant>
      <vt:variant>
        <vt:i4>5</vt:i4>
      </vt:variant>
      <vt:variant>
        <vt:lpwstr>../law/所得稅法.doc</vt:lpwstr>
      </vt:variant>
      <vt:variant>
        <vt:lpwstr/>
      </vt:variant>
      <vt:variant>
        <vt:i4>405877609</vt:i4>
      </vt:variant>
      <vt:variant>
        <vt:i4>2625</vt:i4>
      </vt:variant>
      <vt:variant>
        <vt:i4>0</vt:i4>
      </vt:variant>
      <vt:variant>
        <vt:i4>5</vt:i4>
      </vt:variant>
      <vt:variant>
        <vt:lpwstr>../law/所得稅法.doc</vt:lpwstr>
      </vt:variant>
      <vt:variant>
        <vt:lpwstr/>
      </vt:variant>
      <vt:variant>
        <vt:i4>1826569451</vt:i4>
      </vt:variant>
      <vt:variant>
        <vt:i4>2622</vt:i4>
      </vt:variant>
      <vt:variant>
        <vt:i4>0</vt:i4>
      </vt:variant>
      <vt:variant>
        <vt:i4>5</vt:i4>
      </vt:variant>
      <vt:variant>
        <vt:lpwstr>../law/稅捐稽徵法.doc</vt:lpwstr>
      </vt:variant>
      <vt:variant>
        <vt:lpwstr/>
      </vt:variant>
      <vt:variant>
        <vt:i4>1826569451</vt:i4>
      </vt:variant>
      <vt:variant>
        <vt:i4>2619</vt:i4>
      </vt:variant>
      <vt:variant>
        <vt:i4>0</vt:i4>
      </vt:variant>
      <vt:variant>
        <vt:i4>5</vt:i4>
      </vt:variant>
      <vt:variant>
        <vt:lpwstr>../law/稅捐稽徵法.doc</vt:lpwstr>
      </vt:variant>
      <vt:variant>
        <vt:lpwstr/>
      </vt:variant>
      <vt:variant>
        <vt:i4>1826569451</vt:i4>
      </vt:variant>
      <vt:variant>
        <vt:i4>2616</vt:i4>
      </vt:variant>
      <vt:variant>
        <vt:i4>0</vt:i4>
      </vt:variant>
      <vt:variant>
        <vt:i4>5</vt:i4>
      </vt:variant>
      <vt:variant>
        <vt:lpwstr>../law/稅捐稽徵法.doc</vt:lpwstr>
      </vt:variant>
      <vt:variant>
        <vt:lpwstr/>
      </vt:variant>
      <vt:variant>
        <vt:i4>1826569451</vt:i4>
      </vt:variant>
      <vt:variant>
        <vt:i4>2613</vt:i4>
      </vt:variant>
      <vt:variant>
        <vt:i4>0</vt:i4>
      </vt:variant>
      <vt:variant>
        <vt:i4>5</vt:i4>
      </vt:variant>
      <vt:variant>
        <vt:lpwstr>../law/稅捐稽徵法.doc</vt:lpwstr>
      </vt:variant>
      <vt:variant>
        <vt:lpwstr/>
      </vt:variant>
      <vt:variant>
        <vt:i4>1826569451</vt:i4>
      </vt:variant>
      <vt:variant>
        <vt:i4>2610</vt:i4>
      </vt:variant>
      <vt:variant>
        <vt:i4>0</vt:i4>
      </vt:variant>
      <vt:variant>
        <vt:i4>5</vt:i4>
      </vt:variant>
      <vt:variant>
        <vt:lpwstr>../law/稅捐稽徵法.doc</vt:lpwstr>
      </vt:variant>
      <vt:variant>
        <vt:lpwstr/>
      </vt:variant>
      <vt:variant>
        <vt:i4>1826569451</vt:i4>
      </vt:variant>
      <vt:variant>
        <vt:i4>2607</vt:i4>
      </vt:variant>
      <vt:variant>
        <vt:i4>0</vt:i4>
      </vt:variant>
      <vt:variant>
        <vt:i4>5</vt:i4>
      </vt:variant>
      <vt:variant>
        <vt:lpwstr>../law/稅捐稽徵法.doc</vt:lpwstr>
      </vt:variant>
      <vt:variant>
        <vt:lpwstr/>
      </vt:variant>
      <vt:variant>
        <vt:i4>1826569451</vt:i4>
      </vt:variant>
      <vt:variant>
        <vt:i4>2604</vt:i4>
      </vt:variant>
      <vt:variant>
        <vt:i4>0</vt:i4>
      </vt:variant>
      <vt:variant>
        <vt:i4>5</vt:i4>
      </vt:variant>
      <vt:variant>
        <vt:lpwstr>../law/稅捐稽徵法.doc</vt:lpwstr>
      </vt:variant>
      <vt:variant>
        <vt:lpwstr/>
      </vt:variant>
      <vt:variant>
        <vt:i4>1826569451</vt:i4>
      </vt:variant>
      <vt:variant>
        <vt:i4>2601</vt:i4>
      </vt:variant>
      <vt:variant>
        <vt:i4>0</vt:i4>
      </vt:variant>
      <vt:variant>
        <vt:i4>5</vt:i4>
      </vt:variant>
      <vt:variant>
        <vt:lpwstr>../law/稅捐稽徵法.doc</vt:lpwstr>
      </vt:variant>
      <vt:variant>
        <vt:lpwstr/>
      </vt:variant>
      <vt:variant>
        <vt:i4>1826569451</vt:i4>
      </vt:variant>
      <vt:variant>
        <vt:i4>2598</vt:i4>
      </vt:variant>
      <vt:variant>
        <vt:i4>0</vt:i4>
      </vt:variant>
      <vt:variant>
        <vt:i4>5</vt:i4>
      </vt:variant>
      <vt:variant>
        <vt:lpwstr>../law/稅捐稽徵法.doc</vt:lpwstr>
      </vt:variant>
      <vt:variant>
        <vt:lpwstr/>
      </vt:variant>
      <vt:variant>
        <vt:i4>1845173593</vt:i4>
      </vt:variant>
      <vt:variant>
        <vt:i4>2595</vt:i4>
      </vt:variant>
      <vt:variant>
        <vt:i4>0</vt:i4>
      </vt:variant>
      <vt:variant>
        <vt:i4>5</vt:i4>
      </vt:variant>
      <vt:variant>
        <vt:lpwstr>../law3/營利事業所得稅查核準則.doc</vt:lpwstr>
      </vt:variant>
      <vt:variant>
        <vt:lpwstr/>
      </vt:variant>
      <vt:variant>
        <vt:i4>-646721268</vt:i4>
      </vt:variant>
      <vt:variant>
        <vt:i4>2592</vt:i4>
      </vt:variant>
      <vt:variant>
        <vt:i4>0</vt:i4>
      </vt:variant>
      <vt:variant>
        <vt:i4>5</vt:i4>
      </vt:variant>
      <vt:variant>
        <vt:lpwstr>../law3/加值型及非加值型營業稅法施行細則.doc</vt:lpwstr>
      </vt:variant>
      <vt:variant>
        <vt:lpwstr/>
      </vt:variant>
      <vt:variant>
        <vt:i4>-907607218</vt:i4>
      </vt:variant>
      <vt:variant>
        <vt:i4>2589</vt:i4>
      </vt:variant>
      <vt:variant>
        <vt:i4>0</vt:i4>
      </vt:variant>
      <vt:variant>
        <vt:i4>5</vt:i4>
      </vt:variant>
      <vt:variant>
        <vt:lpwstr>../law/加值型及非加值型營業稅法.doc</vt:lpwstr>
      </vt:variant>
      <vt:variant>
        <vt:lpwstr/>
      </vt:variant>
      <vt:variant>
        <vt:i4>607368913</vt:i4>
      </vt:variant>
      <vt:variant>
        <vt:i4>2586</vt:i4>
      </vt:variant>
      <vt:variant>
        <vt:i4>0</vt:i4>
      </vt:variant>
      <vt:variant>
        <vt:i4>5</vt:i4>
      </vt:variant>
      <vt:variant>
        <vt:lpwstr>../law3/稅捐稽徵法施行細則.doc</vt:lpwstr>
      </vt:variant>
      <vt:variant>
        <vt:lpwstr/>
      </vt:variant>
      <vt:variant>
        <vt:i4>1826569451</vt:i4>
      </vt:variant>
      <vt:variant>
        <vt:i4>2583</vt:i4>
      </vt:variant>
      <vt:variant>
        <vt:i4>0</vt:i4>
      </vt:variant>
      <vt:variant>
        <vt:i4>5</vt:i4>
      </vt:variant>
      <vt:variant>
        <vt:lpwstr>../law/稅捐稽徵法.doc</vt:lpwstr>
      </vt:variant>
      <vt:variant>
        <vt:lpwstr/>
      </vt:variant>
      <vt:variant>
        <vt:i4>-380370726</vt:i4>
      </vt:variant>
      <vt:variant>
        <vt:i4>2580</vt:i4>
      </vt:variant>
      <vt:variant>
        <vt:i4>0</vt:i4>
      </vt:variant>
      <vt:variant>
        <vt:i4>5</vt:i4>
      </vt:variant>
      <vt:variant>
        <vt:lpwstr>../law3/所得稅法施行細則.doc</vt:lpwstr>
      </vt:variant>
      <vt:variant>
        <vt:lpwstr/>
      </vt:variant>
      <vt:variant>
        <vt:i4>405877609</vt:i4>
      </vt:variant>
      <vt:variant>
        <vt:i4>2577</vt:i4>
      </vt:variant>
      <vt:variant>
        <vt:i4>0</vt:i4>
      </vt:variant>
      <vt:variant>
        <vt:i4>5</vt:i4>
      </vt:variant>
      <vt:variant>
        <vt:lpwstr>../law/所得稅法.doc</vt:lpwstr>
      </vt:variant>
      <vt:variant>
        <vt:lpwstr/>
      </vt:variant>
      <vt:variant>
        <vt:i4>7274612</vt:i4>
      </vt:variant>
      <vt:variant>
        <vt:i4>2574</vt:i4>
      </vt:variant>
      <vt:variant>
        <vt:i4>0</vt:i4>
      </vt:variant>
      <vt:variant>
        <vt:i4>5</vt:i4>
      </vt:variant>
      <vt:variant>
        <vt:lpwstr/>
      </vt:variant>
      <vt:variant>
        <vt:lpwstr>top</vt:lpwstr>
      </vt:variant>
      <vt:variant>
        <vt:i4>3145825</vt:i4>
      </vt:variant>
      <vt:variant>
        <vt:i4>2571</vt:i4>
      </vt:variant>
      <vt:variant>
        <vt:i4>0</vt:i4>
      </vt:variant>
      <vt:variant>
        <vt:i4>5</vt:i4>
      </vt:variant>
      <vt:variant>
        <vt:lpwstr/>
      </vt:variant>
      <vt:variant>
        <vt:lpwstr>a04</vt:lpwstr>
      </vt:variant>
      <vt:variant>
        <vt:i4>1643605151</vt:i4>
      </vt:variant>
      <vt:variant>
        <vt:i4>2568</vt:i4>
      </vt:variant>
      <vt:variant>
        <vt:i4>0</vt:i4>
      </vt:variant>
      <vt:variant>
        <vt:i4>5</vt:i4>
      </vt:variant>
      <vt:variant>
        <vt:lpwstr>../law/憲法.doc</vt:lpwstr>
      </vt:variant>
      <vt:variant>
        <vt:lpwstr>a19</vt:lpwstr>
      </vt:variant>
      <vt:variant>
        <vt:i4>405877609</vt:i4>
      </vt:variant>
      <vt:variant>
        <vt:i4>2565</vt:i4>
      </vt:variant>
      <vt:variant>
        <vt:i4>0</vt:i4>
      </vt:variant>
      <vt:variant>
        <vt:i4>5</vt:i4>
      </vt:variant>
      <vt:variant>
        <vt:lpwstr>../law/所得稅法.doc</vt:lpwstr>
      </vt:variant>
      <vt:variant>
        <vt:lpwstr/>
      </vt:variant>
      <vt:variant>
        <vt:i4>1817472159</vt:i4>
      </vt:variant>
      <vt:variant>
        <vt:i4>2562</vt:i4>
      </vt:variant>
      <vt:variant>
        <vt:i4>0</vt:i4>
      </vt:variant>
      <vt:variant>
        <vt:i4>5</vt:i4>
      </vt:variant>
      <vt:variant>
        <vt:lpwstr>../law/民法.doc</vt:lpwstr>
      </vt:variant>
      <vt:variant>
        <vt:lpwstr>a1</vt:lpwstr>
      </vt:variant>
      <vt:variant>
        <vt:i4>760250913</vt:i4>
      </vt:variant>
      <vt:variant>
        <vt:i4>2559</vt:i4>
      </vt:variant>
      <vt:variant>
        <vt:i4>0</vt:i4>
      </vt:variant>
      <vt:variant>
        <vt:i4>5</vt:i4>
      </vt:variant>
      <vt:variant>
        <vt:lpwstr>../law/遺產及贈與稅法.doc</vt:lpwstr>
      </vt:variant>
      <vt:variant>
        <vt:lpwstr/>
      </vt:variant>
      <vt:variant>
        <vt:i4>760250913</vt:i4>
      </vt:variant>
      <vt:variant>
        <vt:i4>2556</vt:i4>
      </vt:variant>
      <vt:variant>
        <vt:i4>0</vt:i4>
      </vt:variant>
      <vt:variant>
        <vt:i4>5</vt:i4>
      </vt:variant>
      <vt:variant>
        <vt:lpwstr>../law/遺產及贈與稅法.doc</vt:lpwstr>
      </vt:variant>
      <vt:variant>
        <vt:lpwstr/>
      </vt:variant>
      <vt:variant>
        <vt:i4>686750175</vt:i4>
      </vt:variant>
      <vt:variant>
        <vt:i4>2553</vt:i4>
      </vt:variant>
      <vt:variant>
        <vt:i4>0</vt:i4>
      </vt:variant>
      <vt:variant>
        <vt:i4>5</vt:i4>
      </vt:variant>
      <vt:variant>
        <vt:lpwstr>../law3/統一發票給獎辦法.doc</vt:lpwstr>
      </vt:variant>
      <vt:variant>
        <vt:lpwstr/>
      </vt:variant>
      <vt:variant>
        <vt:i4>-907607218</vt:i4>
      </vt:variant>
      <vt:variant>
        <vt:i4>2550</vt:i4>
      </vt:variant>
      <vt:variant>
        <vt:i4>0</vt:i4>
      </vt:variant>
      <vt:variant>
        <vt:i4>5</vt:i4>
      </vt:variant>
      <vt:variant>
        <vt:lpwstr>../law/加值型及非加值型營業稅法.doc</vt:lpwstr>
      </vt:variant>
      <vt:variant>
        <vt:lpwstr/>
      </vt:variant>
      <vt:variant>
        <vt:i4>543819516</vt:i4>
      </vt:variant>
      <vt:variant>
        <vt:i4>2547</vt:i4>
      </vt:variant>
      <vt:variant>
        <vt:i4>0</vt:i4>
      </vt:variant>
      <vt:variant>
        <vt:i4>5</vt:i4>
      </vt:variant>
      <vt:variant>
        <vt:lpwstr>../law/娛樂稅法.doc</vt:lpwstr>
      </vt:variant>
      <vt:variant>
        <vt:lpwstr/>
      </vt:variant>
      <vt:variant>
        <vt:i4>1826569451</vt:i4>
      </vt:variant>
      <vt:variant>
        <vt:i4>2544</vt:i4>
      </vt:variant>
      <vt:variant>
        <vt:i4>0</vt:i4>
      </vt:variant>
      <vt:variant>
        <vt:i4>5</vt:i4>
      </vt:variant>
      <vt:variant>
        <vt:lpwstr>../law/稅捐稽徵法.doc</vt:lpwstr>
      </vt:variant>
      <vt:variant>
        <vt:lpwstr/>
      </vt:variant>
      <vt:variant>
        <vt:i4>1826569451</vt:i4>
      </vt:variant>
      <vt:variant>
        <vt:i4>2541</vt:i4>
      </vt:variant>
      <vt:variant>
        <vt:i4>0</vt:i4>
      </vt:variant>
      <vt:variant>
        <vt:i4>5</vt:i4>
      </vt:variant>
      <vt:variant>
        <vt:lpwstr>../law/稅捐稽徵法.doc</vt:lpwstr>
      </vt:variant>
      <vt:variant>
        <vt:lpwstr/>
      </vt:variant>
      <vt:variant>
        <vt:i4>259193787</vt:i4>
      </vt:variant>
      <vt:variant>
        <vt:i4>2538</vt:i4>
      </vt:variant>
      <vt:variant>
        <vt:i4>0</vt:i4>
      </vt:variant>
      <vt:variant>
        <vt:i4>5</vt:i4>
      </vt:variant>
      <vt:variant>
        <vt:lpwstr>23稅務法規申論題庫.doc</vt:lpwstr>
      </vt:variant>
      <vt:variant>
        <vt:lpwstr>a96b06</vt:lpwstr>
      </vt:variant>
      <vt:variant>
        <vt:i4>7274612</vt:i4>
      </vt:variant>
      <vt:variant>
        <vt:i4>2535</vt:i4>
      </vt:variant>
      <vt:variant>
        <vt:i4>0</vt:i4>
      </vt:variant>
      <vt:variant>
        <vt:i4>5</vt:i4>
      </vt:variant>
      <vt:variant>
        <vt:lpwstr/>
      </vt:variant>
      <vt:variant>
        <vt:lpwstr>top</vt:lpwstr>
      </vt:variant>
      <vt:variant>
        <vt:i4>3145825</vt:i4>
      </vt:variant>
      <vt:variant>
        <vt:i4>2532</vt:i4>
      </vt:variant>
      <vt:variant>
        <vt:i4>0</vt:i4>
      </vt:variant>
      <vt:variant>
        <vt:i4>5</vt:i4>
      </vt:variant>
      <vt:variant>
        <vt:lpwstr/>
      </vt:variant>
      <vt:variant>
        <vt:lpwstr>a02</vt:lpwstr>
      </vt:variant>
      <vt:variant>
        <vt:i4>405877609</vt:i4>
      </vt:variant>
      <vt:variant>
        <vt:i4>2529</vt:i4>
      </vt:variant>
      <vt:variant>
        <vt:i4>0</vt:i4>
      </vt:variant>
      <vt:variant>
        <vt:i4>5</vt:i4>
      </vt:variant>
      <vt:variant>
        <vt:lpwstr>../law/所得稅法.doc</vt:lpwstr>
      </vt:variant>
      <vt:variant>
        <vt:lpwstr/>
      </vt:variant>
      <vt:variant>
        <vt:i4>405877609</vt:i4>
      </vt:variant>
      <vt:variant>
        <vt:i4>2526</vt:i4>
      </vt:variant>
      <vt:variant>
        <vt:i4>0</vt:i4>
      </vt:variant>
      <vt:variant>
        <vt:i4>5</vt:i4>
      </vt:variant>
      <vt:variant>
        <vt:lpwstr>../law/所得稅法.doc</vt:lpwstr>
      </vt:variant>
      <vt:variant>
        <vt:lpwstr/>
      </vt:variant>
      <vt:variant>
        <vt:i4>405877609</vt:i4>
      </vt:variant>
      <vt:variant>
        <vt:i4>2523</vt:i4>
      </vt:variant>
      <vt:variant>
        <vt:i4>0</vt:i4>
      </vt:variant>
      <vt:variant>
        <vt:i4>5</vt:i4>
      </vt:variant>
      <vt:variant>
        <vt:lpwstr>../law/所得稅法.doc</vt:lpwstr>
      </vt:variant>
      <vt:variant>
        <vt:lpwstr/>
      </vt:variant>
      <vt:variant>
        <vt:i4>-671919592</vt:i4>
      </vt:variant>
      <vt:variant>
        <vt:i4>2520</vt:i4>
      </vt:variant>
      <vt:variant>
        <vt:i4>0</vt:i4>
      </vt:variant>
      <vt:variant>
        <vt:i4>5</vt:i4>
      </vt:variant>
      <vt:variant>
        <vt:lpwstr>../law/財政收支劃分法.doc</vt:lpwstr>
      </vt:variant>
      <vt:variant>
        <vt:lpwstr/>
      </vt:variant>
      <vt:variant>
        <vt:i4>405877609</vt:i4>
      </vt:variant>
      <vt:variant>
        <vt:i4>2517</vt:i4>
      </vt:variant>
      <vt:variant>
        <vt:i4>0</vt:i4>
      </vt:variant>
      <vt:variant>
        <vt:i4>5</vt:i4>
      </vt:variant>
      <vt:variant>
        <vt:lpwstr>../law/所得稅法.doc</vt:lpwstr>
      </vt:variant>
      <vt:variant>
        <vt:lpwstr/>
      </vt:variant>
      <vt:variant>
        <vt:i4>760250913</vt:i4>
      </vt:variant>
      <vt:variant>
        <vt:i4>2514</vt:i4>
      </vt:variant>
      <vt:variant>
        <vt:i4>0</vt:i4>
      </vt:variant>
      <vt:variant>
        <vt:i4>5</vt:i4>
      </vt:variant>
      <vt:variant>
        <vt:lpwstr>../law/遺產及贈與稅法.doc</vt:lpwstr>
      </vt:variant>
      <vt:variant>
        <vt:lpwstr/>
      </vt:variant>
      <vt:variant>
        <vt:i4>760250913</vt:i4>
      </vt:variant>
      <vt:variant>
        <vt:i4>2511</vt:i4>
      </vt:variant>
      <vt:variant>
        <vt:i4>0</vt:i4>
      </vt:variant>
      <vt:variant>
        <vt:i4>5</vt:i4>
      </vt:variant>
      <vt:variant>
        <vt:lpwstr>../law/遺產及贈與稅法.doc</vt:lpwstr>
      </vt:variant>
      <vt:variant>
        <vt:lpwstr/>
      </vt:variant>
      <vt:variant>
        <vt:i4>1818586366</vt:i4>
      </vt:variant>
      <vt:variant>
        <vt:i4>2508</vt:i4>
      </vt:variant>
      <vt:variant>
        <vt:i4>0</vt:i4>
      </vt:variant>
      <vt:variant>
        <vt:i4>5</vt:i4>
      </vt:variant>
      <vt:variant>
        <vt:lpwstr>../law/民法.doc</vt:lpwstr>
      </vt:variant>
      <vt:variant>
        <vt:lpwstr/>
      </vt:variant>
      <vt:variant>
        <vt:i4>760250913</vt:i4>
      </vt:variant>
      <vt:variant>
        <vt:i4>2505</vt:i4>
      </vt:variant>
      <vt:variant>
        <vt:i4>0</vt:i4>
      </vt:variant>
      <vt:variant>
        <vt:i4>5</vt:i4>
      </vt:variant>
      <vt:variant>
        <vt:lpwstr>../law/遺產及贈與稅法.doc</vt:lpwstr>
      </vt:variant>
      <vt:variant>
        <vt:lpwstr/>
      </vt:variant>
      <vt:variant>
        <vt:i4>760250913</vt:i4>
      </vt:variant>
      <vt:variant>
        <vt:i4>2501</vt:i4>
      </vt:variant>
      <vt:variant>
        <vt:i4>0</vt:i4>
      </vt:variant>
      <vt:variant>
        <vt:i4>5</vt:i4>
      </vt:variant>
      <vt:variant>
        <vt:lpwstr>../law/遺產及贈與稅法.doc</vt:lpwstr>
      </vt:variant>
      <vt:variant>
        <vt:lpwstr/>
      </vt:variant>
      <vt:variant>
        <vt:i4>760250913</vt:i4>
      </vt:variant>
      <vt:variant>
        <vt:i4>2499</vt:i4>
      </vt:variant>
      <vt:variant>
        <vt:i4>0</vt:i4>
      </vt:variant>
      <vt:variant>
        <vt:i4>5</vt:i4>
      </vt:variant>
      <vt:variant>
        <vt:lpwstr>../law/遺產及贈與稅法.doc</vt:lpwstr>
      </vt:variant>
      <vt:variant>
        <vt:lpwstr/>
      </vt:variant>
      <vt:variant>
        <vt:i4>-907607218</vt:i4>
      </vt:variant>
      <vt:variant>
        <vt:i4>2496</vt:i4>
      </vt:variant>
      <vt:variant>
        <vt:i4>0</vt:i4>
      </vt:variant>
      <vt:variant>
        <vt:i4>5</vt:i4>
      </vt:variant>
      <vt:variant>
        <vt:lpwstr>../law/加值型及非加值型營業稅法.doc</vt:lpwstr>
      </vt:variant>
      <vt:variant>
        <vt:lpwstr/>
      </vt:variant>
      <vt:variant>
        <vt:i4>1826569451</vt:i4>
      </vt:variant>
      <vt:variant>
        <vt:i4>2493</vt:i4>
      </vt:variant>
      <vt:variant>
        <vt:i4>0</vt:i4>
      </vt:variant>
      <vt:variant>
        <vt:i4>5</vt:i4>
      </vt:variant>
      <vt:variant>
        <vt:lpwstr>../law/稅捐稽徵法.doc</vt:lpwstr>
      </vt:variant>
      <vt:variant>
        <vt:lpwstr/>
      </vt:variant>
      <vt:variant>
        <vt:i4>1818586366</vt:i4>
      </vt:variant>
      <vt:variant>
        <vt:i4>2490</vt:i4>
      </vt:variant>
      <vt:variant>
        <vt:i4>0</vt:i4>
      </vt:variant>
      <vt:variant>
        <vt:i4>5</vt:i4>
      </vt:variant>
      <vt:variant>
        <vt:lpwstr>../law/民法.doc</vt:lpwstr>
      </vt:variant>
      <vt:variant>
        <vt:lpwstr/>
      </vt:variant>
      <vt:variant>
        <vt:i4>1032541174</vt:i4>
      </vt:variant>
      <vt:variant>
        <vt:i4>2487</vt:i4>
      </vt:variant>
      <vt:variant>
        <vt:i4>0</vt:i4>
      </vt:variant>
      <vt:variant>
        <vt:i4>5</vt:i4>
      </vt:variant>
      <vt:variant>
        <vt:lpwstr>../law/公司法.doc</vt:lpwstr>
      </vt:variant>
      <vt:variant>
        <vt:lpwstr/>
      </vt:variant>
      <vt:variant>
        <vt:i4>1818586366</vt:i4>
      </vt:variant>
      <vt:variant>
        <vt:i4>2484</vt:i4>
      </vt:variant>
      <vt:variant>
        <vt:i4>0</vt:i4>
      </vt:variant>
      <vt:variant>
        <vt:i4>5</vt:i4>
      </vt:variant>
      <vt:variant>
        <vt:lpwstr>../law/民法.doc</vt:lpwstr>
      </vt:variant>
      <vt:variant>
        <vt:lpwstr/>
      </vt:variant>
      <vt:variant>
        <vt:i4>1826569451</vt:i4>
      </vt:variant>
      <vt:variant>
        <vt:i4>2481</vt:i4>
      </vt:variant>
      <vt:variant>
        <vt:i4>0</vt:i4>
      </vt:variant>
      <vt:variant>
        <vt:i4>5</vt:i4>
      </vt:variant>
      <vt:variant>
        <vt:lpwstr>../law/稅捐稽徵法.doc</vt:lpwstr>
      </vt:variant>
      <vt:variant>
        <vt:lpwstr/>
      </vt:variant>
      <vt:variant>
        <vt:i4>1468216536</vt:i4>
      </vt:variant>
      <vt:variant>
        <vt:i4>2477</vt:i4>
      </vt:variant>
      <vt:variant>
        <vt:i4>0</vt:i4>
      </vt:variant>
      <vt:variant>
        <vt:i4>5</vt:i4>
      </vt:variant>
      <vt:variant>
        <vt:lpwstr>../law/房屋稅條例.doc</vt:lpwstr>
      </vt:variant>
      <vt:variant>
        <vt:lpwstr/>
      </vt:variant>
      <vt:variant>
        <vt:i4>1468216536</vt:i4>
      </vt:variant>
      <vt:variant>
        <vt:i4>2475</vt:i4>
      </vt:variant>
      <vt:variant>
        <vt:i4>0</vt:i4>
      </vt:variant>
      <vt:variant>
        <vt:i4>5</vt:i4>
      </vt:variant>
      <vt:variant>
        <vt:lpwstr>../law/房屋稅條例.doc</vt:lpwstr>
      </vt:variant>
      <vt:variant>
        <vt:lpwstr/>
      </vt:variant>
      <vt:variant>
        <vt:i4>1826569451</vt:i4>
      </vt:variant>
      <vt:variant>
        <vt:i4>2471</vt:i4>
      </vt:variant>
      <vt:variant>
        <vt:i4>0</vt:i4>
      </vt:variant>
      <vt:variant>
        <vt:i4>5</vt:i4>
      </vt:variant>
      <vt:variant>
        <vt:lpwstr>../law/稅捐稽徵法.doc</vt:lpwstr>
      </vt:variant>
      <vt:variant>
        <vt:lpwstr/>
      </vt:variant>
      <vt:variant>
        <vt:i4>1826569451</vt:i4>
      </vt:variant>
      <vt:variant>
        <vt:i4>2469</vt:i4>
      </vt:variant>
      <vt:variant>
        <vt:i4>0</vt:i4>
      </vt:variant>
      <vt:variant>
        <vt:i4>5</vt:i4>
      </vt:variant>
      <vt:variant>
        <vt:lpwstr>../law/稅捐稽徵法.doc</vt:lpwstr>
      </vt:variant>
      <vt:variant>
        <vt:lpwstr/>
      </vt:variant>
      <vt:variant>
        <vt:i4>405877609</vt:i4>
      </vt:variant>
      <vt:variant>
        <vt:i4>2466</vt:i4>
      </vt:variant>
      <vt:variant>
        <vt:i4>0</vt:i4>
      </vt:variant>
      <vt:variant>
        <vt:i4>5</vt:i4>
      </vt:variant>
      <vt:variant>
        <vt:lpwstr>../law/所得稅法.doc</vt:lpwstr>
      </vt:variant>
      <vt:variant>
        <vt:lpwstr/>
      </vt:variant>
      <vt:variant>
        <vt:i4>405877609</vt:i4>
      </vt:variant>
      <vt:variant>
        <vt:i4>2463</vt:i4>
      </vt:variant>
      <vt:variant>
        <vt:i4>0</vt:i4>
      </vt:variant>
      <vt:variant>
        <vt:i4>5</vt:i4>
      </vt:variant>
      <vt:variant>
        <vt:lpwstr>../law/所得稅法.doc</vt:lpwstr>
      </vt:variant>
      <vt:variant>
        <vt:lpwstr/>
      </vt:variant>
      <vt:variant>
        <vt:i4>405877609</vt:i4>
      </vt:variant>
      <vt:variant>
        <vt:i4>2460</vt:i4>
      </vt:variant>
      <vt:variant>
        <vt:i4>0</vt:i4>
      </vt:variant>
      <vt:variant>
        <vt:i4>5</vt:i4>
      </vt:variant>
      <vt:variant>
        <vt:lpwstr>../law/所得稅法.doc</vt:lpwstr>
      </vt:variant>
      <vt:variant>
        <vt:lpwstr/>
      </vt:variant>
      <vt:variant>
        <vt:i4>405877609</vt:i4>
      </vt:variant>
      <vt:variant>
        <vt:i4>2457</vt:i4>
      </vt:variant>
      <vt:variant>
        <vt:i4>0</vt:i4>
      </vt:variant>
      <vt:variant>
        <vt:i4>5</vt:i4>
      </vt:variant>
      <vt:variant>
        <vt:lpwstr>../law/所得稅法.doc</vt:lpwstr>
      </vt:variant>
      <vt:variant>
        <vt:lpwstr/>
      </vt:variant>
      <vt:variant>
        <vt:i4>660008790</vt:i4>
      </vt:variant>
      <vt:variant>
        <vt:i4>2454</vt:i4>
      </vt:variant>
      <vt:variant>
        <vt:i4>0</vt:i4>
      </vt:variant>
      <vt:variant>
        <vt:i4>5</vt:i4>
      </vt:variant>
      <vt:variant>
        <vt:lpwstr>../law/所得基本稅額條例.doc</vt:lpwstr>
      </vt:variant>
      <vt:variant>
        <vt:lpwstr/>
      </vt:variant>
      <vt:variant>
        <vt:i4>405877609</vt:i4>
      </vt:variant>
      <vt:variant>
        <vt:i4>2451</vt:i4>
      </vt:variant>
      <vt:variant>
        <vt:i4>0</vt:i4>
      </vt:variant>
      <vt:variant>
        <vt:i4>5</vt:i4>
      </vt:variant>
      <vt:variant>
        <vt:lpwstr>../law/所得稅法.doc</vt:lpwstr>
      </vt:variant>
      <vt:variant>
        <vt:lpwstr/>
      </vt:variant>
      <vt:variant>
        <vt:i4>762198990</vt:i4>
      </vt:variant>
      <vt:variant>
        <vt:i4>2448</vt:i4>
      </vt:variant>
      <vt:variant>
        <vt:i4>0</vt:i4>
      </vt:variant>
      <vt:variant>
        <vt:i4>5</vt:i4>
      </vt:variant>
      <vt:variant>
        <vt:lpwstr>../law/土地稅法.doc</vt:lpwstr>
      </vt:variant>
      <vt:variant>
        <vt:lpwstr/>
      </vt:variant>
      <vt:variant>
        <vt:i4>762198990</vt:i4>
      </vt:variant>
      <vt:variant>
        <vt:i4>2445</vt:i4>
      </vt:variant>
      <vt:variant>
        <vt:i4>0</vt:i4>
      </vt:variant>
      <vt:variant>
        <vt:i4>5</vt:i4>
      </vt:variant>
      <vt:variant>
        <vt:lpwstr>../law/土地稅法.doc</vt:lpwstr>
      </vt:variant>
      <vt:variant>
        <vt:lpwstr/>
      </vt:variant>
      <vt:variant>
        <vt:i4>1643605151</vt:i4>
      </vt:variant>
      <vt:variant>
        <vt:i4>2442</vt:i4>
      </vt:variant>
      <vt:variant>
        <vt:i4>0</vt:i4>
      </vt:variant>
      <vt:variant>
        <vt:i4>5</vt:i4>
      </vt:variant>
      <vt:variant>
        <vt:lpwstr>../law/憲法.doc</vt:lpwstr>
      </vt:variant>
      <vt:variant>
        <vt:lpwstr>a19</vt:lpwstr>
      </vt:variant>
      <vt:variant>
        <vt:i4>7274612</vt:i4>
      </vt:variant>
      <vt:variant>
        <vt:i4>2439</vt:i4>
      </vt:variant>
      <vt:variant>
        <vt:i4>0</vt:i4>
      </vt:variant>
      <vt:variant>
        <vt:i4>5</vt:i4>
      </vt:variant>
      <vt:variant>
        <vt:lpwstr/>
      </vt:variant>
      <vt:variant>
        <vt:lpwstr>top</vt:lpwstr>
      </vt:variant>
      <vt:variant>
        <vt:i4>3145825</vt:i4>
      </vt:variant>
      <vt:variant>
        <vt:i4>2436</vt:i4>
      </vt:variant>
      <vt:variant>
        <vt:i4>0</vt:i4>
      </vt:variant>
      <vt:variant>
        <vt:i4>5</vt:i4>
      </vt:variant>
      <vt:variant>
        <vt:lpwstr/>
      </vt:variant>
      <vt:variant>
        <vt:lpwstr>a02</vt:lpwstr>
      </vt:variant>
      <vt:variant>
        <vt:i4>-1189864710</vt:i4>
      </vt:variant>
      <vt:variant>
        <vt:i4>2433</vt:i4>
      </vt:variant>
      <vt:variant>
        <vt:i4>0</vt:i4>
      </vt:variant>
      <vt:variant>
        <vt:i4>5</vt:i4>
      </vt:variant>
      <vt:variant>
        <vt:lpwstr>../law/貨物稅條例.doc</vt:lpwstr>
      </vt:variant>
      <vt:variant>
        <vt:lpwstr/>
      </vt:variant>
      <vt:variant>
        <vt:i4>-1805285550</vt:i4>
      </vt:variant>
      <vt:variant>
        <vt:i4>2430</vt:i4>
      </vt:variant>
      <vt:variant>
        <vt:i4>0</vt:i4>
      </vt:variant>
      <vt:variant>
        <vt:i4>5</vt:i4>
      </vt:variant>
      <vt:variant>
        <vt:lpwstr>../law3/海關進口稅則.doc</vt:lpwstr>
      </vt:variant>
      <vt:variant>
        <vt:lpwstr/>
      </vt:variant>
      <vt:variant>
        <vt:i4>-113542645</vt:i4>
      </vt:variant>
      <vt:variant>
        <vt:i4>2427</vt:i4>
      </vt:variant>
      <vt:variant>
        <vt:i4>0</vt:i4>
      </vt:variant>
      <vt:variant>
        <vt:i4>5</vt:i4>
      </vt:variant>
      <vt:variant>
        <vt:lpwstr>../law/關稅法.doc</vt:lpwstr>
      </vt:variant>
      <vt:variant>
        <vt:lpwstr/>
      </vt:variant>
      <vt:variant>
        <vt:i4>-113542645</vt:i4>
      </vt:variant>
      <vt:variant>
        <vt:i4>2424</vt:i4>
      </vt:variant>
      <vt:variant>
        <vt:i4>0</vt:i4>
      </vt:variant>
      <vt:variant>
        <vt:i4>5</vt:i4>
      </vt:variant>
      <vt:variant>
        <vt:lpwstr>../law/關稅法.doc</vt:lpwstr>
      </vt:variant>
      <vt:variant>
        <vt:lpwstr/>
      </vt:variant>
      <vt:variant>
        <vt:i4>-113542645</vt:i4>
      </vt:variant>
      <vt:variant>
        <vt:i4>2421</vt:i4>
      </vt:variant>
      <vt:variant>
        <vt:i4>0</vt:i4>
      </vt:variant>
      <vt:variant>
        <vt:i4>5</vt:i4>
      </vt:variant>
      <vt:variant>
        <vt:lpwstr>../law/關稅法.doc</vt:lpwstr>
      </vt:variant>
      <vt:variant>
        <vt:lpwstr/>
      </vt:variant>
      <vt:variant>
        <vt:i4>1468216536</vt:i4>
      </vt:variant>
      <vt:variant>
        <vt:i4>2418</vt:i4>
      </vt:variant>
      <vt:variant>
        <vt:i4>0</vt:i4>
      </vt:variant>
      <vt:variant>
        <vt:i4>5</vt:i4>
      </vt:variant>
      <vt:variant>
        <vt:lpwstr>../law/房屋稅條例.doc</vt:lpwstr>
      </vt:variant>
      <vt:variant>
        <vt:lpwstr/>
      </vt:variant>
      <vt:variant>
        <vt:i4>834155941</vt:i4>
      </vt:variant>
      <vt:variant>
        <vt:i4>2415</vt:i4>
      </vt:variant>
      <vt:variant>
        <vt:i4>0</vt:i4>
      </vt:variant>
      <vt:variant>
        <vt:i4>5</vt:i4>
      </vt:variant>
      <vt:variant>
        <vt:lpwstr>../law/契稅條例.doc</vt:lpwstr>
      </vt:variant>
      <vt:variant>
        <vt:lpwstr/>
      </vt:variant>
      <vt:variant>
        <vt:i4>660729655</vt:i4>
      </vt:variant>
      <vt:variant>
        <vt:i4>2412</vt:i4>
      </vt:variant>
      <vt:variant>
        <vt:i4>0</vt:i4>
      </vt:variant>
      <vt:variant>
        <vt:i4>5</vt:i4>
      </vt:variant>
      <vt:variant>
        <vt:lpwstr>../law/所得基本稅額條例.doc</vt:lpwstr>
      </vt:variant>
      <vt:variant>
        <vt:lpwstr>a7</vt:lpwstr>
      </vt:variant>
      <vt:variant>
        <vt:i4>405877609</vt:i4>
      </vt:variant>
      <vt:variant>
        <vt:i4>2409</vt:i4>
      </vt:variant>
      <vt:variant>
        <vt:i4>0</vt:i4>
      </vt:variant>
      <vt:variant>
        <vt:i4>5</vt:i4>
      </vt:variant>
      <vt:variant>
        <vt:lpwstr>../law/所得稅法.doc</vt:lpwstr>
      </vt:variant>
      <vt:variant>
        <vt:lpwstr/>
      </vt:variant>
      <vt:variant>
        <vt:i4>762198990</vt:i4>
      </vt:variant>
      <vt:variant>
        <vt:i4>2406</vt:i4>
      </vt:variant>
      <vt:variant>
        <vt:i4>0</vt:i4>
      </vt:variant>
      <vt:variant>
        <vt:i4>5</vt:i4>
      </vt:variant>
      <vt:variant>
        <vt:lpwstr>../law/土地稅法.doc</vt:lpwstr>
      </vt:variant>
      <vt:variant>
        <vt:lpwstr/>
      </vt:variant>
      <vt:variant>
        <vt:i4>762198990</vt:i4>
      </vt:variant>
      <vt:variant>
        <vt:i4>2403</vt:i4>
      </vt:variant>
      <vt:variant>
        <vt:i4>0</vt:i4>
      </vt:variant>
      <vt:variant>
        <vt:i4>5</vt:i4>
      </vt:variant>
      <vt:variant>
        <vt:lpwstr>../law/土地稅法.doc</vt:lpwstr>
      </vt:variant>
      <vt:variant>
        <vt:lpwstr/>
      </vt:variant>
      <vt:variant>
        <vt:i4>762198990</vt:i4>
      </vt:variant>
      <vt:variant>
        <vt:i4>2400</vt:i4>
      </vt:variant>
      <vt:variant>
        <vt:i4>0</vt:i4>
      </vt:variant>
      <vt:variant>
        <vt:i4>5</vt:i4>
      </vt:variant>
      <vt:variant>
        <vt:lpwstr>../law/土地稅法.doc</vt:lpwstr>
      </vt:variant>
      <vt:variant>
        <vt:lpwstr/>
      </vt:variant>
      <vt:variant>
        <vt:i4>-907607218</vt:i4>
      </vt:variant>
      <vt:variant>
        <vt:i4>2397</vt:i4>
      </vt:variant>
      <vt:variant>
        <vt:i4>0</vt:i4>
      </vt:variant>
      <vt:variant>
        <vt:i4>5</vt:i4>
      </vt:variant>
      <vt:variant>
        <vt:lpwstr>../law/加值型及非加值型營業稅法.doc</vt:lpwstr>
      </vt:variant>
      <vt:variant>
        <vt:lpwstr/>
      </vt:variant>
      <vt:variant>
        <vt:i4>-907607218</vt:i4>
      </vt:variant>
      <vt:variant>
        <vt:i4>2394</vt:i4>
      </vt:variant>
      <vt:variant>
        <vt:i4>0</vt:i4>
      </vt:variant>
      <vt:variant>
        <vt:i4>5</vt:i4>
      </vt:variant>
      <vt:variant>
        <vt:lpwstr>../law/加值型及非加值型營業稅法.doc</vt:lpwstr>
      </vt:variant>
      <vt:variant>
        <vt:lpwstr/>
      </vt:variant>
      <vt:variant>
        <vt:i4>405877609</vt:i4>
      </vt:variant>
      <vt:variant>
        <vt:i4>2391</vt:i4>
      </vt:variant>
      <vt:variant>
        <vt:i4>0</vt:i4>
      </vt:variant>
      <vt:variant>
        <vt:i4>5</vt:i4>
      </vt:variant>
      <vt:variant>
        <vt:lpwstr>../law/所得稅法.doc</vt:lpwstr>
      </vt:variant>
      <vt:variant>
        <vt:lpwstr/>
      </vt:variant>
      <vt:variant>
        <vt:i4>760250913</vt:i4>
      </vt:variant>
      <vt:variant>
        <vt:i4>2388</vt:i4>
      </vt:variant>
      <vt:variant>
        <vt:i4>0</vt:i4>
      </vt:variant>
      <vt:variant>
        <vt:i4>5</vt:i4>
      </vt:variant>
      <vt:variant>
        <vt:lpwstr>../law/遺產及贈與稅法.doc</vt:lpwstr>
      </vt:variant>
      <vt:variant>
        <vt:lpwstr/>
      </vt:variant>
      <vt:variant>
        <vt:i4>760250913</vt:i4>
      </vt:variant>
      <vt:variant>
        <vt:i4>2385</vt:i4>
      </vt:variant>
      <vt:variant>
        <vt:i4>0</vt:i4>
      </vt:variant>
      <vt:variant>
        <vt:i4>5</vt:i4>
      </vt:variant>
      <vt:variant>
        <vt:lpwstr>../law/遺產及贈與稅法.doc</vt:lpwstr>
      </vt:variant>
      <vt:variant>
        <vt:lpwstr/>
      </vt:variant>
      <vt:variant>
        <vt:i4>760250913</vt:i4>
      </vt:variant>
      <vt:variant>
        <vt:i4>2382</vt:i4>
      </vt:variant>
      <vt:variant>
        <vt:i4>0</vt:i4>
      </vt:variant>
      <vt:variant>
        <vt:i4>5</vt:i4>
      </vt:variant>
      <vt:variant>
        <vt:lpwstr>../law/遺產及贈與稅法.doc</vt:lpwstr>
      </vt:variant>
      <vt:variant>
        <vt:lpwstr/>
      </vt:variant>
      <vt:variant>
        <vt:i4>760250913</vt:i4>
      </vt:variant>
      <vt:variant>
        <vt:i4>2379</vt:i4>
      </vt:variant>
      <vt:variant>
        <vt:i4>0</vt:i4>
      </vt:variant>
      <vt:variant>
        <vt:i4>5</vt:i4>
      </vt:variant>
      <vt:variant>
        <vt:lpwstr>../law/遺產及贈與稅法.doc</vt:lpwstr>
      </vt:variant>
      <vt:variant>
        <vt:lpwstr/>
      </vt:variant>
      <vt:variant>
        <vt:i4>760250913</vt:i4>
      </vt:variant>
      <vt:variant>
        <vt:i4>2376</vt:i4>
      </vt:variant>
      <vt:variant>
        <vt:i4>0</vt:i4>
      </vt:variant>
      <vt:variant>
        <vt:i4>5</vt:i4>
      </vt:variant>
      <vt:variant>
        <vt:lpwstr>../law/遺產及贈與稅法.doc</vt:lpwstr>
      </vt:variant>
      <vt:variant>
        <vt:lpwstr/>
      </vt:variant>
      <vt:variant>
        <vt:i4>-108397140</vt:i4>
      </vt:variant>
      <vt:variant>
        <vt:i4>2373</vt:i4>
      </vt:variant>
      <vt:variant>
        <vt:i4>0</vt:i4>
      </vt:variant>
      <vt:variant>
        <vt:i4>5</vt:i4>
      </vt:variant>
      <vt:variant>
        <vt:lpwstr>../law/菸酒稅法.doc</vt:lpwstr>
      </vt:variant>
      <vt:variant>
        <vt:lpwstr/>
      </vt:variant>
      <vt:variant>
        <vt:i4>405877609</vt:i4>
      </vt:variant>
      <vt:variant>
        <vt:i4>2370</vt:i4>
      </vt:variant>
      <vt:variant>
        <vt:i4>0</vt:i4>
      </vt:variant>
      <vt:variant>
        <vt:i4>5</vt:i4>
      </vt:variant>
      <vt:variant>
        <vt:lpwstr>../law/所得稅法.doc</vt:lpwstr>
      </vt:variant>
      <vt:variant>
        <vt:lpwstr/>
      </vt:variant>
      <vt:variant>
        <vt:i4>405877609</vt:i4>
      </vt:variant>
      <vt:variant>
        <vt:i4>2367</vt:i4>
      </vt:variant>
      <vt:variant>
        <vt:i4>0</vt:i4>
      </vt:variant>
      <vt:variant>
        <vt:i4>5</vt:i4>
      </vt:variant>
      <vt:variant>
        <vt:lpwstr>../law/所得稅法.doc</vt:lpwstr>
      </vt:variant>
      <vt:variant>
        <vt:lpwstr/>
      </vt:variant>
      <vt:variant>
        <vt:i4>405877609</vt:i4>
      </vt:variant>
      <vt:variant>
        <vt:i4>2364</vt:i4>
      </vt:variant>
      <vt:variant>
        <vt:i4>0</vt:i4>
      </vt:variant>
      <vt:variant>
        <vt:i4>5</vt:i4>
      </vt:variant>
      <vt:variant>
        <vt:lpwstr>../law/所得稅法.doc</vt:lpwstr>
      </vt:variant>
      <vt:variant>
        <vt:lpwstr/>
      </vt:variant>
      <vt:variant>
        <vt:i4>405877609</vt:i4>
      </vt:variant>
      <vt:variant>
        <vt:i4>2361</vt:i4>
      </vt:variant>
      <vt:variant>
        <vt:i4>0</vt:i4>
      </vt:variant>
      <vt:variant>
        <vt:i4>5</vt:i4>
      </vt:variant>
      <vt:variant>
        <vt:lpwstr>../law/所得稅法.doc</vt:lpwstr>
      </vt:variant>
      <vt:variant>
        <vt:lpwstr/>
      </vt:variant>
      <vt:variant>
        <vt:i4>405877609</vt:i4>
      </vt:variant>
      <vt:variant>
        <vt:i4>2358</vt:i4>
      </vt:variant>
      <vt:variant>
        <vt:i4>0</vt:i4>
      </vt:variant>
      <vt:variant>
        <vt:i4>5</vt:i4>
      </vt:variant>
      <vt:variant>
        <vt:lpwstr>../law/所得稅法.doc</vt:lpwstr>
      </vt:variant>
      <vt:variant>
        <vt:lpwstr/>
      </vt:variant>
      <vt:variant>
        <vt:i4>405877609</vt:i4>
      </vt:variant>
      <vt:variant>
        <vt:i4>2355</vt:i4>
      </vt:variant>
      <vt:variant>
        <vt:i4>0</vt:i4>
      </vt:variant>
      <vt:variant>
        <vt:i4>5</vt:i4>
      </vt:variant>
      <vt:variant>
        <vt:lpwstr>../law/所得稅法.doc</vt:lpwstr>
      </vt:variant>
      <vt:variant>
        <vt:lpwstr/>
      </vt:variant>
      <vt:variant>
        <vt:i4>405877609</vt:i4>
      </vt:variant>
      <vt:variant>
        <vt:i4>2352</vt:i4>
      </vt:variant>
      <vt:variant>
        <vt:i4>0</vt:i4>
      </vt:variant>
      <vt:variant>
        <vt:i4>5</vt:i4>
      </vt:variant>
      <vt:variant>
        <vt:lpwstr>../law/所得稅法.doc</vt:lpwstr>
      </vt:variant>
      <vt:variant>
        <vt:lpwstr/>
      </vt:variant>
      <vt:variant>
        <vt:i4>405877609</vt:i4>
      </vt:variant>
      <vt:variant>
        <vt:i4>2349</vt:i4>
      </vt:variant>
      <vt:variant>
        <vt:i4>0</vt:i4>
      </vt:variant>
      <vt:variant>
        <vt:i4>5</vt:i4>
      </vt:variant>
      <vt:variant>
        <vt:lpwstr>../law/所得稅法.doc</vt:lpwstr>
      </vt:variant>
      <vt:variant>
        <vt:lpwstr/>
      </vt:variant>
      <vt:variant>
        <vt:i4>481720935</vt:i4>
      </vt:variant>
      <vt:variant>
        <vt:i4>2346</vt:i4>
      </vt:variant>
      <vt:variant>
        <vt:i4>0</vt:i4>
      </vt:variant>
      <vt:variant>
        <vt:i4>5</vt:i4>
      </vt:variant>
      <vt:variant>
        <vt:lpwstr>../law/勞工退休金條例.doc</vt:lpwstr>
      </vt:variant>
      <vt:variant>
        <vt:lpwstr/>
      </vt:variant>
      <vt:variant>
        <vt:i4>405877609</vt:i4>
      </vt:variant>
      <vt:variant>
        <vt:i4>2343</vt:i4>
      </vt:variant>
      <vt:variant>
        <vt:i4>0</vt:i4>
      </vt:variant>
      <vt:variant>
        <vt:i4>5</vt:i4>
      </vt:variant>
      <vt:variant>
        <vt:lpwstr>../law/所得稅法.doc</vt:lpwstr>
      </vt:variant>
      <vt:variant>
        <vt:lpwstr/>
      </vt:variant>
      <vt:variant>
        <vt:i4>405877609</vt:i4>
      </vt:variant>
      <vt:variant>
        <vt:i4>2340</vt:i4>
      </vt:variant>
      <vt:variant>
        <vt:i4>0</vt:i4>
      </vt:variant>
      <vt:variant>
        <vt:i4>5</vt:i4>
      </vt:variant>
      <vt:variant>
        <vt:lpwstr>../law/所得稅法.doc</vt:lpwstr>
      </vt:variant>
      <vt:variant>
        <vt:lpwstr/>
      </vt:variant>
      <vt:variant>
        <vt:i4>1826569451</vt:i4>
      </vt:variant>
      <vt:variant>
        <vt:i4>2336</vt:i4>
      </vt:variant>
      <vt:variant>
        <vt:i4>0</vt:i4>
      </vt:variant>
      <vt:variant>
        <vt:i4>5</vt:i4>
      </vt:variant>
      <vt:variant>
        <vt:lpwstr>../law/稅捐稽徵法.doc</vt:lpwstr>
      </vt:variant>
      <vt:variant>
        <vt:lpwstr/>
      </vt:variant>
      <vt:variant>
        <vt:i4>1826569451</vt:i4>
      </vt:variant>
      <vt:variant>
        <vt:i4>2334</vt:i4>
      </vt:variant>
      <vt:variant>
        <vt:i4>0</vt:i4>
      </vt:variant>
      <vt:variant>
        <vt:i4>5</vt:i4>
      </vt:variant>
      <vt:variant>
        <vt:lpwstr>../law/稅捐稽徵法.doc</vt:lpwstr>
      </vt:variant>
      <vt:variant>
        <vt:lpwstr/>
      </vt:variant>
      <vt:variant>
        <vt:i4>405877609</vt:i4>
      </vt:variant>
      <vt:variant>
        <vt:i4>2331</vt:i4>
      </vt:variant>
      <vt:variant>
        <vt:i4>0</vt:i4>
      </vt:variant>
      <vt:variant>
        <vt:i4>5</vt:i4>
      </vt:variant>
      <vt:variant>
        <vt:lpwstr>../law/所得稅法.doc</vt:lpwstr>
      </vt:variant>
      <vt:variant>
        <vt:lpwstr/>
      </vt:variant>
      <vt:variant>
        <vt:i4>405877609</vt:i4>
      </vt:variant>
      <vt:variant>
        <vt:i4>2328</vt:i4>
      </vt:variant>
      <vt:variant>
        <vt:i4>0</vt:i4>
      </vt:variant>
      <vt:variant>
        <vt:i4>5</vt:i4>
      </vt:variant>
      <vt:variant>
        <vt:lpwstr>../law/所得稅法.doc</vt:lpwstr>
      </vt:variant>
      <vt:variant>
        <vt:lpwstr/>
      </vt:variant>
      <vt:variant>
        <vt:i4>1826569451</vt:i4>
      </vt:variant>
      <vt:variant>
        <vt:i4>2324</vt:i4>
      </vt:variant>
      <vt:variant>
        <vt:i4>0</vt:i4>
      </vt:variant>
      <vt:variant>
        <vt:i4>5</vt:i4>
      </vt:variant>
      <vt:variant>
        <vt:lpwstr>../law/稅捐稽徵法.doc</vt:lpwstr>
      </vt:variant>
      <vt:variant>
        <vt:lpwstr/>
      </vt:variant>
      <vt:variant>
        <vt:i4>1826569451</vt:i4>
      </vt:variant>
      <vt:variant>
        <vt:i4>2322</vt:i4>
      </vt:variant>
      <vt:variant>
        <vt:i4>0</vt:i4>
      </vt:variant>
      <vt:variant>
        <vt:i4>5</vt:i4>
      </vt:variant>
      <vt:variant>
        <vt:lpwstr>../law/稅捐稽徵法.doc</vt:lpwstr>
      </vt:variant>
      <vt:variant>
        <vt:lpwstr/>
      </vt:variant>
      <vt:variant>
        <vt:i4>7274612</vt:i4>
      </vt:variant>
      <vt:variant>
        <vt:i4>2319</vt:i4>
      </vt:variant>
      <vt:variant>
        <vt:i4>0</vt:i4>
      </vt:variant>
      <vt:variant>
        <vt:i4>5</vt:i4>
      </vt:variant>
      <vt:variant>
        <vt:lpwstr/>
      </vt:variant>
      <vt:variant>
        <vt:lpwstr>top</vt:lpwstr>
      </vt:variant>
      <vt:variant>
        <vt:i4>3145825</vt:i4>
      </vt:variant>
      <vt:variant>
        <vt:i4>2316</vt:i4>
      </vt:variant>
      <vt:variant>
        <vt:i4>0</vt:i4>
      </vt:variant>
      <vt:variant>
        <vt:i4>5</vt:i4>
      </vt:variant>
      <vt:variant>
        <vt:lpwstr/>
      </vt:variant>
      <vt:variant>
        <vt:lpwstr>a02</vt:lpwstr>
      </vt:variant>
      <vt:variant>
        <vt:i4>1826569451</vt:i4>
      </vt:variant>
      <vt:variant>
        <vt:i4>2312</vt:i4>
      </vt:variant>
      <vt:variant>
        <vt:i4>0</vt:i4>
      </vt:variant>
      <vt:variant>
        <vt:i4>5</vt:i4>
      </vt:variant>
      <vt:variant>
        <vt:lpwstr>../law/稅捐稽徵法.doc</vt:lpwstr>
      </vt:variant>
      <vt:variant>
        <vt:lpwstr/>
      </vt:variant>
      <vt:variant>
        <vt:i4>1826569451</vt:i4>
      </vt:variant>
      <vt:variant>
        <vt:i4>2310</vt:i4>
      </vt:variant>
      <vt:variant>
        <vt:i4>0</vt:i4>
      </vt:variant>
      <vt:variant>
        <vt:i4>5</vt:i4>
      </vt:variant>
      <vt:variant>
        <vt:lpwstr>../law/稅捐稽徵法.doc</vt:lpwstr>
      </vt:variant>
      <vt:variant>
        <vt:lpwstr/>
      </vt:variant>
      <vt:variant>
        <vt:i4>-1189864710</vt:i4>
      </vt:variant>
      <vt:variant>
        <vt:i4>2307</vt:i4>
      </vt:variant>
      <vt:variant>
        <vt:i4>0</vt:i4>
      </vt:variant>
      <vt:variant>
        <vt:i4>5</vt:i4>
      </vt:variant>
      <vt:variant>
        <vt:lpwstr>../law/貨物稅條例.doc</vt:lpwstr>
      </vt:variant>
      <vt:variant>
        <vt:lpwstr/>
      </vt:variant>
      <vt:variant>
        <vt:i4>-1189864710</vt:i4>
      </vt:variant>
      <vt:variant>
        <vt:i4>2304</vt:i4>
      </vt:variant>
      <vt:variant>
        <vt:i4>0</vt:i4>
      </vt:variant>
      <vt:variant>
        <vt:i4>5</vt:i4>
      </vt:variant>
      <vt:variant>
        <vt:lpwstr>../law/貨物稅條例.doc</vt:lpwstr>
      </vt:variant>
      <vt:variant>
        <vt:lpwstr/>
      </vt:variant>
      <vt:variant>
        <vt:i4>543819516</vt:i4>
      </vt:variant>
      <vt:variant>
        <vt:i4>2301</vt:i4>
      </vt:variant>
      <vt:variant>
        <vt:i4>0</vt:i4>
      </vt:variant>
      <vt:variant>
        <vt:i4>5</vt:i4>
      </vt:variant>
      <vt:variant>
        <vt:lpwstr>../law/娛樂稅法.doc</vt:lpwstr>
      </vt:variant>
      <vt:variant>
        <vt:lpwstr/>
      </vt:variant>
      <vt:variant>
        <vt:i4>762198990</vt:i4>
      </vt:variant>
      <vt:variant>
        <vt:i4>2298</vt:i4>
      </vt:variant>
      <vt:variant>
        <vt:i4>0</vt:i4>
      </vt:variant>
      <vt:variant>
        <vt:i4>5</vt:i4>
      </vt:variant>
      <vt:variant>
        <vt:lpwstr>../law/土地稅法.doc</vt:lpwstr>
      </vt:variant>
      <vt:variant>
        <vt:lpwstr/>
      </vt:variant>
      <vt:variant>
        <vt:i4>762198990</vt:i4>
      </vt:variant>
      <vt:variant>
        <vt:i4>2294</vt:i4>
      </vt:variant>
      <vt:variant>
        <vt:i4>0</vt:i4>
      </vt:variant>
      <vt:variant>
        <vt:i4>5</vt:i4>
      </vt:variant>
      <vt:variant>
        <vt:lpwstr>../law/土地稅法.doc</vt:lpwstr>
      </vt:variant>
      <vt:variant>
        <vt:lpwstr/>
      </vt:variant>
      <vt:variant>
        <vt:i4>762198990</vt:i4>
      </vt:variant>
      <vt:variant>
        <vt:i4>2292</vt:i4>
      </vt:variant>
      <vt:variant>
        <vt:i4>0</vt:i4>
      </vt:variant>
      <vt:variant>
        <vt:i4>5</vt:i4>
      </vt:variant>
      <vt:variant>
        <vt:lpwstr>../law/土地稅法.doc</vt:lpwstr>
      </vt:variant>
      <vt:variant>
        <vt:lpwstr/>
      </vt:variant>
      <vt:variant>
        <vt:i4>762198990</vt:i4>
      </vt:variant>
      <vt:variant>
        <vt:i4>2289</vt:i4>
      </vt:variant>
      <vt:variant>
        <vt:i4>0</vt:i4>
      </vt:variant>
      <vt:variant>
        <vt:i4>5</vt:i4>
      </vt:variant>
      <vt:variant>
        <vt:lpwstr>../law/土地稅法.doc</vt:lpwstr>
      </vt:variant>
      <vt:variant>
        <vt:lpwstr/>
      </vt:variant>
      <vt:variant>
        <vt:i4>760250913</vt:i4>
      </vt:variant>
      <vt:variant>
        <vt:i4>2286</vt:i4>
      </vt:variant>
      <vt:variant>
        <vt:i4>0</vt:i4>
      </vt:variant>
      <vt:variant>
        <vt:i4>5</vt:i4>
      </vt:variant>
      <vt:variant>
        <vt:lpwstr>../law/遺產及贈與稅法.doc</vt:lpwstr>
      </vt:variant>
      <vt:variant>
        <vt:lpwstr/>
      </vt:variant>
      <vt:variant>
        <vt:i4>760250913</vt:i4>
      </vt:variant>
      <vt:variant>
        <vt:i4>2283</vt:i4>
      </vt:variant>
      <vt:variant>
        <vt:i4>0</vt:i4>
      </vt:variant>
      <vt:variant>
        <vt:i4>5</vt:i4>
      </vt:variant>
      <vt:variant>
        <vt:lpwstr>../law/遺產及贈與稅法.doc</vt:lpwstr>
      </vt:variant>
      <vt:variant>
        <vt:lpwstr/>
      </vt:variant>
      <vt:variant>
        <vt:i4>405877609</vt:i4>
      </vt:variant>
      <vt:variant>
        <vt:i4>2280</vt:i4>
      </vt:variant>
      <vt:variant>
        <vt:i4>0</vt:i4>
      </vt:variant>
      <vt:variant>
        <vt:i4>5</vt:i4>
      </vt:variant>
      <vt:variant>
        <vt:lpwstr>../law/所得稅法.doc</vt:lpwstr>
      </vt:variant>
      <vt:variant>
        <vt:lpwstr/>
      </vt:variant>
      <vt:variant>
        <vt:i4>-907607218</vt:i4>
      </vt:variant>
      <vt:variant>
        <vt:i4>2277</vt:i4>
      </vt:variant>
      <vt:variant>
        <vt:i4>0</vt:i4>
      </vt:variant>
      <vt:variant>
        <vt:i4>5</vt:i4>
      </vt:variant>
      <vt:variant>
        <vt:lpwstr>../law/加值型及非加值型營業稅法.doc</vt:lpwstr>
      </vt:variant>
      <vt:variant>
        <vt:lpwstr/>
      </vt:variant>
      <vt:variant>
        <vt:i4>-907607218</vt:i4>
      </vt:variant>
      <vt:variant>
        <vt:i4>2274</vt:i4>
      </vt:variant>
      <vt:variant>
        <vt:i4>0</vt:i4>
      </vt:variant>
      <vt:variant>
        <vt:i4>5</vt:i4>
      </vt:variant>
      <vt:variant>
        <vt:lpwstr>../law/加值型及非加值型營業稅法.doc</vt:lpwstr>
      </vt:variant>
      <vt:variant>
        <vt:lpwstr/>
      </vt:variant>
      <vt:variant>
        <vt:i4>-907607218</vt:i4>
      </vt:variant>
      <vt:variant>
        <vt:i4>2271</vt:i4>
      </vt:variant>
      <vt:variant>
        <vt:i4>0</vt:i4>
      </vt:variant>
      <vt:variant>
        <vt:i4>5</vt:i4>
      </vt:variant>
      <vt:variant>
        <vt:lpwstr>../law/加值型及非加值型營業稅法.doc</vt:lpwstr>
      </vt:variant>
      <vt:variant>
        <vt:lpwstr/>
      </vt:variant>
      <vt:variant>
        <vt:i4>-907607218</vt:i4>
      </vt:variant>
      <vt:variant>
        <vt:i4>2268</vt:i4>
      </vt:variant>
      <vt:variant>
        <vt:i4>0</vt:i4>
      </vt:variant>
      <vt:variant>
        <vt:i4>5</vt:i4>
      </vt:variant>
      <vt:variant>
        <vt:lpwstr>../law/加值型及非加值型營業稅法.doc</vt:lpwstr>
      </vt:variant>
      <vt:variant>
        <vt:lpwstr/>
      </vt:variant>
      <vt:variant>
        <vt:i4>-907607218</vt:i4>
      </vt:variant>
      <vt:variant>
        <vt:i4>2265</vt:i4>
      </vt:variant>
      <vt:variant>
        <vt:i4>0</vt:i4>
      </vt:variant>
      <vt:variant>
        <vt:i4>5</vt:i4>
      </vt:variant>
      <vt:variant>
        <vt:lpwstr>../law/加值型及非加值型營業稅法.doc</vt:lpwstr>
      </vt:variant>
      <vt:variant>
        <vt:lpwstr/>
      </vt:variant>
      <vt:variant>
        <vt:i4>405877609</vt:i4>
      </vt:variant>
      <vt:variant>
        <vt:i4>2262</vt:i4>
      </vt:variant>
      <vt:variant>
        <vt:i4>0</vt:i4>
      </vt:variant>
      <vt:variant>
        <vt:i4>5</vt:i4>
      </vt:variant>
      <vt:variant>
        <vt:lpwstr>../law/所得稅法.doc</vt:lpwstr>
      </vt:variant>
      <vt:variant>
        <vt:lpwstr/>
      </vt:variant>
      <vt:variant>
        <vt:i4>405877609</vt:i4>
      </vt:variant>
      <vt:variant>
        <vt:i4>2259</vt:i4>
      </vt:variant>
      <vt:variant>
        <vt:i4>0</vt:i4>
      </vt:variant>
      <vt:variant>
        <vt:i4>5</vt:i4>
      </vt:variant>
      <vt:variant>
        <vt:lpwstr>../law/所得稅法.doc</vt:lpwstr>
      </vt:variant>
      <vt:variant>
        <vt:lpwstr/>
      </vt:variant>
      <vt:variant>
        <vt:i4>1587733355</vt:i4>
      </vt:variant>
      <vt:variant>
        <vt:i4>2256</vt:i4>
      </vt:variant>
      <vt:variant>
        <vt:i4>0</vt:i4>
      </vt:variant>
      <vt:variant>
        <vt:i4>5</vt:i4>
      </vt:variant>
      <vt:variant>
        <vt:lpwstr>../law/商業會計法.doc</vt:lpwstr>
      </vt:variant>
      <vt:variant>
        <vt:lpwstr/>
      </vt:variant>
      <vt:variant>
        <vt:i4>405877609</vt:i4>
      </vt:variant>
      <vt:variant>
        <vt:i4>2253</vt:i4>
      </vt:variant>
      <vt:variant>
        <vt:i4>0</vt:i4>
      </vt:variant>
      <vt:variant>
        <vt:i4>5</vt:i4>
      </vt:variant>
      <vt:variant>
        <vt:lpwstr>../law/所得稅法.doc</vt:lpwstr>
      </vt:variant>
      <vt:variant>
        <vt:lpwstr/>
      </vt:variant>
      <vt:variant>
        <vt:i4>405877609</vt:i4>
      </vt:variant>
      <vt:variant>
        <vt:i4>2250</vt:i4>
      </vt:variant>
      <vt:variant>
        <vt:i4>0</vt:i4>
      </vt:variant>
      <vt:variant>
        <vt:i4>5</vt:i4>
      </vt:variant>
      <vt:variant>
        <vt:lpwstr>../law/所得稅法.doc</vt:lpwstr>
      </vt:variant>
      <vt:variant>
        <vt:lpwstr/>
      </vt:variant>
      <vt:variant>
        <vt:i4>405877609</vt:i4>
      </vt:variant>
      <vt:variant>
        <vt:i4>2247</vt:i4>
      </vt:variant>
      <vt:variant>
        <vt:i4>0</vt:i4>
      </vt:variant>
      <vt:variant>
        <vt:i4>5</vt:i4>
      </vt:variant>
      <vt:variant>
        <vt:lpwstr>../law/所得稅法.doc</vt:lpwstr>
      </vt:variant>
      <vt:variant>
        <vt:lpwstr/>
      </vt:variant>
      <vt:variant>
        <vt:i4>405877609</vt:i4>
      </vt:variant>
      <vt:variant>
        <vt:i4>2244</vt:i4>
      </vt:variant>
      <vt:variant>
        <vt:i4>0</vt:i4>
      </vt:variant>
      <vt:variant>
        <vt:i4>5</vt:i4>
      </vt:variant>
      <vt:variant>
        <vt:lpwstr>../law/所得稅法.doc</vt:lpwstr>
      </vt:variant>
      <vt:variant>
        <vt:lpwstr/>
      </vt:variant>
      <vt:variant>
        <vt:i4>405877609</vt:i4>
      </vt:variant>
      <vt:variant>
        <vt:i4>2241</vt:i4>
      </vt:variant>
      <vt:variant>
        <vt:i4>0</vt:i4>
      </vt:variant>
      <vt:variant>
        <vt:i4>5</vt:i4>
      </vt:variant>
      <vt:variant>
        <vt:lpwstr>../law/所得稅法.doc</vt:lpwstr>
      </vt:variant>
      <vt:variant>
        <vt:lpwstr/>
      </vt:variant>
      <vt:variant>
        <vt:i4>660008790</vt:i4>
      </vt:variant>
      <vt:variant>
        <vt:i4>2238</vt:i4>
      </vt:variant>
      <vt:variant>
        <vt:i4>0</vt:i4>
      </vt:variant>
      <vt:variant>
        <vt:i4>5</vt:i4>
      </vt:variant>
      <vt:variant>
        <vt:lpwstr>../law/所得基本稅額條例.doc</vt:lpwstr>
      </vt:variant>
      <vt:variant>
        <vt:lpwstr/>
      </vt:variant>
      <vt:variant>
        <vt:i4>532227735</vt:i4>
      </vt:variant>
      <vt:variant>
        <vt:i4>2235</vt:i4>
      </vt:variant>
      <vt:variant>
        <vt:i4>0</vt:i4>
      </vt:variant>
      <vt:variant>
        <vt:i4>5</vt:i4>
      </vt:variant>
      <vt:variant>
        <vt:lpwstr>../law/中小企業發展條例.doc</vt:lpwstr>
      </vt:variant>
      <vt:variant>
        <vt:lpwstr/>
      </vt:variant>
      <vt:variant>
        <vt:i4>22006757</vt:i4>
      </vt:variant>
      <vt:variant>
        <vt:i4>2232</vt:i4>
      </vt:variant>
      <vt:variant>
        <vt:i4>0</vt:i4>
      </vt:variant>
      <vt:variant>
        <vt:i4>5</vt:i4>
      </vt:variant>
      <vt:variant>
        <vt:lpwstr>../law/促進產業升級條例.doc</vt:lpwstr>
      </vt:variant>
      <vt:variant>
        <vt:lpwstr/>
      </vt:variant>
      <vt:variant>
        <vt:i4>405877609</vt:i4>
      </vt:variant>
      <vt:variant>
        <vt:i4>2229</vt:i4>
      </vt:variant>
      <vt:variant>
        <vt:i4>0</vt:i4>
      </vt:variant>
      <vt:variant>
        <vt:i4>5</vt:i4>
      </vt:variant>
      <vt:variant>
        <vt:lpwstr>../law/所得稅法.doc</vt:lpwstr>
      </vt:variant>
      <vt:variant>
        <vt:lpwstr/>
      </vt:variant>
      <vt:variant>
        <vt:i4>259914682</vt:i4>
      </vt:variant>
      <vt:variant>
        <vt:i4>2226</vt:i4>
      </vt:variant>
      <vt:variant>
        <vt:i4>0</vt:i4>
      </vt:variant>
      <vt:variant>
        <vt:i4>5</vt:i4>
      </vt:variant>
      <vt:variant>
        <vt:lpwstr>23稅務法規申論題庫.doc</vt:lpwstr>
      </vt:variant>
      <vt:variant>
        <vt:lpwstr>a97b09</vt:lpwstr>
      </vt:variant>
      <vt:variant>
        <vt:i4>7274612</vt:i4>
      </vt:variant>
      <vt:variant>
        <vt:i4>2223</vt:i4>
      </vt:variant>
      <vt:variant>
        <vt:i4>0</vt:i4>
      </vt:variant>
      <vt:variant>
        <vt:i4>5</vt:i4>
      </vt:variant>
      <vt:variant>
        <vt:lpwstr/>
      </vt:variant>
      <vt:variant>
        <vt:lpwstr>top</vt:lpwstr>
      </vt:variant>
      <vt:variant>
        <vt:i4>3145825</vt:i4>
      </vt:variant>
      <vt:variant>
        <vt:i4>2220</vt:i4>
      </vt:variant>
      <vt:variant>
        <vt:i4>0</vt:i4>
      </vt:variant>
      <vt:variant>
        <vt:i4>5</vt:i4>
      </vt:variant>
      <vt:variant>
        <vt:lpwstr/>
      </vt:variant>
      <vt:variant>
        <vt:lpwstr>a02</vt:lpwstr>
      </vt:variant>
      <vt:variant>
        <vt:i4>405877609</vt:i4>
      </vt:variant>
      <vt:variant>
        <vt:i4>2217</vt:i4>
      </vt:variant>
      <vt:variant>
        <vt:i4>0</vt:i4>
      </vt:variant>
      <vt:variant>
        <vt:i4>5</vt:i4>
      </vt:variant>
      <vt:variant>
        <vt:lpwstr>../law/所得稅法.doc</vt:lpwstr>
      </vt:variant>
      <vt:variant>
        <vt:lpwstr/>
      </vt:variant>
      <vt:variant>
        <vt:i4>405877609</vt:i4>
      </vt:variant>
      <vt:variant>
        <vt:i4>2214</vt:i4>
      </vt:variant>
      <vt:variant>
        <vt:i4>0</vt:i4>
      </vt:variant>
      <vt:variant>
        <vt:i4>5</vt:i4>
      </vt:variant>
      <vt:variant>
        <vt:lpwstr>../law/所得稅法.doc</vt:lpwstr>
      </vt:variant>
      <vt:variant>
        <vt:lpwstr/>
      </vt:variant>
      <vt:variant>
        <vt:i4>364996963</vt:i4>
      </vt:variant>
      <vt:variant>
        <vt:i4>2211</vt:i4>
      </vt:variant>
      <vt:variant>
        <vt:i4>0</vt:i4>
      </vt:variant>
      <vt:variant>
        <vt:i4>5</vt:i4>
      </vt:variant>
      <vt:variant>
        <vt:lpwstr>../law/礦業法.doc</vt:lpwstr>
      </vt:variant>
      <vt:variant>
        <vt:lpwstr/>
      </vt:variant>
      <vt:variant>
        <vt:i4>405877609</vt:i4>
      </vt:variant>
      <vt:variant>
        <vt:i4>2208</vt:i4>
      </vt:variant>
      <vt:variant>
        <vt:i4>0</vt:i4>
      </vt:variant>
      <vt:variant>
        <vt:i4>5</vt:i4>
      </vt:variant>
      <vt:variant>
        <vt:lpwstr>../law/所得稅法.doc</vt:lpwstr>
      </vt:variant>
      <vt:variant>
        <vt:lpwstr/>
      </vt:variant>
      <vt:variant>
        <vt:i4>405877609</vt:i4>
      </vt:variant>
      <vt:variant>
        <vt:i4>2205</vt:i4>
      </vt:variant>
      <vt:variant>
        <vt:i4>0</vt:i4>
      </vt:variant>
      <vt:variant>
        <vt:i4>5</vt:i4>
      </vt:variant>
      <vt:variant>
        <vt:lpwstr>../law/所得稅法.doc</vt:lpwstr>
      </vt:variant>
      <vt:variant>
        <vt:lpwstr/>
      </vt:variant>
      <vt:variant>
        <vt:i4>405877609</vt:i4>
      </vt:variant>
      <vt:variant>
        <vt:i4>2202</vt:i4>
      </vt:variant>
      <vt:variant>
        <vt:i4>0</vt:i4>
      </vt:variant>
      <vt:variant>
        <vt:i4>5</vt:i4>
      </vt:variant>
      <vt:variant>
        <vt:lpwstr>../law/所得稅法.doc</vt:lpwstr>
      </vt:variant>
      <vt:variant>
        <vt:lpwstr/>
      </vt:variant>
      <vt:variant>
        <vt:i4>402993928</vt:i4>
      </vt:variant>
      <vt:variant>
        <vt:i4>2199</vt:i4>
      </vt:variant>
      <vt:variant>
        <vt:i4>0</vt:i4>
      </vt:variant>
      <vt:variant>
        <vt:i4>5</vt:i4>
      </vt:variant>
      <vt:variant>
        <vt:lpwstr>../law/所得稅法.doc</vt:lpwstr>
      </vt:variant>
      <vt:variant>
        <vt:lpwstr>a4</vt:lpwstr>
      </vt:variant>
      <vt:variant>
        <vt:i4>405877609</vt:i4>
      </vt:variant>
      <vt:variant>
        <vt:i4>2196</vt:i4>
      </vt:variant>
      <vt:variant>
        <vt:i4>0</vt:i4>
      </vt:variant>
      <vt:variant>
        <vt:i4>5</vt:i4>
      </vt:variant>
      <vt:variant>
        <vt:lpwstr>../law/所得稅法.doc</vt:lpwstr>
      </vt:variant>
      <vt:variant>
        <vt:lpwstr/>
      </vt:variant>
      <vt:variant>
        <vt:i4>405877609</vt:i4>
      </vt:variant>
      <vt:variant>
        <vt:i4>2193</vt:i4>
      </vt:variant>
      <vt:variant>
        <vt:i4>0</vt:i4>
      </vt:variant>
      <vt:variant>
        <vt:i4>5</vt:i4>
      </vt:variant>
      <vt:variant>
        <vt:lpwstr>../law/所得稅法.doc</vt:lpwstr>
      </vt:variant>
      <vt:variant>
        <vt:lpwstr/>
      </vt:variant>
      <vt:variant>
        <vt:i4>405877609</vt:i4>
      </vt:variant>
      <vt:variant>
        <vt:i4>2190</vt:i4>
      </vt:variant>
      <vt:variant>
        <vt:i4>0</vt:i4>
      </vt:variant>
      <vt:variant>
        <vt:i4>5</vt:i4>
      </vt:variant>
      <vt:variant>
        <vt:lpwstr>../law/所得稅法.doc</vt:lpwstr>
      </vt:variant>
      <vt:variant>
        <vt:lpwstr/>
      </vt:variant>
      <vt:variant>
        <vt:i4>1826569451</vt:i4>
      </vt:variant>
      <vt:variant>
        <vt:i4>2186</vt:i4>
      </vt:variant>
      <vt:variant>
        <vt:i4>0</vt:i4>
      </vt:variant>
      <vt:variant>
        <vt:i4>5</vt:i4>
      </vt:variant>
      <vt:variant>
        <vt:lpwstr>../law/稅捐稽徵法.doc</vt:lpwstr>
      </vt:variant>
      <vt:variant>
        <vt:lpwstr/>
      </vt:variant>
      <vt:variant>
        <vt:i4>1826569451</vt:i4>
      </vt:variant>
      <vt:variant>
        <vt:i4>2184</vt:i4>
      </vt:variant>
      <vt:variant>
        <vt:i4>0</vt:i4>
      </vt:variant>
      <vt:variant>
        <vt:i4>5</vt:i4>
      </vt:variant>
      <vt:variant>
        <vt:lpwstr>../law/稅捐稽徵法.doc</vt:lpwstr>
      </vt:variant>
      <vt:variant>
        <vt:lpwstr/>
      </vt:variant>
      <vt:variant>
        <vt:i4>1826569451</vt:i4>
      </vt:variant>
      <vt:variant>
        <vt:i4>2180</vt:i4>
      </vt:variant>
      <vt:variant>
        <vt:i4>0</vt:i4>
      </vt:variant>
      <vt:variant>
        <vt:i4>5</vt:i4>
      </vt:variant>
      <vt:variant>
        <vt:lpwstr>../law/稅捐稽徵法.doc</vt:lpwstr>
      </vt:variant>
      <vt:variant>
        <vt:lpwstr/>
      </vt:variant>
      <vt:variant>
        <vt:i4>1826569451</vt:i4>
      </vt:variant>
      <vt:variant>
        <vt:i4>2178</vt:i4>
      </vt:variant>
      <vt:variant>
        <vt:i4>0</vt:i4>
      </vt:variant>
      <vt:variant>
        <vt:i4>5</vt:i4>
      </vt:variant>
      <vt:variant>
        <vt:lpwstr>../law/稅捐稽徵法.doc</vt:lpwstr>
      </vt:variant>
      <vt:variant>
        <vt:lpwstr/>
      </vt:variant>
      <vt:variant>
        <vt:i4>1826569451</vt:i4>
      </vt:variant>
      <vt:variant>
        <vt:i4>2174</vt:i4>
      </vt:variant>
      <vt:variant>
        <vt:i4>0</vt:i4>
      </vt:variant>
      <vt:variant>
        <vt:i4>5</vt:i4>
      </vt:variant>
      <vt:variant>
        <vt:lpwstr>../law/稅捐稽徵法.doc</vt:lpwstr>
      </vt:variant>
      <vt:variant>
        <vt:lpwstr/>
      </vt:variant>
      <vt:variant>
        <vt:i4>1826569451</vt:i4>
      </vt:variant>
      <vt:variant>
        <vt:i4>2172</vt:i4>
      </vt:variant>
      <vt:variant>
        <vt:i4>0</vt:i4>
      </vt:variant>
      <vt:variant>
        <vt:i4>5</vt:i4>
      </vt:variant>
      <vt:variant>
        <vt:lpwstr>../law/稅捐稽徵法.doc</vt:lpwstr>
      </vt:variant>
      <vt:variant>
        <vt:lpwstr/>
      </vt:variant>
      <vt:variant>
        <vt:i4>1826569451</vt:i4>
      </vt:variant>
      <vt:variant>
        <vt:i4>2168</vt:i4>
      </vt:variant>
      <vt:variant>
        <vt:i4>0</vt:i4>
      </vt:variant>
      <vt:variant>
        <vt:i4>5</vt:i4>
      </vt:variant>
      <vt:variant>
        <vt:lpwstr>../law/稅捐稽徵法.doc</vt:lpwstr>
      </vt:variant>
      <vt:variant>
        <vt:lpwstr/>
      </vt:variant>
      <vt:variant>
        <vt:i4>1826569451</vt:i4>
      </vt:variant>
      <vt:variant>
        <vt:i4>2166</vt:i4>
      </vt:variant>
      <vt:variant>
        <vt:i4>0</vt:i4>
      </vt:variant>
      <vt:variant>
        <vt:i4>5</vt:i4>
      </vt:variant>
      <vt:variant>
        <vt:lpwstr>../law/稅捐稽徵法.doc</vt:lpwstr>
      </vt:variant>
      <vt:variant>
        <vt:lpwstr/>
      </vt:variant>
      <vt:variant>
        <vt:i4>1826569451</vt:i4>
      </vt:variant>
      <vt:variant>
        <vt:i4>2162</vt:i4>
      </vt:variant>
      <vt:variant>
        <vt:i4>0</vt:i4>
      </vt:variant>
      <vt:variant>
        <vt:i4>5</vt:i4>
      </vt:variant>
      <vt:variant>
        <vt:lpwstr>../law/稅捐稽徵法.doc</vt:lpwstr>
      </vt:variant>
      <vt:variant>
        <vt:lpwstr/>
      </vt:variant>
      <vt:variant>
        <vt:i4>1826569451</vt:i4>
      </vt:variant>
      <vt:variant>
        <vt:i4>2160</vt:i4>
      </vt:variant>
      <vt:variant>
        <vt:i4>0</vt:i4>
      </vt:variant>
      <vt:variant>
        <vt:i4>5</vt:i4>
      </vt:variant>
      <vt:variant>
        <vt:lpwstr>../law/稅捐稽徵法.doc</vt:lpwstr>
      </vt:variant>
      <vt:variant>
        <vt:lpwstr/>
      </vt:variant>
      <vt:variant>
        <vt:i4>-504154747</vt:i4>
      </vt:variant>
      <vt:variant>
        <vt:i4>2157</vt:i4>
      </vt:variant>
      <vt:variant>
        <vt:i4>0</vt:i4>
      </vt:variant>
      <vt:variant>
        <vt:i4>5</vt:i4>
      </vt:variant>
      <vt:variant>
        <vt:lpwstr>../law3/土地稅法施行細則.doc</vt:lpwstr>
      </vt:variant>
      <vt:variant>
        <vt:lpwstr/>
      </vt:variant>
      <vt:variant>
        <vt:i4>762198990</vt:i4>
      </vt:variant>
      <vt:variant>
        <vt:i4>2154</vt:i4>
      </vt:variant>
      <vt:variant>
        <vt:i4>0</vt:i4>
      </vt:variant>
      <vt:variant>
        <vt:i4>5</vt:i4>
      </vt:variant>
      <vt:variant>
        <vt:lpwstr>../law/土地稅法.doc</vt:lpwstr>
      </vt:variant>
      <vt:variant>
        <vt:lpwstr/>
      </vt:variant>
      <vt:variant>
        <vt:i4>1468216536</vt:i4>
      </vt:variant>
      <vt:variant>
        <vt:i4>2151</vt:i4>
      </vt:variant>
      <vt:variant>
        <vt:i4>0</vt:i4>
      </vt:variant>
      <vt:variant>
        <vt:i4>5</vt:i4>
      </vt:variant>
      <vt:variant>
        <vt:lpwstr>../law/房屋稅條例.doc</vt:lpwstr>
      </vt:variant>
      <vt:variant>
        <vt:lpwstr/>
      </vt:variant>
      <vt:variant>
        <vt:i4>761084847</vt:i4>
      </vt:variant>
      <vt:variant>
        <vt:i4>2148</vt:i4>
      </vt:variant>
      <vt:variant>
        <vt:i4>0</vt:i4>
      </vt:variant>
      <vt:variant>
        <vt:i4>5</vt:i4>
      </vt:variant>
      <vt:variant>
        <vt:lpwstr>../law/土地稅法.doc</vt:lpwstr>
      </vt:variant>
      <vt:variant>
        <vt:lpwstr>a33</vt:lpwstr>
      </vt:variant>
      <vt:variant>
        <vt:i4>762198990</vt:i4>
      </vt:variant>
      <vt:variant>
        <vt:i4>2145</vt:i4>
      </vt:variant>
      <vt:variant>
        <vt:i4>0</vt:i4>
      </vt:variant>
      <vt:variant>
        <vt:i4>5</vt:i4>
      </vt:variant>
      <vt:variant>
        <vt:lpwstr>../law/土地稅法.doc</vt:lpwstr>
      </vt:variant>
      <vt:variant>
        <vt:lpwstr/>
      </vt:variant>
      <vt:variant>
        <vt:i4>762198990</vt:i4>
      </vt:variant>
      <vt:variant>
        <vt:i4>2142</vt:i4>
      </vt:variant>
      <vt:variant>
        <vt:i4>0</vt:i4>
      </vt:variant>
      <vt:variant>
        <vt:i4>5</vt:i4>
      </vt:variant>
      <vt:variant>
        <vt:lpwstr>../law/土地稅法.doc</vt:lpwstr>
      </vt:variant>
      <vt:variant>
        <vt:lpwstr/>
      </vt:variant>
      <vt:variant>
        <vt:i4>1468216536</vt:i4>
      </vt:variant>
      <vt:variant>
        <vt:i4>2139</vt:i4>
      </vt:variant>
      <vt:variant>
        <vt:i4>0</vt:i4>
      </vt:variant>
      <vt:variant>
        <vt:i4>5</vt:i4>
      </vt:variant>
      <vt:variant>
        <vt:lpwstr>../law/房屋稅條例.doc</vt:lpwstr>
      </vt:variant>
      <vt:variant>
        <vt:lpwstr/>
      </vt:variant>
      <vt:variant>
        <vt:i4>760250913</vt:i4>
      </vt:variant>
      <vt:variant>
        <vt:i4>2136</vt:i4>
      </vt:variant>
      <vt:variant>
        <vt:i4>0</vt:i4>
      </vt:variant>
      <vt:variant>
        <vt:i4>5</vt:i4>
      </vt:variant>
      <vt:variant>
        <vt:lpwstr>../law/遺產及贈與稅法.doc</vt:lpwstr>
      </vt:variant>
      <vt:variant>
        <vt:lpwstr/>
      </vt:variant>
      <vt:variant>
        <vt:i4>834155941</vt:i4>
      </vt:variant>
      <vt:variant>
        <vt:i4>2133</vt:i4>
      </vt:variant>
      <vt:variant>
        <vt:i4>0</vt:i4>
      </vt:variant>
      <vt:variant>
        <vt:i4>5</vt:i4>
      </vt:variant>
      <vt:variant>
        <vt:lpwstr>../law/契稅條例.doc</vt:lpwstr>
      </vt:variant>
      <vt:variant>
        <vt:lpwstr/>
      </vt:variant>
      <vt:variant>
        <vt:i4>1195534513</vt:i4>
      </vt:variant>
      <vt:variant>
        <vt:i4>2130</vt:i4>
      </vt:variant>
      <vt:variant>
        <vt:i4>0</vt:i4>
      </vt:variant>
      <vt:variant>
        <vt:i4>5</vt:i4>
      </vt:variant>
      <vt:variant>
        <vt:lpwstr>../law/使用牌照稅法.doc</vt:lpwstr>
      </vt:variant>
      <vt:variant>
        <vt:lpwstr/>
      </vt:variant>
      <vt:variant>
        <vt:i4>405877609</vt:i4>
      </vt:variant>
      <vt:variant>
        <vt:i4>2127</vt:i4>
      </vt:variant>
      <vt:variant>
        <vt:i4>0</vt:i4>
      </vt:variant>
      <vt:variant>
        <vt:i4>5</vt:i4>
      </vt:variant>
      <vt:variant>
        <vt:lpwstr>../law/所得稅法.doc</vt:lpwstr>
      </vt:variant>
      <vt:variant>
        <vt:lpwstr/>
      </vt:variant>
      <vt:variant>
        <vt:i4>834155941</vt:i4>
      </vt:variant>
      <vt:variant>
        <vt:i4>2124</vt:i4>
      </vt:variant>
      <vt:variant>
        <vt:i4>0</vt:i4>
      </vt:variant>
      <vt:variant>
        <vt:i4>5</vt:i4>
      </vt:variant>
      <vt:variant>
        <vt:lpwstr>../law/契稅條例.doc</vt:lpwstr>
      </vt:variant>
      <vt:variant>
        <vt:lpwstr/>
      </vt:variant>
      <vt:variant>
        <vt:i4>259849146</vt:i4>
      </vt:variant>
      <vt:variant>
        <vt:i4>2121</vt:i4>
      </vt:variant>
      <vt:variant>
        <vt:i4>0</vt:i4>
      </vt:variant>
      <vt:variant>
        <vt:i4>5</vt:i4>
      </vt:variant>
      <vt:variant>
        <vt:lpwstr>23稅務法規申論題庫.doc</vt:lpwstr>
      </vt:variant>
      <vt:variant>
        <vt:lpwstr>a97b08</vt:lpwstr>
      </vt:variant>
      <vt:variant>
        <vt:i4>7274612</vt:i4>
      </vt:variant>
      <vt:variant>
        <vt:i4>2118</vt:i4>
      </vt:variant>
      <vt:variant>
        <vt:i4>0</vt:i4>
      </vt:variant>
      <vt:variant>
        <vt:i4>5</vt:i4>
      </vt:variant>
      <vt:variant>
        <vt:lpwstr/>
      </vt:variant>
      <vt:variant>
        <vt:lpwstr>top</vt:lpwstr>
      </vt:variant>
      <vt:variant>
        <vt:i4>3145825</vt:i4>
      </vt:variant>
      <vt:variant>
        <vt:i4>2115</vt:i4>
      </vt:variant>
      <vt:variant>
        <vt:i4>0</vt:i4>
      </vt:variant>
      <vt:variant>
        <vt:i4>5</vt:i4>
      </vt:variant>
      <vt:variant>
        <vt:lpwstr/>
      </vt:variant>
      <vt:variant>
        <vt:lpwstr>a02</vt:lpwstr>
      </vt:variant>
      <vt:variant>
        <vt:i4>1826569451</vt:i4>
      </vt:variant>
      <vt:variant>
        <vt:i4>2111</vt:i4>
      </vt:variant>
      <vt:variant>
        <vt:i4>0</vt:i4>
      </vt:variant>
      <vt:variant>
        <vt:i4>5</vt:i4>
      </vt:variant>
      <vt:variant>
        <vt:lpwstr>../law/稅捐稽徵法.doc</vt:lpwstr>
      </vt:variant>
      <vt:variant>
        <vt:lpwstr/>
      </vt:variant>
      <vt:variant>
        <vt:i4>1826569451</vt:i4>
      </vt:variant>
      <vt:variant>
        <vt:i4>2109</vt:i4>
      </vt:variant>
      <vt:variant>
        <vt:i4>0</vt:i4>
      </vt:variant>
      <vt:variant>
        <vt:i4>5</vt:i4>
      </vt:variant>
      <vt:variant>
        <vt:lpwstr>../law/稅捐稽徵法.doc</vt:lpwstr>
      </vt:variant>
      <vt:variant>
        <vt:lpwstr/>
      </vt:variant>
      <vt:variant>
        <vt:i4>405877609</vt:i4>
      </vt:variant>
      <vt:variant>
        <vt:i4>2106</vt:i4>
      </vt:variant>
      <vt:variant>
        <vt:i4>0</vt:i4>
      </vt:variant>
      <vt:variant>
        <vt:i4>5</vt:i4>
      </vt:variant>
      <vt:variant>
        <vt:lpwstr>../law/所得稅法.doc</vt:lpwstr>
      </vt:variant>
      <vt:variant>
        <vt:lpwstr/>
      </vt:variant>
      <vt:variant>
        <vt:i4>-908852433</vt:i4>
      </vt:variant>
      <vt:variant>
        <vt:i4>2103</vt:i4>
      </vt:variant>
      <vt:variant>
        <vt:i4>0</vt:i4>
      </vt:variant>
      <vt:variant>
        <vt:i4>5</vt:i4>
      </vt:variant>
      <vt:variant>
        <vt:lpwstr>../law/加值型及非加值型營業稅法.doc</vt:lpwstr>
      </vt:variant>
      <vt:variant>
        <vt:lpwstr>a35</vt:lpwstr>
      </vt:variant>
      <vt:variant>
        <vt:i4>-908852433</vt:i4>
      </vt:variant>
      <vt:variant>
        <vt:i4>2100</vt:i4>
      </vt:variant>
      <vt:variant>
        <vt:i4>0</vt:i4>
      </vt:variant>
      <vt:variant>
        <vt:i4>5</vt:i4>
      </vt:variant>
      <vt:variant>
        <vt:lpwstr>../law/加值型及非加值型營業稅法.doc</vt:lpwstr>
      </vt:variant>
      <vt:variant>
        <vt:lpwstr>a39</vt:lpwstr>
      </vt:variant>
      <vt:variant>
        <vt:i4>-907607218</vt:i4>
      </vt:variant>
      <vt:variant>
        <vt:i4>2097</vt:i4>
      </vt:variant>
      <vt:variant>
        <vt:i4>0</vt:i4>
      </vt:variant>
      <vt:variant>
        <vt:i4>5</vt:i4>
      </vt:variant>
      <vt:variant>
        <vt:lpwstr>../law/加值型及非加值型營業稅法.doc</vt:lpwstr>
      </vt:variant>
      <vt:variant>
        <vt:lpwstr/>
      </vt:variant>
      <vt:variant>
        <vt:i4>402666248</vt:i4>
      </vt:variant>
      <vt:variant>
        <vt:i4>2094</vt:i4>
      </vt:variant>
      <vt:variant>
        <vt:i4>0</vt:i4>
      </vt:variant>
      <vt:variant>
        <vt:i4>5</vt:i4>
      </vt:variant>
      <vt:variant>
        <vt:lpwstr>../law/所得稅法.doc</vt:lpwstr>
      </vt:variant>
      <vt:variant>
        <vt:lpwstr>a11</vt:lpwstr>
      </vt:variant>
      <vt:variant>
        <vt:i4>405877609</vt:i4>
      </vt:variant>
      <vt:variant>
        <vt:i4>2091</vt:i4>
      </vt:variant>
      <vt:variant>
        <vt:i4>0</vt:i4>
      </vt:variant>
      <vt:variant>
        <vt:i4>5</vt:i4>
      </vt:variant>
      <vt:variant>
        <vt:lpwstr>../law/所得稅法.doc</vt:lpwstr>
      </vt:variant>
      <vt:variant>
        <vt:lpwstr/>
      </vt:variant>
      <vt:variant>
        <vt:i4>405877609</vt:i4>
      </vt:variant>
      <vt:variant>
        <vt:i4>2088</vt:i4>
      </vt:variant>
      <vt:variant>
        <vt:i4>0</vt:i4>
      </vt:variant>
      <vt:variant>
        <vt:i4>5</vt:i4>
      </vt:variant>
      <vt:variant>
        <vt:lpwstr>../law/所得稅法.doc</vt:lpwstr>
      </vt:variant>
      <vt:variant>
        <vt:lpwstr/>
      </vt:variant>
      <vt:variant>
        <vt:i4>405877609</vt:i4>
      </vt:variant>
      <vt:variant>
        <vt:i4>2085</vt:i4>
      </vt:variant>
      <vt:variant>
        <vt:i4>0</vt:i4>
      </vt:variant>
      <vt:variant>
        <vt:i4>5</vt:i4>
      </vt:variant>
      <vt:variant>
        <vt:lpwstr>../law/所得稅法.doc</vt:lpwstr>
      </vt:variant>
      <vt:variant>
        <vt:lpwstr/>
      </vt:variant>
      <vt:variant>
        <vt:i4>405877609</vt:i4>
      </vt:variant>
      <vt:variant>
        <vt:i4>2082</vt:i4>
      </vt:variant>
      <vt:variant>
        <vt:i4>0</vt:i4>
      </vt:variant>
      <vt:variant>
        <vt:i4>5</vt:i4>
      </vt:variant>
      <vt:variant>
        <vt:lpwstr>../law/所得稅法.doc</vt:lpwstr>
      </vt:variant>
      <vt:variant>
        <vt:lpwstr/>
      </vt:variant>
      <vt:variant>
        <vt:i4>-380370726</vt:i4>
      </vt:variant>
      <vt:variant>
        <vt:i4>2079</vt:i4>
      </vt:variant>
      <vt:variant>
        <vt:i4>0</vt:i4>
      </vt:variant>
      <vt:variant>
        <vt:i4>5</vt:i4>
      </vt:variant>
      <vt:variant>
        <vt:lpwstr>../law3/所得稅法施行細則.doc</vt:lpwstr>
      </vt:variant>
      <vt:variant>
        <vt:lpwstr/>
      </vt:variant>
      <vt:variant>
        <vt:i4>663775071</vt:i4>
      </vt:variant>
      <vt:variant>
        <vt:i4>2076</vt:i4>
      </vt:variant>
      <vt:variant>
        <vt:i4>0</vt:i4>
      </vt:variant>
      <vt:variant>
        <vt:i4>5</vt:i4>
      </vt:variant>
      <vt:variant>
        <vt:lpwstr>../law/職工福利金條例.doc</vt:lpwstr>
      </vt:variant>
      <vt:variant>
        <vt:lpwstr/>
      </vt:variant>
      <vt:variant>
        <vt:i4>-907607218</vt:i4>
      </vt:variant>
      <vt:variant>
        <vt:i4>2073</vt:i4>
      </vt:variant>
      <vt:variant>
        <vt:i4>0</vt:i4>
      </vt:variant>
      <vt:variant>
        <vt:i4>5</vt:i4>
      </vt:variant>
      <vt:variant>
        <vt:lpwstr>../law/加值型及非加值型營業稅法.doc</vt:lpwstr>
      </vt:variant>
      <vt:variant>
        <vt:lpwstr/>
      </vt:variant>
      <vt:variant>
        <vt:i4>1826569451</vt:i4>
      </vt:variant>
      <vt:variant>
        <vt:i4>2069</vt:i4>
      </vt:variant>
      <vt:variant>
        <vt:i4>0</vt:i4>
      </vt:variant>
      <vt:variant>
        <vt:i4>5</vt:i4>
      </vt:variant>
      <vt:variant>
        <vt:lpwstr>../law/稅捐稽徵法.doc</vt:lpwstr>
      </vt:variant>
      <vt:variant>
        <vt:lpwstr/>
      </vt:variant>
      <vt:variant>
        <vt:i4>1826569451</vt:i4>
      </vt:variant>
      <vt:variant>
        <vt:i4>2067</vt:i4>
      </vt:variant>
      <vt:variant>
        <vt:i4>0</vt:i4>
      </vt:variant>
      <vt:variant>
        <vt:i4>5</vt:i4>
      </vt:variant>
      <vt:variant>
        <vt:lpwstr>../law/稅捐稽徵法.doc</vt:lpwstr>
      </vt:variant>
      <vt:variant>
        <vt:lpwstr/>
      </vt:variant>
      <vt:variant>
        <vt:i4>-907607218</vt:i4>
      </vt:variant>
      <vt:variant>
        <vt:i4>2064</vt:i4>
      </vt:variant>
      <vt:variant>
        <vt:i4>0</vt:i4>
      </vt:variant>
      <vt:variant>
        <vt:i4>5</vt:i4>
      </vt:variant>
      <vt:variant>
        <vt:lpwstr>../law/加值型及非加值型營業稅法.doc</vt:lpwstr>
      </vt:variant>
      <vt:variant>
        <vt:lpwstr/>
      </vt:variant>
      <vt:variant>
        <vt:i4>-380370726</vt:i4>
      </vt:variant>
      <vt:variant>
        <vt:i4>2061</vt:i4>
      </vt:variant>
      <vt:variant>
        <vt:i4>0</vt:i4>
      </vt:variant>
      <vt:variant>
        <vt:i4>5</vt:i4>
      </vt:variant>
      <vt:variant>
        <vt:lpwstr>../law3/所得稅法施行細則.doc</vt:lpwstr>
      </vt:variant>
      <vt:variant>
        <vt:lpwstr/>
      </vt:variant>
      <vt:variant>
        <vt:i4>1826569451</vt:i4>
      </vt:variant>
      <vt:variant>
        <vt:i4>2057</vt:i4>
      </vt:variant>
      <vt:variant>
        <vt:i4>0</vt:i4>
      </vt:variant>
      <vt:variant>
        <vt:i4>5</vt:i4>
      </vt:variant>
      <vt:variant>
        <vt:lpwstr>../law/稅捐稽徵法.doc</vt:lpwstr>
      </vt:variant>
      <vt:variant>
        <vt:lpwstr/>
      </vt:variant>
      <vt:variant>
        <vt:i4>1826569451</vt:i4>
      </vt:variant>
      <vt:variant>
        <vt:i4>2055</vt:i4>
      </vt:variant>
      <vt:variant>
        <vt:i4>0</vt:i4>
      </vt:variant>
      <vt:variant>
        <vt:i4>5</vt:i4>
      </vt:variant>
      <vt:variant>
        <vt:lpwstr>../law/稅捐稽徵法.doc</vt:lpwstr>
      </vt:variant>
      <vt:variant>
        <vt:lpwstr/>
      </vt:variant>
      <vt:variant>
        <vt:i4>-907607218</vt:i4>
      </vt:variant>
      <vt:variant>
        <vt:i4>2052</vt:i4>
      </vt:variant>
      <vt:variant>
        <vt:i4>0</vt:i4>
      </vt:variant>
      <vt:variant>
        <vt:i4>5</vt:i4>
      </vt:variant>
      <vt:variant>
        <vt:lpwstr>../law/加值型及非加值型營業稅法.doc</vt:lpwstr>
      </vt:variant>
      <vt:variant>
        <vt:lpwstr/>
      </vt:variant>
      <vt:variant>
        <vt:i4>-907607218</vt:i4>
      </vt:variant>
      <vt:variant>
        <vt:i4>2049</vt:i4>
      </vt:variant>
      <vt:variant>
        <vt:i4>0</vt:i4>
      </vt:variant>
      <vt:variant>
        <vt:i4>5</vt:i4>
      </vt:variant>
      <vt:variant>
        <vt:lpwstr>../law/加值型及非加值型營業稅法.doc</vt:lpwstr>
      </vt:variant>
      <vt:variant>
        <vt:lpwstr/>
      </vt:variant>
      <vt:variant>
        <vt:i4>-908131537</vt:i4>
      </vt:variant>
      <vt:variant>
        <vt:i4>2046</vt:i4>
      </vt:variant>
      <vt:variant>
        <vt:i4>0</vt:i4>
      </vt:variant>
      <vt:variant>
        <vt:i4>5</vt:i4>
      </vt:variant>
      <vt:variant>
        <vt:lpwstr>../law/加值型及非加值型營業稅法.doc</vt:lpwstr>
      </vt:variant>
      <vt:variant>
        <vt:lpwstr>a8</vt:lpwstr>
      </vt:variant>
      <vt:variant>
        <vt:i4>1826569451</vt:i4>
      </vt:variant>
      <vt:variant>
        <vt:i4>2042</vt:i4>
      </vt:variant>
      <vt:variant>
        <vt:i4>0</vt:i4>
      </vt:variant>
      <vt:variant>
        <vt:i4>5</vt:i4>
      </vt:variant>
      <vt:variant>
        <vt:lpwstr>../law/稅捐稽徵法.doc</vt:lpwstr>
      </vt:variant>
      <vt:variant>
        <vt:lpwstr/>
      </vt:variant>
      <vt:variant>
        <vt:i4>1826569451</vt:i4>
      </vt:variant>
      <vt:variant>
        <vt:i4>2040</vt:i4>
      </vt:variant>
      <vt:variant>
        <vt:i4>0</vt:i4>
      </vt:variant>
      <vt:variant>
        <vt:i4>5</vt:i4>
      </vt:variant>
      <vt:variant>
        <vt:lpwstr>../law/稅捐稽徵法.doc</vt:lpwstr>
      </vt:variant>
      <vt:variant>
        <vt:lpwstr/>
      </vt:variant>
      <vt:variant>
        <vt:i4>1826569451</vt:i4>
      </vt:variant>
      <vt:variant>
        <vt:i4>2036</vt:i4>
      </vt:variant>
      <vt:variant>
        <vt:i4>0</vt:i4>
      </vt:variant>
      <vt:variant>
        <vt:i4>5</vt:i4>
      </vt:variant>
      <vt:variant>
        <vt:lpwstr>../law/稅捐稽徵法.doc</vt:lpwstr>
      </vt:variant>
      <vt:variant>
        <vt:lpwstr/>
      </vt:variant>
      <vt:variant>
        <vt:i4>1826569451</vt:i4>
      </vt:variant>
      <vt:variant>
        <vt:i4>2034</vt:i4>
      </vt:variant>
      <vt:variant>
        <vt:i4>0</vt:i4>
      </vt:variant>
      <vt:variant>
        <vt:i4>5</vt:i4>
      </vt:variant>
      <vt:variant>
        <vt:lpwstr>../law/稅捐稽徵法.doc</vt:lpwstr>
      </vt:variant>
      <vt:variant>
        <vt:lpwstr/>
      </vt:variant>
      <vt:variant>
        <vt:i4>-907607218</vt:i4>
      </vt:variant>
      <vt:variant>
        <vt:i4>2031</vt:i4>
      </vt:variant>
      <vt:variant>
        <vt:i4>0</vt:i4>
      </vt:variant>
      <vt:variant>
        <vt:i4>5</vt:i4>
      </vt:variant>
      <vt:variant>
        <vt:lpwstr>../law/加值型及非加值型營業稅法.doc</vt:lpwstr>
      </vt:variant>
      <vt:variant>
        <vt:lpwstr/>
      </vt:variant>
      <vt:variant>
        <vt:i4>-908917969</vt:i4>
      </vt:variant>
      <vt:variant>
        <vt:i4>2028</vt:i4>
      </vt:variant>
      <vt:variant>
        <vt:i4>0</vt:i4>
      </vt:variant>
      <vt:variant>
        <vt:i4>5</vt:i4>
      </vt:variant>
      <vt:variant>
        <vt:lpwstr>../law/加值型及非加值型營業稅法.doc</vt:lpwstr>
      </vt:variant>
      <vt:variant>
        <vt:lpwstr>a40</vt:lpwstr>
      </vt:variant>
      <vt:variant>
        <vt:i4>1826569451</vt:i4>
      </vt:variant>
      <vt:variant>
        <vt:i4>2024</vt:i4>
      </vt:variant>
      <vt:variant>
        <vt:i4>0</vt:i4>
      </vt:variant>
      <vt:variant>
        <vt:i4>5</vt:i4>
      </vt:variant>
      <vt:variant>
        <vt:lpwstr>../law/稅捐稽徵法.doc</vt:lpwstr>
      </vt:variant>
      <vt:variant>
        <vt:lpwstr/>
      </vt:variant>
      <vt:variant>
        <vt:i4>1826569451</vt:i4>
      </vt:variant>
      <vt:variant>
        <vt:i4>2022</vt:i4>
      </vt:variant>
      <vt:variant>
        <vt:i4>0</vt:i4>
      </vt:variant>
      <vt:variant>
        <vt:i4>5</vt:i4>
      </vt:variant>
      <vt:variant>
        <vt:lpwstr>../law/稅捐稽徵法.doc</vt:lpwstr>
      </vt:variant>
      <vt:variant>
        <vt:lpwstr/>
      </vt:variant>
      <vt:variant>
        <vt:i4>405877609</vt:i4>
      </vt:variant>
      <vt:variant>
        <vt:i4>2019</vt:i4>
      </vt:variant>
      <vt:variant>
        <vt:i4>0</vt:i4>
      </vt:variant>
      <vt:variant>
        <vt:i4>5</vt:i4>
      </vt:variant>
      <vt:variant>
        <vt:lpwstr>../law/所得稅法.doc</vt:lpwstr>
      </vt:variant>
      <vt:variant>
        <vt:lpwstr/>
      </vt:variant>
      <vt:variant>
        <vt:i4>1826569451</vt:i4>
      </vt:variant>
      <vt:variant>
        <vt:i4>2015</vt:i4>
      </vt:variant>
      <vt:variant>
        <vt:i4>0</vt:i4>
      </vt:variant>
      <vt:variant>
        <vt:i4>5</vt:i4>
      </vt:variant>
      <vt:variant>
        <vt:lpwstr>../law/稅捐稽徵法.doc</vt:lpwstr>
      </vt:variant>
      <vt:variant>
        <vt:lpwstr/>
      </vt:variant>
      <vt:variant>
        <vt:i4>1826569451</vt:i4>
      </vt:variant>
      <vt:variant>
        <vt:i4>2013</vt:i4>
      </vt:variant>
      <vt:variant>
        <vt:i4>0</vt:i4>
      </vt:variant>
      <vt:variant>
        <vt:i4>5</vt:i4>
      </vt:variant>
      <vt:variant>
        <vt:lpwstr>../law/稅捐稽徵法.doc</vt:lpwstr>
      </vt:variant>
      <vt:variant>
        <vt:lpwstr/>
      </vt:variant>
      <vt:variant>
        <vt:i4>1826569451</vt:i4>
      </vt:variant>
      <vt:variant>
        <vt:i4>2009</vt:i4>
      </vt:variant>
      <vt:variant>
        <vt:i4>0</vt:i4>
      </vt:variant>
      <vt:variant>
        <vt:i4>5</vt:i4>
      </vt:variant>
      <vt:variant>
        <vt:lpwstr>../law/稅捐稽徵法.doc</vt:lpwstr>
      </vt:variant>
      <vt:variant>
        <vt:lpwstr/>
      </vt:variant>
      <vt:variant>
        <vt:i4>1826569451</vt:i4>
      </vt:variant>
      <vt:variant>
        <vt:i4>2007</vt:i4>
      </vt:variant>
      <vt:variant>
        <vt:i4>0</vt:i4>
      </vt:variant>
      <vt:variant>
        <vt:i4>5</vt:i4>
      </vt:variant>
      <vt:variant>
        <vt:lpwstr>../law/稅捐稽徵法.doc</vt:lpwstr>
      </vt:variant>
      <vt:variant>
        <vt:lpwstr/>
      </vt:variant>
      <vt:variant>
        <vt:i4>1827355786</vt:i4>
      </vt:variant>
      <vt:variant>
        <vt:i4>2004</vt:i4>
      </vt:variant>
      <vt:variant>
        <vt:i4>0</vt:i4>
      </vt:variant>
      <vt:variant>
        <vt:i4>5</vt:i4>
      </vt:variant>
      <vt:variant>
        <vt:lpwstr>../law/稅捐稽徵法.doc</vt:lpwstr>
      </vt:variant>
      <vt:variant>
        <vt:lpwstr>a44</vt:lpwstr>
      </vt:variant>
      <vt:variant>
        <vt:i4>-908983505</vt:i4>
      </vt:variant>
      <vt:variant>
        <vt:i4>2001</vt:i4>
      </vt:variant>
      <vt:variant>
        <vt:i4>0</vt:i4>
      </vt:variant>
      <vt:variant>
        <vt:i4>5</vt:i4>
      </vt:variant>
      <vt:variant>
        <vt:lpwstr>../law/加值型及非加值型營業稅法.doc</vt:lpwstr>
      </vt:variant>
      <vt:variant>
        <vt:lpwstr>a51</vt:lpwstr>
      </vt:variant>
      <vt:variant>
        <vt:i4>1826569451</vt:i4>
      </vt:variant>
      <vt:variant>
        <vt:i4>1997</vt:i4>
      </vt:variant>
      <vt:variant>
        <vt:i4>0</vt:i4>
      </vt:variant>
      <vt:variant>
        <vt:i4>5</vt:i4>
      </vt:variant>
      <vt:variant>
        <vt:lpwstr>../law/稅捐稽徵法.doc</vt:lpwstr>
      </vt:variant>
      <vt:variant>
        <vt:lpwstr/>
      </vt:variant>
      <vt:variant>
        <vt:i4>1826569451</vt:i4>
      </vt:variant>
      <vt:variant>
        <vt:i4>1995</vt:i4>
      </vt:variant>
      <vt:variant>
        <vt:i4>0</vt:i4>
      </vt:variant>
      <vt:variant>
        <vt:i4>5</vt:i4>
      </vt:variant>
      <vt:variant>
        <vt:lpwstr>../law/稅捐稽徵法.doc</vt:lpwstr>
      </vt:variant>
      <vt:variant>
        <vt:lpwstr/>
      </vt:variant>
      <vt:variant>
        <vt:i4>405877609</vt:i4>
      </vt:variant>
      <vt:variant>
        <vt:i4>1992</vt:i4>
      </vt:variant>
      <vt:variant>
        <vt:i4>0</vt:i4>
      </vt:variant>
      <vt:variant>
        <vt:i4>5</vt:i4>
      </vt:variant>
      <vt:variant>
        <vt:lpwstr>../law/所得稅法.doc</vt:lpwstr>
      </vt:variant>
      <vt:variant>
        <vt:lpwstr/>
      </vt:variant>
      <vt:variant>
        <vt:i4>1826569451</vt:i4>
      </vt:variant>
      <vt:variant>
        <vt:i4>1988</vt:i4>
      </vt:variant>
      <vt:variant>
        <vt:i4>0</vt:i4>
      </vt:variant>
      <vt:variant>
        <vt:i4>5</vt:i4>
      </vt:variant>
      <vt:variant>
        <vt:lpwstr>../law/稅捐稽徵法.doc</vt:lpwstr>
      </vt:variant>
      <vt:variant>
        <vt:lpwstr/>
      </vt:variant>
      <vt:variant>
        <vt:i4>1826569451</vt:i4>
      </vt:variant>
      <vt:variant>
        <vt:i4>1986</vt:i4>
      </vt:variant>
      <vt:variant>
        <vt:i4>0</vt:i4>
      </vt:variant>
      <vt:variant>
        <vt:i4>5</vt:i4>
      </vt:variant>
      <vt:variant>
        <vt:lpwstr>../law/稅捐稽徵法.doc</vt:lpwstr>
      </vt:variant>
      <vt:variant>
        <vt:lpwstr/>
      </vt:variant>
      <vt:variant>
        <vt:i4>-380370726</vt:i4>
      </vt:variant>
      <vt:variant>
        <vt:i4>1983</vt:i4>
      </vt:variant>
      <vt:variant>
        <vt:i4>0</vt:i4>
      </vt:variant>
      <vt:variant>
        <vt:i4>5</vt:i4>
      </vt:variant>
      <vt:variant>
        <vt:lpwstr>../law3/所得稅法施行細則.doc</vt:lpwstr>
      </vt:variant>
      <vt:variant>
        <vt:lpwstr/>
      </vt:variant>
      <vt:variant>
        <vt:i4>405877609</vt:i4>
      </vt:variant>
      <vt:variant>
        <vt:i4>1980</vt:i4>
      </vt:variant>
      <vt:variant>
        <vt:i4>0</vt:i4>
      </vt:variant>
      <vt:variant>
        <vt:i4>5</vt:i4>
      </vt:variant>
      <vt:variant>
        <vt:lpwstr>../law/所得稅法.doc</vt:lpwstr>
      </vt:variant>
      <vt:variant>
        <vt:lpwstr/>
      </vt:variant>
      <vt:variant>
        <vt:i4>405877609</vt:i4>
      </vt:variant>
      <vt:variant>
        <vt:i4>1977</vt:i4>
      </vt:variant>
      <vt:variant>
        <vt:i4>0</vt:i4>
      </vt:variant>
      <vt:variant>
        <vt:i4>5</vt:i4>
      </vt:variant>
      <vt:variant>
        <vt:lpwstr>../law/所得稅法.doc</vt:lpwstr>
      </vt:variant>
      <vt:variant>
        <vt:lpwstr/>
      </vt:variant>
      <vt:variant>
        <vt:i4>405877609</vt:i4>
      </vt:variant>
      <vt:variant>
        <vt:i4>1974</vt:i4>
      </vt:variant>
      <vt:variant>
        <vt:i4>0</vt:i4>
      </vt:variant>
      <vt:variant>
        <vt:i4>5</vt:i4>
      </vt:variant>
      <vt:variant>
        <vt:lpwstr>../law/所得稅法.doc</vt:lpwstr>
      </vt:variant>
      <vt:variant>
        <vt:lpwstr/>
      </vt:variant>
      <vt:variant>
        <vt:i4>686750175</vt:i4>
      </vt:variant>
      <vt:variant>
        <vt:i4>1971</vt:i4>
      </vt:variant>
      <vt:variant>
        <vt:i4>0</vt:i4>
      </vt:variant>
      <vt:variant>
        <vt:i4>5</vt:i4>
      </vt:variant>
      <vt:variant>
        <vt:lpwstr>../law3/統一發票給獎辦法.doc</vt:lpwstr>
      </vt:variant>
      <vt:variant>
        <vt:lpwstr/>
      </vt:variant>
      <vt:variant>
        <vt:i4>-907607218</vt:i4>
      </vt:variant>
      <vt:variant>
        <vt:i4>1968</vt:i4>
      </vt:variant>
      <vt:variant>
        <vt:i4>0</vt:i4>
      </vt:variant>
      <vt:variant>
        <vt:i4>5</vt:i4>
      </vt:variant>
      <vt:variant>
        <vt:lpwstr>../law/加值型及非加值型營業稅法.doc</vt:lpwstr>
      </vt:variant>
      <vt:variant>
        <vt:lpwstr/>
      </vt:variant>
      <vt:variant>
        <vt:i4>403256072</vt:i4>
      </vt:variant>
      <vt:variant>
        <vt:i4>1965</vt:i4>
      </vt:variant>
      <vt:variant>
        <vt:i4>0</vt:i4>
      </vt:variant>
      <vt:variant>
        <vt:i4>5</vt:i4>
      </vt:variant>
      <vt:variant>
        <vt:lpwstr>../law/所得稅法.doc</vt:lpwstr>
      </vt:variant>
      <vt:variant>
        <vt:lpwstr>a88</vt:lpwstr>
      </vt:variant>
      <vt:variant>
        <vt:i4>405877609</vt:i4>
      </vt:variant>
      <vt:variant>
        <vt:i4>1962</vt:i4>
      </vt:variant>
      <vt:variant>
        <vt:i4>0</vt:i4>
      </vt:variant>
      <vt:variant>
        <vt:i4>5</vt:i4>
      </vt:variant>
      <vt:variant>
        <vt:lpwstr>../law/所得稅法.doc</vt:lpwstr>
      </vt:variant>
      <vt:variant>
        <vt:lpwstr/>
      </vt:variant>
      <vt:variant>
        <vt:i4>1845173593</vt:i4>
      </vt:variant>
      <vt:variant>
        <vt:i4>1959</vt:i4>
      </vt:variant>
      <vt:variant>
        <vt:i4>0</vt:i4>
      </vt:variant>
      <vt:variant>
        <vt:i4>5</vt:i4>
      </vt:variant>
      <vt:variant>
        <vt:lpwstr>../law3/營利事業所得稅查核準則.doc</vt:lpwstr>
      </vt:variant>
      <vt:variant>
        <vt:lpwstr/>
      </vt:variant>
      <vt:variant>
        <vt:i4>-646721268</vt:i4>
      </vt:variant>
      <vt:variant>
        <vt:i4>1956</vt:i4>
      </vt:variant>
      <vt:variant>
        <vt:i4>0</vt:i4>
      </vt:variant>
      <vt:variant>
        <vt:i4>5</vt:i4>
      </vt:variant>
      <vt:variant>
        <vt:lpwstr>../law3/加值型及非加值型營業稅法施行細則.doc</vt:lpwstr>
      </vt:variant>
      <vt:variant>
        <vt:lpwstr/>
      </vt:variant>
      <vt:variant>
        <vt:i4>-907607218</vt:i4>
      </vt:variant>
      <vt:variant>
        <vt:i4>1953</vt:i4>
      </vt:variant>
      <vt:variant>
        <vt:i4>0</vt:i4>
      </vt:variant>
      <vt:variant>
        <vt:i4>5</vt:i4>
      </vt:variant>
      <vt:variant>
        <vt:lpwstr>../law/加值型及非加值型營業稅法.doc</vt:lpwstr>
      </vt:variant>
      <vt:variant>
        <vt:lpwstr/>
      </vt:variant>
      <vt:variant>
        <vt:i4>607368913</vt:i4>
      </vt:variant>
      <vt:variant>
        <vt:i4>1950</vt:i4>
      </vt:variant>
      <vt:variant>
        <vt:i4>0</vt:i4>
      </vt:variant>
      <vt:variant>
        <vt:i4>5</vt:i4>
      </vt:variant>
      <vt:variant>
        <vt:lpwstr>../law3/稅捐稽徵法施行細則.doc</vt:lpwstr>
      </vt:variant>
      <vt:variant>
        <vt:lpwstr/>
      </vt:variant>
      <vt:variant>
        <vt:i4>1826569451</vt:i4>
      </vt:variant>
      <vt:variant>
        <vt:i4>1947</vt:i4>
      </vt:variant>
      <vt:variant>
        <vt:i4>0</vt:i4>
      </vt:variant>
      <vt:variant>
        <vt:i4>5</vt:i4>
      </vt:variant>
      <vt:variant>
        <vt:lpwstr>../law/稅捐稽徵法.doc</vt:lpwstr>
      </vt:variant>
      <vt:variant>
        <vt:lpwstr/>
      </vt:variant>
      <vt:variant>
        <vt:i4>-380370726</vt:i4>
      </vt:variant>
      <vt:variant>
        <vt:i4>1944</vt:i4>
      </vt:variant>
      <vt:variant>
        <vt:i4>0</vt:i4>
      </vt:variant>
      <vt:variant>
        <vt:i4>5</vt:i4>
      </vt:variant>
      <vt:variant>
        <vt:lpwstr>../law3/所得稅法施行細則.doc</vt:lpwstr>
      </vt:variant>
      <vt:variant>
        <vt:lpwstr/>
      </vt:variant>
      <vt:variant>
        <vt:i4>405877609</vt:i4>
      </vt:variant>
      <vt:variant>
        <vt:i4>1941</vt:i4>
      </vt:variant>
      <vt:variant>
        <vt:i4>0</vt:i4>
      </vt:variant>
      <vt:variant>
        <vt:i4>5</vt:i4>
      </vt:variant>
      <vt:variant>
        <vt:lpwstr>../law/所得稅法.doc</vt:lpwstr>
      </vt:variant>
      <vt:variant>
        <vt:lpwstr/>
      </vt:variant>
      <vt:variant>
        <vt:i4>7274612</vt:i4>
      </vt:variant>
      <vt:variant>
        <vt:i4>1938</vt:i4>
      </vt:variant>
      <vt:variant>
        <vt:i4>0</vt:i4>
      </vt:variant>
      <vt:variant>
        <vt:i4>5</vt:i4>
      </vt:variant>
      <vt:variant>
        <vt:lpwstr/>
      </vt:variant>
      <vt:variant>
        <vt:lpwstr>top</vt:lpwstr>
      </vt:variant>
      <vt:variant>
        <vt:i4>3145825</vt:i4>
      </vt:variant>
      <vt:variant>
        <vt:i4>1935</vt:i4>
      </vt:variant>
      <vt:variant>
        <vt:i4>0</vt:i4>
      </vt:variant>
      <vt:variant>
        <vt:i4>5</vt:i4>
      </vt:variant>
      <vt:variant>
        <vt:lpwstr/>
      </vt:variant>
      <vt:variant>
        <vt:lpwstr>a04</vt:lpwstr>
      </vt:variant>
      <vt:variant>
        <vt:i4>-907607218</vt:i4>
      </vt:variant>
      <vt:variant>
        <vt:i4>1932</vt:i4>
      </vt:variant>
      <vt:variant>
        <vt:i4>0</vt:i4>
      </vt:variant>
      <vt:variant>
        <vt:i4>5</vt:i4>
      </vt:variant>
      <vt:variant>
        <vt:lpwstr>../law/加值型及非加值型營業稅法.doc</vt:lpwstr>
      </vt:variant>
      <vt:variant>
        <vt:lpwstr/>
      </vt:variant>
      <vt:variant>
        <vt:i4>760250913</vt:i4>
      </vt:variant>
      <vt:variant>
        <vt:i4>1929</vt:i4>
      </vt:variant>
      <vt:variant>
        <vt:i4>0</vt:i4>
      </vt:variant>
      <vt:variant>
        <vt:i4>5</vt:i4>
      </vt:variant>
      <vt:variant>
        <vt:lpwstr>../law/遺產及贈與稅法.doc</vt:lpwstr>
      </vt:variant>
      <vt:variant>
        <vt:lpwstr/>
      </vt:variant>
      <vt:variant>
        <vt:i4>405877609</vt:i4>
      </vt:variant>
      <vt:variant>
        <vt:i4>1926</vt:i4>
      </vt:variant>
      <vt:variant>
        <vt:i4>0</vt:i4>
      </vt:variant>
      <vt:variant>
        <vt:i4>5</vt:i4>
      </vt:variant>
      <vt:variant>
        <vt:lpwstr>../law/所得稅法.doc</vt:lpwstr>
      </vt:variant>
      <vt:variant>
        <vt:lpwstr/>
      </vt:variant>
      <vt:variant>
        <vt:i4>1826569451</vt:i4>
      </vt:variant>
      <vt:variant>
        <vt:i4>1923</vt:i4>
      </vt:variant>
      <vt:variant>
        <vt:i4>0</vt:i4>
      </vt:variant>
      <vt:variant>
        <vt:i4>5</vt:i4>
      </vt:variant>
      <vt:variant>
        <vt:lpwstr>../law/稅捐稽徵法.doc</vt:lpwstr>
      </vt:variant>
      <vt:variant>
        <vt:lpwstr/>
      </vt:variant>
      <vt:variant>
        <vt:i4>-1189864710</vt:i4>
      </vt:variant>
      <vt:variant>
        <vt:i4>1920</vt:i4>
      </vt:variant>
      <vt:variant>
        <vt:i4>0</vt:i4>
      </vt:variant>
      <vt:variant>
        <vt:i4>5</vt:i4>
      </vt:variant>
      <vt:variant>
        <vt:lpwstr>../law/貨物稅條例.doc</vt:lpwstr>
      </vt:variant>
      <vt:variant>
        <vt:lpwstr/>
      </vt:variant>
      <vt:variant>
        <vt:i4>760250913</vt:i4>
      </vt:variant>
      <vt:variant>
        <vt:i4>1917</vt:i4>
      </vt:variant>
      <vt:variant>
        <vt:i4>0</vt:i4>
      </vt:variant>
      <vt:variant>
        <vt:i4>5</vt:i4>
      </vt:variant>
      <vt:variant>
        <vt:lpwstr>../law/遺產及贈與稅法.doc</vt:lpwstr>
      </vt:variant>
      <vt:variant>
        <vt:lpwstr/>
      </vt:variant>
      <vt:variant>
        <vt:i4>405877609</vt:i4>
      </vt:variant>
      <vt:variant>
        <vt:i4>1914</vt:i4>
      </vt:variant>
      <vt:variant>
        <vt:i4>0</vt:i4>
      </vt:variant>
      <vt:variant>
        <vt:i4>5</vt:i4>
      </vt:variant>
      <vt:variant>
        <vt:lpwstr>../law/所得稅法.doc</vt:lpwstr>
      </vt:variant>
      <vt:variant>
        <vt:lpwstr/>
      </vt:variant>
      <vt:variant>
        <vt:i4>-907607218</vt:i4>
      </vt:variant>
      <vt:variant>
        <vt:i4>1911</vt:i4>
      </vt:variant>
      <vt:variant>
        <vt:i4>0</vt:i4>
      </vt:variant>
      <vt:variant>
        <vt:i4>5</vt:i4>
      </vt:variant>
      <vt:variant>
        <vt:lpwstr>../law/加值型及非加值型營業稅法.doc</vt:lpwstr>
      </vt:variant>
      <vt:variant>
        <vt:lpwstr/>
      </vt:variant>
      <vt:variant>
        <vt:i4>1826569451</vt:i4>
      </vt:variant>
      <vt:variant>
        <vt:i4>1908</vt:i4>
      </vt:variant>
      <vt:variant>
        <vt:i4>0</vt:i4>
      </vt:variant>
      <vt:variant>
        <vt:i4>5</vt:i4>
      </vt:variant>
      <vt:variant>
        <vt:lpwstr>../law/稅捐稽徵法.doc</vt:lpwstr>
      </vt:variant>
      <vt:variant>
        <vt:lpwstr/>
      </vt:variant>
      <vt:variant>
        <vt:i4>1826569451</vt:i4>
      </vt:variant>
      <vt:variant>
        <vt:i4>1905</vt:i4>
      </vt:variant>
      <vt:variant>
        <vt:i4>0</vt:i4>
      </vt:variant>
      <vt:variant>
        <vt:i4>5</vt:i4>
      </vt:variant>
      <vt:variant>
        <vt:lpwstr>../law/稅捐稽徵法.doc</vt:lpwstr>
      </vt:variant>
      <vt:variant>
        <vt:lpwstr/>
      </vt:variant>
      <vt:variant>
        <vt:i4>405877609</vt:i4>
      </vt:variant>
      <vt:variant>
        <vt:i4>1902</vt:i4>
      </vt:variant>
      <vt:variant>
        <vt:i4>0</vt:i4>
      </vt:variant>
      <vt:variant>
        <vt:i4>5</vt:i4>
      </vt:variant>
      <vt:variant>
        <vt:lpwstr>../law/所得稅法.doc</vt:lpwstr>
      </vt:variant>
      <vt:variant>
        <vt:lpwstr/>
      </vt:variant>
      <vt:variant>
        <vt:i4>405877609</vt:i4>
      </vt:variant>
      <vt:variant>
        <vt:i4>1899</vt:i4>
      </vt:variant>
      <vt:variant>
        <vt:i4>0</vt:i4>
      </vt:variant>
      <vt:variant>
        <vt:i4>5</vt:i4>
      </vt:variant>
      <vt:variant>
        <vt:lpwstr>../law/所得稅法.doc</vt:lpwstr>
      </vt:variant>
      <vt:variant>
        <vt:lpwstr/>
      </vt:variant>
      <vt:variant>
        <vt:i4>1817472159</vt:i4>
      </vt:variant>
      <vt:variant>
        <vt:i4>1896</vt:i4>
      </vt:variant>
      <vt:variant>
        <vt:i4>0</vt:i4>
      </vt:variant>
      <vt:variant>
        <vt:i4>5</vt:i4>
      </vt:variant>
      <vt:variant>
        <vt:lpwstr>../law/民法.doc</vt:lpwstr>
      </vt:variant>
      <vt:variant>
        <vt:lpwstr>a1</vt:lpwstr>
      </vt:variant>
      <vt:variant>
        <vt:i4>1817472159</vt:i4>
      </vt:variant>
      <vt:variant>
        <vt:i4>1893</vt:i4>
      </vt:variant>
      <vt:variant>
        <vt:i4>0</vt:i4>
      </vt:variant>
      <vt:variant>
        <vt:i4>5</vt:i4>
      </vt:variant>
      <vt:variant>
        <vt:lpwstr>../law/民法.doc</vt:lpwstr>
      </vt:variant>
      <vt:variant>
        <vt:lpwstr>a1</vt:lpwstr>
      </vt:variant>
      <vt:variant>
        <vt:i4>1032541174</vt:i4>
      </vt:variant>
      <vt:variant>
        <vt:i4>1890</vt:i4>
      </vt:variant>
      <vt:variant>
        <vt:i4>0</vt:i4>
      </vt:variant>
      <vt:variant>
        <vt:i4>5</vt:i4>
      </vt:variant>
      <vt:variant>
        <vt:lpwstr>../law/公司法.doc</vt:lpwstr>
      </vt:variant>
      <vt:variant>
        <vt:lpwstr/>
      </vt:variant>
      <vt:variant>
        <vt:i4>405877609</vt:i4>
      </vt:variant>
      <vt:variant>
        <vt:i4>1887</vt:i4>
      </vt:variant>
      <vt:variant>
        <vt:i4>0</vt:i4>
      </vt:variant>
      <vt:variant>
        <vt:i4>5</vt:i4>
      </vt:variant>
      <vt:variant>
        <vt:lpwstr>../law/所得稅法.doc</vt:lpwstr>
      </vt:variant>
      <vt:variant>
        <vt:lpwstr/>
      </vt:variant>
      <vt:variant>
        <vt:i4>405877609</vt:i4>
      </vt:variant>
      <vt:variant>
        <vt:i4>1884</vt:i4>
      </vt:variant>
      <vt:variant>
        <vt:i4>0</vt:i4>
      </vt:variant>
      <vt:variant>
        <vt:i4>5</vt:i4>
      </vt:variant>
      <vt:variant>
        <vt:lpwstr>../law/所得稅法.doc</vt:lpwstr>
      </vt:variant>
      <vt:variant>
        <vt:lpwstr/>
      </vt:variant>
      <vt:variant>
        <vt:i4>405877609</vt:i4>
      </vt:variant>
      <vt:variant>
        <vt:i4>1881</vt:i4>
      </vt:variant>
      <vt:variant>
        <vt:i4>0</vt:i4>
      </vt:variant>
      <vt:variant>
        <vt:i4>5</vt:i4>
      </vt:variant>
      <vt:variant>
        <vt:lpwstr>../law/所得稅法.doc</vt:lpwstr>
      </vt:variant>
      <vt:variant>
        <vt:lpwstr/>
      </vt:variant>
      <vt:variant>
        <vt:i4>760250913</vt:i4>
      </vt:variant>
      <vt:variant>
        <vt:i4>1878</vt:i4>
      </vt:variant>
      <vt:variant>
        <vt:i4>0</vt:i4>
      </vt:variant>
      <vt:variant>
        <vt:i4>5</vt:i4>
      </vt:variant>
      <vt:variant>
        <vt:lpwstr>../law/遺產及贈與稅法.doc</vt:lpwstr>
      </vt:variant>
      <vt:variant>
        <vt:lpwstr/>
      </vt:variant>
      <vt:variant>
        <vt:i4>760250913</vt:i4>
      </vt:variant>
      <vt:variant>
        <vt:i4>1875</vt:i4>
      </vt:variant>
      <vt:variant>
        <vt:i4>0</vt:i4>
      </vt:variant>
      <vt:variant>
        <vt:i4>5</vt:i4>
      </vt:variant>
      <vt:variant>
        <vt:lpwstr>../law/遺產及贈與稅法.doc</vt:lpwstr>
      </vt:variant>
      <vt:variant>
        <vt:lpwstr/>
      </vt:variant>
      <vt:variant>
        <vt:i4>-907607218</vt:i4>
      </vt:variant>
      <vt:variant>
        <vt:i4>1872</vt:i4>
      </vt:variant>
      <vt:variant>
        <vt:i4>0</vt:i4>
      </vt:variant>
      <vt:variant>
        <vt:i4>5</vt:i4>
      </vt:variant>
      <vt:variant>
        <vt:lpwstr>../law/加值型及非加值型營業稅法.doc</vt:lpwstr>
      </vt:variant>
      <vt:variant>
        <vt:lpwstr/>
      </vt:variant>
      <vt:variant>
        <vt:i4>1468216536</vt:i4>
      </vt:variant>
      <vt:variant>
        <vt:i4>1869</vt:i4>
      </vt:variant>
      <vt:variant>
        <vt:i4>0</vt:i4>
      </vt:variant>
      <vt:variant>
        <vt:i4>5</vt:i4>
      </vt:variant>
      <vt:variant>
        <vt:lpwstr>../law/房屋稅條例.doc</vt:lpwstr>
      </vt:variant>
      <vt:variant>
        <vt:lpwstr/>
      </vt:variant>
      <vt:variant>
        <vt:i4>834155941</vt:i4>
      </vt:variant>
      <vt:variant>
        <vt:i4>1866</vt:i4>
      </vt:variant>
      <vt:variant>
        <vt:i4>0</vt:i4>
      </vt:variant>
      <vt:variant>
        <vt:i4>5</vt:i4>
      </vt:variant>
      <vt:variant>
        <vt:lpwstr>../law/契稅條例.doc</vt:lpwstr>
      </vt:variant>
      <vt:variant>
        <vt:lpwstr/>
      </vt:variant>
      <vt:variant>
        <vt:i4>543819516</vt:i4>
      </vt:variant>
      <vt:variant>
        <vt:i4>1863</vt:i4>
      </vt:variant>
      <vt:variant>
        <vt:i4>0</vt:i4>
      </vt:variant>
      <vt:variant>
        <vt:i4>5</vt:i4>
      </vt:variant>
      <vt:variant>
        <vt:lpwstr>../law/娛樂稅法.doc</vt:lpwstr>
      </vt:variant>
      <vt:variant>
        <vt:lpwstr/>
      </vt:variant>
      <vt:variant>
        <vt:i4>-1189864710</vt:i4>
      </vt:variant>
      <vt:variant>
        <vt:i4>1860</vt:i4>
      </vt:variant>
      <vt:variant>
        <vt:i4>0</vt:i4>
      </vt:variant>
      <vt:variant>
        <vt:i4>5</vt:i4>
      </vt:variant>
      <vt:variant>
        <vt:lpwstr>../law/貨物稅條例.doc</vt:lpwstr>
      </vt:variant>
      <vt:variant>
        <vt:lpwstr/>
      </vt:variant>
      <vt:variant>
        <vt:i4>762198990</vt:i4>
      </vt:variant>
      <vt:variant>
        <vt:i4>1857</vt:i4>
      </vt:variant>
      <vt:variant>
        <vt:i4>0</vt:i4>
      </vt:variant>
      <vt:variant>
        <vt:i4>5</vt:i4>
      </vt:variant>
      <vt:variant>
        <vt:lpwstr>../law/土地稅法.doc</vt:lpwstr>
      </vt:variant>
      <vt:variant>
        <vt:lpwstr/>
      </vt:variant>
      <vt:variant>
        <vt:i4>259259322</vt:i4>
      </vt:variant>
      <vt:variant>
        <vt:i4>1854</vt:i4>
      </vt:variant>
      <vt:variant>
        <vt:i4>0</vt:i4>
      </vt:variant>
      <vt:variant>
        <vt:i4>5</vt:i4>
      </vt:variant>
      <vt:variant>
        <vt:lpwstr>23稅務法規申論題庫.doc</vt:lpwstr>
      </vt:variant>
      <vt:variant>
        <vt:lpwstr>a97b07</vt:lpwstr>
      </vt:variant>
      <vt:variant>
        <vt:i4>7274612</vt:i4>
      </vt:variant>
      <vt:variant>
        <vt:i4>1851</vt:i4>
      </vt:variant>
      <vt:variant>
        <vt:i4>0</vt:i4>
      </vt:variant>
      <vt:variant>
        <vt:i4>5</vt:i4>
      </vt:variant>
      <vt:variant>
        <vt:lpwstr/>
      </vt:variant>
      <vt:variant>
        <vt:lpwstr>top</vt:lpwstr>
      </vt:variant>
      <vt:variant>
        <vt:i4>3145825</vt:i4>
      </vt:variant>
      <vt:variant>
        <vt:i4>1848</vt:i4>
      </vt:variant>
      <vt:variant>
        <vt:i4>0</vt:i4>
      </vt:variant>
      <vt:variant>
        <vt:i4>5</vt:i4>
      </vt:variant>
      <vt:variant>
        <vt:lpwstr/>
      </vt:variant>
      <vt:variant>
        <vt:lpwstr>a07</vt:lpwstr>
      </vt:variant>
      <vt:variant>
        <vt:i4>834155941</vt:i4>
      </vt:variant>
      <vt:variant>
        <vt:i4>1845</vt:i4>
      </vt:variant>
      <vt:variant>
        <vt:i4>0</vt:i4>
      </vt:variant>
      <vt:variant>
        <vt:i4>5</vt:i4>
      </vt:variant>
      <vt:variant>
        <vt:lpwstr>../law/契稅條例.doc</vt:lpwstr>
      </vt:variant>
      <vt:variant>
        <vt:lpwstr/>
      </vt:variant>
      <vt:variant>
        <vt:i4>761215919</vt:i4>
      </vt:variant>
      <vt:variant>
        <vt:i4>1842</vt:i4>
      </vt:variant>
      <vt:variant>
        <vt:i4>0</vt:i4>
      </vt:variant>
      <vt:variant>
        <vt:i4>5</vt:i4>
      </vt:variant>
      <vt:variant>
        <vt:lpwstr>../law/土地稅法.doc</vt:lpwstr>
      </vt:variant>
      <vt:variant>
        <vt:lpwstr>a17</vt:lpwstr>
      </vt:variant>
      <vt:variant>
        <vt:i4>-908721361</vt:i4>
      </vt:variant>
      <vt:variant>
        <vt:i4>1839</vt:i4>
      </vt:variant>
      <vt:variant>
        <vt:i4>0</vt:i4>
      </vt:variant>
      <vt:variant>
        <vt:i4>5</vt:i4>
      </vt:variant>
      <vt:variant>
        <vt:lpwstr>../law/加值型及非加值型營業稅法.doc</vt:lpwstr>
      </vt:variant>
      <vt:variant>
        <vt:lpwstr>a13</vt:lpwstr>
      </vt:variant>
      <vt:variant>
        <vt:i4>762198990</vt:i4>
      </vt:variant>
      <vt:variant>
        <vt:i4>1836</vt:i4>
      </vt:variant>
      <vt:variant>
        <vt:i4>0</vt:i4>
      </vt:variant>
      <vt:variant>
        <vt:i4>5</vt:i4>
      </vt:variant>
      <vt:variant>
        <vt:lpwstr>../law/土地稅法.doc</vt:lpwstr>
      </vt:variant>
      <vt:variant>
        <vt:lpwstr/>
      </vt:variant>
      <vt:variant>
        <vt:i4>1826569451</vt:i4>
      </vt:variant>
      <vt:variant>
        <vt:i4>1833</vt:i4>
      </vt:variant>
      <vt:variant>
        <vt:i4>0</vt:i4>
      </vt:variant>
      <vt:variant>
        <vt:i4>5</vt:i4>
      </vt:variant>
      <vt:variant>
        <vt:lpwstr>../law/稅捐稽徵法.doc</vt:lpwstr>
      </vt:variant>
      <vt:variant>
        <vt:lpwstr/>
      </vt:variant>
      <vt:variant>
        <vt:i4>1826569451</vt:i4>
      </vt:variant>
      <vt:variant>
        <vt:i4>1830</vt:i4>
      </vt:variant>
      <vt:variant>
        <vt:i4>0</vt:i4>
      </vt:variant>
      <vt:variant>
        <vt:i4>5</vt:i4>
      </vt:variant>
      <vt:variant>
        <vt:lpwstr>../law/稅捐稽徵法.doc</vt:lpwstr>
      </vt:variant>
      <vt:variant>
        <vt:lpwstr/>
      </vt:variant>
      <vt:variant>
        <vt:i4>1826569451</vt:i4>
      </vt:variant>
      <vt:variant>
        <vt:i4>1827</vt:i4>
      </vt:variant>
      <vt:variant>
        <vt:i4>0</vt:i4>
      </vt:variant>
      <vt:variant>
        <vt:i4>5</vt:i4>
      </vt:variant>
      <vt:variant>
        <vt:lpwstr>../law/稅捐稽徵法.doc</vt:lpwstr>
      </vt:variant>
      <vt:variant>
        <vt:lpwstr/>
      </vt:variant>
      <vt:variant>
        <vt:i4>405877609</vt:i4>
      </vt:variant>
      <vt:variant>
        <vt:i4>1823</vt:i4>
      </vt:variant>
      <vt:variant>
        <vt:i4>0</vt:i4>
      </vt:variant>
      <vt:variant>
        <vt:i4>5</vt:i4>
      </vt:variant>
      <vt:variant>
        <vt:lpwstr>../law/所得稅法.doc</vt:lpwstr>
      </vt:variant>
      <vt:variant>
        <vt:lpwstr/>
      </vt:variant>
      <vt:variant>
        <vt:i4>405877609</vt:i4>
      </vt:variant>
      <vt:variant>
        <vt:i4>1821</vt:i4>
      </vt:variant>
      <vt:variant>
        <vt:i4>0</vt:i4>
      </vt:variant>
      <vt:variant>
        <vt:i4>5</vt:i4>
      </vt:variant>
      <vt:variant>
        <vt:lpwstr>../law/所得稅法.doc</vt:lpwstr>
      </vt:variant>
      <vt:variant>
        <vt:lpwstr/>
      </vt:variant>
      <vt:variant>
        <vt:i4>1826569451</vt:i4>
      </vt:variant>
      <vt:variant>
        <vt:i4>1818</vt:i4>
      </vt:variant>
      <vt:variant>
        <vt:i4>0</vt:i4>
      </vt:variant>
      <vt:variant>
        <vt:i4>5</vt:i4>
      </vt:variant>
      <vt:variant>
        <vt:lpwstr>../law/稅捐稽徵法.doc</vt:lpwstr>
      </vt:variant>
      <vt:variant>
        <vt:lpwstr/>
      </vt:variant>
      <vt:variant>
        <vt:i4>1820933298</vt:i4>
      </vt:variant>
      <vt:variant>
        <vt:i4>1815</vt:i4>
      </vt:variant>
      <vt:variant>
        <vt:i4>0</vt:i4>
      </vt:variant>
      <vt:variant>
        <vt:i4>5</vt:i4>
      </vt:variant>
      <vt:variant>
        <vt:lpwstr>../law/稅捐稽徵法.doc</vt:lpwstr>
      </vt:variant>
      <vt:variant>
        <vt:lpwstr>a48b1</vt:lpwstr>
      </vt:variant>
      <vt:variant>
        <vt:i4>660008790</vt:i4>
      </vt:variant>
      <vt:variant>
        <vt:i4>1812</vt:i4>
      </vt:variant>
      <vt:variant>
        <vt:i4>0</vt:i4>
      </vt:variant>
      <vt:variant>
        <vt:i4>5</vt:i4>
      </vt:variant>
      <vt:variant>
        <vt:lpwstr>../law/所得基本稅額條例.doc</vt:lpwstr>
      </vt:variant>
      <vt:variant>
        <vt:lpwstr/>
      </vt:variant>
      <vt:variant>
        <vt:i4>-909114577</vt:i4>
      </vt:variant>
      <vt:variant>
        <vt:i4>1809</vt:i4>
      </vt:variant>
      <vt:variant>
        <vt:i4>0</vt:i4>
      </vt:variant>
      <vt:variant>
        <vt:i4>5</vt:i4>
      </vt:variant>
      <vt:variant>
        <vt:lpwstr>../law/加值型及非加值型營業稅法.doc</vt:lpwstr>
      </vt:variant>
      <vt:variant>
        <vt:lpwstr>a7</vt:lpwstr>
      </vt:variant>
      <vt:variant>
        <vt:i4>1643605151</vt:i4>
      </vt:variant>
      <vt:variant>
        <vt:i4>1806</vt:i4>
      </vt:variant>
      <vt:variant>
        <vt:i4>0</vt:i4>
      </vt:variant>
      <vt:variant>
        <vt:i4>5</vt:i4>
      </vt:variant>
      <vt:variant>
        <vt:lpwstr>../law/憲法.doc</vt:lpwstr>
      </vt:variant>
      <vt:variant>
        <vt:lpwstr>a19</vt:lpwstr>
      </vt:variant>
      <vt:variant>
        <vt:i4>7274612</vt:i4>
      </vt:variant>
      <vt:variant>
        <vt:i4>1803</vt:i4>
      </vt:variant>
      <vt:variant>
        <vt:i4>0</vt:i4>
      </vt:variant>
      <vt:variant>
        <vt:i4>5</vt:i4>
      </vt:variant>
      <vt:variant>
        <vt:lpwstr/>
      </vt:variant>
      <vt:variant>
        <vt:lpwstr>top</vt:lpwstr>
      </vt:variant>
      <vt:variant>
        <vt:i4>3145825</vt:i4>
      </vt:variant>
      <vt:variant>
        <vt:i4>1800</vt:i4>
      </vt:variant>
      <vt:variant>
        <vt:i4>0</vt:i4>
      </vt:variant>
      <vt:variant>
        <vt:i4>5</vt:i4>
      </vt:variant>
      <vt:variant>
        <vt:lpwstr/>
      </vt:variant>
      <vt:variant>
        <vt:lpwstr>a06</vt:lpwstr>
      </vt:variant>
      <vt:variant>
        <vt:i4>762198990</vt:i4>
      </vt:variant>
      <vt:variant>
        <vt:i4>1797</vt:i4>
      </vt:variant>
      <vt:variant>
        <vt:i4>0</vt:i4>
      </vt:variant>
      <vt:variant>
        <vt:i4>5</vt:i4>
      </vt:variant>
      <vt:variant>
        <vt:lpwstr>../law/土地稅法.doc</vt:lpwstr>
      </vt:variant>
      <vt:variant>
        <vt:lpwstr/>
      </vt:variant>
      <vt:variant>
        <vt:i4>1468216536</vt:i4>
      </vt:variant>
      <vt:variant>
        <vt:i4>1794</vt:i4>
      </vt:variant>
      <vt:variant>
        <vt:i4>0</vt:i4>
      </vt:variant>
      <vt:variant>
        <vt:i4>5</vt:i4>
      </vt:variant>
      <vt:variant>
        <vt:lpwstr>../law/房屋稅條例.doc</vt:lpwstr>
      </vt:variant>
      <vt:variant>
        <vt:lpwstr/>
      </vt:variant>
      <vt:variant>
        <vt:i4>-1189864710</vt:i4>
      </vt:variant>
      <vt:variant>
        <vt:i4>1791</vt:i4>
      </vt:variant>
      <vt:variant>
        <vt:i4>0</vt:i4>
      </vt:variant>
      <vt:variant>
        <vt:i4>5</vt:i4>
      </vt:variant>
      <vt:variant>
        <vt:lpwstr>../law/貨物稅條例.doc</vt:lpwstr>
      </vt:variant>
      <vt:variant>
        <vt:lpwstr/>
      </vt:variant>
      <vt:variant>
        <vt:i4>-108397140</vt:i4>
      </vt:variant>
      <vt:variant>
        <vt:i4>1788</vt:i4>
      </vt:variant>
      <vt:variant>
        <vt:i4>0</vt:i4>
      </vt:variant>
      <vt:variant>
        <vt:i4>5</vt:i4>
      </vt:variant>
      <vt:variant>
        <vt:lpwstr>../law/菸酒稅法.doc</vt:lpwstr>
      </vt:variant>
      <vt:variant>
        <vt:lpwstr/>
      </vt:variant>
      <vt:variant>
        <vt:i4>405877609</vt:i4>
      </vt:variant>
      <vt:variant>
        <vt:i4>1785</vt:i4>
      </vt:variant>
      <vt:variant>
        <vt:i4>0</vt:i4>
      </vt:variant>
      <vt:variant>
        <vt:i4>5</vt:i4>
      </vt:variant>
      <vt:variant>
        <vt:lpwstr>../law/所得稅法.doc</vt:lpwstr>
      </vt:variant>
      <vt:variant>
        <vt:lpwstr/>
      </vt:variant>
      <vt:variant>
        <vt:i4>760250913</vt:i4>
      </vt:variant>
      <vt:variant>
        <vt:i4>1782</vt:i4>
      </vt:variant>
      <vt:variant>
        <vt:i4>0</vt:i4>
      </vt:variant>
      <vt:variant>
        <vt:i4>5</vt:i4>
      </vt:variant>
      <vt:variant>
        <vt:lpwstr>../law/遺產及贈與稅法.doc</vt:lpwstr>
      </vt:variant>
      <vt:variant>
        <vt:lpwstr/>
      </vt:variant>
      <vt:variant>
        <vt:i4>760250913</vt:i4>
      </vt:variant>
      <vt:variant>
        <vt:i4>1779</vt:i4>
      </vt:variant>
      <vt:variant>
        <vt:i4>0</vt:i4>
      </vt:variant>
      <vt:variant>
        <vt:i4>5</vt:i4>
      </vt:variant>
      <vt:variant>
        <vt:lpwstr>../law/遺產及贈與稅法.doc</vt:lpwstr>
      </vt:variant>
      <vt:variant>
        <vt:lpwstr/>
      </vt:variant>
      <vt:variant>
        <vt:i4>760250913</vt:i4>
      </vt:variant>
      <vt:variant>
        <vt:i4>1776</vt:i4>
      </vt:variant>
      <vt:variant>
        <vt:i4>0</vt:i4>
      </vt:variant>
      <vt:variant>
        <vt:i4>5</vt:i4>
      </vt:variant>
      <vt:variant>
        <vt:lpwstr>../law/遺產及贈與稅法.doc</vt:lpwstr>
      </vt:variant>
      <vt:variant>
        <vt:lpwstr/>
      </vt:variant>
      <vt:variant>
        <vt:i4>760250913</vt:i4>
      </vt:variant>
      <vt:variant>
        <vt:i4>1773</vt:i4>
      </vt:variant>
      <vt:variant>
        <vt:i4>0</vt:i4>
      </vt:variant>
      <vt:variant>
        <vt:i4>5</vt:i4>
      </vt:variant>
      <vt:variant>
        <vt:lpwstr>../law/遺產及贈與稅法.doc</vt:lpwstr>
      </vt:variant>
      <vt:variant>
        <vt:lpwstr/>
      </vt:variant>
      <vt:variant>
        <vt:i4>-907607218</vt:i4>
      </vt:variant>
      <vt:variant>
        <vt:i4>1770</vt:i4>
      </vt:variant>
      <vt:variant>
        <vt:i4>0</vt:i4>
      </vt:variant>
      <vt:variant>
        <vt:i4>5</vt:i4>
      </vt:variant>
      <vt:variant>
        <vt:lpwstr>../law/加值型及非加值型營業稅法.doc</vt:lpwstr>
      </vt:variant>
      <vt:variant>
        <vt:lpwstr/>
      </vt:variant>
      <vt:variant>
        <vt:i4>-907607218</vt:i4>
      </vt:variant>
      <vt:variant>
        <vt:i4>1767</vt:i4>
      </vt:variant>
      <vt:variant>
        <vt:i4>0</vt:i4>
      </vt:variant>
      <vt:variant>
        <vt:i4>5</vt:i4>
      </vt:variant>
      <vt:variant>
        <vt:lpwstr>../law/加值型及非加值型營業稅法.doc</vt:lpwstr>
      </vt:variant>
      <vt:variant>
        <vt:lpwstr/>
      </vt:variant>
      <vt:variant>
        <vt:i4>-907607218</vt:i4>
      </vt:variant>
      <vt:variant>
        <vt:i4>1764</vt:i4>
      </vt:variant>
      <vt:variant>
        <vt:i4>0</vt:i4>
      </vt:variant>
      <vt:variant>
        <vt:i4>5</vt:i4>
      </vt:variant>
      <vt:variant>
        <vt:lpwstr>../law/加值型及非加值型營業稅法.doc</vt:lpwstr>
      </vt:variant>
      <vt:variant>
        <vt:lpwstr/>
      </vt:variant>
      <vt:variant>
        <vt:i4>405877609</vt:i4>
      </vt:variant>
      <vt:variant>
        <vt:i4>1761</vt:i4>
      </vt:variant>
      <vt:variant>
        <vt:i4>0</vt:i4>
      </vt:variant>
      <vt:variant>
        <vt:i4>5</vt:i4>
      </vt:variant>
      <vt:variant>
        <vt:lpwstr>../law/所得稅法.doc</vt:lpwstr>
      </vt:variant>
      <vt:variant>
        <vt:lpwstr/>
      </vt:variant>
      <vt:variant>
        <vt:i4>405877609</vt:i4>
      </vt:variant>
      <vt:variant>
        <vt:i4>1758</vt:i4>
      </vt:variant>
      <vt:variant>
        <vt:i4>0</vt:i4>
      </vt:variant>
      <vt:variant>
        <vt:i4>5</vt:i4>
      </vt:variant>
      <vt:variant>
        <vt:lpwstr>../law/所得稅法.doc</vt:lpwstr>
      </vt:variant>
      <vt:variant>
        <vt:lpwstr/>
      </vt:variant>
      <vt:variant>
        <vt:i4>405877609</vt:i4>
      </vt:variant>
      <vt:variant>
        <vt:i4>1755</vt:i4>
      </vt:variant>
      <vt:variant>
        <vt:i4>0</vt:i4>
      </vt:variant>
      <vt:variant>
        <vt:i4>5</vt:i4>
      </vt:variant>
      <vt:variant>
        <vt:lpwstr>../law/所得稅法.doc</vt:lpwstr>
      </vt:variant>
      <vt:variant>
        <vt:lpwstr/>
      </vt:variant>
      <vt:variant>
        <vt:i4>405877609</vt:i4>
      </vt:variant>
      <vt:variant>
        <vt:i4>1752</vt:i4>
      </vt:variant>
      <vt:variant>
        <vt:i4>0</vt:i4>
      </vt:variant>
      <vt:variant>
        <vt:i4>5</vt:i4>
      </vt:variant>
      <vt:variant>
        <vt:lpwstr>../law/所得稅法.doc</vt:lpwstr>
      </vt:variant>
      <vt:variant>
        <vt:lpwstr/>
      </vt:variant>
      <vt:variant>
        <vt:i4>405877609</vt:i4>
      </vt:variant>
      <vt:variant>
        <vt:i4>1749</vt:i4>
      </vt:variant>
      <vt:variant>
        <vt:i4>0</vt:i4>
      </vt:variant>
      <vt:variant>
        <vt:i4>5</vt:i4>
      </vt:variant>
      <vt:variant>
        <vt:lpwstr>../law/所得稅法.doc</vt:lpwstr>
      </vt:variant>
      <vt:variant>
        <vt:lpwstr/>
      </vt:variant>
      <vt:variant>
        <vt:i4>405877609</vt:i4>
      </vt:variant>
      <vt:variant>
        <vt:i4>1746</vt:i4>
      </vt:variant>
      <vt:variant>
        <vt:i4>0</vt:i4>
      </vt:variant>
      <vt:variant>
        <vt:i4>5</vt:i4>
      </vt:variant>
      <vt:variant>
        <vt:lpwstr>../law/所得稅法.doc</vt:lpwstr>
      </vt:variant>
      <vt:variant>
        <vt:lpwstr/>
      </vt:variant>
      <vt:variant>
        <vt:i4>-1118086400</vt:i4>
      </vt:variant>
      <vt:variant>
        <vt:i4>1743</vt:i4>
      </vt:variant>
      <vt:variant>
        <vt:i4>0</vt:i4>
      </vt:variant>
      <vt:variant>
        <vt:i4>5</vt:i4>
      </vt:variant>
      <vt:variant>
        <vt:lpwstr>../law/地方稅法通則.doc</vt:lpwstr>
      </vt:variant>
      <vt:variant>
        <vt:lpwstr/>
      </vt:variant>
      <vt:variant>
        <vt:i4>1826569451</vt:i4>
      </vt:variant>
      <vt:variant>
        <vt:i4>1740</vt:i4>
      </vt:variant>
      <vt:variant>
        <vt:i4>0</vt:i4>
      </vt:variant>
      <vt:variant>
        <vt:i4>5</vt:i4>
      </vt:variant>
      <vt:variant>
        <vt:lpwstr>../law/稅捐稽徵法.doc</vt:lpwstr>
      </vt:variant>
      <vt:variant>
        <vt:lpwstr/>
      </vt:variant>
      <vt:variant>
        <vt:i4>1826569451</vt:i4>
      </vt:variant>
      <vt:variant>
        <vt:i4>1737</vt:i4>
      </vt:variant>
      <vt:variant>
        <vt:i4>0</vt:i4>
      </vt:variant>
      <vt:variant>
        <vt:i4>5</vt:i4>
      </vt:variant>
      <vt:variant>
        <vt:lpwstr>../law/稅捐稽徵法.doc</vt:lpwstr>
      </vt:variant>
      <vt:variant>
        <vt:lpwstr/>
      </vt:variant>
      <vt:variant>
        <vt:i4>259193786</vt:i4>
      </vt:variant>
      <vt:variant>
        <vt:i4>1734</vt:i4>
      </vt:variant>
      <vt:variant>
        <vt:i4>0</vt:i4>
      </vt:variant>
      <vt:variant>
        <vt:i4>5</vt:i4>
      </vt:variant>
      <vt:variant>
        <vt:lpwstr>23稅務法規申論題庫.doc</vt:lpwstr>
      </vt:variant>
      <vt:variant>
        <vt:lpwstr>a97b06</vt:lpwstr>
      </vt:variant>
      <vt:variant>
        <vt:i4>7274612</vt:i4>
      </vt:variant>
      <vt:variant>
        <vt:i4>1731</vt:i4>
      </vt:variant>
      <vt:variant>
        <vt:i4>0</vt:i4>
      </vt:variant>
      <vt:variant>
        <vt:i4>5</vt:i4>
      </vt:variant>
      <vt:variant>
        <vt:lpwstr/>
      </vt:variant>
      <vt:variant>
        <vt:lpwstr>top</vt:lpwstr>
      </vt:variant>
      <vt:variant>
        <vt:i4>3145825</vt:i4>
      </vt:variant>
      <vt:variant>
        <vt:i4>1728</vt:i4>
      </vt:variant>
      <vt:variant>
        <vt:i4>0</vt:i4>
      </vt:variant>
      <vt:variant>
        <vt:i4>5</vt:i4>
      </vt:variant>
      <vt:variant>
        <vt:lpwstr/>
      </vt:variant>
      <vt:variant>
        <vt:lpwstr>a06</vt:lpwstr>
      </vt:variant>
      <vt:variant>
        <vt:i4>1826569451</vt:i4>
      </vt:variant>
      <vt:variant>
        <vt:i4>1725</vt:i4>
      </vt:variant>
      <vt:variant>
        <vt:i4>0</vt:i4>
      </vt:variant>
      <vt:variant>
        <vt:i4>5</vt:i4>
      </vt:variant>
      <vt:variant>
        <vt:lpwstr>../law/稅捐稽徵法.doc</vt:lpwstr>
      </vt:variant>
      <vt:variant>
        <vt:lpwstr/>
      </vt:variant>
      <vt:variant>
        <vt:i4>-907607218</vt:i4>
      </vt:variant>
      <vt:variant>
        <vt:i4>1722</vt:i4>
      </vt:variant>
      <vt:variant>
        <vt:i4>0</vt:i4>
      </vt:variant>
      <vt:variant>
        <vt:i4>5</vt:i4>
      </vt:variant>
      <vt:variant>
        <vt:lpwstr>../law/加值型及非加值型營業稅法.doc</vt:lpwstr>
      </vt:variant>
      <vt:variant>
        <vt:lpwstr/>
      </vt:variant>
      <vt:variant>
        <vt:i4>-907607218</vt:i4>
      </vt:variant>
      <vt:variant>
        <vt:i4>1719</vt:i4>
      </vt:variant>
      <vt:variant>
        <vt:i4>0</vt:i4>
      </vt:variant>
      <vt:variant>
        <vt:i4>5</vt:i4>
      </vt:variant>
      <vt:variant>
        <vt:lpwstr>../law/加值型及非加值型營業稅法.doc</vt:lpwstr>
      </vt:variant>
      <vt:variant>
        <vt:lpwstr/>
      </vt:variant>
      <vt:variant>
        <vt:i4>405877609</vt:i4>
      </vt:variant>
      <vt:variant>
        <vt:i4>1716</vt:i4>
      </vt:variant>
      <vt:variant>
        <vt:i4>0</vt:i4>
      </vt:variant>
      <vt:variant>
        <vt:i4>5</vt:i4>
      </vt:variant>
      <vt:variant>
        <vt:lpwstr>../law/所得稅法.doc</vt:lpwstr>
      </vt:variant>
      <vt:variant>
        <vt:lpwstr/>
      </vt:variant>
      <vt:variant>
        <vt:i4>259128250</vt:i4>
      </vt:variant>
      <vt:variant>
        <vt:i4>1713</vt:i4>
      </vt:variant>
      <vt:variant>
        <vt:i4>0</vt:i4>
      </vt:variant>
      <vt:variant>
        <vt:i4>5</vt:i4>
      </vt:variant>
      <vt:variant>
        <vt:lpwstr>23稅務法規申論題庫.doc</vt:lpwstr>
      </vt:variant>
      <vt:variant>
        <vt:lpwstr>a97b05</vt:lpwstr>
      </vt:variant>
      <vt:variant>
        <vt:i4>760250913</vt:i4>
      </vt:variant>
      <vt:variant>
        <vt:i4>1710</vt:i4>
      </vt:variant>
      <vt:variant>
        <vt:i4>0</vt:i4>
      </vt:variant>
      <vt:variant>
        <vt:i4>5</vt:i4>
      </vt:variant>
      <vt:variant>
        <vt:lpwstr>../law/遺產及贈與稅法.doc</vt:lpwstr>
      </vt:variant>
      <vt:variant>
        <vt:lpwstr/>
      </vt:variant>
      <vt:variant>
        <vt:i4>1826569451</vt:i4>
      </vt:variant>
      <vt:variant>
        <vt:i4>1707</vt:i4>
      </vt:variant>
      <vt:variant>
        <vt:i4>0</vt:i4>
      </vt:variant>
      <vt:variant>
        <vt:i4>5</vt:i4>
      </vt:variant>
      <vt:variant>
        <vt:lpwstr>../law/稅捐稽徵法.doc</vt:lpwstr>
      </vt:variant>
      <vt:variant>
        <vt:lpwstr/>
      </vt:variant>
      <vt:variant>
        <vt:i4>762198990</vt:i4>
      </vt:variant>
      <vt:variant>
        <vt:i4>1704</vt:i4>
      </vt:variant>
      <vt:variant>
        <vt:i4>0</vt:i4>
      </vt:variant>
      <vt:variant>
        <vt:i4>5</vt:i4>
      </vt:variant>
      <vt:variant>
        <vt:lpwstr>../law/土地稅法.doc</vt:lpwstr>
      </vt:variant>
      <vt:variant>
        <vt:lpwstr/>
      </vt:variant>
      <vt:variant>
        <vt:i4>-907607218</vt:i4>
      </vt:variant>
      <vt:variant>
        <vt:i4>1701</vt:i4>
      </vt:variant>
      <vt:variant>
        <vt:i4>0</vt:i4>
      </vt:variant>
      <vt:variant>
        <vt:i4>5</vt:i4>
      </vt:variant>
      <vt:variant>
        <vt:lpwstr>../law/加值型及非加值型營業稅法.doc</vt:lpwstr>
      </vt:variant>
      <vt:variant>
        <vt:lpwstr/>
      </vt:variant>
      <vt:variant>
        <vt:i4>405877609</vt:i4>
      </vt:variant>
      <vt:variant>
        <vt:i4>1698</vt:i4>
      </vt:variant>
      <vt:variant>
        <vt:i4>0</vt:i4>
      </vt:variant>
      <vt:variant>
        <vt:i4>5</vt:i4>
      </vt:variant>
      <vt:variant>
        <vt:lpwstr>../law/所得稅法.doc</vt:lpwstr>
      </vt:variant>
      <vt:variant>
        <vt:lpwstr/>
      </vt:variant>
      <vt:variant>
        <vt:i4>7274612</vt:i4>
      </vt:variant>
      <vt:variant>
        <vt:i4>1695</vt:i4>
      </vt:variant>
      <vt:variant>
        <vt:i4>0</vt:i4>
      </vt:variant>
      <vt:variant>
        <vt:i4>5</vt:i4>
      </vt:variant>
      <vt:variant>
        <vt:lpwstr/>
      </vt:variant>
      <vt:variant>
        <vt:lpwstr>top</vt:lpwstr>
      </vt:variant>
      <vt:variant>
        <vt:i4>3145825</vt:i4>
      </vt:variant>
      <vt:variant>
        <vt:i4>1692</vt:i4>
      </vt:variant>
      <vt:variant>
        <vt:i4>0</vt:i4>
      </vt:variant>
      <vt:variant>
        <vt:i4>5</vt:i4>
      </vt:variant>
      <vt:variant>
        <vt:lpwstr/>
      </vt:variant>
      <vt:variant>
        <vt:lpwstr>a08</vt:lpwstr>
      </vt:variant>
      <vt:variant>
        <vt:i4>761365056</vt:i4>
      </vt:variant>
      <vt:variant>
        <vt:i4>1689</vt:i4>
      </vt:variant>
      <vt:variant>
        <vt:i4>0</vt:i4>
      </vt:variant>
      <vt:variant>
        <vt:i4>5</vt:i4>
      </vt:variant>
      <vt:variant>
        <vt:lpwstr>../law/遺產及贈與稅法.doc</vt:lpwstr>
      </vt:variant>
      <vt:variant>
        <vt:lpwstr>a16</vt:lpwstr>
      </vt:variant>
      <vt:variant>
        <vt:i4>1826569451</vt:i4>
      </vt:variant>
      <vt:variant>
        <vt:i4>1686</vt:i4>
      </vt:variant>
      <vt:variant>
        <vt:i4>0</vt:i4>
      </vt:variant>
      <vt:variant>
        <vt:i4>5</vt:i4>
      </vt:variant>
      <vt:variant>
        <vt:lpwstr>../law/稅捐稽徵法.doc</vt:lpwstr>
      </vt:variant>
      <vt:variant>
        <vt:lpwstr/>
      </vt:variant>
      <vt:variant>
        <vt:i4>405877609</vt:i4>
      </vt:variant>
      <vt:variant>
        <vt:i4>1683</vt:i4>
      </vt:variant>
      <vt:variant>
        <vt:i4>0</vt:i4>
      </vt:variant>
      <vt:variant>
        <vt:i4>5</vt:i4>
      </vt:variant>
      <vt:variant>
        <vt:lpwstr>../law/所得稅法.doc</vt:lpwstr>
      </vt:variant>
      <vt:variant>
        <vt:lpwstr/>
      </vt:variant>
      <vt:variant>
        <vt:i4>259062714</vt:i4>
      </vt:variant>
      <vt:variant>
        <vt:i4>1680</vt:i4>
      </vt:variant>
      <vt:variant>
        <vt:i4>0</vt:i4>
      </vt:variant>
      <vt:variant>
        <vt:i4>5</vt:i4>
      </vt:variant>
      <vt:variant>
        <vt:lpwstr>23稅務法規申論題庫.doc</vt:lpwstr>
      </vt:variant>
      <vt:variant>
        <vt:lpwstr>a97b04</vt:lpwstr>
      </vt:variant>
      <vt:variant>
        <vt:i4>7274612</vt:i4>
      </vt:variant>
      <vt:variant>
        <vt:i4>1677</vt:i4>
      </vt:variant>
      <vt:variant>
        <vt:i4>0</vt:i4>
      </vt:variant>
      <vt:variant>
        <vt:i4>5</vt:i4>
      </vt:variant>
      <vt:variant>
        <vt:lpwstr/>
      </vt:variant>
      <vt:variant>
        <vt:lpwstr>top</vt:lpwstr>
      </vt:variant>
      <vt:variant>
        <vt:i4>3145825</vt:i4>
      </vt:variant>
      <vt:variant>
        <vt:i4>1674</vt:i4>
      </vt:variant>
      <vt:variant>
        <vt:i4>0</vt:i4>
      </vt:variant>
      <vt:variant>
        <vt:i4>5</vt:i4>
      </vt:variant>
      <vt:variant>
        <vt:lpwstr/>
      </vt:variant>
      <vt:variant>
        <vt:lpwstr>a09</vt:lpwstr>
      </vt:variant>
      <vt:variant>
        <vt:i4>-1189012837</vt:i4>
      </vt:variant>
      <vt:variant>
        <vt:i4>1671</vt:i4>
      </vt:variant>
      <vt:variant>
        <vt:i4>0</vt:i4>
      </vt:variant>
      <vt:variant>
        <vt:i4>5</vt:i4>
      </vt:variant>
      <vt:variant>
        <vt:lpwstr>../law/貨物稅條例.doc</vt:lpwstr>
      </vt:variant>
      <vt:variant>
        <vt:lpwstr>a5</vt:lpwstr>
      </vt:variant>
      <vt:variant>
        <vt:i4>760888239</vt:i4>
      </vt:variant>
      <vt:variant>
        <vt:i4>1668</vt:i4>
      </vt:variant>
      <vt:variant>
        <vt:i4>0</vt:i4>
      </vt:variant>
      <vt:variant>
        <vt:i4>5</vt:i4>
      </vt:variant>
      <vt:variant>
        <vt:lpwstr>../law/土地稅法.doc</vt:lpwstr>
      </vt:variant>
      <vt:variant>
        <vt:lpwstr>a4</vt:lpwstr>
      </vt:variant>
      <vt:variant>
        <vt:i4>831206852</vt:i4>
      </vt:variant>
      <vt:variant>
        <vt:i4>1665</vt:i4>
      </vt:variant>
      <vt:variant>
        <vt:i4>0</vt:i4>
      </vt:variant>
      <vt:variant>
        <vt:i4>5</vt:i4>
      </vt:variant>
      <vt:variant>
        <vt:lpwstr>../law/契稅條例.doc</vt:lpwstr>
      </vt:variant>
      <vt:variant>
        <vt:lpwstr>a3</vt:lpwstr>
      </vt:variant>
      <vt:variant>
        <vt:i4>831141316</vt:i4>
      </vt:variant>
      <vt:variant>
        <vt:i4>1662</vt:i4>
      </vt:variant>
      <vt:variant>
        <vt:i4>0</vt:i4>
      </vt:variant>
      <vt:variant>
        <vt:i4>5</vt:i4>
      </vt:variant>
      <vt:variant>
        <vt:lpwstr>../law/契稅條例.doc</vt:lpwstr>
      </vt:variant>
      <vt:variant>
        <vt:lpwstr>a2</vt:lpwstr>
      </vt:variant>
      <vt:variant>
        <vt:i4>1471624377</vt:i4>
      </vt:variant>
      <vt:variant>
        <vt:i4>1659</vt:i4>
      </vt:variant>
      <vt:variant>
        <vt:i4>0</vt:i4>
      </vt:variant>
      <vt:variant>
        <vt:i4>5</vt:i4>
      </vt:variant>
      <vt:variant>
        <vt:lpwstr>../law/房屋稅條例.doc</vt:lpwstr>
      </vt:variant>
      <vt:variant>
        <vt:lpwstr>a4</vt:lpwstr>
      </vt:variant>
      <vt:variant>
        <vt:i4>1471296697</vt:i4>
      </vt:variant>
      <vt:variant>
        <vt:i4>1656</vt:i4>
      </vt:variant>
      <vt:variant>
        <vt:i4>0</vt:i4>
      </vt:variant>
      <vt:variant>
        <vt:i4>5</vt:i4>
      </vt:variant>
      <vt:variant>
        <vt:lpwstr>../law/房屋稅條例.doc</vt:lpwstr>
      </vt:variant>
      <vt:variant>
        <vt:lpwstr>a14</vt:lpwstr>
      </vt:variant>
      <vt:variant>
        <vt:i4>542705309</vt:i4>
      </vt:variant>
      <vt:variant>
        <vt:i4>1653</vt:i4>
      </vt:variant>
      <vt:variant>
        <vt:i4>0</vt:i4>
      </vt:variant>
      <vt:variant>
        <vt:i4>5</vt:i4>
      </vt:variant>
      <vt:variant>
        <vt:lpwstr>../law/娛樂稅法.doc</vt:lpwstr>
      </vt:variant>
      <vt:variant>
        <vt:lpwstr>a3</vt:lpwstr>
      </vt:variant>
      <vt:variant>
        <vt:i4>542836381</vt:i4>
      </vt:variant>
      <vt:variant>
        <vt:i4>1650</vt:i4>
      </vt:variant>
      <vt:variant>
        <vt:i4>0</vt:i4>
      </vt:variant>
      <vt:variant>
        <vt:i4>5</vt:i4>
      </vt:variant>
      <vt:variant>
        <vt:lpwstr>../law/娛樂稅法.doc</vt:lpwstr>
      </vt:variant>
      <vt:variant>
        <vt:lpwstr>a10</vt:lpwstr>
      </vt:variant>
      <vt:variant>
        <vt:i4>543098525</vt:i4>
      </vt:variant>
      <vt:variant>
        <vt:i4>1647</vt:i4>
      </vt:variant>
      <vt:variant>
        <vt:i4>0</vt:i4>
      </vt:variant>
      <vt:variant>
        <vt:i4>5</vt:i4>
      </vt:variant>
      <vt:variant>
        <vt:lpwstr>../law/娛樂稅法.doc</vt:lpwstr>
      </vt:variant>
      <vt:variant>
        <vt:lpwstr>a5</vt:lpwstr>
      </vt:variant>
      <vt:variant>
        <vt:i4>-1188750693</vt:i4>
      </vt:variant>
      <vt:variant>
        <vt:i4>1644</vt:i4>
      </vt:variant>
      <vt:variant>
        <vt:i4>0</vt:i4>
      </vt:variant>
      <vt:variant>
        <vt:i4>5</vt:i4>
      </vt:variant>
      <vt:variant>
        <vt:lpwstr>../law/貨物稅條例.doc</vt:lpwstr>
      </vt:variant>
      <vt:variant>
        <vt:lpwstr>a11</vt:lpwstr>
      </vt:variant>
      <vt:variant>
        <vt:i4>-1188619621</vt:i4>
      </vt:variant>
      <vt:variant>
        <vt:i4>1641</vt:i4>
      </vt:variant>
      <vt:variant>
        <vt:i4>0</vt:i4>
      </vt:variant>
      <vt:variant>
        <vt:i4>5</vt:i4>
      </vt:variant>
      <vt:variant>
        <vt:lpwstr>../law/貨物稅條例.doc</vt:lpwstr>
      </vt:variant>
      <vt:variant>
        <vt:lpwstr>a3</vt:lpwstr>
      </vt:variant>
      <vt:variant>
        <vt:i4>-1188685157</vt:i4>
      </vt:variant>
      <vt:variant>
        <vt:i4>1638</vt:i4>
      </vt:variant>
      <vt:variant>
        <vt:i4>0</vt:i4>
      </vt:variant>
      <vt:variant>
        <vt:i4>5</vt:i4>
      </vt:variant>
      <vt:variant>
        <vt:lpwstr>../law/貨物稅條例.doc</vt:lpwstr>
      </vt:variant>
      <vt:variant>
        <vt:lpwstr>a2</vt:lpwstr>
      </vt:variant>
      <vt:variant>
        <vt:i4>402666248</vt:i4>
      </vt:variant>
      <vt:variant>
        <vt:i4>1635</vt:i4>
      </vt:variant>
      <vt:variant>
        <vt:i4>0</vt:i4>
      </vt:variant>
      <vt:variant>
        <vt:i4>5</vt:i4>
      </vt:variant>
      <vt:variant>
        <vt:lpwstr>../law/所得稅法.doc</vt:lpwstr>
      </vt:variant>
      <vt:variant>
        <vt:lpwstr>a11</vt:lpwstr>
      </vt:variant>
      <vt:variant>
        <vt:i4>402666248</vt:i4>
      </vt:variant>
      <vt:variant>
        <vt:i4>1632</vt:i4>
      </vt:variant>
      <vt:variant>
        <vt:i4>0</vt:i4>
      </vt:variant>
      <vt:variant>
        <vt:i4>5</vt:i4>
      </vt:variant>
      <vt:variant>
        <vt:lpwstr>../law/所得稅法.doc</vt:lpwstr>
      </vt:variant>
      <vt:variant>
        <vt:lpwstr>a14</vt:lpwstr>
      </vt:variant>
      <vt:variant>
        <vt:i4>402993928</vt:i4>
      </vt:variant>
      <vt:variant>
        <vt:i4>1629</vt:i4>
      </vt:variant>
      <vt:variant>
        <vt:i4>0</vt:i4>
      </vt:variant>
      <vt:variant>
        <vt:i4>5</vt:i4>
      </vt:variant>
      <vt:variant>
        <vt:lpwstr>../law/所得稅法.doc</vt:lpwstr>
      </vt:variant>
      <vt:variant>
        <vt:lpwstr>a4</vt:lpwstr>
      </vt:variant>
      <vt:variant>
        <vt:i4>-911211748</vt:i4>
      </vt:variant>
      <vt:variant>
        <vt:i4>1626</vt:i4>
      </vt:variant>
      <vt:variant>
        <vt:i4>0</vt:i4>
      </vt:variant>
      <vt:variant>
        <vt:i4>5</vt:i4>
      </vt:variant>
      <vt:variant>
        <vt:lpwstr>../law/加值型及非加值型營業稅法.doc</vt:lpwstr>
      </vt:variant>
      <vt:variant>
        <vt:lpwstr>a53b1</vt:lpwstr>
      </vt:variant>
      <vt:variant>
        <vt:i4>-908852433</vt:i4>
      </vt:variant>
      <vt:variant>
        <vt:i4>1623</vt:i4>
      </vt:variant>
      <vt:variant>
        <vt:i4>0</vt:i4>
      </vt:variant>
      <vt:variant>
        <vt:i4>5</vt:i4>
      </vt:variant>
      <vt:variant>
        <vt:lpwstr>../law/加值型及非加值型營業稅法.doc</vt:lpwstr>
      </vt:variant>
      <vt:variant>
        <vt:lpwstr>a37</vt:lpwstr>
      </vt:variant>
      <vt:variant>
        <vt:i4>-908131537</vt:i4>
      </vt:variant>
      <vt:variant>
        <vt:i4>1620</vt:i4>
      </vt:variant>
      <vt:variant>
        <vt:i4>0</vt:i4>
      </vt:variant>
      <vt:variant>
        <vt:i4>5</vt:i4>
      </vt:variant>
      <vt:variant>
        <vt:lpwstr>../law/加值型及非加值型營業稅法.doc</vt:lpwstr>
      </vt:variant>
      <vt:variant>
        <vt:lpwstr>a8</vt:lpwstr>
      </vt:variant>
      <vt:variant>
        <vt:i4>760953775</vt:i4>
      </vt:variant>
      <vt:variant>
        <vt:i4>1617</vt:i4>
      </vt:variant>
      <vt:variant>
        <vt:i4>0</vt:i4>
      </vt:variant>
      <vt:variant>
        <vt:i4>5</vt:i4>
      </vt:variant>
      <vt:variant>
        <vt:lpwstr>../law/土地稅法.doc</vt:lpwstr>
      </vt:variant>
      <vt:variant>
        <vt:lpwstr>a5</vt:lpwstr>
      </vt:variant>
      <vt:variant>
        <vt:i4>1827224714</vt:i4>
      </vt:variant>
      <vt:variant>
        <vt:i4>1614</vt:i4>
      </vt:variant>
      <vt:variant>
        <vt:i4>0</vt:i4>
      </vt:variant>
      <vt:variant>
        <vt:i4>5</vt:i4>
      </vt:variant>
      <vt:variant>
        <vt:lpwstr>../law/稅捐稽徵法.doc</vt:lpwstr>
      </vt:variant>
      <vt:variant>
        <vt:lpwstr>a6</vt:lpwstr>
      </vt:variant>
      <vt:variant>
        <vt:i4>1827224714</vt:i4>
      </vt:variant>
      <vt:variant>
        <vt:i4>1611</vt:i4>
      </vt:variant>
      <vt:variant>
        <vt:i4>0</vt:i4>
      </vt:variant>
      <vt:variant>
        <vt:i4>5</vt:i4>
      </vt:variant>
      <vt:variant>
        <vt:lpwstr>../law/稅捐稽徵法.doc</vt:lpwstr>
      </vt:variant>
      <vt:variant>
        <vt:lpwstr>a6</vt:lpwstr>
      </vt:variant>
      <vt:variant>
        <vt:i4>760888239</vt:i4>
      </vt:variant>
      <vt:variant>
        <vt:i4>1608</vt:i4>
      </vt:variant>
      <vt:variant>
        <vt:i4>0</vt:i4>
      </vt:variant>
      <vt:variant>
        <vt:i4>5</vt:i4>
      </vt:variant>
      <vt:variant>
        <vt:lpwstr>../law/土地稅法.doc</vt:lpwstr>
      </vt:variant>
      <vt:variant>
        <vt:lpwstr>a4</vt:lpwstr>
      </vt:variant>
      <vt:variant>
        <vt:i4>403256072</vt:i4>
      </vt:variant>
      <vt:variant>
        <vt:i4>1605</vt:i4>
      </vt:variant>
      <vt:variant>
        <vt:i4>0</vt:i4>
      </vt:variant>
      <vt:variant>
        <vt:i4>5</vt:i4>
      </vt:variant>
      <vt:variant>
        <vt:lpwstr>../law/所得稅法.doc</vt:lpwstr>
      </vt:variant>
      <vt:variant>
        <vt:lpwstr>a8</vt:lpwstr>
      </vt:variant>
      <vt:variant>
        <vt:i4>-907607218</vt:i4>
      </vt:variant>
      <vt:variant>
        <vt:i4>1602</vt:i4>
      </vt:variant>
      <vt:variant>
        <vt:i4>0</vt:i4>
      </vt:variant>
      <vt:variant>
        <vt:i4>5</vt:i4>
      </vt:variant>
      <vt:variant>
        <vt:lpwstr>../law/加值型及非加值型營業稅法.doc</vt:lpwstr>
      </vt:variant>
      <vt:variant>
        <vt:lpwstr/>
      </vt:variant>
      <vt:variant>
        <vt:i4>402666248</vt:i4>
      </vt:variant>
      <vt:variant>
        <vt:i4>1599</vt:i4>
      </vt:variant>
      <vt:variant>
        <vt:i4>0</vt:i4>
      </vt:variant>
      <vt:variant>
        <vt:i4>5</vt:i4>
      </vt:variant>
      <vt:variant>
        <vt:lpwstr>../law/所得稅法.doc</vt:lpwstr>
      </vt:variant>
      <vt:variant>
        <vt:lpwstr>a17</vt:lpwstr>
      </vt:variant>
      <vt:variant>
        <vt:i4>259521466</vt:i4>
      </vt:variant>
      <vt:variant>
        <vt:i4>1596</vt:i4>
      </vt:variant>
      <vt:variant>
        <vt:i4>0</vt:i4>
      </vt:variant>
      <vt:variant>
        <vt:i4>5</vt:i4>
      </vt:variant>
      <vt:variant>
        <vt:lpwstr>23稅務法規申論題庫.doc</vt:lpwstr>
      </vt:variant>
      <vt:variant>
        <vt:lpwstr>a97b03</vt:lpwstr>
      </vt:variant>
      <vt:variant>
        <vt:i4>7274612</vt:i4>
      </vt:variant>
      <vt:variant>
        <vt:i4>1593</vt:i4>
      </vt:variant>
      <vt:variant>
        <vt:i4>0</vt:i4>
      </vt:variant>
      <vt:variant>
        <vt:i4>5</vt:i4>
      </vt:variant>
      <vt:variant>
        <vt:lpwstr/>
      </vt:variant>
      <vt:variant>
        <vt:lpwstr>top</vt:lpwstr>
      </vt:variant>
      <vt:variant>
        <vt:i4>3145825</vt:i4>
      </vt:variant>
      <vt:variant>
        <vt:i4>1590</vt:i4>
      </vt:variant>
      <vt:variant>
        <vt:i4>0</vt:i4>
      </vt:variant>
      <vt:variant>
        <vt:i4>5</vt:i4>
      </vt:variant>
      <vt:variant>
        <vt:lpwstr/>
      </vt:variant>
      <vt:variant>
        <vt:lpwstr>a03</vt:lpwstr>
      </vt:variant>
      <vt:variant>
        <vt:i4>-113542645</vt:i4>
      </vt:variant>
      <vt:variant>
        <vt:i4>1587</vt:i4>
      </vt:variant>
      <vt:variant>
        <vt:i4>0</vt:i4>
      </vt:variant>
      <vt:variant>
        <vt:i4>5</vt:i4>
      </vt:variant>
      <vt:variant>
        <vt:lpwstr>../law/關稅法.doc</vt:lpwstr>
      </vt:variant>
      <vt:variant>
        <vt:lpwstr/>
      </vt:variant>
      <vt:variant>
        <vt:i4>-907607218</vt:i4>
      </vt:variant>
      <vt:variant>
        <vt:i4>1584</vt:i4>
      </vt:variant>
      <vt:variant>
        <vt:i4>0</vt:i4>
      </vt:variant>
      <vt:variant>
        <vt:i4>5</vt:i4>
      </vt:variant>
      <vt:variant>
        <vt:lpwstr>../law/加值型及非加值型營業稅法.doc</vt:lpwstr>
      </vt:variant>
      <vt:variant>
        <vt:lpwstr/>
      </vt:variant>
      <vt:variant>
        <vt:i4>-907607218</vt:i4>
      </vt:variant>
      <vt:variant>
        <vt:i4>1581</vt:i4>
      </vt:variant>
      <vt:variant>
        <vt:i4>0</vt:i4>
      </vt:variant>
      <vt:variant>
        <vt:i4>5</vt:i4>
      </vt:variant>
      <vt:variant>
        <vt:lpwstr>../law/加值型及非加值型營業稅法.doc</vt:lpwstr>
      </vt:variant>
      <vt:variant>
        <vt:lpwstr/>
      </vt:variant>
      <vt:variant>
        <vt:i4>-907607218</vt:i4>
      </vt:variant>
      <vt:variant>
        <vt:i4>1578</vt:i4>
      </vt:variant>
      <vt:variant>
        <vt:i4>0</vt:i4>
      </vt:variant>
      <vt:variant>
        <vt:i4>5</vt:i4>
      </vt:variant>
      <vt:variant>
        <vt:lpwstr>../law/加值型及非加值型營業稅法.doc</vt:lpwstr>
      </vt:variant>
      <vt:variant>
        <vt:lpwstr/>
      </vt:variant>
      <vt:variant>
        <vt:i4>760250913</vt:i4>
      </vt:variant>
      <vt:variant>
        <vt:i4>1575</vt:i4>
      </vt:variant>
      <vt:variant>
        <vt:i4>0</vt:i4>
      </vt:variant>
      <vt:variant>
        <vt:i4>5</vt:i4>
      </vt:variant>
      <vt:variant>
        <vt:lpwstr>../law/遺產及贈與稅法.doc</vt:lpwstr>
      </vt:variant>
      <vt:variant>
        <vt:lpwstr/>
      </vt:variant>
      <vt:variant>
        <vt:i4>760250913</vt:i4>
      </vt:variant>
      <vt:variant>
        <vt:i4>1571</vt:i4>
      </vt:variant>
      <vt:variant>
        <vt:i4>0</vt:i4>
      </vt:variant>
      <vt:variant>
        <vt:i4>5</vt:i4>
      </vt:variant>
      <vt:variant>
        <vt:lpwstr>../law/遺產及贈與稅法.doc</vt:lpwstr>
      </vt:variant>
      <vt:variant>
        <vt:lpwstr/>
      </vt:variant>
      <vt:variant>
        <vt:i4>760250913</vt:i4>
      </vt:variant>
      <vt:variant>
        <vt:i4>1569</vt:i4>
      </vt:variant>
      <vt:variant>
        <vt:i4>0</vt:i4>
      </vt:variant>
      <vt:variant>
        <vt:i4>5</vt:i4>
      </vt:variant>
      <vt:variant>
        <vt:lpwstr>../law/遺產及贈與稅法.doc</vt:lpwstr>
      </vt:variant>
      <vt:variant>
        <vt:lpwstr/>
      </vt:variant>
      <vt:variant>
        <vt:i4>660008790</vt:i4>
      </vt:variant>
      <vt:variant>
        <vt:i4>1566</vt:i4>
      </vt:variant>
      <vt:variant>
        <vt:i4>0</vt:i4>
      </vt:variant>
      <vt:variant>
        <vt:i4>5</vt:i4>
      </vt:variant>
      <vt:variant>
        <vt:lpwstr>../law/所得基本稅額條例.doc</vt:lpwstr>
      </vt:variant>
      <vt:variant>
        <vt:lpwstr/>
      </vt:variant>
      <vt:variant>
        <vt:i4>660008790</vt:i4>
      </vt:variant>
      <vt:variant>
        <vt:i4>1563</vt:i4>
      </vt:variant>
      <vt:variant>
        <vt:i4>0</vt:i4>
      </vt:variant>
      <vt:variant>
        <vt:i4>5</vt:i4>
      </vt:variant>
      <vt:variant>
        <vt:lpwstr>../law/所得基本稅額條例.doc</vt:lpwstr>
      </vt:variant>
      <vt:variant>
        <vt:lpwstr/>
      </vt:variant>
      <vt:variant>
        <vt:i4>660008790</vt:i4>
      </vt:variant>
      <vt:variant>
        <vt:i4>1560</vt:i4>
      </vt:variant>
      <vt:variant>
        <vt:i4>0</vt:i4>
      </vt:variant>
      <vt:variant>
        <vt:i4>5</vt:i4>
      </vt:variant>
      <vt:variant>
        <vt:lpwstr>../law/所得基本稅額條例.doc</vt:lpwstr>
      </vt:variant>
      <vt:variant>
        <vt:lpwstr/>
      </vt:variant>
      <vt:variant>
        <vt:i4>402666248</vt:i4>
      </vt:variant>
      <vt:variant>
        <vt:i4>1557</vt:i4>
      </vt:variant>
      <vt:variant>
        <vt:i4>0</vt:i4>
      </vt:variant>
      <vt:variant>
        <vt:i4>5</vt:i4>
      </vt:variant>
      <vt:variant>
        <vt:lpwstr>../law/所得稅法.doc</vt:lpwstr>
      </vt:variant>
      <vt:variant>
        <vt:lpwstr>a11</vt:lpwstr>
      </vt:variant>
      <vt:variant>
        <vt:i4>405877609</vt:i4>
      </vt:variant>
      <vt:variant>
        <vt:i4>1554</vt:i4>
      </vt:variant>
      <vt:variant>
        <vt:i4>0</vt:i4>
      </vt:variant>
      <vt:variant>
        <vt:i4>5</vt:i4>
      </vt:variant>
      <vt:variant>
        <vt:lpwstr>../law/所得稅法.doc</vt:lpwstr>
      </vt:variant>
      <vt:variant>
        <vt:lpwstr/>
      </vt:variant>
      <vt:variant>
        <vt:i4>405877609</vt:i4>
      </vt:variant>
      <vt:variant>
        <vt:i4>1551</vt:i4>
      </vt:variant>
      <vt:variant>
        <vt:i4>0</vt:i4>
      </vt:variant>
      <vt:variant>
        <vt:i4>5</vt:i4>
      </vt:variant>
      <vt:variant>
        <vt:lpwstr>../law/所得稅法.doc</vt:lpwstr>
      </vt:variant>
      <vt:variant>
        <vt:lpwstr/>
      </vt:variant>
      <vt:variant>
        <vt:i4>405877609</vt:i4>
      </vt:variant>
      <vt:variant>
        <vt:i4>1548</vt:i4>
      </vt:variant>
      <vt:variant>
        <vt:i4>0</vt:i4>
      </vt:variant>
      <vt:variant>
        <vt:i4>5</vt:i4>
      </vt:variant>
      <vt:variant>
        <vt:lpwstr>../law/所得稅法.doc</vt:lpwstr>
      </vt:variant>
      <vt:variant>
        <vt:lpwstr/>
      </vt:variant>
      <vt:variant>
        <vt:i4>7274612</vt:i4>
      </vt:variant>
      <vt:variant>
        <vt:i4>1545</vt:i4>
      </vt:variant>
      <vt:variant>
        <vt:i4>0</vt:i4>
      </vt:variant>
      <vt:variant>
        <vt:i4>5</vt:i4>
      </vt:variant>
      <vt:variant>
        <vt:lpwstr/>
      </vt:variant>
      <vt:variant>
        <vt:lpwstr>top</vt:lpwstr>
      </vt:variant>
      <vt:variant>
        <vt:i4>3145825</vt:i4>
      </vt:variant>
      <vt:variant>
        <vt:i4>1542</vt:i4>
      </vt:variant>
      <vt:variant>
        <vt:i4>0</vt:i4>
      </vt:variant>
      <vt:variant>
        <vt:i4>5</vt:i4>
      </vt:variant>
      <vt:variant>
        <vt:lpwstr/>
      </vt:variant>
      <vt:variant>
        <vt:lpwstr>a01</vt:lpwstr>
      </vt:variant>
      <vt:variant>
        <vt:i4>-1189864710</vt:i4>
      </vt:variant>
      <vt:variant>
        <vt:i4>1539</vt:i4>
      </vt:variant>
      <vt:variant>
        <vt:i4>0</vt:i4>
      </vt:variant>
      <vt:variant>
        <vt:i4>5</vt:i4>
      </vt:variant>
      <vt:variant>
        <vt:lpwstr>../law/貨物稅條例.doc</vt:lpwstr>
      </vt:variant>
      <vt:variant>
        <vt:lpwstr/>
      </vt:variant>
      <vt:variant>
        <vt:i4>1827486858</vt:i4>
      </vt:variant>
      <vt:variant>
        <vt:i4>1536</vt:i4>
      </vt:variant>
      <vt:variant>
        <vt:i4>0</vt:i4>
      </vt:variant>
      <vt:variant>
        <vt:i4>5</vt:i4>
      </vt:variant>
      <vt:variant>
        <vt:lpwstr>../law/稅捐稽徵法.doc</vt:lpwstr>
      </vt:variant>
      <vt:variant>
        <vt:lpwstr>a20</vt:lpwstr>
      </vt:variant>
      <vt:variant>
        <vt:i4>402993928</vt:i4>
      </vt:variant>
      <vt:variant>
        <vt:i4>1533</vt:i4>
      </vt:variant>
      <vt:variant>
        <vt:i4>0</vt:i4>
      </vt:variant>
      <vt:variant>
        <vt:i4>5</vt:i4>
      </vt:variant>
      <vt:variant>
        <vt:lpwstr>../law/所得稅法.doc</vt:lpwstr>
      </vt:variant>
      <vt:variant>
        <vt:lpwstr>a4</vt:lpwstr>
      </vt:variant>
      <vt:variant>
        <vt:i4>660008790</vt:i4>
      </vt:variant>
      <vt:variant>
        <vt:i4>1530</vt:i4>
      </vt:variant>
      <vt:variant>
        <vt:i4>0</vt:i4>
      </vt:variant>
      <vt:variant>
        <vt:i4>5</vt:i4>
      </vt:variant>
      <vt:variant>
        <vt:lpwstr>../law/所得基本稅額條例.doc</vt:lpwstr>
      </vt:variant>
      <vt:variant>
        <vt:lpwstr/>
      </vt:variant>
      <vt:variant>
        <vt:i4>660008790</vt:i4>
      </vt:variant>
      <vt:variant>
        <vt:i4>1527</vt:i4>
      </vt:variant>
      <vt:variant>
        <vt:i4>0</vt:i4>
      </vt:variant>
      <vt:variant>
        <vt:i4>5</vt:i4>
      </vt:variant>
      <vt:variant>
        <vt:lpwstr>../law/所得基本稅額條例.doc</vt:lpwstr>
      </vt:variant>
      <vt:variant>
        <vt:lpwstr/>
      </vt:variant>
      <vt:variant>
        <vt:i4>1826569451</vt:i4>
      </vt:variant>
      <vt:variant>
        <vt:i4>1524</vt:i4>
      </vt:variant>
      <vt:variant>
        <vt:i4>0</vt:i4>
      </vt:variant>
      <vt:variant>
        <vt:i4>5</vt:i4>
      </vt:variant>
      <vt:variant>
        <vt:lpwstr>../law/稅捐稽徵法.doc</vt:lpwstr>
      </vt:variant>
      <vt:variant>
        <vt:lpwstr/>
      </vt:variant>
      <vt:variant>
        <vt:i4>1826569451</vt:i4>
      </vt:variant>
      <vt:variant>
        <vt:i4>1521</vt:i4>
      </vt:variant>
      <vt:variant>
        <vt:i4>0</vt:i4>
      </vt:variant>
      <vt:variant>
        <vt:i4>5</vt:i4>
      </vt:variant>
      <vt:variant>
        <vt:lpwstr>../law/稅捐稽徵法.doc</vt:lpwstr>
      </vt:variant>
      <vt:variant>
        <vt:lpwstr/>
      </vt:variant>
      <vt:variant>
        <vt:i4>660008790</vt:i4>
      </vt:variant>
      <vt:variant>
        <vt:i4>1518</vt:i4>
      </vt:variant>
      <vt:variant>
        <vt:i4>0</vt:i4>
      </vt:variant>
      <vt:variant>
        <vt:i4>5</vt:i4>
      </vt:variant>
      <vt:variant>
        <vt:lpwstr>../law/所得基本稅額條例.doc</vt:lpwstr>
      </vt:variant>
      <vt:variant>
        <vt:lpwstr/>
      </vt:variant>
      <vt:variant>
        <vt:i4>760250913</vt:i4>
      </vt:variant>
      <vt:variant>
        <vt:i4>1515</vt:i4>
      </vt:variant>
      <vt:variant>
        <vt:i4>0</vt:i4>
      </vt:variant>
      <vt:variant>
        <vt:i4>5</vt:i4>
      </vt:variant>
      <vt:variant>
        <vt:lpwstr>../law/遺產及贈與稅法.doc</vt:lpwstr>
      </vt:variant>
      <vt:variant>
        <vt:lpwstr/>
      </vt:variant>
      <vt:variant>
        <vt:i4>760250913</vt:i4>
      </vt:variant>
      <vt:variant>
        <vt:i4>1512</vt:i4>
      </vt:variant>
      <vt:variant>
        <vt:i4>0</vt:i4>
      </vt:variant>
      <vt:variant>
        <vt:i4>5</vt:i4>
      </vt:variant>
      <vt:variant>
        <vt:lpwstr>../law/遺產及贈與稅法.doc</vt:lpwstr>
      </vt:variant>
      <vt:variant>
        <vt:lpwstr/>
      </vt:variant>
      <vt:variant>
        <vt:i4>760250913</vt:i4>
      </vt:variant>
      <vt:variant>
        <vt:i4>1509</vt:i4>
      </vt:variant>
      <vt:variant>
        <vt:i4>0</vt:i4>
      </vt:variant>
      <vt:variant>
        <vt:i4>5</vt:i4>
      </vt:variant>
      <vt:variant>
        <vt:lpwstr>../law/遺產及贈與稅法.doc</vt:lpwstr>
      </vt:variant>
      <vt:variant>
        <vt:lpwstr/>
      </vt:variant>
      <vt:variant>
        <vt:i4>760250913</vt:i4>
      </vt:variant>
      <vt:variant>
        <vt:i4>1506</vt:i4>
      </vt:variant>
      <vt:variant>
        <vt:i4>0</vt:i4>
      </vt:variant>
      <vt:variant>
        <vt:i4>5</vt:i4>
      </vt:variant>
      <vt:variant>
        <vt:lpwstr>../law/遺產及贈與稅法.doc</vt:lpwstr>
      </vt:variant>
      <vt:variant>
        <vt:lpwstr/>
      </vt:variant>
      <vt:variant>
        <vt:i4>1827486858</vt:i4>
      </vt:variant>
      <vt:variant>
        <vt:i4>1503</vt:i4>
      </vt:variant>
      <vt:variant>
        <vt:i4>0</vt:i4>
      </vt:variant>
      <vt:variant>
        <vt:i4>5</vt:i4>
      </vt:variant>
      <vt:variant>
        <vt:lpwstr>../law/稅捐稽徵法.doc</vt:lpwstr>
      </vt:variant>
      <vt:variant>
        <vt:lpwstr>a28</vt:lpwstr>
      </vt:variant>
      <vt:variant>
        <vt:i4>1826569451</vt:i4>
      </vt:variant>
      <vt:variant>
        <vt:i4>1500</vt:i4>
      </vt:variant>
      <vt:variant>
        <vt:i4>0</vt:i4>
      </vt:variant>
      <vt:variant>
        <vt:i4>5</vt:i4>
      </vt:variant>
      <vt:variant>
        <vt:lpwstr>../law/稅捐稽徵法.doc</vt:lpwstr>
      </vt:variant>
      <vt:variant>
        <vt:lpwstr/>
      </vt:variant>
      <vt:variant>
        <vt:i4>1827486858</vt:i4>
      </vt:variant>
      <vt:variant>
        <vt:i4>1497</vt:i4>
      </vt:variant>
      <vt:variant>
        <vt:i4>0</vt:i4>
      </vt:variant>
      <vt:variant>
        <vt:i4>5</vt:i4>
      </vt:variant>
      <vt:variant>
        <vt:lpwstr>../law/稅捐稽徵法.DOC</vt:lpwstr>
      </vt:variant>
      <vt:variant>
        <vt:lpwstr>a23</vt:lpwstr>
      </vt:variant>
      <vt:variant>
        <vt:i4>1827486858</vt:i4>
      </vt:variant>
      <vt:variant>
        <vt:i4>1494</vt:i4>
      </vt:variant>
      <vt:variant>
        <vt:i4>0</vt:i4>
      </vt:variant>
      <vt:variant>
        <vt:i4>5</vt:i4>
      </vt:variant>
      <vt:variant>
        <vt:lpwstr>../law/稅捐稽徵法.doc</vt:lpwstr>
      </vt:variant>
      <vt:variant>
        <vt:lpwstr>a21</vt:lpwstr>
      </vt:variant>
      <vt:variant>
        <vt:i4>761215919</vt:i4>
      </vt:variant>
      <vt:variant>
        <vt:i4>1491</vt:i4>
      </vt:variant>
      <vt:variant>
        <vt:i4>0</vt:i4>
      </vt:variant>
      <vt:variant>
        <vt:i4>5</vt:i4>
      </vt:variant>
      <vt:variant>
        <vt:lpwstr>../law/土地稅法.doc</vt:lpwstr>
      </vt:variant>
      <vt:variant>
        <vt:lpwstr>a18</vt:lpwstr>
      </vt:variant>
      <vt:variant>
        <vt:i4>761215919</vt:i4>
      </vt:variant>
      <vt:variant>
        <vt:i4>1488</vt:i4>
      </vt:variant>
      <vt:variant>
        <vt:i4>0</vt:i4>
      </vt:variant>
      <vt:variant>
        <vt:i4>5</vt:i4>
      </vt:variant>
      <vt:variant>
        <vt:lpwstr>../law/土地稅法.doc</vt:lpwstr>
      </vt:variant>
      <vt:variant>
        <vt:lpwstr>a17</vt:lpwstr>
      </vt:variant>
      <vt:variant>
        <vt:i4>-907607218</vt:i4>
      </vt:variant>
      <vt:variant>
        <vt:i4>1485</vt:i4>
      </vt:variant>
      <vt:variant>
        <vt:i4>0</vt:i4>
      </vt:variant>
      <vt:variant>
        <vt:i4>5</vt:i4>
      </vt:variant>
      <vt:variant>
        <vt:lpwstr>../law/加值型及非加值型營業稅法.doc</vt:lpwstr>
      </vt:variant>
      <vt:variant>
        <vt:lpwstr/>
      </vt:variant>
      <vt:variant>
        <vt:i4>402731867</vt:i4>
      </vt:variant>
      <vt:variant>
        <vt:i4>1482</vt:i4>
      </vt:variant>
      <vt:variant>
        <vt:i4>0</vt:i4>
      </vt:variant>
      <vt:variant>
        <vt:i4>5</vt:i4>
      </vt:variant>
      <vt:variant>
        <vt:lpwstr>../law/所得稅法.doc</vt:lpwstr>
      </vt:variant>
      <vt:variant>
        <vt:lpwstr>a110b1</vt:lpwstr>
      </vt:variant>
      <vt:variant>
        <vt:i4>405877609</vt:i4>
      </vt:variant>
      <vt:variant>
        <vt:i4>1479</vt:i4>
      </vt:variant>
      <vt:variant>
        <vt:i4>0</vt:i4>
      </vt:variant>
      <vt:variant>
        <vt:i4>5</vt:i4>
      </vt:variant>
      <vt:variant>
        <vt:lpwstr>../law/所得稅法.doc</vt:lpwstr>
      </vt:variant>
      <vt:variant>
        <vt:lpwstr/>
      </vt:variant>
      <vt:variant>
        <vt:i4>406336312</vt:i4>
      </vt:variant>
      <vt:variant>
        <vt:i4>1476</vt:i4>
      </vt:variant>
      <vt:variant>
        <vt:i4>0</vt:i4>
      </vt:variant>
      <vt:variant>
        <vt:i4>5</vt:i4>
      </vt:variant>
      <vt:variant>
        <vt:lpwstr>../law/所得稅法.doc</vt:lpwstr>
      </vt:variant>
      <vt:variant>
        <vt:lpwstr>a108</vt:lpwstr>
      </vt:variant>
      <vt:variant>
        <vt:i4>403059464</vt:i4>
      </vt:variant>
      <vt:variant>
        <vt:i4>1473</vt:i4>
      </vt:variant>
      <vt:variant>
        <vt:i4>0</vt:i4>
      </vt:variant>
      <vt:variant>
        <vt:i4>5</vt:i4>
      </vt:variant>
      <vt:variant>
        <vt:lpwstr>../law/所得稅法.doc</vt:lpwstr>
      </vt:variant>
      <vt:variant>
        <vt:lpwstr>a71</vt:lpwstr>
      </vt:variant>
      <vt:variant>
        <vt:i4>402928392</vt:i4>
      </vt:variant>
      <vt:variant>
        <vt:i4>1470</vt:i4>
      </vt:variant>
      <vt:variant>
        <vt:i4>0</vt:i4>
      </vt:variant>
      <vt:variant>
        <vt:i4>5</vt:i4>
      </vt:variant>
      <vt:variant>
        <vt:lpwstr>../law/所得稅法.doc</vt:lpwstr>
      </vt:variant>
      <vt:variant>
        <vt:lpwstr>a5</vt:lpwstr>
      </vt:variant>
      <vt:variant>
        <vt:i4>402666248</vt:i4>
      </vt:variant>
      <vt:variant>
        <vt:i4>1467</vt:i4>
      </vt:variant>
      <vt:variant>
        <vt:i4>0</vt:i4>
      </vt:variant>
      <vt:variant>
        <vt:i4>5</vt:i4>
      </vt:variant>
      <vt:variant>
        <vt:lpwstr>../law/所得稅法.doc</vt:lpwstr>
      </vt:variant>
      <vt:variant>
        <vt:lpwstr>a17</vt:lpwstr>
      </vt:variant>
      <vt:variant>
        <vt:i4>7274612</vt:i4>
      </vt:variant>
      <vt:variant>
        <vt:i4>1464</vt:i4>
      </vt:variant>
      <vt:variant>
        <vt:i4>0</vt:i4>
      </vt:variant>
      <vt:variant>
        <vt:i4>5</vt:i4>
      </vt:variant>
      <vt:variant>
        <vt:lpwstr/>
      </vt:variant>
      <vt:variant>
        <vt:lpwstr>top</vt:lpwstr>
      </vt:variant>
      <vt:variant>
        <vt:i4>3145825</vt:i4>
      </vt:variant>
      <vt:variant>
        <vt:i4>1461</vt:i4>
      </vt:variant>
      <vt:variant>
        <vt:i4>0</vt:i4>
      </vt:variant>
      <vt:variant>
        <vt:i4>5</vt:i4>
      </vt:variant>
      <vt:variant>
        <vt:lpwstr/>
      </vt:variant>
      <vt:variant>
        <vt:lpwstr>a02</vt:lpwstr>
      </vt:variant>
      <vt:variant>
        <vt:i4>403125000</vt:i4>
      </vt:variant>
      <vt:variant>
        <vt:i4>1458</vt:i4>
      </vt:variant>
      <vt:variant>
        <vt:i4>0</vt:i4>
      </vt:variant>
      <vt:variant>
        <vt:i4>5</vt:i4>
      </vt:variant>
      <vt:variant>
        <vt:lpwstr>../law/所得稅法.doc</vt:lpwstr>
      </vt:variant>
      <vt:variant>
        <vt:lpwstr>a67</vt:lpwstr>
      </vt:variant>
      <vt:variant>
        <vt:i4>762198990</vt:i4>
      </vt:variant>
      <vt:variant>
        <vt:i4>1455</vt:i4>
      </vt:variant>
      <vt:variant>
        <vt:i4>0</vt:i4>
      </vt:variant>
      <vt:variant>
        <vt:i4>5</vt:i4>
      </vt:variant>
      <vt:variant>
        <vt:lpwstr>../law/土地稅法.doc</vt:lpwstr>
      </vt:variant>
      <vt:variant>
        <vt:lpwstr/>
      </vt:variant>
      <vt:variant>
        <vt:i4>760250913</vt:i4>
      </vt:variant>
      <vt:variant>
        <vt:i4>1452</vt:i4>
      </vt:variant>
      <vt:variant>
        <vt:i4>0</vt:i4>
      </vt:variant>
      <vt:variant>
        <vt:i4>5</vt:i4>
      </vt:variant>
      <vt:variant>
        <vt:lpwstr>../law/遺產及贈與稅法.doc</vt:lpwstr>
      </vt:variant>
      <vt:variant>
        <vt:lpwstr/>
      </vt:variant>
      <vt:variant>
        <vt:i4>1826569451</vt:i4>
      </vt:variant>
      <vt:variant>
        <vt:i4>1449</vt:i4>
      </vt:variant>
      <vt:variant>
        <vt:i4>0</vt:i4>
      </vt:variant>
      <vt:variant>
        <vt:i4>5</vt:i4>
      </vt:variant>
      <vt:variant>
        <vt:lpwstr>../law/稅捐稽徵法.doc</vt:lpwstr>
      </vt:variant>
      <vt:variant>
        <vt:lpwstr/>
      </vt:variant>
      <vt:variant>
        <vt:i4>-907607218</vt:i4>
      </vt:variant>
      <vt:variant>
        <vt:i4>1446</vt:i4>
      </vt:variant>
      <vt:variant>
        <vt:i4>0</vt:i4>
      </vt:variant>
      <vt:variant>
        <vt:i4>5</vt:i4>
      </vt:variant>
      <vt:variant>
        <vt:lpwstr>../law/加值型及非加值型營業稅法.doc</vt:lpwstr>
      </vt:variant>
      <vt:variant>
        <vt:lpwstr/>
      </vt:variant>
      <vt:variant>
        <vt:i4>-907607218</vt:i4>
      </vt:variant>
      <vt:variant>
        <vt:i4>1443</vt:i4>
      </vt:variant>
      <vt:variant>
        <vt:i4>0</vt:i4>
      </vt:variant>
      <vt:variant>
        <vt:i4>5</vt:i4>
      </vt:variant>
      <vt:variant>
        <vt:lpwstr>../law/加值型及非加值型營業稅法.doc</vt:lpwstr>
      </vt:variant>
      <vt:variant>
        <vt:lpwstr/>
      </vt:variant>
      <vt:variant>
        <vt:i4>760250913</vt:i4>
      </vt:variant>
      <vt:variant>
        <vt:i4>1440</vt:i4>
      </vt:variant>
      <vt:variant>
        <vt:i4>0</vt:i4>
      </vt:variant>
      <vt:variant>
        <vt:i4>5</vt:i4>
      </vt:variant>
      <vt:variant>
        <vt:lpwstr>../law/遺產及贈與稅法.doc</vt:lpwstr>
      </vt:variant>
      <vt:variant>
        <vt:lpwstr/>
      </vt:variant>
      <vt:variant>
        <vt:i4>405877609</vt:i4>
      </vt:variant>
      <vt:variant>
        <vt:i4>1437</vt:i4>
      </vt:variant>
      <vt:variant>
        <vt:i4>0</vt:i4>
      </vt:variant>
      <vt:variant>
        <vt:i4>5</vt:i4>
      </vt:variant>
      <vt:variant>
        <vt:lpwstr>../law/所得稅法.doc</vt:lpwstr>
      </vt:variant>
      <vt:variant>
        <vt:lpwstr/>
      </vt:variant>
      <vt:variant>
        <vt:i4>259455924</vt:i4>
      </vt:variant>
      <vt:variant>
        <vt:i4>1434</vt:i4>
      </vt:variant>
      <vt:variant>
        <vt:i4>0</vt:i4>
      </vt:variant>
      <vt:variant>
        <vt:i4>5</vt:i4>
      </vt:variant>
      <vt:variant>
        <vt:lpwstr>23稅務法規申論題庫.doc</vt:lpwstr>
      </vt:variant>
      <vt:variant>
        <vt:lpwstr>a98b12</vt:lpwstr>
      </vt:variant>
      <vt:variant>
        <vt:i4>7274612</vt:i4>
      </vt:variant>
      <vt:variant>
        <vt:i4>1431</vt:i4>
      </vt:variant>
      <vt:variant>
        <vt:i4>0</vt:i4>
      </vt:variant>
      <vt:variant>
        <vt:i4>5</vt:i4>
      </vt:variant>
      <vt:variant>
        <vt:lpwstr/>
      </vt:variant>
      <vt:variant>
        <vt:lpwstr>top</vt:lpwstr>
      </vt:variant>
      <vt:variant>
        <vt:i4>3145825</vt:i4>
      </vt:variant>
      <vt:variant>
        <vt:i4>1428</vt:i4>
      </vt:variant>
      <vt:variant>
        <vt:i4>0</vt:i4>
      </vt:variant>
      <vt:variant>
        <vt:i4>5</vt:i4>
      </vt:variant>
      <vt:variant>
        <vt:lpwstr/>
      </vt:variant>
      <vt:variant>
        <vt:lpwstr>a02</vt:lpwstr>
      </vt:variant>
      <vt:variant>
        <vt:i4>405877609</vt:i4>
      </vt:variant>
      <vt:variant>
        <vt:i4>1425</vt:i4>
      </vt:variant>
      <vt:variant>
        <vt:i4>0</vt:i4>
      </vt:variant>
      <vt:variant>
        <vt:i4>5</vt:i4>
      </vt:variant>
      <vt:variant>
        <vt:lpwstr>../law/所得稅法.doc</vt:lpwstr>
      </vt:variant>
      <vt:variant>
        <vt:lpwstr/>
      </vt:variant>
      <vt:variant>
        <vt:i4>405877609</vt:i4>
      </vt:variant>
      <vt:variant>
        <vt:i4>1422</vt:i4>
      </vt:variant>
      <vt:variant>
        <vt:i4>0</vt:i4>
      </vt:variant>
      <vt:variant>
        <vt:i4>5</vt:i4>
      </vt:variant>
      <vt:variant>
        <vt:lpwstr>../law/所得稅法.doc</vt:lpwstr>
      </vt:variant>
      <vt:variant>
        <vt:lpwstr/>
      </vt:variant>
      <vt:variant>
        <vt:i4>405877609</vt:i4>
      </vt:variant>
      <vt:variant>
        <vt:i4>1419</vt:i4>
      </vt:variant>
      <vt:variant>
        <vt:i4>0</vt:i4>
      </vt:variant>
      <vt:variant>
        <vt:i4>5</vt:i4>
      </vt:variant>
      <vt:variant>
        <vt:lpwstr>../law/所得稅法.doc</vt:lpwstr>
      </vt:variant>
      <vt:variant>
        <vt:lpwstr/>
      </vt:variant>
      <vt:variant>
        <vt:i4>1826569451</vt:i4>
      </vt:variant>
      <vt:variant>
        <vt:i4>1416</vt:i4>
      </vt:variant>
      <vt:variant>
        <vt:i4>0</vt:i4>
      </vt:variant>
      <vt:variant>
        <vt:i4>5</vt:i4>
      </vt:variant>
      <vt:variant>
        <vt:lpwstr>../law/稅捐稽徵法.doc</vt:lpwstr>
      </vt:variant>
      <vt:variant>
        <vt:lpwstr/>
      </vt:variant>
      <vt:variant>
        <vt:i4>1826569451</vt:i4>
      </vt:variant>
      <vt:variant>
        <vt:i4>1413</vt:i4>
      </vt:variant>
      <vt:variant>
        <vt:i4>0</vt:i4>
      </vt:variant>
      <vt:variant>
        <vt:i4>5</vt:i4>
      </vt:variant>
      <vt:variant>
        <vt:lpwstr>../law/稅捐稽徵法.doc</vt:lpwstr>
      </vt:variant>
      <vt:variant>
        <vt:lpwstr/>
      </vt:variant>
      <vt:variant>
        <vt:i4>405877609</vt:i4>
      </vt:variant>
      <vt:variant>
        <vt:i4>1410</vt:i4>
      </vt:variant>
      <vt:variant>
        <vt:i4>0</vt:i4>
      </vt:variant>
      <vt:variant>
        <vt:i4>5</vt:i4>
      </vt:variant>
      <vt:variant>
        <vt:lpwstr>../law/所得稅法.doc</vt:lpwstr>
      </vt:variant>
      <vt:variant>
        <vt:lpwstr/>
      </vt:variant>
      <vt:variant>
        <vt:i4>405877609</vt:i4>
      </vt:variant>
      <vt:variant>
        <vt:i4>1407</vt:i4>
      </vt:variant>
      <vt:variant>
        <vt:i4>0</vt:i4>
      </vt:variant>
      <vt:variant>
        <vt:i4>5</vt:i4>
      </vt:variant>
      <vt:variant>
        <vt:lpwstr>../law/所得稅法.doc</vt:lpwstr>
      </vt:variant>
      <vt:variant>
        <vt:lpwstr/>
      </vt:variant>
      <vt:variant>
        <vt:i4>1826569451</vt:i4>
      </vt:variant>
      <vt:variant>
        <vt:i4>1404</vt:i4>
      </vt:variant>
      <vt:variant>
        <vt:i4>0</vt:i4>
      </vt:variant>
      <vt:variant>
        <vt:i4>5</vt:i4>
      </vt:variant>
      <vt:variant>
        <vt:lpwstr>../law/稅捐稽徵法.doc</vt:lpwstr>
      </vt:variant>
      <vt:variant>
        <vt:lpwstr/>
      </vt:variant>
      <vt:variant>
        <vt:i4>-1189864710</vt:i4>
      </vt:variant>
      <vt:variant>
        <vt:i4>1401</vt:i4>
      </vt:variant>
      <vt:variant>
        <vt:i4>0</vt:i4>
      </vt:variant>
      <vt:variant>
        <vt:i4>5</vt:i4>
      </vt:variant>
      <vt:variant>
        <vt:lpwstr>../law/貨物稅條例.doc</vt:lpwstr>
      </vt:variant>
      <vt:variant>
        <vt:lpwstr/>
      </vt:variant>
      <vt:variant>
        <vt:i4>1468216536</vt:i4>
      </vt:variant>
      <vt:variant>
        <vt:i4>1398</vt:i4>
      </vt:variant>
      <vt:variant>
        <vt:i4>0</vt:i4>
      </vt:variant>
      <vt:variant>
        <vt:i4>5</vt:i4>
      </vt:variant>
      <vt:variant>
        <vt:lpwstr>../law/房屋稅條例.doc</vt:lpwstr>
      </vt:variant>
      <vt:variant>
        <vt:lpwstr/>
      </vt:variant>
      <vt:variant>
        <vt:i4>-907607218</vt:i4>
      </vt:variant>
      <vt:variant>
        <vt:i4>1395</vt:i4>
      </vt:variant>
      <vt:variant>
        <vt:i4>0</vt:i4>
      </vt:variant>
      <vt:variant>
        <vt:i4>5</vt:i4>
      </vt:variant>
      <vt:variant>
        <vt:lpwstr>../law/加值型及非加值型營業稅法.doc</vt:lpwstr>
      </vt:variant>
      <vt:variant>
        <vt:lpwstr/>
      </vt:variant>
      <vt:variant>
        <vt:i4>405877609</vt:i4>
      </vt:variant>
      <vt:variant>
        <vt:i4>1392</vt:i4>
      </vt:variant>
      <vt:variant>
        <vt:i4>0</vt:i4>
      </vt:variant>
      <vt:variant>
        <vt:i4>5</vt:i4>
      </vt:variant>
      <vt:variant>
        <vt:lpwstr>../law/所得稅法.doc</vt:lpwstr>
      </vt:variant>
      <vt:variant>
        <vt:lpwstr/>
      </vt:variant>
      <vt:variant>
        <vt:i4>405877609</vt:i4>
      </vt:variant>
      <vt:variant>
        <vt:i4>1389</vt:i4>
      </vt:variant>
      <vt:variant>
        <vt:i4>0</vt:i4>
      </vt:variant>
      <vt:variant>
        <vt:i4>5</vt:i4>
      </vt:variant>
      <vt:variant>
        <vt:lpwstr>../law/所得稅法.doc</vt:lpwstr>
      </vt:variant>
      <vt:variant>
        <vt:lpwstr/>
      </vt:variant>
      <vt:variant>
        <vt:i4>405877609</vt:i4>
      </vt:variant>
      <vt:variant>
        <vt:i4>1386</vt:i4>
      </vt:variant>
      <vt:variant>
        <vt:i4>0</vt:i4>
      </vt:variant>
      <vt:variant>
        <vt:i4>5</vt:i4>
      </vt:variant>
      <vt:variant>
        <vt:lpwstr>../law/所得稅法.doc</vt:lpwstr>
      </vt:variant>
      <vt:variant>
        <vt:lpwstr/>
      </vt:variant>
      <vt:variant>
        <vt:i4>259390388</vt:i4>
      </vt:variant>
      <vt:variant>
        <vt:i4>1383</vt:i4>
      </vt:variant>
      <vt:variant>
        <vt:i4>0</vt:i4>
      </vt:variant>
      <vt:variant>
        <vt:i4>5</vt:i4>
      </vt:variant>
      <vt:variant>
        <vt:lpwstr>23稅務法規申論題庫.doc</vt:lpwstr>
      </vt:variant>
      <vt:variant>
        <vt:lpwstr>a98b11</vt:lpwstr>
      </vt:variant>
      <vt:variant>
        <vt:i4>7274612</vt:i4>
      </vt:variant>
      <vt:variant>
        <vt:i4>1380</vt:i4>
      </vt:variant>
      <vt:variant>
        <vt:i4>0</vt:i4>
      </vt:variant>
      <vt:variant>
        <vt:i4>5</vt:i4>
      </vt:variant>
      <vt:variant>
        <vt:lpwstr/>
      </vt:variant>
      <vt:variant>
        <vt:lpwstr>top</vt:lpwstr>
      </vt:variant>
      <vt:variant>
        <vt:i4>3145825</vt:i4>
      </vt:variant>
      <vt:variant>
        <vt:i4>1377</vt:i4>
      </vt:variant>
      <vt:variant>
        <vt:i4>0</vt:i4>
      </vt:variant>
      <vt:variant>
        <vt:i4>5</vt:i4>
      </vt:variant>
      <vt:variant>
        <vt:lpwstr/>
      </vt:variant>
      <vt:variant>
        <vt:lpwstr>a02</vt:lpwstr>
      </vt:variant>
      <vt:variant>
        <vt:i4>1845173593</vt:i4>
      </vt:variant>
      <vt:variant>
        <vt:i4>1374</vt:i4>
      </vt:variant>
      <vt:variant>
        <vt:i4>0</vt:i4>
      </vt:variant>
      <vt:variant>
        <vt:i4>5</vt:i4>
      </vt:variant>
      <vt:variant>
        <vt:lpwstr>../law3/營利事業所得稅查核準則.doc</vt:lpwstr>
      </vt:variant>
      <vt:variant>
        <vt:lpwstr/>
      </vt:variant>
      <vt:variant>
        <vt:i4>405877609</vt:i4>
      </vt:variant>
      <vt:variant>
        <vt:i4>1371</vt:i4>
      </vt:variant>
      <vt:variant>
        <vt:i4>0</vt:i4>
      </vt:variant>
      <vt:variant>
        <vt:i4>5</vt:i4>
      </vt:variant>
      <vt:variant>
        <vt:lpwstr>../law/所得稅法.doc</vt:lpwstr>
      </vt:variant>
      <vt:variant>
        <vt:lpwstr/>
      </vt:variant>
      <vt:variant>
        <vt:i4>405877609</vt:i4>
      </vt:variant>
      <vt:variant>
        <vt:i4>1368</vt:i4>
      </vt:variant>
      <vt:variant>
        <vt:i4>0</vt:i4>
      </vt:variant>
      <vt:variant>
        <vt:i4>5</vt:i4>
      </vt:variant>
      <vt:variant>
        <vt:lpwstr>../law/所得稅法.doc</vt:lpwstr>
      </vt:variant>
      <vt:variant>
        <vt:lpwstr/>
      </vt:variant>
      <vt:variant>
        <vt:i4>405877609</vt:i4>
      </vt:variant>
      <vt:variant>
        <vt:i4>1365</vt:i4>
      </vt:variant>
      <vt:variant>
        <vt:i4>0</vt:i4>
      </vt:variant>
      <vt:variant>
        <vt:i4>5</vt:i4>
      </vt:variant>
      <vt:variant>
        <vt:lpwstr>../law/所得稅法.doc</vt:lpwstr>
      </vt:variant>
      <vt:variant>
        <vt:lpwstr/>
      </vt:variant>
      <vt:variant>
        <vt:i4>405877609</vt:i4>
      </vt:variant>
      <vt:variant>
        <vt:i4>1362</vt:i4>
      </vt:variant>
      <vt:variant>
        <vt:i4>0</vt:i4>
      </vt:variant>
      <vt:variant>
        <vt:i4>5</vt:i4>
      </vt:variant>
      <vt:variant>
        <vt:lpwstr>../law/所得稅法.doc</vt:lpwstr>
      </vt:variant>
      <vt:variant>
        <vt:lpwstr/>
      </vt:variant>
      <vt:variant>
        <vt:i4>405877609</vt:i4>
      </vt:variant>
      <vt:variant>
        <vt:i4>1359</vt:i4>
      </vt:variant>
      <vt:variant>
        <vt:i4>0</vt:i4>
      </vt:variant>
      <vt:variant>
        <vt:i4>5</vt:i4>
      </vt:variant>
      <vt:variant>
        <vt:lpwstr>../law/所得稅法.doc</vt:lpwstr>
      </vt:variant>
      <vt:variant>
        <vt:lpwstr/>
      </vt:variant>
      <vt:variant>
        <vt:i4>405877609</vt:i4>
      </vt:variant>
      <vt:variant>
        <vt:i4>1356</vt:i4>
      </vt:variant>
      <vt:variant>
        <vt:i4>0</vt:i4>
      </vt:variant>
      <vt:variant>
        <vt:i4>5</vt:i4>
      </vt:variant>
      <vt:variant>
        <vt:lpwstr>../law/所得稅法.doc</vt:lpwstr>
      </vt:variant>
      <vt:variant>
        <vt:lpwstr/>
      </vt:variant>
      <vt:variant>
        <vt:i4>405877609</vt:i4>
      </vt:variant>
      <vt:variant>
        <vt:i4>1353</vt:i4>
      </vt:variant>
      <vt:variant>
        <vt:i4>0</vt:i4>
      </vt:variant>
      <vt:variant>
        <vt:i4>5</vt:i4>
      </vt:variant>
      <vt:variant>
        <vt:lpwstr>../law/所得稅法.doc</vt:lpwstr>
      </vt:variant>
      <vt:variant>
        <vt:lpwstr/>
      </vt:variant>
      <vt:variant>
        <vt:i4>405877609</vt:i4>
      </vt:variant>
      <vt:variant>
        <vt:i4>1350</vt:i4>
      </vt:variant>
      <vt:variant>
        <vt:i4>0</vt:i4>
      </vt:variant>
      <vt:variant>
        <vt:i4>5</vt:i4>
      </vt:variant>
      <vt:variant>
        <vt:lpwstr>../law/所得稅法.doc</vt:lpwstr>
      </vt:variant>
      <vt:variant>
        <vt:lpwstr/>
      </vt:variant>
      <vt:variant>
        <vt:i4>405877609</vt:i4>
      </vt:variant>
      <vt:variant>
        <vt:i4>1347</vt:i4>
      </vt:variant>
      <vt:variant>
        <vt:i4>0</vt:i4>
      </vt:variant>
      <vt:variant>
        <vt:i4>5</vt:i4>
      </vt:variant>
      <vt:variant>
        <vt:lpwstr>../law/所得稅法.doc</vt:lpwstr>
      </vt:variant>
      <vt:variant>
        <vt:lpwstr/>
      </vt:variant>
      <vt:variant>
        <vt:i4>405877609</vt:i4>
      </vt:variant>
      <vt:variant>
        <vt:i4>1344</vt:i4>
      </vt:variant>
      <vt:variant>
        <vt:i4>0</vt:i4>
      </vt:variant>
      <vt:variant>
        <vt:i4>5</vt:i4>
      </vt:variant>
      <vt:variant>
        <vt:lpwstr>../law/所得稅法.doc</vt:lpwstr>
      </vt:variant>
      <vt:variant>
        <vt:lpwstr/>
      </vt:variant>
      <vt:variant>
        <vt:i4>1845173593</vt:i4>
      </vt:variant>
      <vt:variant>
        <vt:i4>1341</vt:i4>
      </vt:variant>
      <vt:variant>
        <vt:i4>0</vt:i4>
      </vt:variant>
      <vt:variant>
        <vt:i4>5</vt:i4>
      </vt:variant>
      <vt:variant>
        <vt:lpwstr>../law3/營利事業所得稅查核準則.doc</vt:lpwstr>
      </vt:variant>
      <vt:variant>
        <vt:lpwstr/>
      </vt:variant>
      <vt:variant>
        <vt:i4>1845173593</vt:i4>
      </vt:variant>
      <vt:variant>
        <vt:i4>1338</vt:i4>
      </vt:variant>
      <vt:variant>
        <vt:i4>0</vt:i4>
      </vt:variant>
      <vt:variant>
        <vt:i4>5</vt:i4>
      </vt:variant>
      <vt:variant>
        <vt:lpwstr>../law3/營利事業所得稅查核準則.doc</vt:lpwstr>
      </vt:variant>
      <vt:variant>
        <vt:lpwstr/>
      </vt:variant>
      <vt:variant>
        <vt:i4>1845173593</vt:i4>
      </vt:variant>
      <vt:variant>
        <vt:i4>1335</vt:i4>
      </vt:variant>
      <vt:variant>
        <vt:i4>0</vt:i4>
      </vt:variant>
      <vt:variant>
        <vt:i4>5</vt:i4>
      </vt:variant>
      <vt:variant>
        <vt:lpwstr>../law3/營利事業所得稅查核準則.doc</vt:lpwstr>
      </vt:variant>
      <vt:variant>
        <vt:lpwstr/>
      </vt:variant>
      <vt:variant>
        <vt:i4>1845173593</vt:i4>
      </vt:variant>
      <vt:variant>
        <vt:i4>1332</vt:i4>
      </vt:variant>
      <vt:variant>
        <vt:i4>0</vt:i4>
      </vt:variant>
      <vt:variant>
        <vt:i4>5</vt:i4>
      </vt:variant>
      <vt:variant>
        <vt:lpwstr>../law3/營利事業所得稅查核準則.doc</vt:lpwstr>
      </vt:variant>
      <vt:variant>
        <vt:lpwstr/>
      </vt:variant>
      <vt:variant>
        <vt:i4>1845173593</vt:i4>
      </vt:variant>
      <vt:variant>
        <vt:i4>1329</vt:i4>
      </vt:variant>
      <vt:variant>
        <vt:i4>0</vt:i4>
      </vt:variant>
      <vt:variant>
        <vt:i4>5</vt:i4>
      </vt:variant>
      <vt:variant>
        <vt:lpwstr>../law3/營利事業所得稅查核準則.doc</vt:lpwstr>
      </vt:variant>
      <vt:variant>
        <vt:lpwstr/>
      </vt:variant>
      <vt:variant>
        <vt:i4>1845173593</vt:i4>
      </vt:variant>
      <vt:variant>
        <vt:i4>1326</vt:i4>
      </vt:variant>
      <vt:variant>
        <vt:i4>0</vt:i4>
      </vt:variant>
      <vt:variant>
        <vt:i4>5</vt:i4>
      </vt:variant>
      <vt:variant>
        <vt:lpwstr>../law3/營利事業所得稅查核準則.doc</vt:lpwstr>
      </vt:variant>
      <vt:variant>
        <vt:lpwstr/>
      </vt:variant>
      <vt:variant>
        <vt:i4>1774402637</vt:i4>
      </vt:variant>
      <vt:variant>
        <vt:i4>1323</vt:i4>
      </vt:variant>
      <vt:variant>
        <vt:i4>0</vt:i4>
      </vt:variant>
      <vt:variant>
        <vt:i4>5</vt:i4>
      </vt:variant>
      <vt:variant>
        <vt:lpwstr>../law/勞動基準法.doc</vt:lpwstr>
      </vt:variant>
      <vt:variant>
        <vt:lpwstr/>
      </vt:variant>
      <vt:variant>
        <vt:i4>1845173593</vt:i4>
      </vt:variant>
      <vt:variant>
        <vt:i4>1320</vt:i4>
      </vt:variant>
      <vt:variant>
        <vt:i4>0</vt:i4>
      </vt:variant>
      <vt:variant>
        <vt:i4>5</vt:i4>
      </vt:variant>
      <vt:variant>
        <vt:lpwstr>../law3/營利事業所得稅查核準則.doc</vt:lpwstr>
      </vt:variant>
      <vt:variant>
        <vt:lpwstr/>
      </vt:variant>
      <vt:variant>
        <vt:i4>1845173593</vt:i4>
      </vt:variant>
      <vt:variant>
        <vt:i4>1317</vt:i4>
      </vt:variant>
      <vt:variant>
        <vt:i4>0</vt:i4>
      </vt:variant>
      <vt:variant>
        <vt:i4>5</vt:i4>
      </vt:variant>
      <vt:variant>
        <vt:lpwstr>../law3/營利事業所得稅查核準則.doc</vt:lpwstr>
      </vt:variant>
      <vt:variant>
        <vt:lpwstr/>
      </vt:variant>
      <vt:variant>
        <vt:i4>1845173593</vt:i4>
      </vt:variant>
      <vt:variant>
        <vt:i4>1314</vt:i4>
      </vt:variant>
      <vt:variant>
        <vt:i4>0</vt:i4>
      </vt:variant>
      <vt:variant>
        <vt:i4>5</vt:i4>
      </vt:variant>
      <vt:variant>
        <vt:lpwstr>../law3/營利事業所得稅查核準則.doc</vt:lpwstr>
      </vt:variant>
      <vt:variant>
        <vt:lpwstr/>
      </vt:variant>
      <vt:variant>
        <vt:i4>405877609</vt:i4>
      </vt:variant>
      <vt:variant>
        <vt:i4>1311</vt:i4>
      </vt:variant>
      <vt:variant>
        <vt:i4>0</vt:i4>
      </vt:variant>
      <vt:variant>
        <vt:i4>5</vt:i4>
      </vt:variant>
      <vt:variant>
        <vt:lpwstr>../law/所得稅法.doc</vt:lpwstr>
      </vt:variant>
      <vt:variant>
        <vt:lpwstr/>
      </vt:variant>
      <vt:variant>
        <vt:i4>-907607218</vt:i4>
      </vt:variant>
      <vt:variant>
        <vt:i4>1308</vt:i4>
      </vt:variant>
      <vt:variant>
        <vt:i4>0</vt:i4>
      </vt:variant>
      <vt:variant>
        <vt:i4>5</vt:i4>
      </vt:variant>
      <vt:variant>
        <vt:lpwstr>../law/加值型及非加值型營業稅法.doc</vt:lpwstr>
      </vt:variant>
      <vt:variant>
        <vt:lpwstr/>
      </vt:variant>
      <vt:variant>
        <vt:i4>405877609</vt:i4>
      </vt:variant>
      <vt:variant>
        <vt:i4>1305</vt:i4>
      </vt:variant>
      <vt:variant>
        <vt:i4>0</vt:i4>
      </vt:variant>
      <vt:variant>
        <vt:i4>5</vt:i4>
      </vt:variant>
      <vt:variant>
        <vt:lpwstr>../law/所得稅法.doc</vt:lpwstr>
      </vt:variant>
      <vt:variant>
        <vt:lpwstr/>
      </vt:variant>
      <vt:variant>
        <vt:i4>1845173593</vt:i4>
      </vt:variant>
      <vt:variant>
        <vt:i4>1302</vt:i4>
      </vt:variant>
      <vt:variant>
        <vt:i4>0</vt:i4>
      </vt:variant>
      <vt:variant>
        <vt:i4>5</vt:i4>
      </vt:variant>
      <vt:variant>
        <vt:lpwstr>../law3/營利事業所得稅查核準則.doc</vt:lpwstr>
      </vt:variant>
      <vt:variant>
        <vt:lpwstr/>
      </vt:variant>
      <vt:variant>
        <vt:i4>-646721268</vt:i4>
      </vt:variant>
      <vt:variant>
        <vt:i4>1299</vt:i4>
      </vt:variant>
      <vt:variant>
        <vt:i4>0</vt:i4>
      </vt:variant>
      <vt:variant>
        <vt:i4>5</vt:i4>
      </vt:variant>
      <vt:variant>
        <vt:lpwstr>../law3/加值型及非加值型營業稅法施行細則.doc</vt:lpwstr>
      </vt:variant>
      <vt:variant>
        <vt:lpwstr/>
      </vt:variant>
      <vt:variant>
        <vt:i4>-907607218</vt:i4>
      </vt:variant>
      <vt:variant>
        <vt:i4>1296</vt:i4>
      </vt:variant>
      <vt:variant>
        <vt:i4>0</vt:i4>
      </vt:variant>
      <vt:variant>
        <vt:i4>5</vt:i4>
      </vt:variant>
      <vt:variant>
        <vt:lpwstr>../law/加值型及非加值型營業稅法.doc</vt:lpwstr>
      </vt:variant>
      <vt:variant>
        <vt:lpwstr/>
      </vt:variant>
      <vt:variant>
        <vt:i4>607368913</vt:i4>
      </vt:variant>
      <vt:variant>
        <vt:i4>1293</vt:i4>
      </vt:variant>
      <vt:variant>
        <vt:i4>0</vt:i4>
      </vt:variant>
      <vt:variant>
        <vt:i4>5</vt:i4>
      </vt:variant>
      <vt:variant>
        <vt:lpwstr>../law3/稅捐稽徵法施行細則.doc</vt:lpwstr>
      </vt:variant>
      <vt:variant>
        <vt:lpwstr/>
      </vt:variant>
      <vt:variant>
        <vt:i4>1826569451</vt:i4>
      </vt:variant>
      <vt:variant>
        <vt:i4>1290</vt:i4>
      </vt:variant>
      <vt:variant>
        <vt:i4>0</vt:i4>
      </vt:variant>
      <vt:variant>
        <vt:i4>5</vt:i4>
      </vt:variant>
      <vt:variant>
        <vt:lpwstr>../law/稅捐稽徵法.doc</vt:lpwstr>
      </vt:variant>
      <vt:variant>
        <vt:lpwstr/>
      </vt:variant>
      <vt:variant>
        <vt:i4>-380370726</vt:i4>
      </vt:variant>
      <vt:variant>
        <vt:i4>1287</vt:i4>
      </vt:variant>
      <vt:variant>
        <vt:i4>0</vt:i4>
      </vt:variant>
      <vt:variant>
        <vt:i4>5</vt:i4>
      </vt:variant>
      <vt:variant>
        <vt:lpwstr>../law3/所得稅法施行細則.doc</vt:lpwstr>
      </vt:variant>
      <vt:variant>
        <vt:lpwstr/>
      </vt:variant>
      <vt:variant>
        <vt:i4>405877609</vt:i4>
      </vt:variant>
      <vt:variant>
        <vt:i4>1284</vt:i4>
      </vt:variant>
      <vt:variant>
        <vt:i4>0</vt:i4>
      </vt:variant>
      <vt:variant>
        <vt:i4>5</vt:i4>
      </vt:variant>
      <vt:variant>
        <vt:lpwstr>../law/所得稅法.doc</vt:lpwstr>
      </vt:variant>
      <vt:variant>
        <vt:lpwstr/>
      </vt:variant>
      <vt:variant>
        <vt:i4>7274612</vt:i4>
      </vt:variant>
      <vt:variant>
        <vt:i4>1281</vt:i4>
      </vt:variant>
      <vt:variant>
        <vt:i4>0</vt:i4>
      </vt:variant>
      <vt:variant>
        <vt:i4>5</vt:i4>
      </vt:variant>
      <vt:variant>
        <vt:lpwstr/>
      </vt:variant>
      <vt:variant>
        <vt:lpwstr>top</vt:lpwstr>
      </vt:variant>
      <vt:variant>
        <vt:i4>3145825</vt:i4>
      </vt:variant>
      <vt:variant>
        <vt:i4>1278</vt:i4>
      </vt:variant>
      <vt:variant>
        <vt:i4>0</vt:i4>
      </vt:variant>
      <vt:variant>
        <vt:i4>5</vt:i4>
      </vt:variant>
      <vt:variant>
        <vt:lpwstr/>
      </vt:variant>
      <vt:variant>
        <vt:lpwstr>a04</vt:lpwstr>
      </vt:variant>
      <vt:variant>
        <vt:i4>405877609</vt:i4>
      </vt:variant>
      <vt:variant>
        <vt:i4>1275</vt:i4>
      </vt:variant>
      <vt:variant>
        <vt:i4>0</vt:i4>
      </vt:variant>
      <vt:variant>
        <vt:i4>5</vt:i4>
      </vt:variant>
      <vt:variant>
        <vt:lpwstr>../law/所得稅法.doc</vt:lpwstr>
      </vt:variant>
      <vt:variant>
        <vt:lpwstr/>
      </vt:variant>
      <vt:variant>
        <vt:i4>-907607218</vt:i4>
      </vt:variant>
      <vt:variant>
        <vt:i4>1272</vt:i4>
      </vt:variant>
      <vt:variant>
        <vt:i4>0</vt:i4>
      </vt:variant>
      <vt:variant>
        <vt:i4>5</vt:i4>
      </vt:variant>
      <vt:variant>
        <vt:lpwstr>../law/加值型及非加值型營業稅法.doc</vt:lpwstr>
      </vt:variant>
      <vt:variant>
        <vt:lpwstr/>
      </vt:variant>
      <vt:variant>
        <vt:i4>-907607218</vt:i4>
      </vt:variant>
      <vt:variant>
        <vt:i4>1269</vt:i4>
      </vt:variant>
      <vt:variant>
        <vt:i4>0</vt:i4>
      </vt:variant>
      <vt:variant>
        <vt:i4>5</vt:i4>
      </vt:variant>
      <vt:variant>
        <vt:lpwstr>../law/加值型及非加值型營業稅法.doc</vt:lpwstr>
      </vt:variant>
      <vt:variant>
        <vt:lpwstr/>
      </vt:variant>
      <vt:variant>
        <vt:i4>405877609</vt:i4>
      </vt:variant>
      <vt:variant>
        <vt:i4>1266</vt:i4>
      </vt:variant>
      <vt:variant>
        <vt:i4>0</vt:i4>
      </vt:variant>
      <vt:variant>
        <vt:i4>5</vt:i4>
      </vt:variant>
      <vt:variant>
        <vt:lpwstr>../law/所得稅法.doc</vt:lpwstr>
      </vt:variant>
      <vt:variant>
        <vt:lpwstr/>
      </vt:variant>
      <vt:variant>
        <vt:i4>405877609</vt:i4>
      </vt:variant>
      <vt:variant>
        <vt:i4>1263</vt:i4>
      </vt:variant>
      <vt:variant>
        <vt:i4>0</vt:i4>
      </vt:variant>
      <vt:variant>
        <vt:i4>5</vt:i4>
      </vt:variant>
      <vt:variant>
        <vt:lpwstr>../law/所得稅法.doc</vt:lpwstr>
      </vt:variant>
      <vt:variant>
        <vt:lpwstr/>
      </vt:variant>
      <vt:variant>
        <vt:i4>761084847</vt:i4>
      </vt:variant>
      <vt:variant>
        <vt:i4>1260</vt:i4>
      </vt:variant>
      <vt:variant>
        <vt:i4>0</vt:i4>
      </vt:variant>
      <vt:variant>
        <vt:i4>5</vt:i4>
      </vt:variant>
      <vt:variant>
        <vt:lpwstr>../law/土地稅法.doc</vt:lpwstr>
      </vt:variant>
      <vt:variant>
        <vt:lpwstr>a3</vt:lpwstr>
      </vt:variant>
      <vt:variant>
        <vt:i4>760250913</vt:i4>
      </vt:variant>
      <vt:variant>
        <vt:i4>1257</vt:i4>
      </vt:variant>
      <vt:variant>
        <vt:i4>0</vt:i4>
      </vt:variant>
      <vt:variant>
        <vt:i4>5</vt:i4>
      </vt:variant>
      <vt:variant>
        <vt:lpwstr>../law/遺產及贈與稅法.doc</vt:lpwstr>
      </vt:variant>
      <vt:variant>
        <vt:lpwstr/>
      </vt:variant>
      <vt:variant>
        <vt:i4>1826569451</vt:i4>
      </vt:variant>
      <vt:variant>
        <vt:i4>1254</vt:i4>
      </vt:variant>
      <vt:variant>
        <vt:i4>0</vt:i4>
      </vt:variant>
      <vt:variant>
        <vt:i4>5</vt:i4>
      </vt:variant>
      <vt:variant>
        <vt:lpwstr>../law/稅捐稽徵法.doc</vt:lpwstr>
      </vt:variant>
      <vt:variant>
        <vt:lpwstr/>
      </vt:variant>
      <vt:variant>
        <vt:i4>1826569451</vt:i4>
      </vt:variant>
      <vt:variant>
        <vt:i4>1251</vt:i4>
      </vt:variant>
      <vt:variant>
        <vt:i4>0</vt:i4>
      </vt:variant>
      <vt:variant>
        <vt:i4>5</vt:i4>
      </vt:variant>
      <vt:variant>
        <vt:lpwstr>../law/稅捐稽徵法.doc</vt:lpwstr>
      </vt:variant>
      <vt:variant>
        <vt:lpwstr/>
      </vt:variant>
      <vt:variant>
        <vt:i4>405877609</vt:i4>
      </vt:variant>
      <vt:variant>
        <vt:i4>1248</vt:i4>
      </vt:variant>
      <vt:variant>
        <vt:i4>0</vt:i4>
      </vt:variant>
      <vt:variant>
        <vt:i4>5</vt:i4>
      </vt:variant>
      <vt:variant>
        <vt:lpwstr>../law/所得稅法.doc</vt:lpwstr>
      </vt:variant>
      <vt:variant>
        <vt:lpwstr/>
      </vt:variant>
      <vt:variant>
        <vt:i4>405877609</vt:i4>
      </vt:variant>
      <vt:variant>
        <vt:i4>1244</vt:i4>
      </vt:variant>
      <vt:variant>
        <vt:i4>0</vt:i4>
      </vt:variant>
      <vt:variant>
        <vt:i4>5</vt:i4>
      </vt:variant>
      <vt:variant>
        <vt:lpwstr>../law/所得稅法.doc</vt:lpwstr>
      </vt:variant>
      <vt:variant>
        <vt:lpwstr/>
      </vt:variant>
      <vt:variant>
        <vt:i4>405877609</vt:i4>
      </vt:variant>
      <vt:variant>
        <vt:i4>1242</vt:i4>
      </vt:variant>
      <vt:variant>
        <vt:i4>0</vt:i4>
      </vt:variant>
      <vt:variant>
        <vt:i4>5</vt:i4>
      </vt:variant>
      <vt:variant>
        <vt:lpwstr>../law/所得稅法.doc</vt:lpwstr>
      </vt:variant>
      <vt:variant>
        <vt:lpwstr/>
      </vt:variant>
      <vt:variant>
        <vt:i4>760250913</vt:i4>
      </vt:variant>
      <vt:variant>
        <vt:i4>1239</vt:i4>
      </vt:variant>
      <vt:variant>
        <vt:i4>0</vt:i4>
      </vt:variant>
      <vt:variant>
        <vt:i4>5</vt:i4>
      </vt:variant>
      <vt:variant>
        <vt:lpwstr>../law/遺產及贈與稅法.doc</vt:lpwstr>
      </vt:variant>
      <vt:variant>
        <vt:lpwstr/>
      </vt:variant>
      <vt:variant>
        <vt:i4>760250913</vt:i4>
      </vt:variant>
      <vt:variant>
        <vt:i4>1236</vt:i4>
      </vt:variant>
      <vt:variant>
        <vt:i4>0</vt:i4>
      </vt:variant>
      <vt:variant>
        <vt:i4>5</vt:i4>
      </vt:variant>
      <vt:variant>
        <vt:lpwstr>../law/遺產及贈與稅法.doc</vt:lpwstr>
      </vt:variant>
      <vt:variant>
        <vt:lpwstr/>
      </vt:variant>
      <vt:variant>
        <vt:i4>-1189864710</vt:i4>
      </vt:variant>
      <vt:variant>
        <vt:i4>1233</vt:i4>
      </vt:variant>
      <vt:variant>
        <vt:i4>0</vt:i4>
      </vt:variant>
      <vt:variant>
        <vt:i4>5</vt:i4>
      </vt:variant>
      <vt:variant>
        <vt:lpwstr>../law/貨物稅條例.doc</vt:lpwstr>
      </vt:variant>
      <vt:variant>
        <vt:lpwstr/>
      </vt:variant>
      <vt:variant>
        <vt:i4>762198990</vt:i4>
      </vt:variant>
      <vt:variant>
        <vt:i4>1230</vt:i4>
      </vt:variant>
      <vt:variant>
        <vt:i4>0</vt:i4>
      </vt:variant>
      <vt:variant>
        <vt:i4>5</vt:i4>
      </vt:variant>
      <vt:variant>
        <vt:lpwstr>../law/土地稅法.doc</vt:lpwstr>
      </vt:variant>
      <vt:variant>
        <vt:lpwstr/>
      </vt:variant>
      <vt:variant>
        <vt:i4>834155941</vt:i4>
      </vt:variant>
      <vt:variant>
        <vt:i4>1227</vt:i4>
      </vt:variant>
      <vt:variant>
        <vt:i4>0</vt:i4>
      </vt:variant>
      <vt:variant>
        <vt:i4>5</vt:i4>
      </vt:variant>
      <vt:variant>
        <vt:lpwstr>../law/契稅條例.doc</vt:lpwstr>
      </vt:variant>
      <vt:variant>
        <vt:lpwstr/>
      </vt:variant>
      <vt:variant>
        <vt:i4>259324852</vt:i4>
      </vt:variant>
      <vt:variant>
        <vt:i4>1224</vt:i4>
      </vt:variant>
      <vt:variant>
        <vt:i4>0</vt:i4>
      </vt:variant>
      <vt:variant>
        <vt:i4>5</vt:i4>
      </vt:variant>
      <vt:variant>
        <vt:lpwstr>23稅務法規申論題庫.doc</vt:lpwstr>
      </vt:variant>
      <vt:variant>
        <vt:lpwstr>a98b10</vt:lpwstr>
      </vt:variant>
      <vt:variant>
        <vt:i4>7274612</vt:i4>
      </vt:variant>
      <vt:variant>
        <vt:i4>1221</vt:i4>
      </vt:variant>
      <vt:variant>
        <vt:i4>0</vt:i4>
      </vt:variant>
      <vt:variant>
        <vt:i4>5</vt:i4>
      </vt:variant>
      <vt:variant>
        <vt:lpwstr/>
      </vt:variant>
      <vt:variant>
        <vt:lpwstr>top</vt:lpwstr>
      </vt:variant>
      <vt:variant>
        <vt:i4>3145825</vt:i4>
      </vt:variant>
      <vt:variant>
        <vt:i4>1218</vt:i4>
      </vt:variant>
      <vt:variant>
        <vt:i4>0</vt:i4>
      </vt:variant>
      <vt:variant>
        <vt:i4>5</vt:i4>
      </vt:variant>
      <vt:variant>
        <vt:lpwstr/>
      </vt:variant>
      <vt:variant>
        <vt:lpwstr>a07</vt:lpwstr>
      </vt:variant>
      <vt:variant>
        <vt:i4>405877609</vt:i4>
      </vt:variant>
      <vt:variant>
        <vt:i4>1215</vt:i4>
      </vt:variant>
      <vt:variant>
        <vt:i4>0</vt:i4>
      </vt:variant>
      <vt:variant>
        <vt:i4>5</vt:i4>
      </vt:variant>
      <vt:variant>
        <vt:lpwstr>../law/所得稅法.doc</vt:lpwstr>
      </vt:variant>
      <vt:variant>
        <vt:lpwstr/>
      </vt:variant>
      <vt:variant>
        <vt:i4>405877609</vt:i4>
      </vt:variant>
      <vt:variant>
        <vt:i4>1212</vt:i4>
      </vt:variant>
      <vt:variant>
        <vt:i4>0</vt:i4>
      </vt:variant>
      <vt:variant>
        <vt:i4>5</vt:i4>
      </vt:variant>
      <vt:variant>
        <vt:lpwstr>../law/所得稅法.doc</vt:lpwstr>
      </vt:variant>
      <vt:variant>
        <vt:lpwstr/>
      </vt:variant>
      <vt:variant>
        <vt:i4>259914677</vt:i4>
      </vt:variant>
      <vt:variant>
        <vt:i4>1209</vt:i4>
      </vt:variant>
      <vt:variant>
        <vt:i4>0</vt:i4>
      </vt:variant>
      <vt:variant>
        <vt:i4>5</vt:i4>
      </vt:variant>
      <vt:variant>
        <vt:lpwstr>23稅務法規申論題庫.doc</vt:lpwstr>
      </vt:variant>
      <vt:variant>
        <vt:lpwstr>a98b09</vt:lpwstr>
      </vt:variant>
      <vt:variant>
        <vt:i4>7274612</vt:i4>
      </vt:variant>
      <vt:variant>
        <vt:i4>1206</vt:i4>
      </vt:variant>
      <vt:variant>
        <vt:i4>0</vt:i4>
      </vt:variant>
      <vt:variant>
        <vt:i4>5</vt:i4>
      </vt:variant>
      <vt:variant>
        <vt:lpwstr/>
      </vt:variant>
      <vt:variant>
        <vt:lpwstr>top</vt:lpwstr>
      </vt:variant>
      <vt:variant>
        <vt:i4>3145825</vt:i4>
      </vt:variant>
      <vt:variant>
        <vt:i4>1203</vt:i4>
      </vt:variant>
      <vt:variant>
        <vt:i4>0</vt:i4>
      </vt:variant>
      <vt:variant>
        <vt:i4>5</vt:i4>
      </vt:variant>
      <vt:variant>
        <vt:lpwstr/>
      </vt:variant>
      <vt:variant>
        <vt:lpwstr>a05</vt:lpwstr>
      </vt:variant>
      <vt:variant>
        <vt:i4>1826569451</vt:i4>
      </vt:variant>
      <vt:variant>
        <vt:i4>1200</vt:i4>
      </vt:variant>
      <vt:variant>
        <vt:i4>0</vt:i4>
      </vt:variant>
      <vt:variant>
        <vt:i4>5</vt:i4>
      </vt:variant>
      <vt:variant>
        <vt:lpwstr>../law/稅捐稽徵法.doc</vt:lpwstr>
      </vt:variant>
      <vt:variant>
        <vt:lpwstr/>
      </vt:variant>
      <vt:variant>
        <vt:i4>1826569451</vt:i4>
      </vt:variant>
      <vt:variant>
        <vt:i4>1197</vt:i4>
      </vt:variant>
      <vt:variant>
        <vt:i4>0</vt:i4>
      </vt:variant>
      <vt:variant>
        <vt:i4>5</vt:i4>
      </vt:variant>
      <vt:variant>
        <vt:lpwstr>../law/稅捐稽徵法.doc</vt:lpwstr>
      </vt:variant>
      <vt:variant>
        <vt:lpwstr/>
      </vt:variant>
      <vt:variant>
        <vt:i4>1826569451</vt:i4>
      </vt:variant>
      <vt:variant>
        <vt:i4>1194</vt:i4>
      </vt:variant>
      <vt:variant>
        <vt:i4>0</vt:i4>
      </vt:variant>
      <vt:variant>
        <vt:i4>5</vt:i4>
      </vt:variant>
      <vt:variant>
        <vt:lpwstr>../law/稅捐稽徵法.doc</vt:lpwstr>
      </vt:variant>
      <vt:variant>
        <vt:lpwstr/>
      </vt:variant>
      <vt:variant>
        <vt:i4>780716998</vt:i4>
      </vt:variant>
      <vt:variant>
        <vt:i4>1191</vt:i4>
      </vt:variant>
      <vt:variant>
        <vt:i4>0</vt:i4>
      </vt:variant>
      <vt:variant>
        <vt:i4>5</vt:i4>
      </vt:variant>
      <vt:variant>
        <vt:lpwstr>../law3/統一發票使用辦法.doc</vt:lpwstr>
      </vt:variant>
      <vt:variant>
        <vt:lpwstr/>
      </vt:variant>
      <vt:variant>
        <vt:i4>-907607218</vt:i4>
      </vt:variant>
      <vt:variant>
        <vt:i4>1188</vt:i4>
      </vt:variant>
      <vt:variant>
        <vt:i4>0</vt:i4>
      </vt:variant>
      <vt:variant>
        <vt:i4>5</vt:i4>
      </vt:variant>
      <vt:variant>
        <vt:lpwstr>../law/加值型及非加值型營業稅法.doc</vt:lpwstr>
      </vt:variant>
      <vt:variant>
        <vt:lpwstr/>
      </vt:variant>
      <vt:variant>
        <vt:i4>405877609</vt:i4>
      </vt:variant>
      <vt:variant>
        <vt:i4>1185</vt:i4>
      </vt:variant>
      <vt:variant>
        <vt:i4>0</vt:i4>
      </vt:variant>
      <vt:variant>
        <vt:i4>5</vt:i4>
      </vt:variant>
      <vt:variant>
        <vt:lpwstr>../law/所得稅法.doc</vt:lpwstr>
      </vt:variant>
      <vt:variant>
        <vt:lpwstr/>
      </vt:variant>
      <vt:variant>
        <vt:i4>405877609</vt:i4>
      </vt:variant>
      <vt:variant>
        <vt:i4>1182</vt:i4>
      </vt:variant>
      <vt:variant>
        <vt:i4>0</vt:i4>
      </vt:variant>
      <vt:variant>
        <vt:i4>5</vt:i4>
      </vt:variant>
      <vt:variant>
        <vt:lpwstr>../law/所得稅法.doc</vt:lpwstr>
      </vt:variant>
      <vt:variant>
        <vt:lpwstr/>
      </vt:variant>
      <vt:variant>
        <vt:i4>405877609</vt:i4>
      </vt:variant>
      <vt:variant>
        <vt:i4>1179</vt:i4>
      </vt:variant>
      <vt:variant>
        <vt:i4>0</vt:i4>
      </vt:variant>
      <vt:variant>
        <vt:i4>5</vt:i4>
      </vt:variant>
      <vt:variant>
        <vt:lpwstr>../law/所得稅法.doc</vt:lpwstr>
      </vt:variant>
      <vt:variant>
        <vt:lpwstr/>
      </vt:variant>
      <vt:variant>
        <vt:i4>405877609</vt:i4>
      </vt:variant>
      <vt:variant>
        <vt:i4>1176</vt:i4>
      </vt:variant>
      <vt:variant>
        <vt:i4>0</vt:i4>
      </vt:variant>
      <vt:variant>
        <vt:i4>5</vt:i4>
      </vt:variant>
      <vt:variant>
        <vt:lpwstr>../law/所得稅法.doc</vt:lpwstr>
      </vt:variant>
      <vt:variant>
        <vt:lpwstr/>
      </vt:variant>
      <vt:variant>
        <vt:i4>760250913</vt:i4>
      </vt:variant>
      <vt:variant>
        <vt:i4>1173</vt:i4>
      </vt:variant>
      <vt:variant>
        <vt:i4>0</vt:i4>
      </vt:variant>
      <vt:variant>
        <vt:i4>5</vt:i4>
      </vt:variant>
      <vt:variant>
        <vt:lpwstr>../law/遺產及贈與稅法.doc</vt:lpwstr>
      </vt:variant>
      <vt:variant>
        <vt:lpwstr/>
      </vt:variant>
      <vt:variant>
        <vt:i4>-1694894242</vt:i4>
      </vt:variant>
      <vt:variant>
        <vt:i4>1170</vt:i4>
      </vt:variant>
      <vt:variant>
        <vt:i4>0</vt:i4>
      </vt:variant>
      <vt:variant>
        <vt:i4>5</vt:i4>
      </vt:variant>
      <vt:variant>
        <vt:lpwstr>../law3/遺產及贈與稅法施行細則.doc</vt:lpwstr>
      </vt:variant>
      <vt:variant>
        <vt:lpwstr/>
      </vt:variant>
      <vt:variant>
        <vt:i4>259849141</vt:i4>
      </vt:variant>
      <vt:variant>
        <vt:i4>1167</vt:i4>
      </vt:variant>
      <vt:variant>
        <vt:i4>0</vt:i4>
      </vt:variant>
      <vt:variant>
        <vt:i4>5</vt:i4>
      </vt:variant>
      <vt:variant>
        <vt:lpwstr>23稅務法規申論題庫.doc</vt:lpwstr>
      </vt:variant>
      <vt:variant>
        <vt:lpwstr>a98b08</vt:lpwstr>
      </vt:variant>
      <vt:variant>
        <vt:i4>760250913</vt:i4>
      </vt:variant>
      <vt:variant>
        <vt:i4>1164</vt:i4>
      </vt:variant>
      <vt:variant>
        <vt:i4>0</vt:i4>
      </vt:variant>
      <vt:variant>
        <vt:i4>5</vt:i4>
      </vt:variant>
      <vt:variant>
        <vt:lpwstr>../law/遺產及贈與稅法.doc</vt:lpwstr>
      </vt:variant>
      <vt:variant>
        <vt:lpwstr/>
      </vt:variant>
      <vt:variant>
        <vt:i4>1826569451</vt:i4>
      </vt:variant>
      <vt:variant>
        <vt:i4>1161</vt:i4>
      </vt:variant>
      <vt:variant>
        <vt:i4>0</vt:i4>
      </vt:variant>
      <vt:variant>
        <vt:i4>5</vt:i4>
      </vt:variant>
      <vt:variant>
        <vt:lpwstr>../law/稅捐稽徵法.doc</vt:lpwstr>
      </vt:variant>
      <vt:variant>
        <vt:lpwstr/>
      </vt:variant>
      <vt:variant>
        <vt:i4>762198990</vt:i4>
      </vt:variant>
      <vt:variant>
        <vt:i4>1158</vt:i4>
      </vt:variant>
      <vt:variant>
        <vt:i4>0</vt:i4>
      </vt:variant>
      <vt:variant>
        <vt:i4>5</vt:i4>
      </vt:variant>
      <vt:variant>
        <vt:lpwstr>../law/土地稅法.doc</vt:lpwstr>
      </vt:variant>
      <vt:variant>
        <vt:lpwstr/>
      </vt:variant>
      <vt:variant>
        <vt:i4>-907607218</vt:i4>
      </vt:variant>
      <vt:variant>
        <vt:i4>1155</vt:i4>
      </vt:variant>
      <vt:variant>
        <vt:i4>0</vt:i4>
      </vt:variant>
      <vt:variant>
        <vt:i4>5</vt:i4>
      </vt:variant>
      <vt:variant>
        <vt:lpwstr>../law/加值型及非加值型營業稅法.doc</vt:lpwstr>
      </vt:variant>
      <vt:variant>
        <vt:lpwstr/>
      </vt:variant>
      <vt:variant>
        <vt:i4>405877609</vt:i4>
      </vt:variant>
      <vt:variant>
        <vt:i4>1152</vt:i4>
      </vt:variant>
      <vt:variant>
        <vt:i4>0</vt:i4>
      </vt:variant>
      <vt:variant>
        <vt:i4>5</vt:i4>
      </vt:variant>
      <vt:variant>
        <vt:lpwstr>../law/所得稅法.doc</vt:lpwstr>
      </vt:variant>
      <vt:variant>
        <vt:lpwstr/>
      </vt:variant>
      <vt:variant>
        <vt:i4>7274612</vt:i4>
      </vt:variant>
      <vt:variant>
        <vt:i4>1149</vt:i4>
      </vt:variant>
      <vt:variant>
        <vt:i4>0</vt:i4>
      </vt:variant>
      <vt:variant>
        <vt:i4>5</vt:i4>
      </vt:variant>
      <vt:variant>
        <vt:lpwstr/>
      </vt:variant>
      <vt:variant>
        <vt:lpwstr>top</vt:lpwstr>
      </vt:variant>
      <vt:variant>
        <vt:i4>3145825</vt:i4>
      </vt:variant>
      <vt:variant>
        <vt:i4>1146</vt:i4>
      </vt:variant>
      <vt:variant>
        <vt:i4>0</vt:i4>
      </vt:variant>
      <vt:variant>
        <vt:i4>5</vt:i4>
      </vt:variant>
      <vt:variant>
        <vt:lpwstr/>
      </vt:variant>
      <vt:variant>
        <vt:lpwstr>a08</vt:lpwstr>
      </vt:variant>
      <vt:variant>
        <vt:i4>405877609</vt:i4>
      </vt:variant>
      <vt:variant>
        <vt:i4>1143</vt:i4>
      </vt:variant>
      <vt:variant>
        <vt:i4>0</vt:i4>
      </vt:variant>
      <vt:variant>
        <vt:i4>5</vt:i4>
      </vt:variant>
      <vt:variant>
        <vt:lpwstr>../law/所得稅法.doc</vt:lpwstr>
      </vt:variant>
      <vt:variant>
        <vt:lpwstr/>
      </vt:variant>
      <vt:variant>
        <vt:i4>686750175</vt:i4>
      </vt:variant>
      <vt:variant>
        <vt:i4>1140</vt:i4>
      </vt:variant>
      <vt:variant>
        <vt:i4>0</vt:i4>
      </vt:variant>
      <vt:variant>
        <vt:i4>5</vt:i4>
      </vt:variant>
      <vt:variant>
        <vt:lpwstr>../law3/統一發票給獎辦法.doc</vt:lpwstr>
      </vt:variant>
      <vt:variant>
        <vt:lpwstr/>
      </vt:variant>
      <vt:variant>
        <vt:i4>2057567588</vt:i4>
      </vt:variant>
      <vt:variant>
        <vt:i4>1137</vt:i4>
      </vt:variant>
      <vt:variant>
        <vt:i4>0</vt:i4>
      </vt:variant>
      <vt:variant>
        <vt:i4>5</vt:i4>
      </vt:variant>
      <vt:variant>
        <vt:lpwstr>../law/政治獻金法.doc</vt:lpwstr>
      </vt:variant>
      <vt:variant>
        <vt:lpwstr/>
      </vt:variant>
      <vt:variant>
        <vt:i4>402797320</vt:i4>
      </vt:variant>
      <vt:variant>
        <vt:i4>1134</vt:i4>
      </vt:variant>
      <vt:variant>
        <vt:i4>0</vt:i4>
      </vt:variant>
      <vt:variant>
        <vt:i4>5</vt:i4>
      </vt:variant>
      <vt:variant>
        <vt:lpwstr>../law/所得稅法.doc</vt:lpwstr>
      </vt:variant>
      <vt:variant>
        <vt:lpwstr>a39</vt:lpwstr>
      </vt:variant>
      <vt:variant>
        <vt:i4>259259317</vt:i4>
      </vt:variant>
      <vt:variant>
        <vt:i4>1131</vt:i4>
      </vt:variant>
      <vt:variant>
        <vt:i4>0</vt:i4>
      </vt:variant>
      <vt:variant>
        <vt:i4>5</vt:i4>
      </vt:variant>
      <vt:variant>
        <vt:lpwstr>23稅務法規申論題庫.doc</vt:lpwstr>
      </vt:variant>
      <vt:variant>
        <vt:lpwstr>a98b07</vt:lpwstr>
      </vt:variant>
      <vt:variant>
        <vt:i4>7274612</vt:i4>
      </vt:variant>
      <vt:variant>
        <vt:i4>1128</vt:i4>
      </vt:variant>
      <vt:variant>
        <vt:i4>0</vt:i4>
      </vt:variant>
      <vt:variant>
        <vt:i4>5</vt:i4>
      </vt:variant>
      <vt:variant>
        <vt:lpwstr/>
      </vt:variant>
      <vt:variant>
        <vt:lpwstr>top</vt:lpwstr>
      </vt:variant>
      <vt:variant>
        <vt:i4>3145825</vt:i4>
      </vt:variant>
      <vt:variant>
        <vt:i4>1125</vt:i4>
      </vt:variant>
      <vt:variant>
        <vt:i4>0</vt:i4>
      </vt:variant>
      <vt:variant>
        <vt:i4>5</vt:i4>
      </vt:variant>
      <vt:variant>
        <vt:lpwstr/>
      </vt:variant>
      <vt:variant>
        <vt:lpwstr>a09</vt:lpwstr>
      </vt:variant>
      <vt:variant>
        <vt:i4>24693636</vt:i4>
      </vt:variant>
      <vt:variant>
        <vt:i4>1122</vt:i4>
      </vt:variant>
      <vt:variant>
        <vt:i4>0</vt:i4>
      </vt:variant>
      <vt:variant>
        <vt:i4>5</vt:i4>
      </vt:variant>
      <vt:variant>
        <vt:lpwstr>../law/促進產業升級條例.doc</vt:lpwstr>
      </vt:variant>
      <vt:variant>
        <vt:lpwstr>a7</vt:lpwstr>
      </vt:variant>
      <vt:variant>
        <vt:i4>1827355786</vt:i4>
      </vt:variant>
      <vt:variant>
        <vt:i4>1119</vt:i4>
      </vt:variant>
      <vt:variant>
        <vt:i4>0</vt:i4>
      </vt:variant>
      <vt:variant>
        <vt:i4>5</vt:i4>
      </vt:variant>
      <vt:variant>
        <vt:lpwstr>../law/稅捐稽徵法.doc</vt:lpwstr>
      </vt:variant>
      <vt:variant>
        <vt:lpwstr>a41</vt:lpwstr>
      </vt:variant>
      <vt:variant>
        <vt:i4>759053207</vt:i4>
      </vt:variant>
      <vt:variant>
        <vt:i4>1116</vt:i4>
      </vt:variant>
      <vt:variant>
        <vt:i4>0</vt:i4>
      </vt:variant>
      <vt:variant>
        <vt:i4>5</vt:i4>
      </vt:variant>
      <vt:variant>
        <vt:lpwstr>../law/土地稅法.doc</vt:lpwstr>
      </vt:variant>
      <vt:variant>
        <vt:lpwstr>a28b2</vt:lpwstr>
      </vt:variant>
      <vt:variant>
        <vt:i4>761430592</vt:i4>
      </vt:variant>
      <vt:variant>
        <vt:i4>1113</vt:i4>
      </vt:variant>
      <vt:variant>
        <vt:i4>0</vt:i4>
      </vt:variant>
      <vt:variant>
        <vt:i4>5</vt:i4>
      </vt:variant>
      <vt:variant>
        <vt:lpwstr>../law/遺產及贈與稅法.doc</vt:lpwstr>
      </vt:variant>
      <vt:variant>
        <vt:lpwstr>a20</vt:lpwstr>
      </vt:variant>
      <vt:variant>
        <vt:i4>-671919592</vt:i4>
      </vt:variant>
      <vt:variant>
        <vt:i4>1110</vt:i4>
      </vt:variant>
      <vt:variant>
        <vt:i4>0</vt:i4>
      </vt:variant>
      <vt:variant>
        <vt:i4>5</vt:i4>
      </vt:variant>
      <vt:variant>
        <vt:lpwstr>../law/財政收支劃分法.doc</vt:lpwstr>
      </vt:variant>
      <vt:variant>
        <vt:lpwstr/>
      </vt:variant>
      <vt:variant>
        <vt:i4>660008790</vt:i4>
      </vt:variant>
      <vt:variant>
        <vt:i4>1107</vt:i4>
      </vt:variant>
      <vt:variant>
        <vt:i4>0</vt:i4>
      </vt:variant>
      <vt:variant>
        <vt:i4>5</vt:i4>
      </vt:variant>
      <vt:variant>
        <vt:lpwstr>../law/所得基本稅額條例.doc</vt:lpwstr>
      </vt:variant>
      <vt:variant>
        <vt:lpwstr/>
      </vt:variant>
      <vt:variant>
        <vt:i4>1471296697</vt:i4>
      </vt:variant>
      <vt:variant>
        <vt:i4>1104</vt:i4>
      </vt:variant>
      <vt:variant>
        <vt:i4>0</vt:i4>
      </vt:variant>
      <vt:variant>
        <vt:i4>5</vt:i4>
      </vt:variant>
      <vt:variant>
        <vt:lpwstr>../law/房屋稅條例.doc</vt:lpwstr>
      </vt:variant>
      <vt:variant>
        <vt:lpwstr>a11</vt:lpwstr>
      </vt:variant>
      <vt:variant>
        <vt:i4>-908983505</vt:i4>
      </vt:variant>
      <vt:variant>
        <vt:i4>1101</vt:i4>
      </vt:variant>
      <vt:variant>
        <vt:i4>0</vt:i4>
      </vt:variant>
      <vt:variant>
        <vt:i4>5</vt:i4>
      </vt:variant>
      <vt:variant>
        <vt:lpwstr>../law/加值型及非加值型營業稅法.doc</vt:lpwstr>
      </vt:variant>
      <vt:variant>
        <vt:lpwstr>a51</vt:lpwstr>
      </vt:variant>
      <vt:variant>
        <vt:i4>24759172</vt:i4>
      </vt:variant>
      <vt:variant>
        <vt:i4>1098</vt:i4>
      </vt:variant>
      <vt:variant>
        <vt:i4>0</vt:i4>
      </vt:variant>
      <vt:variant>
        <vt:i4>5</vt:i4>
      </vt:variant>
      <vt:variant>
        <vt:lpwstr>../law/促進產業升級條例.doc</vt:lpwstr>
      </vt:variant>
      <vt:variant>
        <vt:lpwstr>a6</vt:lpwstr>
      </vt:variant>
      <vt:variant>
        <vt:i4>760250913</vt:i4>
      </vt:variant>
      <vt:variant>
        <vt:i4>1095</vt:i4>
      </vt:variant>
      <vt:variant>
        <vt:i4>0</vt:i4>
      </vt:variant>
      <vt:variant>
        <vt:i4>5</vt:i4>
      </vt:variant>
      <vt:variant>
        <vt:lpwstr>../law/遺產及贈與稅法.doc</vt:lpwstr>
      </vt:variant>
      <vt:variant>
        <vt:lpwstr/>
      </vt:variant>
      <vt:variant>
        <vt:i4>762067917</vt:i4>
      </vt:variant>
      <vt:variant>
        <vt:i4>1092</vt:i4>
      </vt:variant>
      <vt:variant>
        <vt:i4>0</vt:i4>
      </vt:variant>
      <vt:variant>
        <vt:i4>5</vt:i4>
      </vt:variant>
      <vt:variant>
        <vt:lpwstr>../law/土地稅法.doc</vt:lpwstr>
      </vt:variant>
      <vt:variant>
        <vt:lpwstr>a3b1</vt:lpwstr>
      </vt:variant>
      <vt:variant>
        <vt:i4>1827486858</vt:i4>
      </vt:variant>
      <vt:variant>
        <vt:i4>1089</vt:i4>
      </vt:variant>
      <vt:variant>
        <vt:i4>0</vt:i4>
      </vt:variant>
      <vt:variant>
        <vt:i4>5</vt:i4>
      </vt:variant>
      <vt:variant>
        <vt:lpwstr>../law/稅捐稽徵法.doc</vt:lpwstr>
      </vt:variant>
      <vt:variant>
        <vt:lpwstr>a21</vt:lpwstr>
      </vt:variant>
      <vt:variant>
        <vt:i4>1827355786</vt:i4>
      </vt:variant>
      <vt:variant>
        <vt:i4>1086</vt:i4>
      </vt:variant>
      <vt:variant>
        <vt:i4>0</vt:i4>
      </vt:variant>
      <vt:variant>
        <vt:i4>5</vt:i4>
      </vt:variant>
      <vt:variant>
        <vt:lpwstr>../law/稅捐稽徵法.doc</vt:lpwstr>
      </vt:variant>
      <vt:variant>
        <vt:lpwstr>a44</vt:lpwstr>
      </vt:variant>
      <vt:variant>
        <vt:i4>-1189864710</vt:i4>
      </vt:variant>
      <vt:variant>
        <vt:i4>1083</vt:i4>
      </vt:variant>
      <vt:variant>
        <vt:i4>0</vt:i4>
      </vt:variant>
      <vt:variant>
        <vt:i4>5</vt:i4>
      </vt:variant>
      <vt:variant>
        <vt:lpwstr>../law/貨物稅條例.doc</vt:lpwstr>
      </vt:variant>
      <vt:variant>
        <vt:lpwstr/>
      </vt:variant>
      <vt:variant>
        <vt:i4>259193781</vt:i4>
      </vt:variant>
      <vt:variant>
        <vt:i4>1080</vt:i4>
      </vt:variant>
      <vt:variant>
        <vt:i4>0</vt:i4>
      </vt:variant>
      <vt:variant>
        <vt:i4>5</vt:i4>
      </vt:variant>
      <vt:variant>
        <vt:lpwstr>23稅務法規申論題庫.doc</vt:lpwstr>
      </vt:variant>
      <vt:variant>
        <vt:lpwstr>a98b06</vt:lpwstr>
      </vt:variant>
      <vt:variant>
        <vt:i4>7274612</vt:i4>
      </vt:variant>
      <vt:variant>
        <vt:i4>1077</vt:i4>
      </vt:variant>
      <vt:variant>
        <vt:i4>0</vt:i4>
      </vt:variant>
      <vt:variant>
        <vt:i4>5</vt:i4>
      </vt:variant>
      <vt:variant>
        <vt:lpwstr/>
      </vt:variant>
      <vt:variant>
        <vt:lpwstr>top</vt:lpwstr>
      </vt:variant>
      <vt:variant>
        <vt:i4>3145825</vt:i4>
      </vt:variant>
      <vt:variant>
        <vt:i4>1074</vt:i4>
      </vt:variant>
      <vt:variant>
        <vt:i4>0</vt:i4>
      </vt:variant>
      <vt:variant>
        <vt:i4>5</vt:i4>
      </vt:variant>
      <vt:variant>
        <vt:lpwstr/>
      </vt:variant>
      <vt:variant>
        <vt:lpwstr>a03</vt:lpwstr>
      </vt:variant>
      <vt:variant>
        <vt:i4>1826569451</vt:i4>
      </vt:variant>
      <vt:variant>
        <vt:i4>1071</vt:i4>
      </vt:variant>
      <vt:variant>
        <vt:i4>0</vt:i4>
      </vt:variant>
      <vt:variant>
        <vt:i4>5</vt:i4>
      </vt:variant>
      <vt:variant>
        <vt:lpwstr>../law/稅捐稽徵法.doc</vt:lpwstr>
      </vt:variant>
      <vt:variant>
        <vt:lpwstr/>
      </vt:variant>
      <vt:variant>
        <vt:i4>1826569451</vt:i4>
      </vt:variant>
      <vt:variant>
        <vt:i4>1068</vt:i4>
      </vt:variant>
      <vt:variant>
        <vt:i4>0</vt:i4>
      </vt:variant>
      <vt:variant>
        <vt:i4>5</vt:i4>
      </vt:variant>
      <vt:variant>
        <vt:lpwstr>../law/稅捐稽徵法.doc</vt:lpwstr>
      </vt:variant>
      <vt:variant>
        <vt:lpwstr/>
      </vt:variant>
      <vt:variant>
        <vt:i4>1826569451</vt:i4>
      </vt:variant>
      <vt:variant>
        <vt:i4>1065</vt:i4>
      </vt:variant>
      <vt:variant>
        <vt:i4>0</vt:i4>
      </vt:variant>
      <vt:variant>
        <vt:i4>5</vt:i4>
      </vt:variant>
      <vt:variant>
        <vt:lpwstr>../law/稅捐稽徵法.doc</vt:lpwstr>
      </vt:variant>
      <vt:variant>
        <vt:lpwstr/>
      </vt:variant>
      <vt:variant>
        <vt:i4>762198990</vt:i4>
      </vt:variant>
      <vt:variant>
        <vt:i4>1062</vt:i4>
      </vt:variant>
      <vt:variant>
        <vt:i4>0</vt:i4>
      </vt:variant>
      <vt:variant>
        <vt:i4>5</vt:i4>
      </vt:variant>
      <vt:variant>
        <vt:lpwstr>../law/土地稅法.doc</vt:lpwstr>
      </vt:variant>
      <vt:variant>
        <vt:lpwstr/>
      </vt:variant>
      <vt:variant>
        <vt:i4>760250913</vt:i4>
      </vt:variant>
      <vt:variant>
        <vt:i4>1059</vt:i4>
      </vt:variant>
      <vt:variant>
        <vt:i4>0</vt:i4>
      </vt:variant>
      <vt:variant>
        <vt:i4>5</vt:i4>
      </vt:variant>
      <vt:variant>
        <vt:lpwstr>../law/遺產及贈與稅法.doc</vt:lpwstr>
      </vt:variant>
      <vt:variant>
        <vt:lpwstr/>
      </vt:variant>
      <vt:variant>
        <vt:i4>349402412</vt:i4>
      </vt:variant>
      <vt:variant>
        <vt:i4>1056</vt:i4>
      </vt:variant>
      <vt:variant>
        <vt:i4>0</vt:i4>
      </vt:variant>
      <vt:variant>
        <vt:i4>5</vt:i4>
      </vt:variant>
      <vt:variant>
        <vt:lpwstr>../law/破產法.doc</vt:lpwstr>
      </vt:variant>
      <vt:variant>
        <vt:lpwstr/>
      </vt:variant>
      <vt:variant>
        <vt:i4>-907607218</vt:i4>
      </vt:variant>
      <vt:variant>
        <vt:i4>1053</vt:i4>
      </vt:variant>
      <vt:variant>
        <vt:i4>0</vt:i4>
      </vt:variant>
      <vt:variant>
        <vt:i4>5</vt:i4>
      </vt:variant>
      <vt:variant>
        <vt:lpwstr>../law/加值型及非加值型營業稅法.doc</vt:lpwstr>
      </vt:variant>
      <vt:variant>
        <vt:lpwstr/>
      </vt:variant>
      <vt:variant>
        <vt:i4>-907607218</vt:i4>
      </vt:variant>
      <vt:variant>
        <vt:i4>1050</vt:i4>
      </vt:variant>
      <vt:variant>
        <vt:i4>0</vt:i4>
      </vt:variant>
      <vt:variant>
        <vt:i4>5</vt:i4>
      </vt:variant>
      <vt:variant>
        <vt:lpwstr>../law/加值型及非加值型營業稅法.doc</vt:lpwstr>
      </vt:variant>
      <vt:variant>
        <vt:lpwstr/>
      </vt:variant>
      <vt:variant>
        <vt:i4>-108397140</vt:i4>
      </vt:variant>
      <vt:variant>
        <vt:i4>1047</vt:i4>
      </vt:variant>
      <vt:variant>
        <vt:i4>0</vt:i4>
      </vt:variant>
      <vt:variant>
        <vt:i4>5</vt:i4>
      </vt:variant>
      <vt:variant>
        <vt:lpwstr>../law/菸酒稅法.doc</vt:lpwstr>
      </vt:variant>
      <vt:variant>
        <vt:lpwstr/>
      </vt:variant>
      <vt:variant>
        <vt:i4>7274612</vt:i4>
      </vt:variant>
      <vt:variant>
        <vt:i4>1044</vt:i4>
      </vt:variant>
      <vt:variant>
        <vt:i4>0</vt:i4>
      </vt:variant>
      <vt:variant>
        <vt:i4>5</vt:i4>
      </vt:variant>
      <vt:variant>
        <vt:lpwstr/>
      </vt:variant>
      <vt:variant>
        <vt:lpwstr>top</vt:lpwstr>
      </vt:variant>
      <vt:variant>
        <vt:i4>3145825</vt:i4>
      </vt:variant>
      <vt:variant>
        <vt:i4>1041</vt:i4>
      </vt:variant>
      <vt:variant>
        <vt:i4>0</vt:i4>
      </vt:variant>
      <vt:variant>
        <vt:i4>5</vt:i4>
      </vt:variant>
      <vt:variant>
        <vt:lpwstr/>
      </vt:variant>
      <vt:variant>
        <vt:lpwstr>a06</vt:lpwstr>
      </vt:variant>
      <vt:variant>
        <vt:i4>405877609</vt:i4>
      </vt:variant>
      <vt:variant>
        <vt:i4>1038</vt:i4>
      </vt:variant>
      <vt:variant>
        <vt:i4>0</vt:i4>
      </vt:variant>
      <vt:variant>
        <vt:i4>5</vt:i4>
      </vt:variant>
      <vt:variant>
        <vt:lpwstr>../law/所得稅法.doc</vt:lpwstr>
      </vt:variant>
      <vt:variant>
        <vt:lpwstr/>
      </vt:variant>
      <vt:variant>
        <vt:i4>1826569451</vt:i4>
      </vt:variant>
      <vt:variant>
        <vt:i4>1035</vt:i4>
      </vt:variant>
      <vt:variant>
        <vt:i4>0</vt:i4>
      </vt:variant>
      <vt:variant>
        <vt:i4>5</vt:i4>
      </vt:variant>
      <vt:variant>
        <vt:lpwstr>../law/稅捐稽徵法.doc</vt:lpwstr>
      </vt:variant>
      <vt:variant>
        <vt:lpwstr/>
      </vt:variant>
      <vt:variant>
        <vt:i4>762198990</vt:i4>
      </vt:variant>
      <vt:variant>
        <vt:i4>1032</vt:i4>
      </vt:variant>
      <vt:variant>
        <vt:i4>0</vt:i4>
      </vt:variant>
      <vt:variant>
        <vt:i4>5</vt:i4>
      </vt:variant>
      <vt:variant>
        <vt:lpwstr>../law/土地稅法.doc</vt:lpwstr>
      </vt:variant>
      <vt:variant>
        <vt:lpwstr/>
      </vt:variant>
      <vt:variant>
        <vt:i4>-907607218</vt:i4>
      </vt:variant>
      <vt:variant>
        <vt:i4>1029</vt:i4>
      </vt:variant>
      <vt:variant>
        <vt:i4>0</vt:i4>
      </vt:variant>
      <vt:variant>
        <vt:i4>5</vt:i4>
      </vt:variant>
      <vt:variant>
        <vt:lpwstr>../law/加值型及非加值型營業稅法.doc</vt:lpwstr>
      </vt:variant>
      <vt:variant>
        <vt:lpwstr/>
      </vt:variant>
      <vt:variant>
        <vt:i4>1032541174</vt:i4>
      </vt:variant>
      <vt:variant>
        <vt:i4>1026</vt:i4>
      </vt:variant>
      <vt:variant>
        <vt:i4>0</vt:i4>
      </vt:variant>
      <vt:variant>
        <vt:i4>5</vt:i4>
      </vt:variant>
      <vt:variant>
        <vt:lpwstr>../law/公司法.doc</vt:lpwstr>
      </vt:variant>
      <vt:variant>
        <vt:lpwstr/>
      </vt:variant>
      <vt:variant>
        <vt:i4>1774402637</vt:i4>
      </vt:variant>
      <vt:variant>
        <vt:i4>1023</vt:i4>
      </vt:variant>
      <vt:variant>
        <vt:i4>0</vt:i4>
      </vt:variant>
      <vt:variant>
        <vt:i4>5</vt:i4>
      </vt:variant>
      <vt:variant>
        <vt:lpwstr>../law/勞動基準法.doc</vt:lpwstr>
      </vt:variant>
      <vt:variant>
        <vt:lpwstr/>
      </vt:variant>
      <vt:variant>
        <vt:i4>-1390349088</vt:i4>
      </vt:variant>
      <vt:variant>
        <vt:i4>1020</vt:i4>
      </vt:variant>
      <vt:variant>
        <vt:i4>0</vt:i4>
      </vt:variant>
      <vt:variant>
        <vt:i4>5</vt:i4>
      </vt:variant>
      <vt:variant>
        <vt:lpwstr>../law/郵政儲金法.doc</vt:lpwstr>
      </vt:variant>
      <vt:variant>
        <vt:lpwstr/>
      </vt:variant>
      <vt:variant>
        <vt:i4>7274612</vt:i4>
      </vt:variant>
      <vt:variant>
        <vt:i4>1017</vt:i4>
      </vt:variant>
      <vt:variant>
        <vt:i4>0</vt:i4>
      </vt:variant>
      <vt:variant>
        <vt:i4>5</vt:i4>
      </vt:variant>
      <vt:variant>
        <vt:lpwstr/>
      </vt:variant>
      <vt:variant>
        <vt:lpwstr>top</vt:lpwstr>
      </vt:variant>
      <vt:variant>
        <vt:i4>3145825</vt:i4>
      </vt:variant>
      <vt:variant>
        <vt:i4>1014</vt:i4>
      </vt:variant>
      <vt:variant>
        <vt:i4>0</vt:i4>
      </vt:variant>
      <vt:variant>
        <vt:i4>5</vt:i4>
      </vt:variant>
      <vt:variant>
        <vt:lpwstr/>
      </vt:variant>
      <vt:variant>
        <vt:lpwstr>a01</vt:lpwstr>
      </vt:variant>
      <vt:variant>
        <vt:i4>760250913</vt:i4>
      </vt:variant>
      <vt:variant>
        <vt:i4>1011</vt:i4>
      </vt:variant>
      <vt:variant>
        <vt:i4>0</vt:i4>
      </vt:variant>
      <vt:variant>
        <vt:i4>5</vt:i4>
      </vt:variant>
      <vt:variant>
        <vt:lpwstr>../law/遺產及贈與稅法.doc</vt:lpwstr>
      </vt:variant>
      <vt:variant>
        <vt:lpwstr/>
      </vt:variant>
      <vt:variant>
        <vt:i4>760250913</vt:i4>
      </vt:variant>
      <vt:variant>
        <vt:i4>1008</vt:i4>
      </vt:variant>
      <vt:variant>
        <vt:i4>0</vt:i4>
      </vt:variant>
      <vt:variant>
        <vt:i4>5</vt:i4>
      </vt:variant>
      <vt:variant>
        <vt:lpwstr>../law/遺產及贈與稅法.doc</vt:lpwstr>
      </vt:variant>
      <vt:variant>
        <vt:lpwstr/>
      </vt:variant>
      <vt:variant>
        <vt:i4>760250913</vt:i4>
      </vt:variant>
      <vt:variant>
        <vt:i4>1005</vt:i4>
      </vt:variant>
      <vt:variant>
        <vt:i4>0</vt:i4>
      </vt:variant>
      <vt:variant>
        <vt:i4>5</vt:i4>
      </vt:variant>
      <vt:variant>
        <vt:lpwstr>../law/遺產及贈與稅法.doc</vt:lpwstr>
      </vt:variant>
      <vt:variant>
        <vt:lpwstr/>
      </vt:variant>
      <vt:variant>
        <vt:i4>760250913</vt:i4>
      </vt:variant>
      <vt:variant>
        <vt:i4>1002</vt:i4>
      </vt:variant>
      <vt:variant>
        <vt:i4>0</vt:i4>
      </vt:variant>
      <vt:variant>
        <vt:i4>5</vt:i4>
      </vt:variant>
      <vt:variant>
        <vt:lpwstr>../law/遺產及贈與稅法.doc</vt:lpwstr>
      </vt:variant>
      <vt:variant>
        <vt:lpwstr/>
      </vt:variant>
      <vt:variant>
        <vt:i4>760250913</vt:i4>
      </vt:variant>
      <vt:variant>
        <vt:i4>999</vt:i4>
      </vt:variant>
      <vt:variant>
        <vt:i4>0</vt:i4>
      </vt:variant>
      <vt:variant>
        <vt:i4>5</vt:i4>
      </vt:variant>
      <vt:variant>
        <vt:lpwstr>../law/遺產及贈與稅法.doc</vt:lpwstr>
      </vt:variant>
      <vt:variant>
        <vt:lpwstr/>
      </vt:variant>
      <vt:variant>
        <vt:i4>-907607218</vt:i4>
      </vt:variant>
      <vt:variant>
        <vt:i4>996</vt:i4>
      </vt:variant>
      <vt:variant>
        <vt:i4>0</vt:i4>
      </vt:variant>
      <vt:variant>
        <vt:i4>5</vt:i4>
      </vt:variant>
      <vt:variant>
        <vt:lpwstr>../law/加值型及非加值型營業稅法.doc</vt:lpwstr>
      </vt:variant>
      <vt:variant>
        <vt:lpwstr/>
      </vt:variant>
      <vt:variant>
        <vt:i4>-907607218</vt:i4>
      </vt:variant>
      <vt:variant>
        <vt:i4>993</vt:i4>
      </vt:variant>
      <vt:variant>
        <vt:i4>0</vt:i4>
      </vt:variant>
      <vt:variant>
        <vt:i4>5</vt:i4>
      </vt:variant>
      <vt:variant>
        <vt:lpwstr>../law/加值型及非加值型營業稅法.doc</vt:lpwstr>
      </vt:variant>
      <vt:variant>
        <vt:lpwstr/>
      </vt:variant>
      <vt:variant>
        <vt:i4>-907607218</vt:i4>
      </vt:variant>
      <vt:variant>
        <vt:i4>990</vt:i4>
      </vt:variant>
      <vt:variant>
        <vt:i4>0</vt:i4>
      </vt:variant>
      <vt:variant>
        <vt:i4>5</vt:i4>
      </vt:variant>
      <vt:variant>
        <vt:lpwstr>../law/加值型及非加值型營業稅法.doc</vt:lpwstr>
      </vt:variant>
      <vt:variant>
        <vt:lpwstr/>
      </vt:variant>
      <vt:variant>
        <vt:i4>-907607218</vt:i4>
      </vt:variant>
      <vt:variant>
        <vt:i4>987</vt:i4>
      </vt:variant>
      <vt:variant>
        <vt:i4>0</vt:i4>
      </vt:variant>
      <vt:variant>
        <vt:i4>5</vt:i4>
      </vt:variant>
      <vt:variant>
        <vt:lpwstr>../law/加值型及非加值型營業稅法.doc</vt:lpwstr>
      </vt:variant>
      <vt:variant>
        <vt:lpwstr/>
      </vt:variant>
      <vt:variant>
        <vt:i4>-907607218</vt:i4>
      </vt:variant>
      <vt:variant>
        <vt:i4>984</vt:i4>
      </vt:variant>
      <vt:variant>
        <vt:i4>0</vt:i4>
      </vt:variant>
      <vt:variant>
        <vt:i4>5</vt:i4>
      </vt:variant>
      <vt:variant>
        <vt:lpwstr>../law/加值型及非加值型營業稅法.doc</vt:lpwstr>
      </vt:variant>
      <vt:variant>
        <vt:lpwstr/>
      </vt:variant>
      <vt:variant>
        <vt:i4>-907607218</vt:i4>
      </vt:variant>
      <vt:variant>
        <vt:i4>981</vt:i4>
      </vt:variant>
      <vt:variant>
        <vt:i4>0</vt:i4>
      </vt:variant>
      <vt:variant>
        <vt:i4>5</vt:i4>
      </vt:variant>
      <vt:variant>
        <vt:lpwstr>../law/加值型及非加值型營業稅法.doc</vt:lpwstr>
      </vt:variant>
      <vt:variant>
        <vt:lpwstr/>
      </vt:variant>
      <vt:variant>
        <vt:i4>-907607218</vt:i4>
      </vt:variant>
      <vt:variant>
        <vt:i4>978</vt:i4>
      </vt:variant>
      <vt:variant>
        <vt:i4>0</vt:i4>
      </vt:variant>
      <vt:variant>
        <vt:i4>5</vt:i4>
      </vt:variant>
      <vt:variant>
        <vt:lpwstr>../law/加值型及非加值型營業稅法.doc</vt:lpwstr>
      </vt:variant>
      <vt:variant>
        <vt:lpwstr/>
      </vt:variant>
      <vt:variant>
        <vt:i4>-907607218</vt:i4>
      </vt:variant>
      <vt:variant>
        <vt:i4>975</vt:i4>
      </vt:variant>
      <vt:variant>
        <vt:i4>0</vt:i4>
      </vt:variant>
      <vt:variant>
        <vt:i4>5</vt:i4>
      </vt:variant>
      <vt:variant>
        <vt:lpwstr>../law/加值型及非加值型營業稅法.doc</vt:lpwstr>
      </vt:variant>
      <vt:variant>
        <vt:lpwstr/>
      </vt:variant>
      <vt:variant>
        <vt:i4>-907607218</vt:i4>
      </vt:variant>
      <vt:variant>
        <vt:i4>972</vt:i4>
      </vt:variant>
      <vt:variant>
        <vt:i4>0</vt:i4>
      </vt:variant>
      <vt:variant>
        <vt:i4>5</vt:i4>
      </vt:variant>
      <vt:variant>
        <vt:lpwstr>../law/加值型及非加值型營業稅法.doc</vt:lpwstr>
      </vt:variant>
      <vt:variant>
        <vt:lpwstr/>
      </vt:variant>
      <vt:variant>
        <vt:i4>1827355786</vt:i4>
      </vt:variant>
      <vt:variant>
        <vt:i4>969</vt:i4>
      </vt:variant>
      <vt:variant>
        <vt:i4>0</vt:i4>
      </vt:variant>
      <vt:variant>
        <vt:i4>5</vt:i4>
      </vt:variant>
      <vt:variant>
        <vt:lpwstr>../law/稅捐稽徵法.doc</vt:lpwstr>
      </vt:variant>
      <vt:variant>
        <vt:lpwstr>a44</vt:lpwstr>
      </vt:variant>
      <vt:variant>
        <vt:i4>-908983505</vt:i4>
      </vt:variant>
      <vt:variant>
        <vt:i4>966</vt:i4>
      </vt:variant>
      <vt:variant>
        <vt:i4>0</vt:i4>
      </vt:variant>
      <vt:variant>
        <vt:i4>5</vt:i4>
      </vt:variant>
      <vt:variant>
        <vt:lpwstr>../law/加值型及非加值型營業稅法.doc</vt:lpwstr>
      </vt:variant>
      <vt:variant>
        <vt:lpwstr>a51</vt:lpwstr>
      </vt:variant>
      <vt:variant>
        <vt:i4>-907607218</vt:i4>
      </vt:variant>
      <vt:variant>
        <vt:i4>963</vt:i4>
      </vt:variant>
      <vt:variant>
        <vt:i4>0</vt:i4>
      </vt:variant>
      <vt:variant>
        <vt:i4>5</vt:i4>
      </vt:variant>
      <vt:variant>
        <vt:lpwstr>../law/加值型及非加值型營業稅法.doc</vt:lpwstr>
      </vt:variant>
      <vt:variant>
        <vt:lpwstr/>
      </vt:variant>
      <vt:variant>
        <vt:i4>-907607218</vt:i4>
      </vt:variant>
      <vt:variant>
        <vt:i4>960</vt:i4>
      </vt:variant>
      <vt:variant>
        <vt:i4>0</vt:i4>
      </vt:variant>
      <vt:variant>
        <vt:i4>5</vt:i4>
      </vt:variant>
      <vt:variant>
        <vt:lpwstr>../law/加值型及非加值型營業稅法.doc</vt:lpwstr>
      </vt:variant>
      <vt:variant>
        <vt:lpwstr/>
      </vt:variant>
      <vt:variant>
        <vt:i4>-907607218</vt:i4>
      </vt:variant>
      <vt:variant>
        <vt:i4>957</vt:i4>
      </vt:variant>
      <vt:variant>
        <vt:i4>0</vt:i4>
      </vt:variant>
      <vt:variant>
        <vt:i4>5</vt:i4>
      </vt:variant>
      <vt:variant>
        <vt:lpwstr>../law/加值型及非加值型營業稅法.doc</vt:lpwstr>
      </vt:variant>
      <vt:variant>
        <vt:lpwstr/>
      </vt:variant>
      <vt:variant>
        <vt:i4>-907607218</vt:i4>
      </vt:variant>
      <vt:variant>
        <vt:i4>954</vt:i4>
      </vt:variant>
      <vt:variant>
        <vt:i4>0</vt:i4>
      </vt:variant>
      <vt:variant>
        <vt:i4>5</vt:i4>
      </vt:variant>
      <vt:variant>
        <vt:lpwstr>../law/加值型及非加值型營業稅法.doc</vt:lpwstr>
      </vt:variant>
      <vt:variant>
        <vt:lpwstr/>
      </vt:variant>
      <vt:variant>
        <vt:i4>-907607218</vt:i4>
      </vt:variant>
      <vt:variant>
        <vt:i4>951</vt:i4>
      </vt:variant>
      <vt:variant>
        <vt:i4>0</vt:i4>
      </vt:variant>
      <vt:variant>
        <vt:i4>5</vt:i4>
      </vt:variant>
      <vt:variant>
        <vt:lpwstr>../law/加值型及非加值型營業稅法.doc</vt:lpwstr>
      </vt:variant>
      <vt:variant>
        <vt:lpwstr/>
      </vt:variant>
      <vt:variant>
        <vt:i4>663775071</vt:i4>
      </vt:variant>
      <vt:variant>
        <vt:i4>948</vt:i4>
      </vt:variant>
      <vt:variant>
        <vt:i4>0</vt:i4>
      </vt:variant>
      <vt:variant>
        <vt:i4>5</vt:i4>
      </vt:variant>
      <vt:variant>
        <vt:lpwstr>../law/職工福利金條例.doc</vt:lpwstr>
      </vt:variant>
      <vt:variant>
        <vt:lpwstr/>
      </vt:variant>
      <vt:variant>
        <vt:i4>1845173593</vt:i4>
      </vt:variant>
      <vt:variant>
        <vt:i4>945</vt:i4>
      </vt:variant>
      <vt:variant>
        <vt:i4>0</vt:i4>
      </vt:variant>
      <vt:variant>
        <vt:i4>5</vt:i4>
      </vt:variant>
      <vt:variant>
        <vt:lpwstr>../law3/營利事業所得稅查核準則.doc</vt:lpwstr>
      </vt:variant>
      <vt:variant>
        <vt:lpwstr/>
      </vt:variant>
      <vt:variant>
        <vt:i4>1845173593</vt:i4>
      </vt:variant>
      <vt:variant>
        <vt:i4>942</vt:i4>
      </vt:variant>
      <vt:variant>
        <vt:i4>0</vt:i4>
      </vt:variant>
      <vt:variant>
        <vt:i4>5</vt:i4>
      </vt:variant>
      <vt:variant>
        <vt:lpwstr>../law3/營利事業所得稅查核準則.doc</vt:lpwstr>
      </vt:variant>
      <vt:variant>
        <vt:lpwstr/>
      </vt:variant>
      <vt:variant>
        <vt:i4>1845173593</vt:i4>
      </vt:variant>
      <vt:variant>
        <vt:i4>939</vt:i4>
      </vt:variant>
      <vt:variant>
        <vt:i4>0</vt:i4>
      </vt:variant>
      <vt:variant>
        <vt:i4>5</vt:i4>
      </vt:variant>
      <vt:variant>
        <vt:lpwstr>../law3/營利事業所得稅查核準則.doc</vt:lpwstr>
      </vt:variant>
      <vt:variant>
        <vt:lpwstr/>
      </vt:variant>
      <vt:variant>
        <vt:i4>1845173593</vt:i4>
      </vt:variant>
      <vt:variant>
        <vt:i4>936</vt:i4>
      </vt:variant>
      <vt:variant>
        <vt:i4>0</vt:i4>
      </vt:variant>
      <vt:variant>
        <vt:i4>5</vt:i4>
      </vt:variant>
      <vt:variant>
        <vt:lpwstr>../law3/營利事業所得稅查核準則.doc</vt:lpwstr>
      </vt:variant>
      <vt:variant>
        <vt:lpwstr/>
      </vt:variant>
      <vt:variant>
        <vt:i4>1842224440</vt:i4>
      </vt:variant>
      <vt:variant>
        <vt:i4>933</vt:i4>
      </vt:variant>
      <vt:variant>
        <vt:i4>0</vt:i4>
      </vt:variant>
      <vt:variant>
        <vt:i4>5</vt:i4>
      </vt:variant>
      <vt:variant>
        <vt:lpwstr>../law3/營利事業所得稅查核準則.doc</vt:lpwstr>
      </vt:variant>
      <vt:variant>
        <vt:lpwstr>a58</vt:lpwstr>
      </vt:variant>
      <vt:variant>
        <vt:i4>1845173593</vt:i4>
      </vt:variant>
      <vt:variant>
        <vt:i4>930</vt:i4>
      </vt:variant>
      <vt:variant>
        <vt:i4>0</vt:i4>
      </vt:variant>
      <vt:variant>
        <vt:i4>5</vt:i4>
      </vt:variant>
      <vt:variant>
        <vt:lpwstr>../law3/營利事業所得稅查核準則.doc</vt:lpwstr>
      </vt:variant>
      <vt:variant>
        <vt:lpwstr/>
      </vt:variant>
      <vt:variant>
        <vt:i4>1845173593</vt:i4>
      </vt:variant>
      <vt:variant>
        <vt:i4>927</vt:i4>
      </vt:variant>
      <vt:variant>
        <vt:i4>0</vt:i4>
      </vt:variant>
      <vt:variant>
        <vt:i4>5</vt:i4>
      </vt:variant>
      <vt:variant>
        <vt:lpwstr>../law3/營利事業所得稅查核準則.doc</vt:lpwstr>
      </vt:variant>
      <vt:variant>
        <vt:lpwstr/>
      </vt:variant>
      <vt:variant>
        <vt:i4>1845173593</vt:i4>
      </vt:variant>
      <vt:variant>
        <vt:i4>924</vt:i4>
      </vt:variant>
      <vt:variant>
        <vt:i4>0</vt:i4>
      </vt:variant>
      <vt:variant>
        <vt:i4>5</vt:i4>
      </vt:variant>
      <vt:variant>
        <vt:lpwstr>../law3/營利事業所得稅查核準則.doc</vt:lpwstr>
      </vt:variant>
      <vt:variant>
        <vt:lpwstr/>
      </vt:variant>
      <vt:variant>
        <vt:i4>1774402637</vt:i4>
      </vt:variant>
      <vt:variant>
        <vt:i4>921</vt:i4>
      </vt:variant>
      <vt:variant>
        <vt:i4>0</vt:i4>
      </vt:variant>
      <vt:variant>
        <vt:i4>5</vt:i4>
      </vt:variant>
      <vt:variant>
        <vt:lpwstr>../law/勞動基準法.doc</vt:lpwstr>
      </vt:variant>
      <vt:variant>
        <vt:lpwstr/>
      </vt:variant>
      <vt:variant>
        <vt:i4>481720935</vt:i4>
      </vt:variant>
      <vt:variant>
        <vt:i4>918</vt:i4>
      </vt:variant>
      <vt:variant>
        <vt:i4>0</vt:i4>
      </vt:variant>
      <vt:variant>
        <vt:i4>5</vt:i4>
      </vt:variant>
      <vt:variant>
        <vt:lpwstr>../law/勞工退休金條例.doc</vt:lpwstr>
      </vt:variant>
      <vt:variant>
        <vt:lpwstr/>
      </vt:variant>
      <vt:variant>
        <vt:i4>1845173593</vt:i4>
      </vt:variant>
      <vt:variant>
        <vt:i4>915</vt:i4>
      </vt:variant>
      <vt:variant>
        <vt:i4>0</vt:i4>
      </vt:variant>
      <vt:variant>
        <vt:i4>5</vt:i4>
      </vt:variant>
      <vt:variant>
        <vt:lpwstr>../law3/營利事業所得稅查核準則.doc</vt:lpwstr>
      </vt:variant>
      <vt:variant>
        <vt:lpwstr/>
      </vt:variant>
      <vt:variant>
        <vt:i4>1845173593</vt:i4>
      </vt:variant>
      <vt:variant>
        <vt:i4>912</vt:i4>
      </vt:variant>
      <vt:variant>
        <vt:i4>0</vt:i4>
      </vt:variant>
      <vt:variant>
        <vt:i4>5</vt:i4>
      </vt:variant>
      <vt:variant>
        <vt:lpwstr>../law3/營利事業所得稅查核準則.doc</vt:lpwstr>
      </vt:variant>
      <vt:variant>
        <vt:lpwstr/>
      </vt:variant>
      <vt:variant>
        <vt:i4>660008790</vt:i4>
      </vt:variant>
      <vt:variant>
        <vt:i4>909</vt:i4>
      </vt:variant>
      <vt:variant>
        <vt:i4>0</vt:i4>
      </vt:variant>
      <vt:variant>
        <vt:i4>5</vt:i4>
      </vt:variant>
      <vt:variant>
        <vt:lpwstr>../law/所得基本稅額條例.doc</vt:lpwstr>
      </vt:variant>
      <vt:variant>
        <vt:lpwstr/>
      </vt:variant>
      <vt:variant>
        <vt:i4>660008790</vt:i4>
      </vt:variant>
      <vt:variant>
        <vt:i4>906</vt:i4>
      </vt:variant>
      <vt:variant>
        <vt:i4>0</vt:i4>
      </vt:variant>
      <vt:variant>
        <vt:i4>5</vt:i4>
      </vt:variant>
      <vt:variant>
        <vt:lpwstr>../law/所得基本稅額條例.doc</vt:lpwstr>
      </vt:variant>
      <vt:variant>
        <vt:lpwstr/>
      </vt:variant>
      <vt:variant>
        <vt:i4>660008790</vt:i4>
      </vt:variant>
      <vt:variant>
        <vt:i4>903</vt:i4>
      </vt:variant>
      <vt:variant>
        <vt:i4>0</vt:i4>
      </vt:variant>
      <vt:variant>
        <vt:i4>5</vt:i4>
      </vt:variant>
      <vt:variant>
        <vt:lpwstr>../law/所得基本稅額條例.doc</vt:lpwstr>
      </vt:variant>
      <vt:variant>
        <vt:lpwstr/>
      </vt:variant>
      <vt:variant>
        <vt:i4>405877609</vt:i4>
      </vt:variant>
      <vt:variant>
        <vt:i4>900</vt:i4>
      </vt:variant>
      <vt:variant>
        <vt:i4>0</vt:i4>
      </vt:variant>
      <vt:variant>
        <vt:i4>5</vt:i4>
      </vt:variant>
      <vt:variant>
        <vt:lpwstr>../law/所得稅法.doc</vt:lpwstr>
      </vt:variant>
      <vt:variant>
        <vt:lpwstr/>
      </vt:variant>
      <vt:variant>
        <vt:i4>405877609</vt:i4>
      </vt:variant>
      <vt:variant>
        <vt:i4>897</vt:i4>
      </vt:variant>
      <vt:variant>
        <vt:i4>0</vt:i4>
      </vt:variant>
      <vt:variant>
        <vt:i4>5</vt:i4>
      </vt:variant>
      <vt:variant>
        <vt:lpwstr>../law/所得稅法.doc</vt:lpwstr>
      </vt:variant>
      <vt:variant>
        <vt:lpwstr/>
      </vt:variant>
      <vt:variant>
        <vt:i4>405877609</vt:i4>
      </vt:variant>
      <vt:variant>
        <vt:i4>894</vt:i4>
      </vt:variant>
      <vt:variant>
        <vt:i4>0</vt:i4>
      </vt:variant>
      <vt:variant>
        <vt:i4>5</vt:i4>
      </vt:variant>
      <vt:variant>
        <vt:lpwstr>../law/所得稅法.doc</vt:lpwstr>
      </vt:variant>
      <vt:variant>
        <vt:lpwstr/>
      </vt:variant>
      <vt:variant>
        <vt:i4>405877609</vt:i4>
      </vt:variant>
      <vt:variant>
        <vt:i4>891</vt:i4>
      </vt:variant>
      <vt:variant>
        <vt:i4>0</vt:i4>
      </vt:variant>
      <vt:variant>
        <vt:i4>5</vt:i4>
      </vt:variant>
      <vt:variant>
        <vt:lpwstr>../law/所得稅法.doc</vt:lpwstr>
      </vt:variant>
      <vt:variant>
        <vt:lpwstr/>
      </vt:variant>
      <vt:variant>
        <vt:i4>405877609</vt:i4>
      </vt:variant>
      <vt:variant>
        <vt:i4>888</vt:i4>
      </vt:variant>
      <vt:variant>
        <vt:i4>0</vt:i4>
      </vt:variant>
      <vt:variant>
        <vt:i4>5</vt:i4>
      </vt:variant>
      <vt:variant>
        <vt:lpwstr>../law/所得稅法.doc</vt:lpwstr>
      </vt:variant>
      <vt:variant>
        <vt:lpwstr/>
      </vt:variant>
      <vt:variant>
        <vt:i4>405877609</vt:i4>
      </vt:variant>
      <vt:variant>
        <vt:i4>885</vt:i4>
      </vt:variant>
      <vt:variant>
        <vt:i4>0</vt:i4>
      </vt:variant>
      <vt:variant>
        <vt:i4>5</vt:i4>
      </vt:variant>
      <vt:variant>
        <vt:lpwstr>../law/所得稅法.doc</vt:lpwstr>
      </vt:variant>
      <vt:variant>
        <vt:lpwstr/>
      </vt:variant>
      <vt:variant>
        <vt:i4>405877609</vt:i4>
      </vt:variant>
      <vt:variant>
        <vt:i4>882</vt:i4>
      </vt:variant>
      <vt:variant>
        <vt:i4>0</vt:i4>
      </vt:variant>
      <vt:variant>
        <vt:i4>5</vt:i4>
      </vt:variant>
      <vt:variant>
        <vt:lpwstr>../law/所得稅法.doc</vt:lpwstr>
      </vt:variant>
      <vt:variant>
        <vt:lpwstr/>
      </vt:variant>
      <vt:variant>
        <vt:i4>405877609</vt:i4>
      </vt:variant>
      <vt:variant>
        <vt:i4>879</vt:i4>
      </vt:variant>
      <vt:variant>
        <vt:i4>0</vt:i4>
      </vt:variant>
      <vt:variant>
        <vt:i4>5</vt:i4>
      </vt:variant>
      <vt:variant>
        <vt:lpwstr>../law/所得稅法.doc</vt:lpwstr>
      </vt:variant>
      <vt:variant>
        <vt:lpwstr/>
      </vt:variant>
      <vt:variant>
        <vt:i4>-1223947609</vt:i4>
      </vt:variant>
      <vt:variant>
        <vt:i4>876</vt:i4>
      </vt:variant>
      <vt:variant>
        <vt:i4>0</vt:i4>
      </vt:variant>
      <vt:variant>
        <vt:i4>5</vt:i4>
      </vt:variant>
      <vt:variant>
        <vt:lpwstr>../law/國家賠償法.doc</vt:lpwstr>
      </vt:variant>
      <vt:variant>
        <vt:lpwstr/>
      </vt:variant>
      <vt:variant>
        <vt:i4>405877609</vt:i4>
      </vt:variant>
      <vt:variant>
        <vt:i4>873</vt:i4>
      </vt:variant>
      <vt:variant>
        <vt:i4>0</vt:i4>
      </vt:variant>
      <vt:variant>
        <vt:i4>5</vt:i4>
      </vt:variant>
      <vt:variant>
        <vt:lpwstr>../law/所得稅法.doc</vt:lpwstr>
      </vt:variant>
      <vt:variant>
        <vt:lpwstr/>
      </vt:variant>
      <vt:variant>
        <vt:i4>405877609</vt:i4>
      </vt:variant>
      <vt:variant>
        <vt:i4>870</vt:i4>
      </vt:variant>
      <vt:variant>
        <vt:i4>0</vt:i4>
      </vt:variant>
      <vt:variant>
        <vt:i4>5</vt:i4>
      </vt:variant>
      <vt:variant>
        <vt:lpwstr>../law/所得稅法.doc</vt:lpwstr>
      </vt:variant>
      <vt:variant>
        <vt:lpwstr/>
      </vt:variant>
      <vt:variant>
        <vt:i4>1826569451</vt:i4>
      </vt:variant>
      <vt:variant>
        <vt:i4>867</vt:i4>
      </vt:variant>
      <vt:variant>
        <vt:i4>0</vt:i4>
      </vt:variant>
      <vt:variant>
        <vt:i4>5</vt:i4>
      </vt:variant>
      <vt:variant>
        <vt:lpwstr>../law/稅捐稽徵法.doc</vt:lpwstr>
      </vt:variant>
      <vt:variant>
        <vt:lpwstr/>
      </vt:variant>
      <vt:variant>
        <vt:i4>1826569451</vt:i4>
      </vt:variant>
      <vt:variant>
        <vt:i4>864</vt:i4>
      </vt:variant>
      <vt:variant>
        <vt:i4>0</vt:i4>
      </vt:variant>
      <vt:variant>
        <vt:i4>5</vt:i4>
      </vt:variant>
      <vt:variant>
        <vt:lpwstr>../law/稅捐稽徵法.doc</vt:lpwstr>
      </vt:variant>
      <vt:variant>
        <vt:lpwstr/>
      </vt:variant>
      <vt:variant>
        <vt:i4>1826569451</vt:i4>
      </vt:variant>
      <vt:variant>
        <vt:i4>861</vt:i4>
      </vt:variant>
      <vt:variant>
        <vt:i4>0</vt:i4>
      </vt:variant>
      <vt:variant>
        <vt:i4>5</vt:i4>
      </vt:variant>
      <vt:variant>
        <vt:lpwstr>../law/稅捐稽徵法.doc</vt:lpwstr>
      </vt:variant>
      <vt:variant>
        <vt:lpwstr/>
      </vt:variant>
      <vt:variant>
        <vt:i4>1826569451</vt:i4>
      </vt:variant>
      <vt:variant>
        <vt:i4>858</vt:i4>
      </vt:variant>
      <vt:variant>
        <vt:i4>0</vt:i4>
      </vt:variant>
      <vt:variant>
        <vt:i4>5</vt:i4>
      </vt:variant>
      <vt:variant>
        <vt:lpwstr>../law/稅捐稽徵法.doc</vt:lpwstr>
      </vt:variant>
      <vt:variant>
        <vt:lpwstr/>
      </vt:variant>
      <vt:variant>
        <vt:i4>1827421322</vt:i4>
      </vt:variant>
      <vt:variant>
        <vt:i4>855</vt:i4>
      </vt:variant>
      <vt:variant>
        <vt:i4>0</vt:i4>
      </vt:variant>
      <vt:variant>
        <vt:i4>5</vt:i4>
      </vt:variant>
      <vt:variant>
        <vt:lpwstr>../law/稅捐稽徵法.doc</vt:lpwstr>
      </vt:variant>
      <vt:variant>
        <vt:lpwstr>a39</vt:lpwstr>
      </vt:variant>
      <vt:variant>
        <vt:i4>1826569451</vt:i4>
      </vt:variant>
      <vt:variant>
        <vt:i4>852</vt:i4>
      </vt:variant>
      <vt:variant>
        <vt:i4>0</vt:i4>
      </vt:variant>
      <vt:variant>
        <vt:i4>5</vt:i4>
      </vt:variant>
      <vt:variant>
        <vt:lpwstr>../law/稅捐稽徵法.doc</vt:lpwstr>
      </vt:variant>
      <vt:variant>
        <vt:lpwstr/>
      </vt:variant>
      <vt:variant>
        <vt:i4>1826569451</vt:i4>
      </vt:variant>
      <vt:variant>
        <vt:i4>849</vt:i4>
      </vt:variant>
      <vt:variant>
        <vt:i4>0</vt:i4>
      </vt:variant>
      <vt:variant>
        <vt:i4>5</vt:i4>
      </vt:variant>
      <vt:variant>
        <vt:lpwstr>../law/稅捐稽徵法.doc</vt:lpwstr>
      </vt:variant>
      <vt:variant>
        <vt:lpwstr/>
      </vt:variant>
      <vt:variant>
        <vt:i4>7274612</vt:i4>
      </vt:variant>
      <vt:variant>
        <vt:i4>846</vt:i4>
      </vt:variant>
      <vt:variant>
        <vt:i4>0</vt:i4>
      </vt:variant>
      <vt:variant>
        <vt:i4>5</vt:i4>
      </vt:variant>
      <vt:variant>
        <vt:lpwstr/>
      </vt:variant>
      <vt:variant>
        <vt:lpwstr>top</vt:lpwstr>
      </vt:variant>
      <vt:variant>
        <vt:i4>3145825</vt:i4>
      </vt:variant>
      <vt:variant>
        <vt:i4>843</vt:i4>
      </vt:variant>
      <vt:variant>
        <vt:i4>0</vt:i4>
      </vt:variant>
      <vt:variant>
        <vt:i4>5</vt:i4>
      </vt:variant>
      <vt:variant>
        <vt:lpwstr/>
      </vt:variant>
      <vt:variant>
        <vt:lpwstr>a04</vt:lpwstr>
      </vt:variant>
      <vt:variant>
        <vt:i4>402993928</vt:i4>
      </vt:variant>
      <vt:variant>
        <vt:i4>840</vt:i4>
      </vt:variant>
      <vt:variant>
        <vt:i4>0</vt:i4>
      </vt:variant>
      <vt:variant>
        <vt:i4>5</vt:i4>
      </vt:variant>
      <vt:variant>
        <vt:lpwstr>../law/所得稅法.doc</vt:lpwstr>
      </vt:variant>
      <vt:variant>
        <vt:lpwstr>a4</vt:lpwstr>
      </vt:variant>
      <vt:variant>
        <vt:i4>761084847</vt:i4>
      </vt:variant>
      <vt:variant>
        <vt:i4>837</vt:i4>
      </vt:variant>
      <vt:variant>
        <vt:i4>0</vt:i4>
      </vt:variant>
      <vt:variant>
        <vt:i4>5</vt:i4>
      </vt:variant>
      <vt:variant>
        <vt:lpwstr>../law/土地稅法.doc</vt:lpwstr>
      </vt:variant>
      <vt:variant>
        <vt:lpwstr>a3</vt:lpwstr>
      </vt:variant>
      <vt:variant>
        <vt:i4>1827421322</vt:i4>
      </vt:variant>
      <vt:variant>
        <vt:i4>834</vt:i4>
      </vt:variant>
      <vt:variant>
        <vt:i4>0</vt:i4>
      </vt:variant>
      <vt:variant>
        <vt:i4>5</vt:i4>
      </vt:variant>
      <vt:variant>
        <vt:lpwstr>../law/稅捐稽徵法.doc</vt:lpwstr>
      </vt:variant>
      <vt:variant>
        <vt:lpwstr>a35</vt:lpwstr>
      </vt:variant>
      <vt:variant>
        <vt:i4>761215919</vt:i4>
      </vt:variant>
      <vt:variant>
        <vt:i4>831</vt:i4>
      </vt:variant>
      <vt:variant>
        <vt:i4>0</vt:i4>
      </vt:variant>
      <vt:variant>
        <vt:i4>5</vt:i4>
      </vt:variant>
      <vt:variant>
        <vt:lpwstr>../law/土地稅法.doc</vt:lpwstr>
      </vt:variant>
      <vt:variant>
        <vt:lpwstr>a17</vt:lpwstr>
      </vt:variant>
      <vt:variant>
        <vt:i4>402666248</vt:i4>
      </vt:variant>
      <vt:variant>
        <vt:i4>828</vt:i4>
      </vt:variant>
      <vt:variant>
        <vt:i4>0</vt:i4>
      </vt:variant>
      <vt:variant>
        <vt:i4>5</vt:i4>
      </vt:variant>
      <vt:variant>
        <vt:lpwstr>../law/所得稅法.doc</vt:lpwstr>
      </vt:variant>
      <vt:variant>
        <vt:lpwstr>a14</vt:lpwstr>
      </vt:variant>
      <vt:variant>
        <vt:i4>760888239</vt:i4>
      </vt:variant>
      <vt:variant>
        <vt:i4>825</vt:i4>
      </vt:variant>
      <vt:variant>
        <vt:i4>0</vt:i4>
      </vt:variant>
      <vt:variant>
        <vt:i4>5</vt:i4>
      </vt:variant>
      <vt:variant>
        <vt:lpwstr>../law/土地稅法.doc</vt:lpwstr>
      </vt:variant>
      <vt:variant>
        <vt:lpwstr>a44</vt:lpwstr>
      </vt:variant>
      <vt:variant>
        <vt:i4>1827486858</vt:i4>
      </vt:variant>
      <vt:variant>
        <vt:i4>822</vt:i4>
      </vt:variant>
      <vt:variant>
        <vt:i4>0</vt:i4>
      </vt:variant>
      <vt:variant>
        <vt:i4>5</vt:i4>
      </vt:variant>
      <vt:variant>
        <vt:lpwstr>../law/稅捐稽徵法.doc</vt:lpwstr>
      </vt:variant>
      <vt:variant>
        <vt:lpwstr>a24</vt:lpwstr>
      </vt:variant>
      <vt:variant>
        <vt:i4>-907607218</vt:i4>
      </vt:variant>
      <vt:variant>
        <vt:i4>819</vt:i4>
      </vt:variant>
      <vt:variant>
        <vt:i4>0</vt:i4>
      </vt:variant>
      <vt:variant>
        <vt:i4>5</vt:i4>
      </vt:variant>
      <vt:variant>
        <vt:lpwstr>../law/加值型及非加值型營業稅法.doc</vt:lpwstr>
      </vt:variant>
      <vt:variant>
        <vt:lpwstr/>
      </vt:variant>
      <vt:variant>
        <vt:i4>-104989235</vt:i4>
      </vt:variant>
      <vt:variant>
        <vt:i4>816</vt:i4>
      </vt:variant>
      <vt:variant>
        <vt:i4>0</vt:i4>
      </vt:variant>
      <vt:variant>
        <vt:i4>5</vt:i4>
      </vt:variant>
      <vt:variant>
        <vt:lpwstr>../law/菸酒稅法.doc</vt:lpwstr>
      </vt:variant>
      <vt:variant>
        <vt:lpwstr>a4</vt:lpwstr>
      </vt:variant>
      <vt:variant>
        <vt:i4>761496128</vt:i4>
      </vt:variant>
      <vt:variant>
        <vt:i4>813</vt:i4>
      </vt:variant>
      <vt:variant>
        <vt:i4>0</vt:i4>
      </vt:variant>
      <vt:variant>
        <vt:i4>5</vt:i4>
      </vt:variant>
      <vt:variant>
        <vt:lpwstr>../law/遺產及贈與稅法.doc</vt:lpwstr>
      </vt:variant>
      <vt:variant>
        <vt:lpwstr>a30</vt:lpwstr>
      </vt:variant>
      <vt:variant>
        <vt:i4>761365056</vt:i4>
      </vt:variant>
      <vt:variant>
        <vt:i4>810</vt:i4>
      </vt:variant>
      <vt:variant>
        <vt:i4>0</vt:i4>
      </vt:variant>
      <vt:variant>
        <vt:i4>5</vt:i4>
      </vt:variant>
      <vt:variant>
        <vt:lpwstr>../law/遺產及贈與稅法.doc</vt:lpwstr>
      </vt:variant>
      <vt:variant>
        <vt:lpwstr>a15</vt:lpwstr>
      </vt:variant>
      <vt:variant>
        <vt:i4>760250913</vt:i4>
      </vt:variant>
      <vt:variant>
        <vt:i4>807</vt:i4>
      </vt:variant>
      <vt:variant>
        <vt:i4>0</vt:i4>
      </vt:variant>
      <vt:variant>
        <vt:i4>5</vt:i4>
      </vt:variant>
      <vt:variant>
        <vt:lpwstr>../law/遺產及贈與稅法.doc</vt:lpwstr>
      </vt:variant>
      <vt:variant>
        <vt:lpwstr/>
      </vt:variant>
      <vt:variant>
        <vt:i4>761365056</vt:i4>
      </vt:variant>
      <vt:variant>
        <vt:i4>804</vt:i4>
      </vt:variant>
      <vt:variant>
        <vt:i4>0</vt:i4>
      </vt:variant>
      <vt:variant>
        <vt:i4>5</vt:i4>
      </vt:variant>
      <vt:variant>
        <vt:lpwstr>../law/遺產及贈與稅法.doc</vt:lpwstr>
      </vt:variant>
      <vt:variant>
        <vt:lpwstr>a19</vt:lpwstr>
      </vt:variant>
      <vt:variant>
        <vt:i4>-105054771</vt:i4>
      </vt:variant>
      <vt:variant>
        <vt:i4>801</vt:i4>
      </vt:variant>
      <vt:variant>
        <vt:i4>0</vt:i4>
      </vt:variant>
      <vt:variant>
        <vt:i4>5</vt:i4>
      </vt:variant>
      <vt:variant>
        <vt:lpwstr>../law/菸酒稅法.doc</vt:lpwstr>
      </vt:variant>
      <vt:variant>
        <vt:lpwstr>a5</vt:lpwstr>
      </vt:variant>
      <vt:variant>
        <vt:i4>-1188750693</vt:i4>
      </vt:variant>
      <vt:variant>
        <vt:i4>798</vt:i4>
      </vt:variant>
      <vt:variant>
        <vt:i4>0</vt:i4>
      </vt:variant>
      <vt:variant>
        <vt:i4>5</vt:i4>
      </vt:variant>
      <vt:variant>
        <vt:lpwstr>../law/貨物稅條例.doc</vt:lpwstr>
      </vt:variant>
      <vt:variant>
        <vt:lpwstr>a11</vt:lpwstr>
      </vt:variant>
      <vt:variant>
        <vt:i4>542705309</vt:i4>
      </vt:variant>
      <vt:variant>
        <vt:i4>795</vt:i4>
      </vt:variant>
      <vt:variant>
        <vt:i4>0</vt:i4>
      </vt:variant>
      <vt:variant>
        <vt:i4>5</vt:i4>
      </vt:variant>
      <vt:variant>
        <vt:lpwstr>../law/娛樂稅法.doc</vt:lpwstr>
      </vt:variant>
      <vt:variant>
        <vt:lpwstr>a3</vt:lpwstr>
      </vt:variant>
      <vt:variant>
        <vt:i4>831206852</vt:i4>
      </vt:variant>
      <vt:variant>
        <vt:i4>792</vt:i4>
      </vt:variant>
      <vt:variant>
        <vt:i4>0</vt:i4>
      </vt:variant>
      <vt:variant>
        <vt:i4>5</vt:i4>
      </vt:variant>
      <vt:variant>
        <vt:lpwstr>../law/契稅條例.doc</vt:lpwstr>
      </vt:variant>
      <vt:variant>
        <vt:lpwstr>a3</vt:lpwstr>
      </vt:variant>
      <vt:variant>
        <vt:i4>543098525</vt:i4>
      </vt:variant>
      <vt:variant>
        <vt:i4>789</vt:i4>
      </vt:variant>
      <vt:variant>
        <vt:i4>0</vt:i4>
      </vt:variant>
      <vt:variant>
        <vt:i4>5</vt:i4>
      </vt:variant>
      <vt:variant>
        <vt:lpwstr>../law/娛樂稅法.doc</vt:lpwstr>
      </vt:variant>
      <vt:variant>
        <vt:lpwstr>a5</vt:lpwstr>
      </vt:variant>
      <vt:variant>
        <vt:i4>834155941</vt:i4>
      </vt:variant>
      <vt:variant>
        <vt:i4>786</vt:i4>
      </vt:variant>
      <vt:variant>
        <vt:i4>0</vt:i4>
      </vt:variant>
      <vt:variant>
        <vt:i4>5</vt:i4>
      </vt:variant>
      <vt:variant>
        <vt:lpwstr>../law/契稅條例.doc</vt:lpwstr>
      </vt:variant>
      <vt:variant>
        <vt:lpwstr/>
      </vt:variant>
      <vt:variant>
        <vt:i4>831141316</vt:i4>
      </vt:variant>
      <vt:variant>
        <vt:i4>783</vt:i4>
      </vt:variant>
      <vt:variant>
        <vt:i4>0</vt:i4>
      </vt:variant>
      <vt:variant>
        <vt:i4>5</vt:i4>
      </vt:variant>
      <vt:variant>
        <vt:lpwstr>../law/契稅條例.doc</vt:lpwstr>
      </vt:variant>
      <vt:variant>
        <vt:lpwstr>a24</vt:lpwstr>
      </vt:variant>
      <vt:variant>
        <vt:i4>1471296697</vt:i4>
      </vt:variant>
      <vt:variant>
        <vt:i4>780</vt:i4>
      </vt:variant>
      <vt:variant>
        <vt:i4>0</vt:i4>
      </vt:variant>
      <vt:variant>
        <vt:i4>5</vt:i4>
      </vt:variant>
      <vt:variant>
        <vt:lpwstr>../law/房屋稅條例.doc</vt:lpwstr>
      </vt:variant>
      <vt:variant>
        <vt:lpwstr>a14</vt:lpwstr>
      </vt:variant>
      <vt:variant>
        <vt:i4>761215919</vt:i4>
      </vt:variant>
      <vt:variant>
        <vt:i4>777</vt:i4>
      </vt:variant>
      <vt:variant>
        <vt:i4>0</vt:i4>
      </vt:variant>
      <vt:variant>
        <vt:i4>5</vt:i4>
      </vt:variant>
      <vt:variant>
        <vt:lpwstr>../law/土地稅法.doc</vt:lpwstr>
      </vt:variant>
      <vt:variant>
        <vt:lpwstr>a1</vt:lpwstr>
      </vt:variant>
      <vt:variant>
        <vt:i4>762198990</vt:i4>
      </vt:variant>
      <vt:variant>
        <vt:i4>774</vt:i4>
      </vt:variant>
      <vt:variant>
        <vt:i4>0</vt:i4>
      </vt:variant>
      <vt:variant>
        <vt:i4>5</vt:i4>
      </vt:variant>
      <vt:variant>
        <vt:lpwstr>../law/土地稅法.doc</vt:lpwstr>
      </vt:variant>
      <vt:variant>
        <vt:lpwstr/>
      </vt:variant>
      <vt:variant>
        <vt:i4>-1188750693</vt:i4>
      </vt:variant>
      <vt:variant>
        <vt:i4>771</vt:i4>
      </vt:variant>
      <vt:variant>
        <vt:i4>0</vt:i4>
      </vt:variant>
      <vt:variant>
        <vt:i4>5</vt:i4>
      </vt:variant>
      <vt:variant>
        <vt:lpwstr>../law/貨物稅條例.doc</vt:lpwstr>
      </vt:variant>
      <vt:variant>
        <vt:lpwstr>a12</vt:lpwstr>
      </vt:variant>
      <vt:variant>
        <vt:i4>-908721361</vt:i4>
      </vt:variant>
      <vt:variant>
        <vt:i4>768</vt:i4>
      </vt:variant>
      <vt:variant>
        <vt:i4>0</vt:i4>
      </vt:variant>
      <vt:variant>
        <vt:i4>5</vt:i4>
      </vt:variant>
      <vt:variant>
        <vt:lpwstr>../law/加值型及非加值型營業稅法.doc</vt:lpwstr>
      </vt:variant>
      <vt:variant>
        <vt:lpwstr>a13</vt:lpwstr>
      </vt:variant>
      <vt:variant>
        <vt:i4>402928392</vt:i4>
      </vt:variant>
      <vt:variant>
        <vt:i4>765</vt:i4>
      </vt:variant>
      <vt:variant>
        <vt:i4>0</vt:i4>
      </vt:variant>
      <vt:variant>
        <vt:i4>5</vt:i4>
      </vt:variant>
      <vt:variant>
        <vt:lpwstr>../law/所得稅法.doc</vt:lpwstr>
      </vt:variant>
      <vt:variant>
        <vt:lpwstr>a5</vt:lpwstr>
      </vt:variant>
      <vt:variant>
        <vt:i4>660008790</vt:i4>
      </vt:variant>
      <vt:variant>
        <vt:i4>762</vt:i4>
      </vt:variant>
      <vt:variant>
        <vt:i4>0</vt:i4>
      </vt:variant>
      <vt:variant>
        <vt:i4>5</vt:i4>
      </vt:variant>
      <vt:variant>
        <vt:lpwstr>../law/所得基本稅額條例.doc</vt:lpwstr>
      </vt:variant>
      <vt:variant>
        <vt:lpwstr/>
      </vt:variant>
      <vt:variant>
        <vt:i4>1826569451</vt:i4>
      </vt:variant>
      <vt:variant>
        <vt:i4>759</vt:i4>
      </vt:variant>
      <vt:variant>
        <vt:i4>0</vt:i4>
      </vt:variant>
      <vt:variant>
        <vt:i4>5</vt:i4>
      </vt:variant>
      <vt:variant>
        <vt:lpwstr>../law/稅捐稽徵法.doc</vt:lpwstr>
      </vt:variant>
      <vt:variant>
        <vt:lpwstr/>
      </vt:variant>
      <vt:variant>
        <vt:i4>406139754</vt:i4>
      </vt:variant>
      <vt:variant>
        <vt:i4>756</vt:i4>
      </vt:variant>
      <vt:variant>
        <vt:i4>0</vt:i4>
      </vt:variant>
      <vt:variant>
        <vt:i4>5</vt:i4>
      </vt:variant>
      <vt:variant>
        <vt:lpwstr>../law/所得稅法.doc</vt:lpwstr>
      </vt:variant>
      <vt:variant>
        <vt:lpwstr>a5b1</vt:lpwstr>
      </vt:variant>
      <vt:variant>
        <vt:i4>1826569451</vt:i4>
      </vt:variant>
      <vt:variant>
        <vt:i4>753</vt:i4>
      </vt:variant>
      <vt:variant>
        <vt:i4>0</vt:i4>
      </vt:variant>
      <vt:variant>
        <vt:i4>5</vt:i4>
      </vt:variant>
      <vt:variant>
        <vt:lpwstr>../law/稅捐稽徵法.doc</vt:lpwstr>
      </vt:variant>
      <vt:variant>
        <vt:lpwstr/>
      </vt:variant>
      <vt:variant>
        <vt:i4>1826569451</vt:i4>
      </vt:variant>
      <vt:variant>
        <vt:i4>750</vt:i4>
      </vt:variant>
      <vt:variant>
        <vt:i4>0</vt:i4>
      </vt:variant>
      <vt:variant>
        <vt:i4>5</vt:i4>
      </vt:variant>
      <vt:variant>
        <vt:lpwstr>../law/稅捐稽徵法.doc</vt:lpwstr>
      </vt:variant>
      <vt:variant>
        <vt:lpwstr/>
      </vt:variant>
      <vt:variant>
        <vt:i4>1827486858</vt:i4>
      </vt:variant>
      <vt:variant>
        <vt:i4>747</vt:i4>
      </vt:variant>
      <vt:variant>
        <vt:i4>0</vt:i4>
      </vt:variant>
      <vt:variant>
        <vt:i4>5</vt:i4>
      </vt:variant>
      <vt:variant>
        <vt:lpwstr>../law/稅捐稽徵法.doc</vt:lpwstr>
      </vt:variant>
      <vt:variant>
        <vt:lpwstr>a2</vt:lpwstr>
      </vt:variant>
      <vt:variant>
        <vt:i4>405877609</vt:i4>
      </vt:variant>
      <vt:variant>
        <vt:i4>744</vt:i4>
      </vt:variant>
      <vt:variant>
        <vt:i4>0</vt:i4>
      </vt:variant>
      <vt:variant>
        <vt:i4>5</vt:i4>
      </vt:variant>
      <vt:variant>
        <vt:lpwstr>../law/所得稅法.doc</vt:lpwstr>
      </vt:variant>
      <vt:variant>
        <vt:lpwstr/>
      </vt:variant>
      <vt:variant>
        <vt:i4>7274612</vt:i4>
      </vt:variant>
      <vt:variant>
        <vt:i4>741</vt:i4>
      </vt:variant>
      <vt:variant>
        <vt:i4>0</vt:i4>
      </vt:variant>
      <vt:variant>
        <vt:i4>5</vt:i4>
      </vt:variant>
      <vt:variant>
        <vt:lpwstr/>
      </vt:variant>
      <vt:variant>
        <vt:lpwstr>top</vt:lpwstr>
      </vt:variant>
      <vt:variant>
        <vt:i4>3145825</vt:i4>
      </vt:variant>
      <vt:variant>
        <vt:i4>738</vt:i4>
      </vt:variant>
      <vt:variant>
        <vt:i4>0</vt:i4>
      </vt:variant>
      <vt:variant>
        <vt:i4>5</vt:i4>
      </vt:variant>
      <vt:variant>
        <vt:lpwstr/>
      </vt:variant>
      <vt:variant>
        <vt:lpwstr>a02</vt:lpwstr>
      </vt:variant>
      <vt:variant>
        <vt:i4>-908983505</vt:i4>
      </vt:variant>
      <vt:variant>
        <vt:i4>735</vt:i4>
      </vt:variant>
      <vt:variant>
        <vt:i4>0</vt:i4>
      </vt:variant>
      <vt:variant>
        <vt:i4>5</vt:i4>
      </vt:variant>
      <vt:variant>
        <vt:lpwstr>../law/加值型及非加值型營業稅法.doc</vt:lpwstr>
      </vt:variant>
      <vt:variant>
        <vt:lpwstr>a51</vt:lpwstr>
      </vt:variant>
      <vt:variant>
        <vt:i4>-909114577</vt:i4>
      </vt:variant>
      <vt:variant>
        <vt:i4>732</vt:i4>
      </vt:variant>
      <vt:variant>
        <vt:i4>0</vt:i4>
      </vt:variant>
      <vt:variant>
        <vt:i4>5</vt:i4>
      </vt:variant>
      <vt:variant>
        <vt:lpwstr>../law/加值型及非加值型營業稅法.doc</vt:lpwstr>
      </vt:variant>
      <vt:variant>
        <vt:lpwstr>a7</vt:lpwstr>
      </vt:variant>
      <vt:variant>
        <vt:i4>22006757</vt:i4>
      </vt:variant>
      <vt:variant>
        <vt:i4>729</vt:i4>
      </vt:variant>
      <vt:variant>
        <vt:i4>0</vt:i4>
      </vt:variant>
      <vt:variant>
        <vt:i4>5</vt:i4>
      </vt:variant>
      <vt:variant>
        <vt:lpwstr>../law/促進產業升級條例.doc</vt:lpwstr>
      </vt:variant>
      <vt:variant>
        <vt:lpwstr/>
      </vt:variant>
      <vt:variant>
        <vt:i4>1337869181</vt:i4>
      </vt:variant>
      <vt:variant>
        <vt:i4>726</vt:i4>
      </vt:variant>
      <vt:variant>
        <vt:i4>0</vt:i4>
      </vt:variant>
      <vt:variant>
        <vt:i4>5</vt:i4>
      </vt:variant>
      <vt:variant>
        <vt:lpwstr>../law/產業創新條例.doc</vt:lpwstr>
      </vt:variant>
      <vt:variant>
        <vt:lpwstr/>
      </vt:variant>
      <vt:variant>
        <vt:i4>660008790</vt:i4>
      </vt:variant>
      <vt:variant>
        <vt:i4>723</vt:i4>
      </vt:variant>
      <vt:variant>
        <vt:i4>0</vt:i4>
      </vt:variant>
      <vt:variant>
        <vt:i4>5</vt:i4>
      </vt:variant>
      <vt:variant>
        <vt:lpwstr>../law/所得基本稅額條例.doc</vt:lpwstr>
      </vt:variant>
      <vt:variant>
        <vt:lpwstr/>
      </vt:variant>
      <vt:variant>
        <vt:i4>-116819350</vt:i4>
      </vt:variant>
      <vt:variant>
        <vt:i4>720</vt:i4>
      </vt:variant>
      <vt:variant>
        <vt:i4>0</vt:i4>
      </vt:variant>
      <vt:variant>
        <vt:i4>5</vt:i4>
      </vt:variant>
      <vt:variant>
        <vt:lpwstr>../law/關稅法.doc</vt:lpwstr>
      </vt:variant>
      <vt:variant>
        <vt:lpwstr>a29</vt:lpwstr>
      </vt:variant>
      <vt:variant>
        <vt:i4>-104923699</vt:i4>
      </vt:variant>
      <vt:variant>
        <vt:i4>717</vt:i4>
      </vt:variant>
      <vt:variant>
        <vt:i4>0</vt:i4>
      </vt:variant>
      <vt:variant>
        <vt:i4>5</vt:i4>
      </vt:variant>
      <vt:variant>
        <vt:lpwstr>../law/菸酒稅法.doc</vt:lpwstr>
      </vt:variant>
      <vt:variant>
        <vt:lpwstr>a7</vt:lpwstr>
      </vt:variant>
      <vt:variant>
        <vt:i4>-1188685157</vt:i4>
      </vt:variant>
      <vt:variant>
        <vt:i4>714</vt:i4>
      </vt:variant>
      <vt:variant>
        <vt:i4>0</vt:i4>
      </vt:variant>
      <vt:variant>
        <vt:i4>5</vt:i4>
      </vt:variant>
      <vt:variant>
        <vt:lpwstr>../law/貨物稅條例.doc</vt:lpwstr>
      </vt:variant>
      <vt:variant>
        <vt:lpwstr>a2</vt:lpwstr>
      </vt:variant>
      <vt:variant>
        <vt:i4>761365056</vt:i4>
      </vt:variant>
      <vt:variant>
        <vt:i4>711</vt:i4>
      </vt:variant>
      <vt:variant>
        <vt:i4>0</vt:i4>
      </vt:variant>
      <vt:variant>
        <vt:i4>5</vt:i4>
      </vt:variant>
      <vt:variant>
        <vt:lpwstr>../law/遺產及贈與稅法.doc</vt:lpwstr>
      </vt:variant>
      <vt:variant>
        <vt:lpwstr>a13</vt:lpwstr>
      </vt:variant>
      <vt:variant>
        <vt:i4>-113542645</vt:i4>
      </vt:variant>
      <vt:variant>
        <vt:i4>708</vt:i4>
      </vt:variant>
      <vt:variant>
        <vt:i4>0</vt:i4>
      </vt:variant>
      <vt:variant>
        <vt:i4>5</vt:i4>
      </vt:variant>
      <vt:variant>
        <vt:lpwstr>../law/關稅法.doc</vt:lpwstr>
      </vt:variant>
      <vt:variant>
        <vt:lpwstr/>
      </vt:variant>
      <vt:variant>
        <vt:i4>761430592</vt:i4>
      </vt:variant>
      <vt:variant>
        <vt:i4>705</vt:i4>
      </vt:variant>
      <vt:variant>
        <vt:i4>0</vt:i4>
      </vt:variant>
      <vt:variant>
        <vt:i4>5</vt:i4>
      </vt:variant>
      <vt:variant>
        <vt:lpwstr>../law/遺產及贈與稅法.doc</vt:lpwstr>
      </vt:variant>
      <vt:variant>
        <vt:lpwstr>a2</vt:lpwstr>
      </vt:variant>
      <vt:variant>
        <vt:i4>402928392</vt:i4>
      </vt:variant>
      <vt:variant>
        <vt:i4>702</vt:i4>
      </vt:variant>
      <vt:variant>
        <vt:i4>0</vt:i4>
      </vt:variant>
      <vt:variant>
        <vt:i4>5</vt:i4>
      </vt:variant>
      <vt:variant>
        <vt:lpwstr>../law/所得稅法.doc</vt:lpwstr>
      </vt:variant>
      <vt:variant>
        <vt:lpwstr>a5</vt:lpwstr>
      </vt:variant>
      <vt:variant>
        <vt:i4>402928392</vt:i4>
      </vt:variant>
      <vt:variant>
        <vt:i4>699</vt:i4>
      </vt:variant>
      <vt:variant>
        <vt:i4>0</vt:i4>
      </vt:variant>
      <vt:variant>
        <vt:i4>5</vt:i4>
      </vt:variant>
      <vt:variant>
        <vt:lpwstr>../law/所得稅法.doc</vt:lpwstr>
      </vt:variant>
      <vt:variant>
        <vt:lpwstr>a5</vt:lpwstr>
      </vt:variant>
      <vt:variant>
        <vt:i4>-675130759</vt:i4>
      </vt:variant>
      <vt:variant>
        <vt:i4>696</vt:i4>
      </vt:variant>
      <vt:variant>
        <vt:i4>0</vt:i4>
      </vt:variant>
      <vt:variant>
        <vt:i4>5</vt:i4>
      </vt:variant>
      <vt:variant>
        <vt:lpwstr>../law/財政收支劃分法.doc</vt:lpwstr>
      </vt:variant>
      <vt:variant>
        <vt:lpwstr>a12</vt:lpwstr>
      </vt:variant>
      <vt:variant>
        <vt:i4>-674540935</vt:i4>
      </vt:variant>
      <vt:variant>
        <vt:i4>693</vt:i4>
      </vt:variant>
      <vt:variant>
        <vt:i4>0</vt:i4>
      </vt:variant>
      <vt:variant>
        <vt:i4>5</vt:i4>
      </vt:variant>
      <vt:variant>
        <vt:lpwstr>../law/財政收支劃分法.doc</vt:lpwstr>
      </vt:variant>
      <vt:variant>
        <vt:lpwstr>a8</vt:lpwstr>
      </vt:variant>
      <vt:variant>
        <vt:i4>-104989235</vt:i4>
      </vt:variant>
      <vt:variant>
        <vt:i4>690</vt:i4>
      </vt:variant>
      <vt:variant>
        <vt:i4>0</vt:i4>
      </vt:variant>
      <vt:variant>
        <vt:i4>5</vt:i4>
      </vt:variant>
      <vt:variant>
        <vt:lpwstr>../law/菸酒稅法.doc</vt:lpwstr>
      </vt:variant>
      <vt:variant>
        <vt:lpwstr>a4</vt:lpwstr>
      </vt:variant>
      <vt:variant>
        <vt:i4>1827486858</vt:i4>
      </vt:variant>
      <vt:variant>
        <vt:i4>687</vt:i4>
      </vt:variant>
      <vt:variant>
        <vt:i4>0</vt:i4>
      </vt:variant>
      <vt:variant>
        <vt:i4>5</vt:i4>
      </vt:variant>
      <vt:variant>
        <vt:lpwstr>../law/稅捐稽徵法.doc</vt:lpwstr>
      </vt:variant>
      <vt:variant>
        <vt:lpwstr>a20</vt:lpwstr>
      </vt:variant>
      <vt:variant>
        <vt:i4>406008632</vt:i4>
      </vt:variant>
      <vt:variant>
        <vt:i4>684</vt:i4>
      </vt:variant>
      <vt:variant>
        <vt:i4>0</vt:i4>
      </vt:variant>
      <vt:variant>
        <vt:i4>5</vt:i4>
      </vt:variant>
      <vt:variant>
        <vt:lpwstr>../law/所得稅法.doc</vt:lpwstr>
      </vt:variant>
      <vt:variant>
        <vt:lpwstr>a103</vt:lpwstr>
      </vt:variant>
      <vt:variant>
        <vt:i4>-1188619621</vt:i4>
      </vt:variant>
      <vt:variant>
        <vt:i4>681</vt:i4>
      </vt:variant>
      <vt:variant>
        <vt:i4>0</vt:i4>
      </vt:variant>
      <vt:variant>
        <vt:i4>5</vt:i4>
      </vt:variant>
      <vt:variant>
        <vt:lpwstr>../law/貨物稅條例.doc</vt:lpwstr>
      </vt:variant>
      <vt:variant>
        <vt:lpwstr>a30</vt:lpwstr>
      </vt:variant>
      <vt:variant>
        <vt:i4>259849140</vt:i4>
      </vt:variant>
      <vt:variant>
        <vt:i4>678</vt:i4>
      </vt:variant>
      <vt:variant>
        <vt:i4>0</vt:i4>
      </vt:variant>
      <vt:variant>
        <vt:i4>5</vt:i4>
      </vt:variant>
      <vt:variant>
        <vt:lpwstr>23稅務法規申論題庫.doc</vt:lpwstr>
      </vt:variant>
      <vt:variant>
        <vt:lpwstr>a99b08</vt:lpwstr>
      </vt:variant>
      <vt:variant>
        <vt:i4>7274612</vt:i4>
      </vt:variant>
      <vt:variant>
        <vt:i4>675</vt:i4>
      </vt:variant>
      <vt:variant>
        <vt:i4>0</vt:i4>
      </vt:variant>
      <vt:variant>
        <vt:i4>5</vt:i4>
      </vt:variant>
      <vt:variant>
        <vt:lpwstr/>
      </vt:variant>
      <vt:variant>
        <vt:lpwstr>top</vt:lpwstr>
      </vt:variant>
      <vt:variant>
        <vt:i4>3145825</vt:i4>
      </vt:variant>
      <vt:variant>
        <vt:i4>672</vt:i4>
      </vt:variant>
      <vt:variant>
        <vt:i4>0</vt:i4>
      </vt:variant>
      <vt:variant>
        <vt:i4>5</vt:i4>
      </vt:variant>
      <vt:variant>
        <vt:lpwstr/>
      </vt:variant>
      <vt:variant>
        <vt:lpwstr>a02</vt:lpwstr>
      </vt:variant>
      <vt:variant>
        <vt:i4>402797320</vt:i4>
      </vt:variant>
      <vt:variant>
        <vt:i4>669</vt:i4>
      </vt:variant>
      <vt:variant>
        <vt:i4>0</vt:i4>
      </vt:variant>
      <vt:variant>
        <vt:i4>5</vt:i4>
      </vt:variant>
      <vt:variant>
        <vt:lpwstr>../law/所得稅法.doc</vt:lpwstr>
      </vt:variant>
      <vt:variant>
        <vt:lpwstr>a39</vt:lpwstr>
      </vt:variant>
      <vt:variant>
        <vt:i4>-671919592</vt:i4>
      </vt:variant>
      <vt:variant>
        <vt:i4>666</vt:i4>
      </vt:variant>
      <vt:variant>
        <vt:i4>0</vt:i4>
      </vt:variant>
      <vt:variant>
        <vt:i4>5</vt:i4>
      </vt:variant>
      <vt:variant>
        <vt:lpwstr>../law/財政收支劃分法.doc</vt:lpwstr>
      </vt:variant>
      <vt:variant>
        <vt:lpwstr/>
      </vt:variant>
      <vt:variant>
        <vt:i4>1980902247</vt:i4>
      </vt:variant>
      <vt:variant>
        <vt:i4>663</vt:i4>
      </vt:variant>
      <vt:variant>
        <vt:i4>0</vt:i4>
      </vt:variant>
      <vt:variant>
        <vt:i4>5</vt:i4>
      </vt:variant>
      <vt:variant>
        <vt:lpwstr>../law/都市計畫法.doc</vt:lpwstr>
      </vt:variant>
      <vt:variant>
        <vt:lpwstr/>
      </vt:variant>
      <vt:variant>
        <vt:i4>762198990</vt:i4>
      </vt:variant>
      <vt:variant>
        <vt:i4>660</vt:i4>
      </vt:variant>
      <vt:variant>
        <vt:i4>0</vt:i4>
      </vt:variant>
      <vt:variant>
        <vt:i4>5</vt:i4>
      </vt:variant>
      <vt:variant>
        <vt:lpwstr>../law/土地稅法.doc</vt:lpwstr>
      </vt:variant>
      <vt:variant>
        <vt:lpwstr/>
      </vt:variant>
      <vt:variant>
        <vt:i4>-108397140</vt:i4>
      </vt:variant>
      <vt:variant>
        <vt:i4>657</vt:i4>
      </vt:variant>
      <vt:variant>
        <vt:i4>0</vt:i4>
      </vt:variant>
      <vt:variant>
        <vt:i4>5</vt:i4>
      </vt:variant>
      <vt:variant>
        <vt:lpwstr>../law/菸酒稅法.doc</vt:lpwstr>
      </vt:variant>
      <vt:variant>
        <vt:lpwstr/>
      </vt:variant>
      <vt:variant>
        <vt:i4>831403460</vt:i4>
      </vt:variant>
      <vt:variant>
        <vt:i4>654</vt:i4>
      </vt:variant>
      <vt:variant>
        <vt:i4>0</vt:i4>
      </vt:variant>
      <vt:variant>
        <vt:i4>5</vt:i4>
      </vt:variant>
      <vt:variant>
        <vt:lpwstr>../law/契稅條例.doc</vt:lpwstr>
      </vt:variant>
      <vt:variant>
        <vt:lpwstr>a6</vt:lpwstr>
      </vt:variant>
      <vt:variant>
        <vt:i4>762198990</vt:i4>
      </vt:variant>
      <vt:variant>
        <vt:i4>651</vt:i4>
      </vt:variant>
      <vt:variant>
        <vt:i4>0</vt:i4>
      </vt:variant>
      <vt:variant>
        <vt:i4>5</vt:i4>
      </vt:variant>
      <vt:variant>
        <vt:lpwstr>../law/土地稅法.doc</vt:lpwstr>
      </vt:variant>
      <vt:variant>
        <vt:lpwstr/>
      </vt:variant>
      <vt:variant>
        <vt:i4>-907607218</vt:i4>
      </vt:variant>
      <vt:variant>
        <vt:i4>648</vt:i4>
      </vt:variant>
      <vt:variant>
        <vt:i4>0</vt:i4>
      </vt:variant>
      <vt:variant>
        <vt:i4>5</vt:i4>
      </vt:variant>
      <vt:variant>
        <vt:lpwstr>../law/加值型及非加值型營業稅法.doc</vt:lpwstr>
      </vt:variant>
      <vt:variant>
        <vt:lpwstr/>
      </vt:variant>
      <vt:variant>
        <vt:i4>1820933298</vt:i4>
      </vt:variant>
      <vt:variant>
        <vt:i4>645</vt:i4>
      </vt:variant>
      <vt:variant>
        <vt:i4>0</vt:i4>
      </vt:variant>
      <vt:variant>
        <vt:i4>5</vt:i4>
      </vt:variant>
      <vt:variant>
        <vt:lpwstr>../law/稅捐稽徵法.doc</vt:lpwstr>
      </vt:variant>
      <vt:variant>
        <vt:lpwstr>a48b2</vt:lpwstr>
      </vt:variant>
      <vt:variant>
        <vt:i4>-907607218</vt:i4>
      </vt:variant>
      <vt:variant>
        <vt:i4>642</vt:i4>
      </vt:variant>
      <vt:variant>
        <vt:i4>0</vt:i4>
      </vt:variant>
      <vt:variant>
        <vt:i4>5</vt:i4>
      </vt:variant>
      <vt:variant>
        <vt:lpwstr>../law/加值型及非加值型營業稅法.doc</vt:lpwstr>
      </vt:variant>
      <vt:variant>
        <vt:lpwstr/>
      </vt:variant>
      <vt:variant>
        <vt:i4>1817472159</vt:i4>
      </vt:variant>
      <vt:variant>
        <vt:i4>639</vt:i4>
      </vt:variant>
      <vt:variant>
        <vt:i4>0</vt:i4>
      </vt:variant>
      <vt:variant>
        <vt:i4>5</vt:i4>
      </vt:variant>
      <vt:variant>
        <vt:lpwstr>../law/民法.doc</vt:lpwstr>
      </vt:variant>
      <vt:variant>
        <vt:lpwstr>a1</vt:lpwstr>
      </vt:variant>
      <vt:variant>
        <vt:i4>402928392</vt:i4>
      </vt:variant>
      <vt:variant>
        <vt:i4>636</vt:i4>
      </vt:variant>
      <vt:variant>
        <vt:i4>0</vt:i4>
      </vt:variant>
      <vt:variant>
        <vt:i4>5</vt:i4>
      </vt:variant>
      <vt:variant>
        <vt:lpwstr>../law/所得稅法.doc</vt:lpwstr>
      </vt:variant>
      <vt:variant>
        <vt:lpwstr>a5</vt:lpwstr>
      </vt:variant>
      <vt:variant>
        <vt:i4>1826569451</vt:i4>
      </vt:variant>
      <vt:variant>
        <vt:i4>633</vt:i4>
      </vt:variant>
      <vt:variant>
        <vt:i4>0</vt:i4>
      </vt:variant>
      <vt:variant>
        <vt:i4>5</vt:i4>
      </vt:variant>
      <vt:variant>
        <vt:lpwstr>../law/稅捐稽徵法.doc</vt:lpwstr>
      </vt:variant>
      <vt:variant>
        <vt:lpwstr/>
      </vt:variant>
      <vt:variant>
        <vt:i4>259259316</vt:i4>
      </vt:variant>
      <vt:variant>
        <vt:i4>630</vt:i4>
      </vt:variant>
      <vt:variant>
        <vt:i4>0</vt:i4>
      </vt:variant>
      <vt:variant>
        <vt:i4>5</vt:i4>
      </vt:variant>
      <vt:variant>
        <vt:lpwstr>23稅務法規申論題庫.doc</vt:lpwstr>
      </vt:variant>
      <vt:variant>
        <vt:lpwstr>a99b07</vt:lpwstr>
      </vt:variant>
      <vt:variant>
        <vt:i4>7274612</vt:i4>
      </vt:variant>
      <vt:variant>
        <vt:i4>627</vt:i4>
      </vt:variant>
      <vt:variant>
        <vt:i4>0</vt:i4>
      </vt:variant>
      <vt:variant>
        <vt:i4>5</vt:i4>
      </vt:variant>
      <vt:variant>
        <vt:lpwstr/>
      </vt:variant>
      <vt:variant>
        <vt:lpwstr>top</vt:lpwstr>
      </vt:variant>
      <vt:variant>
        <vt:i4>3145825</vt:i4>
      </vt:variant>
      <vt:variant>
        <vt:i4>624</vt:i4>
      </vt:variant>
      <vt:variant>
        <vt:i4>0</vt:i4>
      </vt:variant>
      <vt:variant>
        <vt:i4>5</vt:i4>
      </vt:variant>
      <vt:variant>
        <vt:lpwstr/>
      </vt:variant>
      <vt:variant>
        <vt:lpwstr>a02</vt:lpwstr>
      </vt:variant>
      <vt:variant>
        <vt:i4>405877609</vt:i4>
      </vt:variant>
      <vt:variant>
        <vt:i4>621</vt:i4>
      </vt:variant>
      <vt:variant>
        <vt:i4>0</vt:i4>
      </vt:variant>
      <vt:variant>
        <vt:i4>5</vt:i4>
      </vt:variant>
      <vt:variant>
        <vt:lpwstr>../law/所得稅法.doc</vt:lpwstr>
      </vt:variant>
      <vt:variant>
        <vt:lpwstr/>
      </vt:variant>
      <vt:variant>
        <vt:i4>405877609</vt:i4>
      </vt:variant>
      <vt:variant>
        <vt:i4>618</vt:i4>
      </vt:variant>
      <vt:variant>
        <vt:i4>0</vt:i4>
      </vt:variant>
      <vt:variant>
        <vt:i4>5</vt:i4>
      </vt:variant>
      <vt:variant>
        <vt:lpwstr>../law/所得稅法.doc</vt:lpwstr>
      </vt:variant>
      <vt:variant>
        <vt:lpwstr/>
      </vt:variant>
      <vt:variant>
        <vt:i4>760250913</vt:i4>
      </vt:variant>
      <vt:variant>
        <vt:i4>615</vt:i4>
      </vt:variant>
      <vt:variant>
        <vt:i4>0</vt:i4>
      </vt:variant>
      <vt:variant>
        <vt:i4>5</vt:i4>
      </vt:variant>
      <vt:variant>
        <vt:lpwstr>../law/遺產及贈與稅法.doc</vt:lpwstr>
      </vt:variant>
      <vt:variant>
        <vt:lpwstr/>
      </vt:variant>
      <vt:variant>
        <vt:i4>-907607218</vt:i4>
      </vt:variant>
      <vt:variant>
        <vt:i4>612</vt:i4>
      </vt:variant>
      <vt:variant>
        <vt:i4>0</vt:i4>
      </vt:variant>
      <vt:variant>
        <vt:i4>5</vt:i4>
      </vt:variant>
      <vt:variant>
        <vt:lpwstr>../law/加值型及非加值型營業稅法.doc</vt:lpwstr>
      </vt:variant>
      <vt:variant>
        <vt:lpwstr/>
      </vt:variant>
      <vt:variant>
        <vt:i4>-907607218</vt:i4>
      </vt:variant>
      <vt:variant>
        <vt:i4>609</vt:i4>
      </vt:variant>
      <vt:variant>
        <vt:i4>0</vt:i4>
      </vt:variant>
      <vt:variant>
        <vt:i4>5</vt:i4>
      </vt:variant>
      <vt:variant>
        <vt:lpwstr>../law/加值型及非加值型營業稅法.doc</vt:lpwstr>
      </vt:variant>
      <vt:variant>
        <vt:lpwstr/>
      </vt:variant>
      <vt:variant>
        <vt:i4>1826569451</vt:i4>
      </vt:variant>
      <vt:variant>
        <vt:i4>606</vt:i4>
      </vt:variant>
      <vt:variant>
        <vt:i4>0</vt:i4>
      </vt:variant>
      <vt:variant>
        <vt:i4>5</vt:i4>
      </vt:variant>
      <vt:variant>
        <vt:lpwstr>../law/稅捐稽徵法.doc</vt:lpwstr>
      </vt:variant>
      <vt:variant>
        <vt:lpwstr/>
      </vt:variant>
      <vt:variant>
        <vt:i4>1826569451</vt:i4>
      </vt:variant>
      <vt:variant>
        <vt:i4>603</vt:i4>
      </vt:variant>
      <vt:variant>
        <vt:i4>0</vt:i4>
      </vt:variant>
      <vt:variant>
        <vt:i4>5</vt:i4>
      </vt:variant>
      <vt:variant>
        <vt:lpwstr>../law/稅捐稽徵法.doc</vt:lpwstr>
      </vt:variant>
      <vt:variant>
        <vt:lpwstr/>
      </vt:variant>
      <vt:variant>
        <vt:i4>1826569451</vt:i4>
      </vt:variant>
      <vt:variant>
        <vt:i4>600</vt:i4>
      </vt:variant>
      <vt:variant>
        <vt:i4>0</vt:i4>
      </vt:variant>
      <vt:variant>
        <vt:i4>5</vt:i4>
      </vt:variant>
      <vt:variant>
        <vt:lpwstr>../law/稅捐稽徵法.doc</vt:lpwstr>
      </vt:variant>
      <vt:variant>
        <vt:lpwstr/>
      </vt:variant>
      <vt:variant>
        <vt:i4>760250913</vt:i4>
      </vt:variant>
      <vt:variant>
        <vt:i4>597</vt:i4>
      </vt:variant>
      <vt:variant>
        <vt:i4>0</vt:i4>
      </vt:variant>
      <vt:variant>
        <vt:i4>5</vt:i4>
      </vt:variant>
      <vt:variant>
        <vt:lpwstr>../law/遺產及贈與稅法.doc</vt:lpwstr>
      </vt:variant>
      <vt:variant>
        <vt:lpwstr/>
      </vt:variant>
      <vt:variant>
        <vt:i4>760250913</vt:i4>
      </vt:variant>
      <vt:variant>
        <vt:i4>594</vt:i4>
      </vt:variant>
      <vt:variant>
        <vt:i4>0</vt:i4>
      </vt:variant>
      <vt:variant>
        <vt:i4>5</vt:i4>
      </vt:variant>
      <vt:variant>
        <vt:lpwstr>../law/遺產及贈與稅法.doc</vt:lpwstr>
      </vt:variant>
      <vt:variant>
        <vt:lpwstr/>
      </vt:variant>
      <vt:variant>
        <vt:i4>760250913</vt:i4>
      </vt:variant>
      <vt:variant>
        <vt:i4>591</vt:i4>
      </vt:variant>
      <vt:variant>
        <vt:i4>0</vt:i4>
      </vt:variant>
      <vt:variant>
        <vt:i4>5</vt:i4>
      </vt:variant>
      <vt:variant>
        <vt:lpwstr>../law/遺產及贈與稅法.doc</vt:lpwstr>
      </vt:variant>
      <vt:variant>
        <vt:lpwstr/>
      </vt:variant>
      <vt:variant>
        <vt:i4>405877609</vt:i4>
      </vt:variant>
      <vt:variant>
        <vt:i4>588</vt:i4>
      </vt:variant>
      <vt:variant>
        <vt:i4>0</vt:i4>
      </vt:variant>
      <vt:variant>
        <vt:i4>5</vt:i4>
      </vt:variant>
      <vt:variant>
        <vt:lpwstr>../law/所得稅法.doc</vt:lpwstr>
      </vt:variant>
      <vt:variant>
        <vt:lpwstr/>
      </vt:variant>
      <vt:variant>
        <vt:i4>405877609</vt:i4>
      </vt:variant>
      <vt:variant>
        <vt:i4>585</vt:i4>
      </vt:variant>
      <vt:variant>
        <vt:i4>0</vt:i4>
      </vt:variant>
      <vt:variant>
        <vt:i4>5</vt:i4>
      </vt:variant>
      <vt:variant>
        <vt:lpwstr>../law/所得稅法.doc</vt:lpwstr>
      </vt:variant>
      <vt:variant>
        <vt:lpwstr/>
      </vt:variant>
      <vt:variant>
        <vt:i4>405877609</vt:i4>
      </vt:variant>
      <vt:variant>
        <vt:i4>582</vt:i4>
      </vt:variant>
      <vt:variant>
        <vt:i4>0</vt:i4>
      </vt:variant>
      <vt:variant>
        <vt:i4>5</vt:i4>
      </vt:variant>
      <vt:variant>
        <vt:lpwstr>../law/所得稅法.doc</vt:lpwstr>
      </vt:variant>
      <vt:variant>
        <vt:lpwstr/>
      </vt:variant>
      <vt:variant>
        <vt:i4>405877609</vt:i4>
      </vt:variant>
      <vt:variant>
        <vt:i4>579</vt:i4>
      </vt:variant>
      <vt:variant>
        <vt:i4>0</vt:i4>
      </vt:variant>
      <vt:variant>
        <vt:i4>5</vt:i4>
      </vt:variant>
      <vt:variant>
        <vt:lpwstr>../law/所得稅法.doc</vt:lpwstr>
      </vt:variant>
      <vt:variant>
        <vt:lpwstr/>
      </vt:variant>
      <vt:variant>
        <vt:i4>405877609</vt:i4>
      </vt:variant>
      <vt:variant>
        <vt:i4>576</vt:i4>
      </vt:variant>
      <vt:variant>
        <vt:i4>0</vt:i4>
      </vt:variant>
      <vt:variant>
        <vt:i4>5</vt:i4>
      </vt:variant>
      <vt:variant>
        <vt:lpwstr>../law/所得稅法.doc</vt:lpwstr>
      </vt:variant>
      <vt:variant>
        <vt:lpwstr/>
      </vt:variant>
      <vt:variant>
        <vt:i4>405877609</vt:i4>
      </vt:variant>
      <vt:variant>
        <vt:i4>573</vt:i4>
      </vt:variant>
      <vt:variant>
        <vt:i4>0</vt:i4>
      </vt:variant>
      <vt:variant>
        <vt:i4>5</vt:i4>
      </vt:variant>
      <vt:variant>
        <vt:lpwstr>../law/所得稅法.doc</vt:lpwstr>
      </vt:variant>
      <vt:variant>
        <vt:lpwstr/>
      </vt:variant>
      <vt:variant>
        <vt:i4>405877609</vt:i4>
      </vt:variant>
      <vt:variant>
        <vt:i4>570</vt:i4>
      </vt:variant>
      <vt:variant>
        <vt:i4>0</vt:i4>
      </vt:variant>
      <vt:variant>
        <vt:i4>5</vt:i4>
      </vt:variant>
      <vt:variant>
        <vt:lpwstr>../law/所得稅法.doc</vt:lpwstr>
      </vt:variant>
      <vt:variant>
        <vt:lpwstr/>
      </vt:variant>
      <vt:variant>
        <vt:i4>-907607218</vt:i4>
      </vt:variant>
      <vt:variant>
        <vt:i4>567</vt:i4>
      </vt:variant>
      <vt:variant>
        <vt:i4>0</vt:i4>
      </vt:variant>
      <vt:variant>
        <vt:i4>5</vt:i4>
      </vt:variant>
      <vt:variant>
        <vt:lpwstr>../law/加值型及非加值型營業稅法.doc</vt:lpwstr>
      </vt:variant>
      <vt:variant>
        <vt:lpwstr/>
      </vt:variant>
      <vt:variant>
        <vt:i4>1826569451</vt:i4>
      </vt:variant>
      <vt:variant>
        <vt:i4>564</vt:i4>
      </vt:variant>
      <vt:variant>
        <vt:i4>0</vt:i4>
      </vt:variant>
      <vt:variant>
        <vt:i4>5</vt:i4>
      </vt:variant>
      <vt:variant>
        <vt:lpwstr>../law/稅捐稽徵法.doc</vt:lpwstr>
      </vt:variant>
      <vt:variant>
        <vt:lpwstr/>
      </vt:variant>
      <vt:variant>
        <vt:i4>760250913</vt:i4>
      </vt:variant>
      <vt:variant>
        <vt:i4>561</vt:i4>
      </vt:variant>
      <vt:variant>
        <vt:i4>0</vt:i4>
      </vt:variant>
      <vt:variant>
        <vt:i4>5</vt:i4>
      </vt:variant>
      <vt:variant>
        <vt:lpwstr>../law/遺產及贈與稅法.doc</vt:lpwstr>
      </vt:variant>
      <vt:variant>
        <vt:lpwstr/>
      </vt:variant>
      <vt:variant>
        <vt:i4>1826569451</vt:i4>
      </vt:variant>
      <vt:variant>
        <vt:i4>558</vt:i4>
      </vt:variant>
      <vt:variant>
        <vt:i4>0</vt:i4>
      </vt:variant>
      <vt:variant>
        <vt:i4>5</vt:i4>
      </vt:variant>
      <vt:variant>
        <vt:lpwstr>../law/稅捐稽徵法.doc</vt:lpwstr>
      </vt:variant>
      <vt:variant>
        <vt:lpwstr/>
      </vt:variant>
      <vt:variant>
        <vt:i4>405877609</vt:i4>
      </vt:variant>
      <vt:variant>
        <vt:i4>555</vt:i4>
      </vt:variant>
      <vt:variant>
        <vt:i4>0</vt:i4>
      </vt:variant>
      <vt:variant>
        <vt:i4>5</vt:i4>
      </vt:variant>
      <vt:variant>
        <vt:lpwstr>../law/所得稅法.doc</vt:lpwstr>
      </vt:variant>
      <vt:variant>
        <vt:lpwstr/>
      </vt:variant>
      <vt:variant>
        <vt:i4>259193780</vt:i4>
      </vt:variant>
      <vt:variant>
        <vt:i4>552</vt:i4>
      </vt:variant>
      <vt:variant>
        <vt:i4>0</vt:i4>
      </vt:variant>
      <vt:variant>
        <vt:i4>5</vt:i4>
      </vt:variant>
      <vt:variant>
        <vt:lpwstr>23稅務法規申論題庫.doc</vt:lpwstr>
      </vt:variant>
      <vt:variant>
        <vt:lpwstr>a99b06</vt:lpwstr>
      </vt:variant>
      <vt:variant>
        <vt:i4>760250913</vt:i4>
      </vt:variant>
      <vt:variant>
        <vt:i4>549</vt:i4>
      </vt:variant>
      <vt:variant>
        <vt:i4>0</vt:i4>
      </vt:variant>
      <vt:variant>
        <vt:i4>5</vt:i4>
      </vt:variant>
      <vt:variant>
        <vt:lpwstr>../law/遺產及贈與稅法.doc</vt:lpwstr>
      </vt:variant>
      <vt:variant>
        <vt:lpwstr/>
      </vt:variant>
      <vt:variant>
        <vt:i4>1826569451</vt:i4>
      </vt:variant>
      <vt:variant>
        <vt:i4>546</vt:i4>
      </vt:variant>
      <vt:variant>
        <vt:i4>0</vt:i4>
      </vt:variant>
      <vt:variant>
        <vt:i4>5</vt:i4>
      </vt:variant>
      <vt:variant>
        <vt:lpwstr>../law/稅捐稽徵法.doc</vt:lpwstr>
      </vt:variant>
      <vt:variant>
        <vt:lpwstr/>
      </vt:variant>
      <vt:variant>
        <vt:i4>762198990</vt:i4>
      </vt:variant>
      <vt:variant>
        <vt:i4>543</vt:i4>
      </vt:variant>
      <vt:variant>
        <vt:i4>0</vt:i4>
      </vt:variant>
      <vt:variant>
        <vt:i4>5</vt:i4>
      </vt:variant>
      <vt:variant>
        <vt:lpwstr>../law/土地稅法.doc</vt:lpwstr>
      </vt:variant>
      <vt:variant>
        <vt:lpwstr/>
      </vt:variant>
      <vt:variant>
        <vt:i4>-907607218</vt:i4>
      </vt:variant>
      <vt:variant>
        <vt:i4>540</vt:i4>
      </vt:variant>
      <vt:variant>
        <vt:i4>0</vt:i4>
      </vt:variant>
      <vt:variant>
        <vt:i4>5</vt:i4>
      </vt:variant>
      <vt:variant>
        <vt:lpwstr>../law/加值型及非加值型營業稅法.doc</vt:lpwstr>
      </vt:variant>
      <vt:variant>
        <vt:lpwstr/>
      </vt:variant>
      <vt:variant>
        <vt:i4>405877609</vt:i4>
      </vt:variant>
      <vt:variant>
        <vt:i4>537</vt:i4>
      </vt:variant>
      <vt:variant>
        <vt:i4>0</vt:i4>
      </vt:variant>
      <vt:variant>
        <vt:i4>5</vt:i4>
      </vt:variant>
      <vt:variant>
        <vt:lpwstr>../law/所得稅法.doc</vt:lpwstr>
      </vt:variant>
      <vt:variant>
        <vt:lpwstr/>
      </vt:variant>
      <vt:variant>
        <vt:i4>7274612</vt:i4>
      </vt:variant>
      <vt:variant>
        <vt:i4>534</vt:i4>
      </vt:variant>
      <vt:variant>
        <vt:i4>0</vt:i4>
      </vt:variant>
      <vt:variant>
        <vt:i4>5</vt:i4>
      </vt:variant>
      <vt:variant>
        <vt:lpwstr/>
      </vt:variant>
      <vt:variant>
        <vt:lpwstr>top</vt:lpwstr>
      </vt:variant>
      <vt:variant>
        <vt:i4>3145825</vt:i4>
      </vt:variant>
      <vt:variant>
        <vt:i4>531</vt:i4>
      </vt:variant>
      <vt:variant>
        <vt:i4>0</vt:i4>
      </vt:variant>
      <vt:variant>
        <vt:i4>5</vt:i4>
      </vt:variant>
      <vt:variant>
        <vt:lpwstr/>
      </vt:variant>
      <vt:variant>
        <vt:lpwstr>a08</vt:lpwstr>
      </vt:variant>
      <vt:variant>
        <vt:i4>543819516</vt:i4>
      </vt:variant>
      <vt:variant>
        <vt:i4>528</vt:i4>
      </vt:variant>
      <vt:variant>
        <vt:i4>0</vt:i4>
      </vt:variant>
      <vt:variant>
        <vt:i4>5</vt:i4>
      </vt:variant>
      <vt:variant>
        <vt:lpwstr>../law/娛樂稅法.doc</vt:lpwstr>
      </vt:variant>
      <vt:variant>
        <vt:lpwstr/>
      </vt:variant>
      <vt:variant>
        <vt:i4>402862856</vt:i4>
      </vt:variant>
      <vt:variant>
        <vt:i4>525</vt:i4>
      </vt:variant>
      <vt:variant>
        <vt:i4>0</vt:i4>
      </vt:variant>
      <vt:variant>
        <vt:i4>5</vt:i4>
      </vt:variant>
      <vt:variant>
        <vt:lpwstr>../law/所得稅法.doc</vt:lpwstr>
      </vt:variant>
      <vt:variant>
        <vt:lpwstr>a25</vt:lpwstr>
      </vt:variant>
      <vt:variant>
        <vt:i4>-1963931644</vt:i4>
      </vt:variant>
      <vt:variant>
        <vt:i4>522</vt:i4>
      </vt:variant>
      <vt:variant>
        <vt:i4>0</vt:i4>
      </vt:variant>
      <vt:variant>
        <vt:i4>5</vt:i4>
      </vt:variant>
      <vt:variant>
        <vt:lpwstr>../law/金融資產證券化條例.doc</vt:lpwstr>
      </vt:variant>
      <vt:variant>
        <vt:lpwstr/>
      </vt:variant>
      <vt:variant>
        <vt:i4>402993928</vt:i4>
      </vt:variant>
      <vt:variant>
        <vt:i4>519</vt:i4>
      </vt:variant>
      <vt:variant>
        <vt:i4>0</vt:i4>
      </vt:variant>
      <vt:variant>
        <vt:i4>5</vt:i4>
      </vt:variant>
      <vt:variant>
        <vt:lpwstr>../law/所得稅法.doc</vt:lpwstr>
      </vt:variant>
      <vt:variant>
        <vt:lpwstr>a44</vt:lpwstr>
      </vt:variant>
      <vt:variant>
        <vt:i4>259128244</vt:i4>
      </vt:variant>
      <vt:variant>
        <vt:i4>516</vt:i4>
      </vt:variant>
      <vt:variant>
        <vt:i4>0</vt:i4>
      </vt:variant>
      <vt:variant>
        <vt:i4>5</vt:i4>
      </vt:variant>
      <vt:variant>
        <vt:lpwstr>23稅務法規申論題庫.doc</vt:lpwstr>
      </vt:variant>
      <vt:variant>
        <vt:lpwstr>a99b05</vt:lpwstr>
      </vt:variant>
      <vt:variant>
        <vt:i4>7274612</vt:i4>
      </vt:variant>
      <vt:variant>
        <vt:i4>513</vt:i4>
      </vt:variant>
      <vt:variant>
        <vt:i4>0</vt:i4>
      </vt:variant>
      <vt:variant>
        <vt:i4>5</vt:i4>
      </vt:variant>
      <vt:variant>
        <vt:lpwstr/>
      </vt:variant>
      <vt:variant>
        <vt:lpwstr>top</vt:lpwstr>
      </vt:variant>
      <vt:variant>
        <vt:i4>3145825</vt:i4>
      </vt:variant>
      <vt:variant>
        <vt:i4>510</vt:i4>
      </vt:variant>
      <vt:variant>
        <vt:i4>0</vt:i4>
      </vt:variant>
      <vt:variant>
        <vt:i4>5</vt:i4>
      </vt:variant>
      <vt:variant>
        <vt:lpwstr/>
      </vt:variant>
      <vt:variant>
        <vt:lpwstr>a09</vt:lpwstr>
      </vt:variant>
      <vt:variant>
        <vt:i4>405877609</vt:i4>
      </vt:variant>
      <vt:variant>
        <vt:i4>507</vt:i4>
      </vt:variant>
      <vt:variant>
        <vt:i4>0</vt:i4>
      </vt:variant>
      <vt:variant>
        <vt:i4>5</vt:i4>
      </vt:variant>
      <vt:variant>
        <vt:lpwstr>../law/所得稅法.doc</vt:lpwstr>
      </vt:variant>
      <vt:variant>
        <vt:lpwstr/>
      </vt:variant>
      <vt:variant>
        <vt:i4>762198990</vt:i4>
      </vt:variant>
      <vt:variant>
        <vt:i4>504</vt:i4>
      </vt:variant>
      <vt:variant>
        <vt:i4>0</vt:i4>
      </vt:variant>
      <vt:variant>
        <vt:i4>5</vt:i4>
      </vt:variant>
      <vt:variant>
        <vt:lpwstr>../law/土地稅法.doc</vt:lpwstr>
      </vt:variant>
      <vt:variant>
        <vt:lpwstr/>
      </vt:variant>
      <vt:variant>
        <vt:i4>1812294815</vt:i4>
      </vt:variant>
      <vt:variant>
        <vt:i4>501</vt:i4>
      </vt:variant>
      <vt:variant>
        <vt:i4>0</vt:i4>
      </vt:variant>
      <vt:variant>
        <vt:i4>5</vt:i4>
      </vt:variant>
      <vt:variant>
        <vt:lpwstr>../law/民法.doc</vt:lpwstr>
      </vt:variant>
      <vt:variant>
        <vt:lpwstr>a1030b1</vt:lpwstr>
      </vt:variant>
      <vt:variant>
        <vt:i4>-907607218</vt:i4>
      </vt:variant>
      <vt:variant>
        <vt:i4>498</vt:i4>
      </vt:variant>
      <vt:variant>
        <vt:i4>0</vt:i4>
      </vt:variant>
      <vt:variant>
        <vt:i4>5</vt:i4>
      </vt:variant>
      <vt:variant>
        <vt:lpwstr>../law/加值型及非加值型營業稅法.doc</vt:lpwstr>
      </vt:variant>
      <vt:variant>
        <vt:lpwstr/>
      </vt:variant>
      <vt:variant>
        <vt:i4>33473834</vt:i4>
      </vt:variant>
      <vt:variant>
        <vt:i4>495</vt:i4>
      </vt:variant>
      <vt:variant>
        <vt:i4>0</vt:i4>
      </vt:variant>
      <vt:variant>
        <vt:i4>5</vt:i4>
      </vt:variant>
      <vt:variant>
        <vt:lpwstr>../law/不動產證券化條例.doc</vt:lpwstr>
      </vt:variant>
      <vt:variant>
        <vt:lpwstr/>
      </vt:variant>
      <vt:variant>
        <vt:i4>-1963931644</vt:i4>
      </vt:variant>
      <vt:variant>
        <vt:i4>492</vt:i4>
      </vt:variant>
      <vt:variant>
        <vt:i4>0</vt:i4>
      </vt:variant>
      <vt:variant>
        <vt:i4>5</vt:i4>
      </vt:variant>
      <vt:variant>
        <vt:lpwstr>../law/金融資產證券化條例.doc</vt:lpwstr>
      </vt:variant>
      <vt:variant>
        <vt:lpwstr/>
      </vt:variant>
      <vt:variant>
        <vt:i4>402862856</vt:i4>
      </vt:variant>
      <vt:variant>
        <vt:i4>489</vt:i4>
      </vt:variant>
      <vt:variant>
        <vt:i4>0</vt:i4>
      </vt:variant>
      <vt:variant>
        <vt:i4>5</vt:i4>
      </vt:variant>
      <vt:variant>
        <vt:lpwstr>../law/所得稅法.doc</vt:lpwstr>
      </vt:variant>
      <vt:variant>
        <vt:lpwstr>a20</vt:lpwstr>
      </vt:variant>
      <vt:variant>
        <vt:i4>405877609</vt:i4>
      </vt:variant>
      <vt:variant>
        <vt:i4>486</vt:i4>
      </vt:variant>
      <vt:variant>
        <vt:i4>0</vt:i4>
      </vt:variant>
      <vt:variant>
        <vt:i4>5</vt:i4>
      </vt:variant>
      <vt:variant>
        <vt:lpwstr>../law/所得稅法.doc</vt:lpwstr>
      </vt:variant>
      <vt:variant>
        <vt:lpwstr/>
      </vt:variant>
      <vt:variant>
        <vt:i4>405877609</vt:i4>
      </vt:variant>
      <vt:variant>
        <vt:i4>483</vt:i4>
      </vt:variant>
      <vt:variant>
        <vt:i4>0</vt:i4>
      </vt:variant>
      <vt:variant>
        <vt:i4>5</vt:i4>
      </vt:variant>
      <vt:variant>
        <vt:lpwstr>../law/所得稅法.doc</vt:lpwstr>
      </vt:variant>
      <vt:variant>
        <vt:lpwstr/>
      </vt:variant>
      <vt:variant>
        <vt:i4>761084847</vt:i4>
      </vt:variant>
      <vt:variant>
        <vt:i4>480</vt:i4>
      </vt:variant>
      <vt:variant>
        <vt:i4>0</vt:i4>
      </vt:variant>
      <vt:variant>
        <vt:i4>5</vt:i4>
      </vt:variant>
      <vt:variant>
        <vt:lpwstr>../law/土地稅法.doc</vt:lpwstr>
      </vt:variant>
      <vt:variant>
        <vt:lpwstr>a39</vt:lpwstr>
      </vt:variant>
      <vt:variant>
        <vt:i4>759118751</vt:i4>
      </vt:variant>
      <vt:variant>
        <vt:i4>477</vt:i4>
      </vt:variant>
      <vt:variant>
        <vt:i4>0</vt:i4>
      </vt:variant>
      <vt:variant>
        <vt:i4>5</vt:i4>
      </vt:variant>
      <vt:variant>
        <vt:lpwstr>../law/土地稅法.doc</vt:lpwstr>
      </vt:variant>
      <vt:variant>
        <vt:lpwstr>a30b1</vt:lpwstr>
      </vt:variant>
      <vt:variant>
        <vt:i4>759118742</vt:i4>
      </vt:variant>
      <vt:variant>
        <vt:i4>474</vt:i4>
      </vt:variant>
      <vt:variant>
        <vt:i4>0</vt:i4>
      </vt:variant>
      <vt:variant>
        <vt:i4>5</vt:i4>
      </vt:variant>
      <vt:variant>
        <vt:lpwstr>../law/土地稅法.doc</vt:lpwstr>
      </vt:variant>
      <vt:variant>
        <vt:lpwstr>a39b2</vt:lpwstr>
      </vt:variant>
      <vt:variant>
        <vt:i4>1980902247</vt:i4>
      </vt:variant>
      <vt:variant>
        <vt:i4>471</vt:i4>
      </vt:variant>
      <vt:variant>
        <vt:i4>0</vt:i4>
      </vt:variant>
      <vt:variant>
        <vt:i4>5</vt:i4>
      </vt:variant>
      <vt:variant>
        <vt:lpwstr>../law/都市計畫法.doc</vt:lpwstr>
      </vt:variant>
      <vt:variant>
        <vt:lpwstr/>
      </vt:variant>
      <vt:variant>
        <vt:i4>761084847</vt:i4>
      </vt:variant>
      <vt:variant>
        <vt:i4>468</vt:i4>
      </vt:variant>
      <vt:variant>
        <vt:i4>0</vt:i4>
      </vt:variant>
      <vt:variant>
        <vt:i4>5</vt:i4>
      </vt:variant>
      <vt:variant>
        <vt:lpwstr>../law/土地稅法.doc</vt:lpwstr>
      </vt:variant>
      <vt:variant>
        <vt:lpwstr>a39</vt:lpwstr>
      </vt:variant>
      <vt:variant>
        <vt:i4>762198990</vt:i4>
      </vt:variant>
      <vt:variant>
        <vt:i4>465</vt:i4>
      </vt:variant>
      <vt:variant>
        <vt:i4>0</vt:i4>
      </vt:variant>
      <vt:variant>
        <vt:i4>5</vt:i4>
      </vt:variant>
      <vt:variant>
        <vt:lpwstr>../law/土地稅法.doc</vt:lpwstr>
      </vt:variant>
      <vt:variant>
        <vt:lpwstr/>
      </vt:variant>
      <vt:variant>
        <vt:i4>762198990</vt:i4>
      </vt:variant>
      <vt:variant>
        <vt:i4>462</vt:i4>
      </vt:variant>
      <vt:variant>
        <vt:i4>0</vt:i4>
      </vt:variant>
      <vt:variant>
        <vt:i4>5</vt:i4>
      </vt:variant>
      <vt:variant>
        <vt:lpwstr>../law/土地稅法.doc</vt:lpwstr>
      </vt:variant>
      <vt:variant>
        <vt:lpwstr/>
      </vt:variant>
      <vt:variant>
        <vt:i4>761019311</vt:i4>
      </vt:variant>
      <vt:variant>
        <vt:i4>459</vt:i4>
      </vt:variant>
      <vt:variant>
        <vt:i4>0</vt:i4>
      </vt:variant>
      <vt:variant>
        <vt:i4>5</vt:i4>
      </vt:variant>
      <vt:variant>
        <vt:lpwstr>../law/土地稅法.doc</vt:lpwstr>
      </vt:variant>
      <vt:variant>
        <vt:lpwstr>a22</vt:lpwstr>
      </vt:variant>
      <vt:variant>
        <vt:i4>259062708</vt:i4>
      </vt:variant>
      <vt:variant>
        <vt:i4>456</vt:i4>
      </vt:variant>
      <vt:variant>
        <vt:i4>0</vt:i4>
      </vt:variant>
      <vt:variant>
        <vt:i4>5</vt:i4>
      </vt:variant>
      <vt:variant>
        <vt:lpwstr>23稅務法規申論題庫.doc</vt:lpwstr>
      </vt:variant>
      <vt:variant>
        <vt:lpwstr>a99b04</vt:lpwstr>
      </vt:variant>
      <vt:variant>
        <vt:i4>7274612</vt:i4>
      </vt:variant>
      <vt:variant>
        <vt:i4>453</vt:i4>
      </vt:variant>
      <vt:variant>
        <vt:i4>0</vt:i4>
      </vt:variant>
      <vt:variant>
        <vt:i4>5</vt:i4>
      </vt:variant>
      <vt:variant>
        <vt:lpwstr/>
      </vt:variant>
      <vt:variant>
        <vt:lpwstr>top</vt:lpwstr>
      </vt:variant>
      <vt:variant>
        <vt:i4>3145825</vt:i4>
      </vt:variant>
      <vt:variant>
        <vt:i4>450</vt:i4>
      </vt:variant>
      <vt:variant>
        <vt:i4>0</vt:i4>
      </vt:variant>
      <vt:variant>
        <vt:i4>5</vt:i4>
      </vt:variant>
      <vt:variant>
        <vt:lpwstr/>
      </vt:variant>
      <vt:variant>
        <vt:lpwstr>a03</vt:lpwstr>
      </vt:variant>
      <vt:variant>
        <vt:i4>-907607218</vt:i4>
      </vt:variant>
      <vt:variant>
        <vt:i4>447</vt:i4>
      </vt:variant>
      <vt:variant>
        <vt:i4>0</vt:i4>
      </vt:variant>
      <vt:variant>
        <vt:i4>5</vt:i4>
      </vt:variant>
      <vt:variant>
        <vt:lpwstr>../law/加值型及非加值型營業稅法.doc</vt:lpwstr>
      </vt:variant>
      <vt:variant>
        <vt:lpwstr/>
      </vt:variant>
      <vt:variant>
        <vt:i4>-907607218</vt:i4>
      </vt:variant>
      <vt:variant>
        <vt:i4>444</vt:i4>
      </vt:variant>
      <vt:variant>
        <vt:i4>0</vt:i4>
      </vt:variant>
      <vt:variant>
        <vt:i4>5</vt:i4>
      </vt:variant>
      <vt:variant>
        <vt:lpwstr>../law/加值型及非加值型營業稅法.doc</vt:lpwstr>
      </vt:variant>
      <vt:variant>
        <vt:lpwstr/>
      </vt:variant>
      <vt:variant>
        <vt:i4>-907607218</vt:i4>
      </vt:variant>
      <vt:variant>
        <vt:i4>441</vt:i4>
      </vt:variant>
      <vt:variant>
        <vt:i4>0</vt:i4>
      </vt:variant>
      <vt:variant>
        <vt:i4>5</vt:i4>
      </vt:variant>
      <vt:variant>
        <vt:lpwstr>../law/加值型及非加值型營業稅法.doc</vt:lpwstr>
      </vt:variant>
      <vt:variant>
        <vt:lpwstr/>
      </vt:variant>
      <vt:variant>
        <vt:i4>-907607218</vt:i4>
      </vt:variant>
      <vt:variant>
        <vt:i4>438</vt:i4>
      </vt:variant>
      <vt:variant>
        <vt:i4>0</vt:i4>
      </vt:variant>
      <vt:variant>
        <vt:i4>5</vt:i4>
      </vt:variant>
      <vt:variant>
        <vt:lpwstr>../law/加值型及非加值型營業稅法.doc</vt:lpwstr>
      </vt:variant>
      <vt:variant>
        <vt:lpwstr/>
      </vt:variant>
      <vt:variant>
        <vt:i4>543819516</vt:i4>
      </vt:variant>
      <vt:variant>
        <vt:i4>435</vt:i4>
      </vt:variant>
      <vt:variant>
        <vt:i4>0</vt:i4>
      </vt:variant>
      <vt:variant>
        <vt:i4>5</vt:i4>
      </vt:variant>
      <vt:variant>
        <vt:lpwstr>../law/娛樂稅法.doc</vt:lpwstr>
      </vt:variant>
      <vt:variant>
        <vt:lpwstr/>
      </vt:variant>
      <vt:variant>
        <vt:i4>834155941</vt:i4>
      </vt:variant>
      <vt:variant>
        <vt:i4>432</vt:i4>
      </vt:variant>
      <vt:variant>
        <vt:i4>0</vt:i4>
      </vt:variant>
      <vt:variant>
        <vt:i4>5</vt:i4>
      </vt:variant>
      <vt:variant>
        <vt:lpwstr>../law/契稅條例.doc</vt:lpwstr>
      </vt:variant>
      <vt:variant>
        <vt:lpwstr/>
      </vt:variant>
      <vt:variant>
        <vt:i4>1980902247</vt:i4>
      </vt:variant>
      <vt:variant>
        <vt:i4>429</vt:i4>
      </vt:variant>
      <vt:variant>
        <vt:i4>0</vt:i4>
      </vt:variant>
      <vt:variant>
        <vt:i4>5</vt:i4>
      </vt:variant>
      <vt:variant>
        <vt:lpwstr>../law/都市計畫法.doc</vt:lpwstr>
      </vt:variant>
      <vt:variant>
        <vt:lpwstr/>
      </vt:variant>
      <vt:variant>
        <vt:i4>760250913</vt:i4>
      </vt:variant>
      <vt:variant>
        <vt:i4>426</vt:i4>
      </vt:variant>
      <vt:variant>
        <vt:i4>0</vt:i4>
      </vt:variant>
      <vt:variant>
        <vt:i4>5</vt:i4>
      </vt:variant>
      <vt:variant>
        <vt:lpwstr>../law/遺產及贈與稅法.doc</vt:lpwstr>
      </vt:variant>
      <vt:variant>
        <vt:lpwstr/>
      </vt:variant>
      <vt:variant>
        <vt:i4>405877609</vt:i4>
      </vt:variant>
      <vt:variant>
        <vt:i4>423</vt:i4>
      </vt:variant>
      <vt:variant>
        <vt:i4>0</vt:i4>
      </vt:variant>
      <vt:variant>
        <vt:i4>5</vt:i4>
      </vt:variant>
      <vt:variant>
        <vt:lpwstr>../law/所得稅法.doc</vt:lpwstr>
      </vt:variant>
      <vt:variant>
        <vt:lpwstr/>
      </vt:variant>
      <vt:variant>
        <vt:i4>405877609</vt:i4>
      </vt:variant>
      <vt:variant>
        <vt:i4>420</vt:i4>
      </vt:variant>
      <vt:variant>
        <vt:i4>0</vt:i4>
      </vt:variant>
      <vt:variant>
        <vt:i4>5</vt:i4>
      </vt:variant>
      <vt:variant>
        <vt:lpwstr>../law/所得稅法.doc</vt:lpwstr>
      </vt:variant>
      <vt:variant>
        <vt:lpwstr/>
      </vt:variant>
      <vt:variant>
        <vt:i4>405877609</vt:i4>
      </vt:variant>
      <vt:variant>
        <vt:i4>417</vt:i4>
      </vt:variant>
      <vt:variant>
        <vt:i4>0</vt:i4>
      </vt:variant>
      <vt:variant>
        <vt:i4>5</vt:i4>
      </vt:variant>
      <vt:variant>
        <vt:lpwstr>../law/所得稅法.doc</vt:lpwstr>
      </vt:variant>
      <vt:variant>
        <vt:lpwstr/>
      </vt:variant>
      <vt:variant>
        <vt:i4>405877609</vt:i4>
      </vt:variant>
      <vt:variant>
        <vt:i4>414</vt:i4>
      </vt:variant>
      <vt:variant>
        <vt:i4>0</vt:i4>
      </vt:variant>
      <vt:variant>
        <vt:i4>5</vt:i4>
      </vt:variant>
      <vt:variant>
        <vt:lpwstr>../law/所得稅法.doc</vt:lpwstr>
      </vt:variant>
      <vt:variant>
        <vt:lpwstr/>
      </vt:variant>
      <vt:variant>
        <vt:i4>1826569451</vt:i4>
      </vt:variant>
      <vt:variant>
        <vt:i4>411</vt:i4>
      </vt:variant>
      <vt:variant>
        <vt:i4>0</vt:i4>
      </vt:variant>
      <vt:variant>
        <vt:i4>5</vt:i4>
      </vt:variant>
      <vt:variant>
        <vt:lpwstr>../law/稅捐稽徵法.doc</vt:lpwstr>
      </vt:variant>
      <vt:variant>
        <vt:lpwstr/>
      </vt:variant>
      <vt:variant>
        <vt:i4>760250913</vt:i4>
      </vt:variant>
      <vt:variant>
        <vt:i4>408</vt:i4>
      </vt:variant>
      <vt:variant>
        <vt:i4>0</vt:i4>
      </vt:variant>
      <vt:variant>
        <vt:i4>5</vt:i4>
      </vt:variant>
      <vt:variant>
        <vt:lpwstr>../law/遺產及贈與稅法.doc</vt:lpwstr>
      </vt:variant>
      <vt:variant>
        <vt:lpwstr/>
      </vt:variant>
      <vt:variant>
        <vt:i4>1774402637</vt:i4>
      </vt:variant>
      <vt:variant>
        <vt:i4>405</vt:i4>
      </vt:variant>
      <vt:variant>
        <vt:i4>0</vt:i4>
      </vt:variant>
      <vt:variant>
        <vt:i4>5</vt:i4>
      </vt:variant>
      <vt:variant>
        <vt:lpwstr>../law/勞動基準法.doc</vt:lpwstr>
      </vt:variant>
      <vt:variant>
        <vt:lpwstr/>
      </vt:variant>
      <vt:variant>
        <vt:i4>1774402637</vt:i4>
      </vt:variant>
      <vt:variant>
        <vt:i4>402</vt:i4>
      </vt:variant>
      <vt:variant>
        <vt:i4>0</vt:i4>
      </vt:variant>
      <vt:variant>
        <vt:i4>5</vt:i4>
      </vt:variant>
      <vt:variant>
        <vt:lpwstr>../law/勞動基準法.doc</vt:lpwstr>
      </vt:variant>
      <vt:variant>
        <vt:lpwstr/>
      </vt:variant>
      <vt:variant>
        <vt:i4>7274612</vt:i4>
      </vt:variant>
      <vt:variant>
        <vt:i4>399</vt:i4>
      </vt:variant>
      <vt:variant>
        <vt:i4>0</vt:i4>
      </vt:variant>
      <vt:variant>
        <vt:i4>5</vt:i4>
      </vt:variant>
      <vt:variant>
        <vt:lpwstr/>
      </vt:variant>
      <vt:variant>
        <vt:lpwstr>top</vt:lpwstr>
      </vt:variant>
      <vt:variant>
        <vt:i4>3145825</vt:i4>
      </vt:variant>
      <vt:variant>
        <vt:i4>396</vt:i4>
      </vt:variant>
      <vt:variant>
        <vt:i4>0</vt:i4>
      </vt:variant>
      <vt:variant>
        <vt:i4>5</vt:i4>
      </vt:variant>
      <vt:variant>
        <vt:lpwstr/>
      </vt:variant>
      <vt:variant>
        <vt:lpwstr>a06</vt:lpwstr>
      </vt:variant>
      <vt:variant>
        <vt:i4>1826569451</vt:i4>
      </vt:variant>
      <vt:variant>
        <vt:i4>393</vt:i4>
      </vt:variant>
      <vt:variant>
        <vt:i4>0</vt:i4>
      </vt:variant>
      <vt:variant>
        <vt:i4>5</vt:i4>
      </vt:variant>
      <vt:variant>
        <vt:lpwstr>../law/稅捐稽徵法.doc</vt:lpwstr>
      </vt:variant>
      <vt:variant>
        <vt:lpwstr/>
      </vt:variant>
      <vt:variant>
        <vt:i4>405877609</vt:i4>
      </vt:variant>
      <vt:variant>
        <vt:i4>390</vt:i4>
      </vt:variant>
      <vt:variant>
        <vt:i4>0</vt:i4>
      </vt:variant>
      <vt:variant>
        <vt:i4>5</vt:i4>
      </vt:variant>
      <vt:variant>
        <vt:lpwstr>../law/所得稅法.doc</vt:lpwstr>
      </vt:variant>
      <vt:variant>
        <vt:lpwstr/>
      </vt:variant>
      <vt:variant>
        <vt:i4>-1189864710</vt:i4>
      </vt:variant>
      <vt:variant>
        <vt:i4>387</vt:i4>
      </vt:variant>
      <vt:variant>
        <vt:i4>0</vt:i4>
      </vt:variant>
      <vt:variant>
        <vt:i4>5</vt:i4>
      </vt:variant>
      <vt:variant>
        <vt:lpwstr>../law/貨物稅條例.doc</vt:lpwstr>
      </vt:variant>
      <vt:variant>
        <vt:lpwstr/>
      </vt:variant>
      <vt:variant>
        <vt:i4>762198990</vt:i4>
      </vt:variant>
      <vt:variant>
        <vt:i4>384</vt:i4>
      </vt:variant>
      <vt:variant>
        <vt:i4>0</vt:i4>
      </vt:variant>
      <vt:variant>
        <vt:i4>5</vt:i4>
      </vt:variant>
      <vt:variant>
        <vt:lpwstr>../law/土地稅法.doc</vt:lpwstr>
      </vt:variant>
      <vt:variant>
        <vt:lpwstr/>
      </vt:variant>
      <vt:variant>
        <vt:i4>760250913</vt:i4>
      </vt:variant>
      <vt:variant>
        <vt:i4>381</vt:i4>
      </vt:variant>
      <vt:variant>
        <vt:i4>0</vt:i4>
      </vt:variant>
      <vt:variant>
        <vt:i4>5</vt:i4>
      </vt:variant>
      <vt:variant>
        <vt:lpwstr>../law/遺產及贈與稅法.doc</vt:lpwstr>
      </vt:variant>
      <vt:variant>
        <vt:lpwstr/>
      </vt:variant>
      <vt:variant>
        <vt:i4>760250913</vt:i4>
      </vt:variant>
      <vt:variant>
        <vt:i4>378</vt:i4>
      </vt:variant>
      <vt:variant>
        <vt:i4>0</vt:i4>
      </vt:variant>
      <vt:variant>
        <vt:i4>5</vt:i4>
      </vt:variant>
      <vt:variant>
        <vt:lpwstr>../law/遺產及贈與稅法.doc</vt:lpwstr>
      </vt:variant>
      <vt:variant>
        <vt:lpwstr/>
      </vt:variant>
      <vt:variant>
        <vt:i4>-907607218</vt:i4>
      </vt:variant>
      <vt:variant>
        <vt:i4>375</vt:i4>
      </vt:variant>
      <vt:variant>
        <vt:i4>0</vt:i4>
      </vt:variant>
      <vt:variant>
        <vt:i4>5</vt:i4>
      </vt:variant>
      <vt:variant>
        <vt:lpwstr>../law/加值型及非加值型營業稅法.doc</vt:lpwstr>
      </vt:variant>
      <vt:variant>
        <vt:lpwstr/>
      </vt:variant>
      <vt:variant>
        <vt:i4>-908786897</vt:i4>
      </vt:variant>
      <vt:variant>
        <vt:i4>372</vt:i4>
      </vt:variant>
      <vt:variant>
        <vt:i4>0</vt:i4>
      </vt:variant>
      <vt:variant>
        <vt:i4>5</vt:i4>
      </vt:variant>
      <vt:variant>
        <vt:lpwstr>../law/加值型及非加值型營業稅法.doc</vt:lpwstr>
      </vt:variant>
      <vt:variant>
        <vt:lpwstr>a28</vt:lpwstr>
      </vt:variant>
      <vt:variant>
        <vt:i4>405877609</vt:i4>
      </vt:variant>
      <vt:variant>
        <vt:i4>369</vt:i4>
      </vt:variant>
      <vt:variant>
        <vt:i4>0</vt:i4>
      </vt:variant>
      <vt:variant>
        <vt:i4>5</vt:i4>
      </vt:variant>
      <vt:variant>
        <vt:lpwstr>../law/所得稅法.doc</vt:lpwstr>
      </vt:variant>
      <vt:variant>
        <vt:lpwstr/>
      </vt:variant>
      <vt:variant>
        <vt:i4>402928392</vt:i4>
      </vt:variant>
      <vt:variant>
        <vt:i4>366</vt:i4>
      </vt:variant>
      <vt:variant>
        <vt:i4>0</vt:i4>
      </vt:variant>
      <vt:variant>
        <vt:i4>5</vt:i4>
      </vt:variant>
      <vt:variant>
        <vt:lpwstr>../law/所得稅法.doc</vt:lpwstr>
      </vt:variant>
      <vt:variant>
        <vt:lpwstr>a5</vt:lpwstr>
      </vt:variant>
      <vt:variant>
        <vt:i4>1827355786</vt:i4>
      </vt:variant>
      <vt:variant>
        <vt:i4>363</vt:i4>
      </vt:variant>
      <vt:variant>
        <vt:i4>0</vt:i4>
      </vt:variant>
      <vt:variant>
        <vt:i4>5</vt:i4>
      </vt:variant>
      <vt:variant>
        <vt:lpwstr>../law/稅捐稽徵法.doc</vt:lpwstr>
      </vt:variant>
      <vt:variant>
        <vt:lpwstr>a45</vt:lpwstr>
      </vt:variant>
      <vt:variant>
        <vt:i4>402993928</vt:i4>
      </vt:variant>
      <vt:variant>
        <vt:i4>360</vt:i4>
      </vt:variant>
      <vt:variant>
        <vt:i4>0</vt:i4>
      </vt:variant>
      <vt:variant>
        <vt:i4>5</vt:i4>
      </vt:variant>
      <vt:variant>
        <vt:lpwstr>../law/所得稅法.doc</vt:lpwstr>
      </vt:variant>
      <vt:variant>
        <vt:lpwstr>a4</vt:lpwstr>
      </vt:variant>
      <vt:variant>
        <vt:i4>1826569451</vt:i4>
      </vt:variant>
      <vt:variant>
        <vt:i4>357</vt:i4>
      </vt:variant>
      <vt:variant>
        <vt:i4>0</vt:i4>
      </vt:variant>
      <vt:variant>
        <vt:i4>5</vt:i4>
      </vt:variant>
      <vt:variant>
        <vt:lpwstr>../law/稅捐稽徵法.doc</vt:lpwstr>
      </vt:variant>
      <vt:variant>
        <vt:lpwstr/>
      </vt:variant>
      <vt:variant>
        <vt:i4>1826569451</vt:i4>
      </vt:variant>
      <vt:variant>
        <vt:i4>354</vt:i4>
      </vt:variant>
      <vt:variant>
        <vt:i4>0</vt:i4>
      </vt:variant>
      <vt:variant>
        <vt:i4>5</vt:i4>
      </vt:variant>
      <vt:variant>
        <vt:lpwstr>../law/稅捐稽徵法.doc</vt:lpwstr>
      </vt:variant>
      <vt:variant>
        <vt:lpwstr/>
      </vt:variant>
      <vt:variant>
        <vt:i4>1826569451</vt:i4>
      </vt:variant>
      <vt:variant>
        <vt:i4>351</vt:i4>
      </vt:variant>
      <vt:variant>
        <vt:i4>0</vt:i4>
      </vt:variant>
      <vt:variant>
        <vt:i4>5</vt:i4>
      </vt:variant>
      <vt:variant>
        <vt:lpwstr>../law/稅捐稽徵法.doc</vt:lpwstr>
      </vt:variant>
      <vt:variant>
        <vt:lpwstr/>
      </vt:variant>
      <vt:variant>
        <vt:i4>259521460</vt:i4>
      </vt:variant>
      <vt:variant>
        <vt:i4>348</vt:i4>
      </vt:variant>
      <vt:variant>
        <vt:i4>0</vt:i4>
      </vt:variant>
      <vt:variant>
        <vt:i4>5</vt:i4>
      </vt:variant>
      <vt:variant>
        <vt:lpwstr>23稅務法規申論題庫.doc</vt:lpwstr>
      </vt:variant>
      <vt:variant>
        <vt:lpwstr>a99b03</vt:lpwstr>
      </vt:variant>
      <vt:variant>
        <vt:i4>7274612</vt:i4>
      </vt:variant>
      <vt:variant>
        <vt:i4>345</vt:i4>
      </vt:variant>
      <vt:variant>
        <vt:i4>0</vt:i4>
      </vt:variant>
      <vt:variant>
        <vt:i4>5</vt:i4>
      </vt:variant>
      <vt:variant>
        <vt:lpwstr/>
      </vt:variant>
      <vt:variant>
        <vt:lpwstr>top</vt:lpwstr>
      </vt:variant>
      <vt:variant>
        <vt:i4>3145825</vt:i4>
      </vt:variant>
      <vt:variant>
        <vt:i4>342</vt:i4>
      </vt:variant>
      <vt:variant>
        <vt:i4>0</vt:i4>
      </vt:variant>
      <vt:variant>
        <vt:i4>5</vt:i4>
      </vt:variant>
      <vt:variant>
        <vt:lpwstr/>
      </vt:variant>
      <vt:variant>
        <vt:lpwstr>a06</vt:lpwstr>
      </vt:variant>
      <vt:variant>
        <vt:i4>761084847</vt:i4>
      </vt:variant>
      <vt:variant>
        <vt:i4>339</vt:i4>
      </vt:variant>
      <vt:variant>
        <vt:i4>0</vt:i4>
      </vt:variant>
      <vt:variant>
        <vt:i4>5</vt:i4>
      </vt:variant>
      <vt:variant>
        <vt:lpwstr>../law/土地稅法.doc</vt:lpwstr>
      </vt:variant>
      <vt:variant>
        <vt:lpwstr>a33</vt:lpwstr>
      </vt:variant>
      <vt:variant>
        <vt:i4>762198990</vt:i4>
      </vt:variant>
      <vt:variant>
        <vt:i4>336</vt:i4>
      </vt:variant>
      <vt:variant>
        <vt:i4>0</vt:i4>
      </vt:variant>
      <vt:variant>
        <vt:i4>5</vt:i4>
      </vt:variant>
      <vt:variant>
        <vt:lpwstr>../law/土地稅法.doc</vt:lpwstr>
      </vt:variant>
      <vt:variant>
        <vt:lpwstr/>
      </vt:variant>
      <vt:variant>
        <vt:i4>481720935</vt:i4>
      </vt:variant>
      <vt:variant>
        <vt:i4>333</vt:i4>
      </vt:variant>
      <vt:variant>
        <vt:i4>0</vt:i4>
      </vt:variant>
      <vt:variant>
        <vt:i4>5</vt:i4>
      </vt:variant>
      <vt:variant>
        <vt:lpwstr>../law/勞工退休金條例.doc</vt:lpwstr>
      </vt:variant>
      <vt:variant>
        <vt:lpwstr/>
      </vt:variant>
      <vt:variant>
        <vt:i4>543819516</vt:i4>
      </vt:variant>
      <vt:variant>
        <vt:i4>330</vt:i4>
      </vt:variant>
      <vt:variant>
        <vt:i4>0</vt:i4>
      </vt:variant>
      <vt:variant>
        <vt:i4>5</vt:i4>
      </vt:variant>
      <vt:variant>
        <vt:lpwstr>../law/娛樂稅法.doc</vt:lpwstr>
      </vt:variant>
      <vt:variant>
        <vt:lpwstr/>
      </vt:variant>
      <vt:variant>
        <vt:i4>760250913</vt:i4>
      </vt:variant>
      <vt:variant>
        <vt:i4>327</vt:i4>
      </vt:variant>
      <vt:variant>
        <vt:i4>0</vt:i4>
      </vt:variant>
      <vt:variant>
        <vt:i4>5</vt:i4>
      </vt:variant>
      <vt:variant>
        <vt:lpwstr>../law/遺產及贈與稅法.doc</vt:lpwstr>
      </vt:variant>
      <vt:variant>
        <vt:lpwstr/>
      </vt:variant>
      <vt:variant>
        <vt:i4>1826569451</vt:i4>
      </vt:variant>
      <vt:variant>
        <vt:i4>324</vt:i4>
      </vt:variant>
      <vt:variant>
        <vt:i4>0</vt:i4>
      </vt:variant>
      <vt:variant>
        <vt:i4>5</vt:i4>
      </vt:variant>
      <vt:variant>
        <vt:lpwstr>../law/稅捐稽徵法.doc</vt:lpwstr>
      </vt:variant>
      <vt:variant>
        <vt:lpwstr/>
      </vt:variant>
      <vt:variant>
        <vt:i4>403256072</vt:i4>
      </vt:variant>
      <vt:variant>
        <vt:i4>321</vt:i4>
      </vt:variant>
      <vt:variant>
        <vt:i4>0</vt:i4>
      </vt:variant>
      <vt:variant>
        <vt:i4>5</vt:i4>
      </vt:variant>
      <vt:variant>
        <vt:lpwstr>../law/所得稅法.doc</vt:lpwstr>
      </vt:variant>
      <vt:variant>
        <vt:lpwstr>a88</vt:lpwstr>
      </vt:variant>
      <vt:variant>
        <vt:i4>-1963931644</vt:i4>
      </vt:variant>
      <vt:variant>
        <vt:i4>318</vt:i4>
      </vt:variant>
      <vt:variant>
        <vt:i4>0</vt:i4>
      </vt:variant>
      <vt:variant>
        <vt:i4>5</vt:i4>
      </vt:variant>
      <vt:variant>
        <vt:lpwstr>../law/金融資產證券化條例.doc</vt:lpwstr>
      </vt:variant>
      <vt:variant>
        <vt:lpwstr/>
      </vt:variant>
      <vt:variant>
        <vt:i4>409285438</vt:i4>
      </vt:variant>
      <vt:variant>
        <vt:i4>315</vt:i4>
      </vt:variant>
      <vt:variant>
        <vt:i4>0</vt:i4>
      </vt:variant>
      <vt:variant>
        <vt:i4>5</vt:i4>
      </vt:variant>
      <vt:variant>
        <vt:lpwstr>../law/所得稅法.doc</vt:lpwstr>
      </vt:variant>
      <vt:variant>
        <vt:lpwstr>a66b1</vt:lpwstr>
      </vt:variant>
      <vt:variant>
        <vt:i4>1826569451</vt:i4>
      </vt:variant>
      <vt:variant>
        <vt:i4>312</vt:i4>
      </vt:variant>
      <vt:variant>
        <vt:i4>0</vt:i4>
      </vt:variant>
      <vt:variant>
        <vt:i4>5</vt:i4>
      </vt:variant>
      <vt:variant>
        <vt:lpwstr>../law/稅捐稽徵法.doc</vt:lpwstr>
      </vt:variant>
      <vt:variant>
        <vt:lpwstr/>
      </vt:variant>
      <vt:variant>
        <vt:i4>1826569451</vt:i4>
      </vt:variant>
      <vt:variant>
        <vt:i4>309</vt:i4>
      </vt:variant>
      <vt:variant>
        <vt:i4>0</vt:i4>
      </vt:variant>
      <vt:variant>
        <vt:i4>5</vt:i4>
      </vt:variant>
      <vt:variant>
        <vt:lpwstr>../law/稅捐稽徵法.doc</vt:lpwstr>
      </vt:variant>
      <vt:variant>
        <vt:lpwstr/>
      </vt:variant>
      <vt:variant>
        <vt:i4>-1189864710</vt:i4>
      </vt:variant>
      <vt:variant>
        <vt:i4>306</vt:i4>
      </vt:variant>
      <vt:variant>
        <vt:i4>0</vt:i4>
      </vt:variant>
      <vt:variant>
        <vt:i4>5</vt:i4>
      </vt:variant>
      <vt:variant>
        <vt:lpwstr>../law/貨物稅條例.doc</vt:lpwstr>
      </vt:variant>
      <vt:variant>
        <vt:lpwstr/>
      </vt:variant>
      <vt:variant>
        <vt:i4>1658004277</vt:i4>
      </vt:variant>
      <vt:variant>
        <vt:i4>303</vt:i4>
      </vt:variant>
      <vt:variant>
        <vt:i4>0</vt:i4>
      </vt:variant>
      <vt:variant>
        <vt:i4>5</vt:i4>
      </vt:variant>
      <vt:variant>
        <vt:lpwstr>../law3/關稅法施行細則.doc</vt:lpwstr>
      </vt:variant>
      <vt:variant>
        <vt:lpwstr/>
      </vt:variant>
      <vt:variant>
        <vt:i4>1468216536</vt:i4>
      </vt:variant>
      <vt:variant>
        <vt:i4>300</vt:i4>
      </vt:variant>
      <vt:variant>
        <vt:i4>0</vt:i4>
      </vt:variant>
      <vt:variant>
        <vt:i4>5</vt:i4>
      </vt:variant>
      <vt:variant>
        <vt:lpwstr>../law/房屋稅條例.doc</vt:lpwstr>
      </vt:variant>
      <vt:variant>
        <vt:lpwstr/>
      </vt:variant>
      <vt:variant>
        <vt:i4>7274612</vt:i4>
      </vt:variant>
      <vt:variant>
        <vt:i4>297</vt:i4>
      </vt:variant>
      <vt:variant>
        <vt:i4>0</vt:i4>
      </vt:variant>
      <vt:variant>
        <vt:i4>5</vt:i4>
      </vt:variant>
      <vt:variant>
        <vt:lpwstr/>
      </vt:variant>
      <vt:variant>
        <vt:lpwstr>top</vt:lpwstr>
      </vt:variant>
      <vt:variant>
        <vt:i4>3145825</vt:i4>
      </vt:variant>
      <vt:variant>
        <vt:i4>294</vt:i4>
      </vt:variant>
      <vt:variant>
        <vt:i4>0</vt:i4>
      </vt:variant>
      <vt:variant>
        <vt:i4>5</vt:i4>
      </vt:variant>
      <vt:variant>
        <vt:lpwstr/>
      </vt:variant>
      <vt:variant>
        <vt:lpwstr>a01</vt:lpwstr>
      </vt:variant>
      <vt:variant>
        <vt:i4>254802877</vt:i4>
      </vt:variant>
      <vt:variant>
        <vt:i4>291</vt:i4>
      </vt:variant>
      <vt:variant>
        <vt:i4>0</vt:i4>
      </vt:variant>
      <vt:variant>
        <vt:i4>5</vt:i4>
      </vt:variant>
      <vt:variant>
        <vt:lpwstr>23稅務法規申論題庫.doc</vt:lpwstr>
      </vt:variant>
      <vt:variant>
        <vt:lpwstr>a02</vt:lpwstr>
      </vt:variant>
      <vt:variant>
        <vt:i4>-1287478376</vt:i4>
      </vt:variant>
      <vt:variant>
        <vt:i4>288</vt:i4>
      </vt:variant>
      <vt:variant>
        <vt:i4>0</vt:i4>
      </vt:variant>
      <vt:variant>
        <vt:i4>5</vt:i4>
      </vt:variant>
      <vt:variant>
        <vt:lpwstr/>
      </vt:variant>
      <vt:variant>
        <vt:lpwstr>_08‧96_年公務人員普通考試‧財稅行政</vt:lpwstr>
      </vt:variant>
      <vt:variant>
        <vt:i4>-421162183</vt:i4>
      </vt:variant>
      <vt:variant>
        <vt:i4>285</vt:i4>
      </vt:variant>
      <vt:variant>
        <vt:i4>0</vt:i4>
      </vt:variant>
      <vt:variant>
        <vt:i4>5</vt:i4>
      </vt:variant>
      <vt:variant>
        <vt:lpwstr/>
      </vt:variant>
      <vt:variant>
        <vt:lpwstr>_03‧（2）97_年公務人員普通考試‧財稅行政</vt:lpwstr>
      </vt:variant>
      <vt:variant>
        <vt:i4>-427237018</vt:i4>
      </vt:variant>
      <vt:variant>
        <vt:i4>282</vt:i4>
      </vt:variant>
      <vt:variant>
        <vt:i4>0</vt:i4>
      </vt:variant>
      <vt:variant>
        <vt:i4>5</vt:i4>
      </vt:variant>
      <vt:variant>
        <vt:lpwstr/>
      </vt:variant>
      <vt:variant>
        <vt:lpwstr>_04‧*（9）98年公務人員普通考試‧財稅行政</vt:lpwstr>
      </vt:variant>
      <vt:variant>
        <vt:i4>-427211050</vt:i4>
      </vt:variant>
      <vt:variant>
        <vt:i4>279</vt:i4>
      </vt:variant>
      <vt:variant>
        <vt:i4>0</vt:i4>
      </vt:variant>
      <vt:variant>
        <vt:i4>5</vt:i4>
      </vt:variant>
      <vt:variant>
        <vt:lpwstr/>
      </vt:variant>
      <vt:variant>
        <vt:lpwstr>_05‧a（9）99年公務人員普通考試‧財稅行政</vt:lpwstr>
      </vt:variant>
      <vt:variant>
        <vt:i4>-832297258</vt:i4>
      </vt:variant>
      <vt:variant>
        <vt:i4>276</vt:i4>
      </vt:variant>
      <vt:variant>
        <vt:i4>0</vt:i4>
      </vt:variant>
      <vt:variant>
        <vt:i4>5</vt:i4>
      </vt:variant>
      <vt:variant>
        <vt:lpwstr>../S-link歷年題庫彙編索引03.doc</vt:lpwstr>
      </vt:variant>
      <vt:variant>
        <vt:lpwstr>a3b1c2財稅行政</vt:lpwstr>
      </vt:variant>
      <vt:variant>
        <vt:i4>254802877</vt:i4>
      </vt:variant>
      <vt:variant>
        <vt:i4>273</vt:i4>
      </vt:variant>
      <vt:variant>
        <vt:i4>0</vt:i4>
      </vt:variant>
      <vt:variant>
        <vt:i4>5</vt:i4>
      </vt:variant>
      <vt:variant>
        <vt:lpwstr>23稅務法規申論題庫.doc</vt:lpwstr>
      </vt:variant>
      <vt:variant>
        <vt:lpwstr>a07</vt:lpwstr>
      </vt:variant>
      <vt:variant>
        <vt:i4>-1181825760</vt:i4>
      </vt:variant>
      <vt:variant>
        <vt:i4>270</vt:i4>
      </vt:variant>
      <vt:variant>
        <vt:i4>0</vt:i4>
      </vt:variant>
      <vt:variant>
        <vt:i4>5</vt:i4>
      </vt:variant>
      <vt:variant>
        <vt:lpwstr/>
      </vt:variant>
      <vt:variant>
        <vt:lpwstr>_02‧94_年專門職業及技術人員高等考試‧會計師</vt:lpwstr>
      </vt:variant>
      <vt:variant>
        <vt:i4>-1181760219</vt:i4>
      </vt:variant>
      <vt:variant>
        <vt:i4>267</vt:i4>
      </vt:variant>
      <vt:variant>
        <vt:i4>0</vt:i4>
      </vt:variant>
      <vt:variant>
        <vt:i4>5</vt:i4>
      </vt:variant>
      <vt:variant>
        <vt:lpwstr/>
      </vt:variant>
      <vt:variant>
        <vt:lpwstr>_07‧95_年專門職業及技術人員高等考試‧會計師</vt:lpwstr>
      </vt:variant>
      <vt:variant>
        <vt:i4>-1598912502</vt:i4>
      </vt:variant>
      <vt:variant>
        <vt:i4>264</vt:i4>
      </vt:variant>
      <vt:variant>
        <vt:i4>0</vt:i4>
      </vt:variant>
      <vt:variant>
        <vt:i4>5</vt:i4>
      </vt:variant>
      <vt:variant>
        <vt:lpwstr/>
      </vt:variant>
      <vt:variant>
        <vt:lpwstr>_07‧96_年專門職業及技術人員_考試‧高等考試會計師</vt:lpwstr>
      </vt:variant>
      <vt:variant>
        <vt:i4>-1155514875</vt:i4>
      </vt:variant>
      <vt:variant>
        <vt:i4>261</vt:i4>
      </vt:variant>
      <vt:variant>
        <vt:i4>0</vt:i4>
      </vt:variant>
      <vt:variant>
        <vt:i4>5</vt:i4>
      </vt:variant>
      <vt:variant>
        <vt:lpwstr/>
      </vt:variant>
      <vt:variant>
        <vt:lpwstr>_04‧97年專門職業及技術人員高等考試‧會計師</vt:lpwstr>
      </vt:variant>
      <vt:variant>
        <vt:i4>507626872</vt:i4>
      </vt:variant>
      <vt:variant>
        <vt:i4>258</vt:i4>
      </vt:variant>
      <vt:variant>
        <vt:i4>0</vt:i4>
      </vt:variant>
      <vt:variant>
        <vt:i4>5</vt:i4>
      </vt:variant>
      <vt:variant>
        <vt:lpwstr/>
      </vt:variant>
      <vt:variant>
        <vt:lpwstr>_05‧（8）98年專門職業及技術人員高等考試‧會計師</vt:lpwstr>
      </vt:variant>
      <vt:variant>
        <vt:i4>-1154531746</vt:i4>
      </vt:variant>
      <vt:variant>
        <vt:i4>255</vt:i4>
      </vt:variant>
      <vt:variant>
        <vt:i4>0</vt:i4>
      </vt:variant>
      <vt:variant>
        <vt:i4>5</vt:i4>
      </vt:variant>
      <vt:variant>
        <vt:lpwstr/>
      </vt:variant>
      <vt:variant>
        <vt:lpwstr>_06‧a（8）99年專門職業及技術人員高等考試‧會計師</vt:lpwstr>
      </vt:variant>
      <vt:variant>
        <vt:i4>1533429082</vt:i4>
      </vt:variant>
      <vt:variant>
        <vt:i4>252</vt:i4>
      </vt:variant>
      <vt:variant>
        <vt:i4>0</vt:i4>
      </vt:variant>
      <vt:variant>
        <vt:i4>5</vt:i4>
      </vt:variant>
      <vt:variant>
        <vt:lpwstr>../S-link歷年題庫彙編索引02.doc</vt:lpwstr>
      </vt:variant>
      <vt:variant>
        <vt:lpwstr>a2b2會計師</vt:lpwstr>
      </vt:variant>
      <vt:variant>
        <vt:i4>-2099618091</vt:i4>
      </vt:variant>
      <vt:variant>
        <vt:i4>249</vt:i4>
      </vt:variant>
      <vt:variant>
        <vt:i4>0</vt:i4>
      </vt:variant>
      <vt:variant>
        <vt:i4>5</vt:i4>
      </vt:variant>
      <vt:variant>
        <vt:lpwstr/>
      </vt:variant>
      <vt:variant>
        <vt:lpwstr>_04‧95_年公務人員特種考試原住民族四等考試‧財稅行政</vt:lpwstr>
      </vt:variant>
      <vt:variant>
        <vt:i4>466068137</vt:i4>
      </vt:variant>
      <vt:variant>
        <vt:i4>246</vt:i4>
      </vt:variant>
      <vt:variant>
        <vt:i4>0</vt:i4>
      </vt:variant>
      <vt:variant>
        <vt:i4>5</vt:i4>
      </vt:variant>
      <vt:variant>
        <vt:lpwstr/>
      </vt:variant>
      <vt:variant>
        <vt:lpwstr>_07‧97年公務人員特種考試原住民族四等考試‧財稅行政</vt:lpwstr>
      </vt:variant>
      <vt:variant>
        <vt:i4>1463705251</vt:i4>
      </vt:variant>
      <vt:variant>
        <vt:i4>243</vt:i4>
      </vt:variant>
      <vt:variant>
        <vt:i4>0</vt:i4>
      </vt:variant>
      <vt:variant>
        <vt:i4>5</vt:i4>
      </vt:variant>
      <vt:variant>
        <vt:lpwstr/>
      </vt:variant>
      <vt:variant>
        <vt:lpwstr>_07‧*a（7）98年公務人員特種考試原住民族四等考試‧財稅行政</vt:lpwstr>
      </vt:variant>
      <vt:variant>
        <vt:i4>-832100650</vt:i4>
      </vt:variant>
      <vt:variant>
        <vt:i4>240</vt:i4>
      </vt:variant>
      <vt:variant>
        <vt:i4>0</vt:i4>
      </vt:variant>
      <vt:variant>
        <vt:i4>5</vt:i4>
      </vt:variant>
      <vt:variant>
        <vt:lpwstr>../S-link歷年題庫彙編索引03.doc</vt:lpwstr>
      </vt:variant>
      <vt:variant>
        <vt:lpwstr>a3b2c2財稅行政4</vt:lpwstr>
      </vt:variant>
      <vt:variant>
        <vt:i4>754779926</vt:i4>
      </vt:variant>
      <vt:variant>
        <vt:i4>237</vt:i4>
      </vt:variant>
      <vt:variant>
        <vt:i4>0</vt:i4>
      </vt:variant>
      <vt:variant>
        <vt:i4>5</vt:i4>
      </vt:variant>
      <vt:variant>
        <vt:lpwstr/>
      </vt:variant>
      <vt:variant>
        <vt:lpwstr>_02‧（4）92年公務人員特種考試身心障礙人員五等考試‧稅務行政</vt:lpwstr>
      </vt:variant>
      <vt:variant>
        <vt:i4>-631165032</vt:i4>
      </vt:variant>
      <vt:variant>
        <vt:i4>234</vt:i4>
      </vt:variant>
      <vt:variant>
        <vt:i4>0</vt:i4>
      </vt:variant>
      <vt:variant>
        <vt:i4>5</vt:i4>
      </vt:variant>
      <vt:variant>
        <vt:lpwstr/>
      </vt:variant>
      <vt:variant>
        <vt:lpwstr>_05‧95_年公務人員特種考試身心障礙人員五等考試‧財稅行政</vt:lpwstr>
      </vt:variant>
      <vt:variant>
        <vt:i4>-631099493</vt:i4>
      </vt:variant>
      <vt:variant>
        <vt:i4>231</vt:i4>
      </vt:variant>
      <vt:variant>
        <vt:i4>0</vt:i4>
      </vt:variant>
      <vt:variant>
        <vt:i4>5</vt:i4>
      </vt:variant>
      <vt:variant>
        <vt:lpwstr/>
      </vt:variant>
      <vt:variant>
        <vt:lpwstr>_06‧96_年公務人員特種考試身心障礙人員五等考試‧財稅行政</vt:lpwstr>
      </vt:variant>
      <vt:variant>
        <vt:i4>-631097385</vt:i4>
      </vt:variant>
      <vt:variant>
        <vt:i4>228</vt:i4>
      </vt:variant>
      <vt:variant>
        <vt:i4>0</vt:i4>
      </vt:variant>
      <vt:variant>
        <vt:i4>5</vt:i4>
      </vt:variant>
      <vt:variant>
        <vt:lpwstr/>
      </vt:variant>
      <vt:variant>
        <vt:lpwstr>_05‧96_年公務人員特種考試身心障礙人員四等考試‧財稅行政</vt:lpwstr>
      </vt:variant>
      <vt:variant>
        <vt:i4>1787529303</vt:i4>
      </vt:variant>
      <vt:variant>
        <vt:i4>225</vt:i4>
      </vt:variant>
      <vt:variant>
        <vt:i4>0</vt:i4>
      </vt:variant>
      <vt:variant>
        <vt:i4>5</vt:i4>
      </vt:variant>
      <vt:variant>
        <vt:lpwstr/>
      </vt:variant>
      <vt:variant>
        <vt:lpwstr>_06‧97年公務人員特種考試身心障礙人員五等考試‧財稅行政</vt:lpwstr>
      </vt:variant>
      <vt:variant>
        <vt:i4>-490532503</vt:i4>
      </vt:variant>
      <vt:variant>
        <vt:i4>222</vt:i4>
      </vt:variant>
      <vt:variant>
        <vt:i4>0</vt:i4>
      </vt:variant>
      <vt:variant>
        <vt:i4>5</vt:i4>
      </vt:variant>
      <vt:variant>
        <vt:lpwstr/>
      </vt:variant>
      <vt:variant>
        <vt:lpwstr>_05‧（6）97年公務人員特種考試身心障礙人員四考試‧財稅行政</vt:lpwstr>
      </vt:variant>
      <vt:variant>
        <vt:i4>-1474351168</vt:i4>
      </vt:variant>
      <vt:variant>
        <vt:i4>219</vt:i4>
      </vt:variant>
      <vt:variant>
        <vt:i4>0</vt:i4>
      </vt:variant>
      <vt:variant>
        <vt:i4>5</vt:i4>
      </vt:variant>
      <vt:variant>
        <vt:lpwstr/>
      </vt:variant>
      <vt:variant>
        <vt:lpwstr>_02‧（6）98年公務人員特種考試身心障礙人員五等考試‧財稅行政</vt:lpwstr>
      </vt:variant>
      <vt:variant>
        <vt:i4>266678208</vt:i4>
      </vt:variant>
      <vt:variant>
        <vt:i4>216</vt:i4>
      </vt:variant>
      <vt:variant>
        <vt:i4>0</vt:i4>
      </vt:variant>
      <vt:variant>
        <vt:i4>5</vt:i4>
      </vt:variant>
      <vt:variant>
        <vt:lpwstr/>
      </vt:variant>
      <vt:variant>
        <vt:lpwstr>_03‧（6）99年公務人員特種考試身心障礙人員五等考試‧財稅行政</vt:lpwstr>
      </vt:variant>
      <vt:variant>
        <vt:i4>1130233885</vt:i4>
      </vt:variant>
      <vt:variant>
        <vt:i4>213</vt:i4>
      </vt:variant>
      <vt:variant>
        <vt:i4>0</vt:i4>
      </vt:variant>
      <vt:variant>
        <vt:i4>5</vt:i4>
      </vt:variant>
      <vt:variant>
        <vt:lpwstr/>
      </vt:variant>
      <vt:variant>
        <vt:lpwstr>_02‧a（6）99年公務人員特種考試身心障礙人員四考試‧財稅行政</vt:lpwstr>
      </vt:variant>
      <vt:variant>
        <vt:i4>-832297258</vt:i4>
      </vt:variant>
      <vt:variant>
        <vt:i4>210</vt:i4>
      </vt:variant>
      <vt:variant>
        <vt:i4>0</vt:i4>
      </vt:variant>
      <vt:variant>
        <vt:i4>5</vt:i4>
      </vt:variant>
      <vt:variant>
        <vt:lpwstr>../S-link歷年題庫彙編索引03.doc</vt:lpwstr>
      </vt:variant>
      <vt:variant>
        <vt:lpwstr>a3b2c1財稅行政5</vt:lpwstr>
      </vt:variant>
      <vt:variant>
        <vt:i4>-832297258</vt:i4>
      </vt:variant>
      <vt:variant>
        <vt:i4>207</vt:i4>
      </vt:variant>
      <vt:variant>
        <vt:i4>0</vt:i4>
      </vt:variant>
      <vt:variant>
        <vt:i4>5</vt:i4>
      </vt:variant>
      <vt:variant>
        <vt:lpwstr>../S-link歷年題庫彙編索引03.doc</vt:lpwstr>
      </vt:variant>
      <vt:variant>
        <vt:lpwstr>a3b2c1財稅行政4</vt:lpwstr>
      </vt:variant>
      <vt:variant>
        <vt:i4>254802877</vt:i4>
      </vt:variant>
      <vt:variant>
        <vt:i4>204</vt:i4>
      </vt:variant>
      <vt:variant>
        <vt:i4>0</vt:i4>
      </vt:variant>
      <vt:variant>
        <vt:i4>5</vt:i4>
      </vt:variant>
      <vt:variant>
        <vt:lpwstr>23稅務法規申論題庫.doc</vt:lpwstr>
      </vt:variant>
      <vt:variant>
        <vt:lpwstr>a06</vt:lpwstr>
      </vt:variant>
      <vt:variant>
        <vt:i4>-150763187</vt:i4>
      </vt:variant>
      <vt:variant>
        <vt:i4>201</vt:i4>
      </vt:variant>
      <vt:variant>
        <vt:i4>0</vt:i4>
      </vt:variant>
      <vt:variant>
        <vt:i4>5</vt:i4>
      </vt:variant>
      <vt:variant>
        <vt:lpwstr/>
      </vt:variant>
      <vt:variant>
        <vt:lpwstr>_04‧96_年公務人員升官等考試薦任財稅行政</vt:lpwstr>
      </vt:variant>
      <vt:variant>
        <vt:i4>-679060393</vt:i4>
      </vt:variant>
      <vt:variant>
        <vt:i4>198</vt:i4>
      </vt:variant>
      <vt:variant>
        <vt:i4>0</vt:i4>
      </vt:variant>
      <vt:variant>
        <vt:i4>5</vt:i4>
      </vt:variant>
      <vt:variant>
        <vt:lpwstr/>
      </vt:variant>
      <vt:variant>
        <vt:lpwstr>_06‧a（5）98年公務人員升官等薦任考試‧財稅行政</vt:lpwstr>
      </vt:variant>
      <vt:variant>
        <vt:i4>-832559402</vt:i4>
      </vt:variant>
      <vt:variant>
        <vt:i4>195</vt:i4>
      </vt:variant>
      <vt:variant>
        <vt:i4>0</vt:i4>
      </vt:variant>
      <vt:variant>
        <vt:i4>5</vt:i4>
      </vt:variant>
      <vt:variant>
        <vt:lpwstr>../S-link歷年題庫彙編索引03.doc</vt:lpwstr>
      </vt:variant>
      <vt:variant>
        <vt:lpwstr>a3b1c6財稅行政</vt:lpwstr>
      </vt:variant>
      <vt:variant>
        <vt:i4>-1862024341</vt:i4>
      </vt:variant>
      <vt:variant>
        <vt:i4>192</vt:i4>
      </vt:variant>
      <vt:variant>
        <vt:i4>0</vt:i4>
      </vt:variant>
      <vt:variant>
        <vt:i4>5</vt:i4>
      </vt:variant>
      <vt:variant>
        <vt:lpwstr/>
      </vt:variant>
      <vt:variant>
        <vt:lpwstr>_01‧94_年專門職業及技術人員普通考試‧記帳士</vt:lpwstr>
      </vt:variant>
      <vt:variant>
        <vt:i4>-1862089876</vt:i4>
      </vt:variant>
      <vt:variant>
        <vt:i4>189</vt:i4>
      </vt:variant>
      <vt:variant>
        <vt:i4>0</vt:i4>
      </vt:variant>
      <vt:variant>
        <vt:i4>5</vt:i4>
      </vt:variant>
      <vt:variant>
        <vt:lpwstr/>
      </vt:variant>
      <vt:variant>
        <vt:lpwstr>_06‧95_年專門職業及技術人員普通考試‧記帳士</vt:lpwstr>
      </vt:variant>
      <vt:variant>
        <vt:i4>-920680803</vt:i4>
      </vt:variant>
      <vt:variant>
        <vt:i4>186</vt:i4>
      </vt:variant>
      <vt:variant>
        <vt:i4>0</vt:i4>
      </vt:variant>
      <vt:variant>
        <vt:i4>5</vt:i4>
      </vt:variant>
      <vt:variant>
        <vt:lpwstr/>
      </vt:variant>
      <vt:variant>
        <vt:lpwstr>_03‧96年專門職業及技術人員高等考試建築師、技師、法醫師考試暨普通考</vt:lpwstr>
      </vt:variant>
      <vt:variant>
        <vt:i4>-1858419918</vt:i4>
      </vt:variant>
      <vt:variant>
        <vt:i4>183</vt:i4>
      </vt:variant>
      <vt:variant>
        <vt:i4>0</vt:i4>
      </vt:variant>
      <vt:variant>
        <vt:i4>5</vt:i4>
      </vt:variant>
      <vt:variant>
        <vt:lpwstr/>
      </vt:variant>
      <vt:variant>
        <vt:lpwstr>_08‧（4）97年專門職業及技術人員普通考試‧記帳士</vt:lpwstr>
      </vt:variant>
      <vt:variant>
        <vt:i4>-1146743142</vt:i4>
      </vt:variant>
      <vt:variant>
        <vt:i4>180</vt:i4>
      </vt:variant>
      <vt:variant>
        <vt:i4>0</vt:i4>
      </vt:variant>
      <vt:variant>
        <vt:i4>5</vt:i4>
      </vt:variant>
      <vt:variant>
        <vt:lpwstr/>
      </vt:variant>
      <vt:variant>
        <vt:lpwstr>_08‧*（4）98年專門職業及技術人員普通考試‧記帳士</vt:lpwstr>
      </vt:variant>
      <vt:variant>
        <vt:i4>918668084</vt:i4>
      </vt:variant>
      <vt:variant>
        <vt:i4>177</vt:i4>
      </vt:variant>
      <vt:variant>
        <vt:i4>0</vt:i4>
      </vt:variant>
      <vt:variant>
        <vt:i4>5</vt:i4>
      </vt:variant>
      <vt:variant>
        <vt:lpwstr/>
      </vt:variant>
      <vt:variant>
        <vt:lpwstr>_10‧（4）99年專門職業及技術人員普通考試‧記帳士</vt:lpwstr>
      </vt:variant>
      <vt:variant>
        <vt:i4>-1889687487</vt:i4>
      </vt:variant>
      <vt:variant>
        <vt:i4>174</vt:i4>
      </vt:variant>
      <vt:variant>
        <vt:i4>0</vt:i4>
      </vt:variant>
      <vt:variant>
        <vt:i4>5</vt:i4>
      </vt:variant>
      <vt:variant>
        <vt:lpwstr>../S-link歷年題庫彙編索引02.doc</vt:lpwstr>
      </vt:variant>
      <vt:variant>
        <vt:lpwstr>a2b2記帳士</vt:lpwstr>
      </vt:variant>
      <vt:variant>
        <vt:i4>254802877</vt:i4>
      </vt:variant>
      <vt:variant>
        <vt:i4>171</vt:i4>
      </vt:variant>
      <vt:variant>
        <vt:i4>0</vt:i4>
      </vt:variant>
      <vt:variant>
        <vt:i4>5</vt:i4>
      </vt:variant>
      <vt:variant>
        <vt:lpwstr>23稅務法規申論題庫.doc</vt:lpwstr>
      </vt:variant>
      <vt:variant>
        <vt:lpwstr>a05</vt:lpwstr>
      </vt:variant>
      <vt:variant>
        <vt:i4>1348103781</vt:i4>
      </vt:variant>
      <vt:variant>
        <vt:i4>168</vt:i4>
      </vt:variant>
      <vt:variant>
        <vt:i4>0</vt:i4>
      </vt:variant>
      <vt:variant>
        <vt:i4>5</vt:i4>
      </vt:variant>
      <vt:variant>
        <vt:lpwstr/>
      </vt:variant>
      <vt:variant>
        <vt:lpwstr>_08‧*（10）95年公務人員高等考試三級考試‧財稅行政</vt:lpwstr>
      </vt:variant>
      <vt:variant>
        <vt:i4>-1351773915</vt:i4>
      </vt:variant>
      <vt:variant>
        <vt:i4>165</vt:i4>
      </vt:variant>
      <vt:variant>
        <vt:i4>0</vt:i4>
      </vt:variant>
      <vt:variant>
        <vt:i4>5</vt:i4>
      </vt:variant>
      <vt:variant>
        <vt:lpwstr/>
      </vt:variant>
      <vt:variant>
        <vt:lpwstr>_09‧96_年公務人員高等考試三級考試‧財稅行政</vt:lpwstr>
      </vt:variant>
      <vt:variant>
        <vt:i4>1760541170</vt:i4>
      </vt:variant>
      <vt:variant>
        <vt:i4>162</vt:i4>
      </vt:variant>
      <vt:variant>
        <vt:i4>0</vt:i4>
      </vt:variant>
      <vt:variant>
        <vt:i4>5</vt:i4>
      </vt:variant>
      <vt:variant>
        <vt:lpwstr/>
      </vt:variant>
      <vt:variant>
        <vt:lpwstr>_02‧97_年公務人員高等考試三級考試‧稅務法規</vt:lpwstr>
      </vt:variant>
      <vt:variant>
        <vt:i4>274221187</vt:i4>
      </vt:variant>
      <vt:variant>
        <vt:i4>159</vt:i4>
      </vt:variant>
      <vt:variant>
        <vt:i4>0</vt:i4>
      </vt:variant>
      <vt:variant>
        <vt:i4>5</vt:i4>
      </vt:variant>
      <vt:variant>
        <vt:lpwstr/>
      </vt:variant>
      <vt:variant>
        <vt:lpwstr>_03‧*（3）98年公務人員高等考試三級考試‧稅務法規</vt:lpwstr>
      </vt:variant>
      <vt:variant>
        <vt:i4>-734700814</vt:i4>
      </vt:variant>
      <vt:variant>
        <vt:i4>156</vt:i4>
      </vt:variant>
      <vt:variant>
        <vt:i4>0</vt:i4>
      </vt:variant>
      <vt:variant>
        <vt:i4>5</vt:i4>
      </vt:variant>
      <vt:variant>
        <vt:lpwstr/>
      </vt:variant>
      <vt:variant>
        <vt:lpwstr>_04‧a（3）99年公務人員高等考試三級考試‧財稅行政</vt:lpwstr>
      </vt:variant>
      <vt:variant>
        <vt:i4>-832428330</vt:i4>
      </vt:variant>
      <vt:variant>
        <vt:i4>153</vt:i4>
      </vt:variant>
      <vt:variant>
        <vt:i4>0</vt:i4>
      </vt:variant>
      <vt:variant>
        <vt:i4>5</vt:i4>
      </vt:variant>
      <vt:variant>
        <vt:lpwstr>../S-link歷年題庫彙編索引03.doc</vt:lpwstr>
      </vt:variant>
      <vt:variant>
        <vt:lpwstr>a3b1c4財稅行政</vt:lpwstr>
      </vt:variant>
      <vt:variant>
        <vt:i4>968433130</vt:i4>
      </vt:variant>
      <vt:variant>
        <vt:i4>150</vt:i4>
      </vt:variant>
      <vt:variant>
        <vt:i4>0</vt:i4>
      </vt:variant>
      <vt:variant>
        <vt:i4>5</vt:i4>
      </vt:variant>
      <vt:variant>
        <vt:lpwstr/>
      </vt:variant>
      <vt:variant>
        <vt:lpwstr>_02‧91年特種考試第二次臺灣省及福建省基層公務人員五等考試</vt:lpwstr>
      </vt:variant>
      <vt:variant>
        <vt:i4>-182151111</vt:i4>
      </vt:variant>
      <vt:variant>
        <vt:i4>147</vt:i4>
      </vt:variant>
      <vt:variant>
        <vt:i4>0</vt:i4>
      </vt:variant>
      <vt:variant>
        <vt:i4>5</vt:i4>
      </vt:variant>
      <vt:variant>
        <vt:lpwstr/>
      </vt:variant>
      <vt:variant>
        <vt:lpwstr>_01‧92年特種考試第二次地方政府公務人員考試‧稅務行政</vt:lpwstr>
      </vt:variant>
      <vt:variant>
        <vt:i4>651249070</vt:i4>
      </vt:variant>
      <vt:variant>
        <vt:i4>144</vt:i4>
      </vt:variant>
      <vt:variant>
        <vt:i4>0</vt:i4>
      </vt:variant>
      <vt:variant>
        <vt:i4>5</vt:i4>
      </vt:variant>
      <vt:variant>
        <vt:lpwstr/>
      </vt:variant>
      <vt:variant>
        <vt:lpwstr>_01‧93年特種考試地方政府公務人員五等考試‧稅務行政</vt:lpwstr>
      </vt:variant>
      <vt:variant>
        <vt:i4>651576748</vt:i4>
      </vt:variant>
      <vt:variant>
        <vt:i4>141</vt:i4>
      </vt:variant>
      <vt:variant>
        <vt:i4>0</vt:i4>
      </vt:variant>
      <vt:variant>
        <vt:i4>5</vt:i4>
      </vt:variant>
      <vt:variant>
        <vt:lpwstr/>
      </vt:variant>
      <vt:variant>
        <vt:lpwstr>_03‧94年特種考試地方政府公務人員五等考試‧稅務行政</vt:lpwstr>
      </vt:variant>
      <vt:variant>
        <vt:i4>-1820374244</vt:i4>
      </vt:variant>
      <vt:variant>
        <vt:i4>138</vt:i4>
      </vt:variant>
      <vt:variant>
        <vt:i4>0</vt:i4>
      </vt:variant>
      <vt:variant>
        <vt:i4>5</vt:i4>
      </vt:variant>
      <vt:variant>
        <vt:lpwstr/>
      </vt:variant>
      <vt:variant>
        <vt:lpwstr>_03‧95_年特種考試地方政府公務人員五等考試‧財稅行政</vt:lpwstr>
      </vt:variant>
      <vt:variant>
        <vt:i4>-1820372142</vt:i4>
      </vt:variant>
      <vt:variant>
        <vt:i4>135</vt:i4>
      </vt:variant>
      <vt:variant>
        <vt:i4>0</vt:i4>
      </vt:variant>
      <vt:variant>
        <vt:i4>5</vt:i4>
      </vt:variant>
      <vt:variant>
        <vt:lpwstr/>
      </vt:variant>
      <vt:variant>
        <vt:lpwstr>_02‧95_年特種考試地方政府公務人員四等考試‧財稅行政</vt:lpwstr>
      </vt:variant>
      <vt:variant>
        <vt:i4>1187072899</vt:i4>
      </vt:variant>
      <vt:variant>
        <vt:i4>132</vt:i4>
      </vt:variant>
      <vt:variant>
        <vt:i4>0</vt:i4>
      </vt:variant>
      <vt:variant>
        <vt:i4>5</vt:i4>
      </vt:variant>
      <vt:variant>
        <vt:lpwstr/>
      </vt:variant>
      <vt:variant>
        <vt:lpwstr>_01‧95_年特種考試地方政府公務人員三等考試‧財稅行政</vt:lpwstr>
      </vt:variant>
      <vt:variant>
        <vt:i4>-70074019</vt:i4>
      </vt:variant>
      <vt:variant>
        <vt:i4>129</vt:i4>
      </vt:variant>
      <vt:variant>
        <vt:i4>0</vt:i4>
      </vt:variant>
      <vt:variant>
        <vt:i4>5</vt:i4>
      </vt:variant>
      <vt:variant>
        <vt:lpwstr/>
      </vt:variant>
      <vt:variant>
        <vt:lpwstr>_01‧96年特種考試地方政府公務人員考試試題_等_別：五等考試</vt:lpwstr>
      </vt:variant>
      <vt:variant>
        <vt:i4>373797641</vt:i4>
      </vt:variant>
      <vt:variant>
        <vt:i4>126</vt:i4>
      </vt:variant>
      <vt:variant>
        <vt:i4>0</vt:i4>
      </vt:variant>
      <vt:variant>
        <vt:i4>5</vt:i4>
      </vt:variant>
      <vt:variant>
        <vt:lpwstr/>
      </vt:variant>
      <vt:variant>
        <vt:lpwstr>_02‧96年特種考試地方政府公務人員四等考試‧財稅行政</vt:lpwstr>
      </vt:variant>
      <vt:variant>
        <vt:i4>244626186</vt:i4>
      </vt:variant>
      <vt:variant>
        <vt:i4>123</vt:i4>
      </vt:variant>
      <vt:variant>
        <vt:i4>0</vt:i4>
      </vt:variant>
      <vt:variant>
        <vt:i4>5</vt:i4>
      </vt:variant>
      <vt:variant>
        <vt:lpwstr/>
      </vt:variant>
      <vt:variant>
        <vt:lpwstr>_11‧96年特種考試地方政府公務人員三等考試‧財稅行政</vt:lpwstr>
      </vt:variant>
      <vt:variant>
        <vt:i4>235520342</vt:i4>
      </vt:variant>
      <vt:variant>
        <vt:i4>120</vt:i4>
      </vt:variant>
      <vt:variant>
        <vt:i4>0</vt:i4>
      </vt:variant>
      <vt:variant>
        <vt:i4>5</vt:i4>
      </vt:variant>
      <vt:variant>
        <vt:lpwstr/>
      </vt:variant>
      <vt:variant>
        <vt:lpwstr>_11‧*（2）97年特種考試地方政府公務人員五等考試‧財稅行政</vt:lpwstr>
      </vt:variant>
      <vt:variant>
        <vt:i4>373735767</vt:i4>
      </vt:variant>
      <vt:variant>
        <vt:i4>117</vt:i4>
      </vt:variant>
      <vt:variant>
        <vt:i4>0</vt:i4>
      </vt:variant>
      <vt:variant>
        <vt:i4>5</vt:i4>
      </vt:variant>
      <vt:variant>
        <vt:lpwstr/>
      </vt:variant>
      <vt:variant>
        <vt:lpwstr>_10‧*（2）97年特種考試地方政府公務人員四等考試‧財稅行政</vt:lpwstr>
      </vt:variant>
      <vt:variant>
        <vt:i4>244695390</vt:i4>
      </vt:variant>
      <vt:variant>
        <vt:i4>114</vt:i4>
      </vt:variant>
      <vt:variant>
        <vt:i4>0</vt:i4>
      </vt:variant>
      <vt:variant>
        <vt:i4>5</vt:i4>
      </vt:variant>
      <vt:variant>
        <vt:lpwstr/>
      </vt:variant>
      <vt:variant>
        <vt:lpwstr>_09‧*（2）97年特種考試地方政府公務人員三等考試‧財稅行政</vt:lpwstr>
      </vt:variant>
      <vt:variant>
        <vt:i4>1184844651</vt:i4>
      </vt:variant>
      <vt:variant>
        <vt:i4>111</vt:i4>
      </vt:variant>
      <vt:variant>
        <vt:i4>0</vt:i4>
      </vt:variant>
      <vt:variant>
        <vt:i4>5</vt:i4>
      </vt:variant>
      <vt:variant>
        <vt:lpwstr/>
      </vt:variant>
      <vt:variant>
        <vt:lpwstr>_11‧*a（2）98年特種考試地方政府公務人員五等考試‧財稅行政</vt:lpwstr>
      </vt:variant>
      <vt:variant>
        <vt:i4>1184846629</vt:i4>
      </vt:variant>
      <vt:variant>
        <vt:i4>108</vt:i4>
      </vt:variant>
      <vt:variant>
        <vt:i4>0</vt:i4>
      </vt:variant>
      <vt:variant>
        <vt:i4>5</vt:i4>
      </vt:variant>
      <vt:variant>
        <vt:lpwstr/>
      </vt:variant>
      <vt:variant>
        <vt:lpwstr>_10‧*a（2）98年特種考試地方政府公務人員四等考試‧財稅行政</vt:lpwstr>
      </vt:variant>
      <vt:variant>
        <vt:i4>1184779262</vt:i4>
      </vt:variant>
      <vt:variant>
        <vt:i4>105</vt:i4>
      </vt:variant>
      <vt:variant>
        <vt:i4>0</vt:i4>
      </vt:variant>
      <vt:variant>
        <vt:i4>5</vt:i4>
      </vt:variant>
      <vt:variant>
        <vt:lpwstr/>
      </vt:variant>
      <vt:variant>
        <vt:lpwstr>_09‧*a（2）98年特種考試地方政府公務人員三等考試‧財稅行政</vt:lpwstr>
      </vt:variant>
      <vt:variant>
        <vt:i4>235300591</vt:i4>
      </vt:variant>
      <vt:variant>
        <vt:i4>102</vt:i4>
      </vt:variant>
      <vt:variant>
        <vt:i4>0</vt:i4>
      </vt:variant>
      <vt:variant>
        <vt:i4>5</vt:i4>
      </vt:variant>
      <vt:variant>
        <vt:lpwstr/>
      </vt:variant>
      <vt:variant>
        <vt:lpwstr>_09‧a（2）99年特種考試地方政府公務人員五等考試‧財稅行政</vt:lpwstr>
      </vt:variant>
      <vt:variant>
        <vt:i4>373909230</vt:i4>
      </vt:variant>
      <vt:variant>
        <vt:i4>99</vt:i4>
      </vt:variant>
      <vt:variant>
        <vt:i4>0</vt:i4>
      </vt:variant>
      <vt:variant>
        <vt:i4>5</vt:i4>
      </vt:variant>
      <vt:variant>
        <vt:lpwstr/>
      </vt:variant>
      <vt:variant>
        <vt:lpwstr>_08‧a（2）99年特種考試地方政府公務人員四等考試‧財稅行政</vt:lpwstr>
      </vt:variant>
      <vt:variant>
        <vt:i4>245065441</vt:i4>
      </vt:variant>
      <vt:variant>
        <vt:i4>96</vt:i4>
      </vt:variant>
      <vt:variant>
        <vt:i4>0</vt:i4>
      </vt:variant>
      <vt:variant>
        <vt:i4>5</vt:i4>
      </vt:variant>
      <vt:variant>
        <vt:lpwstr/>
      </vt:variant>
      <vt:variant>
        <vt:lpwstr>_07‧a（2）99年特種考試地方政府公務人員三等考試‧財稅行政</vt:lpwstr>
      </vt:variant>
      <vt:variant>
        <vt:i4>-831576362</vt:i4>
      </vt:variant>
      <vt:variant>
        <vt:i4>93</vt:i4>
      </vt:variant>
      <vt:variant>
        <vt:i4>0</vt:i4>
      </vt:variant>
      <vt:variant>
        <vt:i4>5</vt:i4>
      </vt:variant>
      <vt:variant>
        <vt:lpwstr>../S-link歷年題庫彙編索引03.doc</vt:lpwstr>
      </vt:variant>
      <vt:variant>
        <vt:lpwstr>a3b1c9財稅行政5</vt:lpwstr>
      </vt:variant>
      <vt:variant>
        <vt:i4>-832887067</vt:i4>
      </vt:variant>
      <vt:variant>
        <vt:i4>90</vt:i4>
      </vt:variant>
      <vt:variant>
        <vt:i4>0</vt:i4>
      </vt:variant>
      <vt:variant>
        <vt:i4>5</vt:i4>
      </vt:variant>
      <vt:variant>
        <vt:lpwstr>../S-link歷年題庫彙編索引03.doc</vt:lpwstr>
      </vt:variant>
      <vt:variant>
        <vt:lpwstr>a3b1c9財稅行政34</vt:lpwstr>
      </vt:variant>
      <vt:variant>
        <vt:i4>-832887067</vt:i4>
      </vt:variant>
      <vt:variant>
        <vt:i4>87</vt:i4>
      </vt:variant>
      <vt:variant>
        <vt:i4>0</vt:i4>
      </vt:variant>
      <vt:variant>
        <vt:i4>5</vt:i4>
      </vt:variant>
      <vt:variant>
        <vt:lpwstr>../S-link歷年題庫彙編索引03.doc</vt:lpwstr>
      </vt:variant>
      <vt:variant>
        <vt:lpwstr>a3b1c9財稅行政34</vt:lpwstr>
      </vt:variant>
      <vt:variant>
        <vt:i4>-1899540764</vt:i4>
      </vt:variant>
      <vt:variant>
        <vt:i4>84</vt:i4>
      </vt:variant>
      <vt:variant>
        <vt:i4>0</vt:i4>
      </vt:variant>
      <vt:variant>
        <vt:i4>5</vt:i4>
      </vt:variant>
      <vt:variant>
        <vt:lpwstr/>
      </vt:variant>
      <vt:variant>
        <vt:lpwstr>_01‧（3）91年_公_務人員</vt:lpwstr>
      </vt:variant>
      <vt:variant>
        <vt:i4>1465927405</vt:i4>
      </vt:variant>
      <vt:variant>
        <vt:i4>81</vt:i4>
      </vt:variant>
      <vt:variant>
        <vt:i4>0</vt:i4>
      </vt:variant>
      <vt:variant>
        <vt:i4>5</vt:i4>
      </vt:variant>
      <vt:variant>
        <vt:lpwstr/>
      </vt:variant>
      <vt:variant>
        <vt:lpwstr>_03‧92年_公務人員初等考試‧稅務行政</vt:lpwstr>
      </vt:variant>
      <vt:variant>
        <vt:i4>1884034698</vt:i4>
      </vt:variant>
      <vt:variant>
        <vt:i4>78</vt:i4>
      </vt:variant>
      <vt:variant>
        <vt:i4>0</vt:i4>
      </vt:variant>
      <vt:variant>
        <vt:i4>5</vt:i4>
      </vt:variant>
      <vt:variant>
        <vt:lpwstr/>
      </vt:variant>
      <vt:variant>
        <vt:lpwstr>_04‧94年公務人員初等考試試題‧稅務行政</vt:lpwstr>
      </vt:variant>
      <vt:variant>
        <vt:i4>-755533713</vt:i4>
      </vt:variant>
      <vt:variant>
        <vt:i4>75</vt:i4>
      </vt:variant>
      <vt:variant>
        <vt:i4>0</vt:i4>
      </vt:variant>
      <vt:variant>
        <vt:i4>5</vt:i4>
      </vt:variant>
      <vt:variant>
        <vt:lpwstr/>
      </vt:variant>
      <vt:variant>
        <vt:lpwstr>_09‧95年公務人員初等考試‧財稅行政</vt:lpwstr>
      </vt:variant>
      <vt:variant>
        <vt:i4>1477482467</vt:i4>
      </vt:variant>
      <vt:variant>
        <vt:i4>72</vt:i4>
      </vt:variant>
      <vt:variant>
        <vt:i4>0</vt:i4>
      </vt:variant>
      <vt:variant>
        <vt:i4>5</vt:i4>
      </vt:variant>
      <vt:variant>
        <vt:lpwstr/>
      </vt:variant>
      <vt:variant>
        <vt:lpwstr>_10‧96_年公務人員初等考試‧財稅行政</vt:lpwstr>
      </vt:variant>
      <vt:variant>
        <vt:i4>-1225439322</vt:i4>
      </vt:variant>
      <vt:variant>
        <vt:i4>69</vt:i4>
      </vt:variant>
      <vt:variant>
        <vt:i4>0</vt:i4>
      </vt:variant>
      <vt:variant>
        <vt:i4>5</vt:i4>
      </vt:variant>
      <vt:variant>
        <vt:lpwstr/>
      </vt:variant>
      <vt:variant>
        <vt:lpwstr>_01‧97_年公務人員初等考試試題</vt:lpwstr>
      </vt:variant>
      <vt:variant>
        <vt:i4>-303684791</vt:i4>
      </vt:variant>
      <vt:variant>
        <vt:i4>66</vt:i4>
      </vt:variant>
      <vt:variant>
        <vt:i4>0</vt:i4>
      </vt:variant>
      <vt:variant>
        <vt:i4>5</vt:i4>
      </vt:variant>
      <vt:variant>
        <vt:lpwstr/>
      </vt:variant>
      <vt:variant>
        <vt:lpwstr>_01‧*（1）98年公務人員初等考試</vt:lpwstr>
      </vt:variant>
      <vt:variant>
        <vt:i4>-1919838276</vt:i4>
      </vt:variant>
      <vt:variant>
        <vt:i4>63</vt:i4>
      </vt:variant>
      <vt:variant>
        <vt:i4>0</vt:i4>
      </vt:variant>
      <vt:variant>
        <vt:i4>5</vt:i4>
      </vt:variant>
      <vt:variant>
        <vt:lpwstr/>
      </vt:variant>
      <vt:variant>
        <vt:lpwstr>_01‧（1）99年公務人員初等考試‧財稅行政</vt:lpwstr>
      </vt:variant>
      <vt:variant>
        <vt:i4>-832100650</vt:i4>
      </vt:variant>
      <vt:variant>
        <vt:i4>60</vt:i4>
      </vt:variant>
      <vt:variant>
        <vt:i4>0</vt:i4>
      </vt:variant>
      <vt:variant>
        <vt:i4>5</vt:i4>
      </vt:variant>
      <vt:variant>
        <vt:lpwstr>../S-link歷年題庫彙編索引03.doc</vt:lpwstr>
      </vt:variant>
      <vt:variant>
        <vt:lpwstr>a3b1c1財稅行政</vt:lpwstr>
      </vt:variant>
      <vt:variant>
        <vt:i4>1582039152</vt:i4>
      </vt:variant>
      <vt:variant>
        <vt:i4>57</vt:i4>
      </vt:variant>
      <vt:variant>
        <vt:i4>0</vt:i4>
      </vt:variant>
      <vt:variant>
        <vt:i4>5</vt:i4>
      </vt:variant>
      <vt:variant>
        <vt:lpwstr/>
      </vt:variant>
      <vt:variant>
        <vt:lpwstr>_91年(160)</vt:lpwstr>
      </vt:variant>
      <vt:variant>
        <vt:i4>1582235761</vt:i4>
      </vt:variant>
      <vt:variant>
        <vt:i4>54</vt:i4>
      </vt:variant>
      <vt:variant>
        <vt:i4>0</vt:i4>
      </vt:variant>
      <vt:variant>
        <vt:i4>5</vt:i4>
      </vt:variant>
      <vt:variant>
        <vt:lpwstr/>
      </vt:variant>
      <vt:variant>
        <vt:lpwstr>_92年(240)</vt:lpwstr>
      </vt:variant>
      <vt:variant>
        <vt:i4>1583087732</vt:i4>
      </vt:variant>
      <vt:variant>
        <vt:i4>51</vt:i4>
      </vt:variant>
      <vt:variant>
        <vt:i4>0</vt:i4>
      </vt:variant>
      <vt:variant>
        <vt:i4>5</vt:i4>
      </vt:variant>
      <vt:variant>
        <vt:lpwstr/>
      </vt:variant>
      <vt:variant>
        <vt:lpwstr>_93年(80)</vt:lpwstr>
      </vt:variant>
      <vt:variant>
        <vt:i4>1581908080</vt:i4>
      </vt:variant>
      <vt:variant>
        <vt:i4>48</vt:i4>
      </vt:variant>
      <vt:variant>
        <vt:i4>0</vt:i4>
      </vt:variant>
      <vt:variant>
        <vt:i4>5</vt:i4>
      </vt:variant>
      <vt:variant>
        <vt:lpwstr/>
      </vt:variant>
      <vt:variant>
        <vt:lpwstr>_94年(235)</vt:lpwstr>
      </vt:variant>
      <vt:variant>
        <vt:i4>1581973616</vt:i4>
      </vt:variant>
      <vt:variant>
        <vt:i4>45</vt:i4>
      </vt:variant>
      <vt:variant>
        <vt:i4>0</vt:i4>
      </vt:variant>
      <vt:variant>
        <vt:i4>5</vt:i4>
      </vt:variant>
      <vt:variant>
        <vt:lpwstr/>
      </vt:variant>
      <vt:variant>
        <vt:lpwstr>_95年(325)</vt:lpwstr>
      </vt:variant>
      <vt:variant>
        <vt:i4>1581973622</vt:i4>
      </vt:variant>
      <vt:variant>
        <vt:i4>42</vt:i4>
      </vt:variant>
      <vt:variant>
        <vt:i4>0</vt:i4>
      </vt:variant>
      <vt:variant>
        <vt:i4>5</vt:i4>
      </vt:variant>
      <vt:variant>
        <vt:lpwstr/>
      </vt:variant>
      <vt:variant>
        <vt:lpwstr>_96年(375)</vt:lpwstr>
      </vt:variant>
      <vt:variant>
        <vt:i4>1581908082</vt:i4>
      </vt:variant>
      <vt:variant>
        <vt:i4>39</vt:i4>
      </vt:variant>
      <vt:variant>
        <vt:i4>0</vt:i4>
      </vt:variant>
      <vt:variant>
        <vt:i4>5</vt:i4>
      </vt:variant>
      <vt:variant>
        <vt:lpwstr/>
      </vt:variant>
      <vt:variant>
        <vt:lpwstr>_97年(225)</vt:lpwstr>
      </vt:variant>
      <vt:variant>
        <vt:i4>1582235768</vt:i4>
      </vt:variant>
      <vt:variant>
        <vt:i4>36</vt:i4>
      </vt:variant>
      <vt:variant>
        <vt:i4>0</vt:i4>
      </vt:variant>
      <vt:variant>
        <vt:i4>5</vt:i4>
      </vt:variant>
      <vt:variant>
        <vt:lpwstr/>
      </vt:variant>
      <vt:variant>
        <vt:lpwstr>_98年(11-375)</vt:lpwstr>
      </vt:variant>
      <vt:variant>
        <vt:i4>1583349843</vt:i4>
      </vt:variant>
      <vt:variant>
        <vt:i4>33</vt:i4>
      </vt:variant>
      <vt:variant>
        <vt:i4>0</vt:i4>
      </vt:variant>
      <vt:variant>
        <vt:i4>5</vt:i4>
      </vt:variant>
      <vt:variant>
        <vt:lpwstr/>
      </vt:variant>
      <vt:variant>
        <vt:lpwstr>_99年(1-50)</vt:lpwstr>
      </vt:variant>
      <vt:variant>
        <vt:i4>534306951</vt:i4>
      </vt:variant>
      <vt:variant>
        <vt:i4>30</vt:i4>
      </vt:variant>
      <vt:variant>
        <vt:i4>0</vt:i4>
      </vt:variant>
      <vt:variant>
        <vt:i4>5</vt:i4>
      </vt:variant>
      <vt:variant>
        <vt:lpwstr>23稅務法規測驗題庫a.doc</vt:lpwstr>
      </vt:variant>
      <vt:variant>
        <vt:lpwstr/>
      </vt:variant>
      <vt:variant>
        <vt:i4>-781311397</vt:i4>
      </vt:variant>
      <vt:variant>
        <vt:i4>27</vt:i4>
      </vt:variant>
      <vt:variant>
        <vt:i4>0</vt:i4>
      </vt:variant>
      <vt:variant>
        <vt:i4>5</vt:i4>
      </vt:variant>
      <vt:variant>
        <vt:lpwstr>../S-link歷年題庫彙編索引03.doc</vt:lpwstr>
      </vt:variant>
      <vt:variant>
        <vt:lpwstr/>
      </vt:variant>
      <vt:variant>
        <vt:i4>-781311398</vt:i4>
      </vt:variant>
      <vt:variant>
        <vt:i4>24</vt:i4>
      </vt:variant>
      <vt:variant>
        <vt:i4>0</vt:i4>
      </vt:variant>
      <vt:variant>
        <vt:i4>5</vt:i4>
      </vt:variant>
      <vt:variant>
        <vt:lpwstr>../S-link歷年題庫彙編索引02.doc</vt:lpwstr>
      </vt:variant>
      <vt:variant>
        <vt:lpwstr/>
      </vt:variant>
      <vt:variant>
        <vt:i4>-781311399</vt:i4>
      </vt:variant>
      <vt:variant>
        <vt:i4>21</vt:i4>
      </vt:variant>
      <vt:variant>
        <vt:i4>0</vt:i4>
      </vt:variant>
      <vt:variant>
        <vt:i4>5</vt:i4>
      </vt:variant>
      <vt:variant>
        <vt:lpwstr>../S-link歷年題庫彙編索引01.doc</vt:lpwstr>
      </vt:variant>
      <vt:variant>
        <vt:lpwstr/>
      </vt:variant>
      <vt:variant>
        <vt:i4>531423475</vt:i4>
      </vt:variant>
      <vt:variant>
        <vt:i4>18</vt:i4>
      </vt:variant>
      <vt:variant>
        <vt:i4>0</vt:i4>
      </vt:variant>
      <vt:variant>
        <vt:i4>5</vt:i4>
      </vt:variant>
      <vt:variant>
        <vt:lpwstr>23稅務法規測驗題庫02.doc</vt:lpwstr>
      </vt:variant>
      <vt:variant>
        <vt:lpwstr/>
      </vt:variant>
      <vt:variant>
        <vt:i4>7274528</vt:i4>
      </vt:variant>
      <vt:variant>
        <vt:i4>15</vt:i4>
      </vt:variant>
      <vt:variant>
        <vt:i4>0</vt:i4>
      </vt:variant>
      <vt:variant>
        <vt:i4>5</vt:i4>
      </vt:variant>
      <vt:variant>
        <vt:lpwstr>http://www.6law.idv.tw/</vt:lpwstr>
      </vt:variant>
      <vt:variant>
        <vt:lpwstr/>
      </vt:variant>
      <vt:variant>
        <vt:i4>530505923</vt:i4>
      </vt:variant>
      <vt:variant>
        <vt:i4>12</vt:i4>
      </vt:variant>
      <vt:variant>
        <vt:i4>0</vt:i4>
      </vt:variant>
      <vt:variant>
        <vt:i4>5</vt:i4>
      </vt:variant>
      <vt:variant>
        <vt:lpwstr>23稅務法規測驗題庫.docx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530374870</vt:i4>
      </vt:variant>
      <vt:variant>
        <vt:i4>6</vt:i4>
      </vt:variant>
      <vt:variant>
        <vt:i4>0</vt:i4>
      </vt:variant>
      <vt:variant>
        <vt:i4>5</vt:i4>
      </vt:variant>
      <vt:variant>
        <vt:lpwstr>../../6law/law8/23稅務法規測驗題庫.htm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稅務法規測驗題庫彙編01~91-99年</dc:title>
  <dc:creator>S-link 電子六法-黃婉玲</dc:creator>
  <cp:lastModifiedBy>Anita</cp:lastModifiedBy>
  <cp:revision>5</cp:revision>
  <dcterms:created xsi:type="dcterms:W3CDTF">2014-09-10T03:40:00Z</dcterms:created>
  <dcterms:modified xsi:type="dcterms:W3CDTF">2014-09-10T03:47:00Z</dcterms:modified>
</cp:coreProperties>
</file>