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F87" w:rsidRDefault="00C53F87" w:rsidP="00C53F87">
      <w:pPr>
        <w:adjustRightInd w:val="0"/>
        <w:snapToGrid w:val="0"/>
        <w:ind w:rightChars="8" w:right="16" w:firstLineChars="2880" w:firstLine="5760"/>
        <w:jc w:val="right"/>
        <w:rPr>
          <w:rFonts w:ascii="新細明體" w:cs="新細明體"/>
          <w:color w:val="7F7F7F"/>
          <w:kern w:val="0"/>
          <w:sz w:val="18"/>
          <w:szCs w:val="20"/>
          <w:lang w:val="zh-TW"/>
        </w:rPr>
      </w:pPr>
      <w:bookmarkStart w:id="0" w:name="_Hlt318031143"/>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53F87" w:rsidRDefault="00C53F87" w:rsidP="00C53F87">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0516D5">
        <w:rPr>
          <w:rFonts w:ascii="Arial Unicode MS" w:hAnsi="Arial Unicode MS"/>
          <w:color w:val="7F7F7F"/>
          <w:sz w:val="18"/>
          <w:szCs w:val="20"/>
        </w:rPr>
        <w:t>2016/1/29</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w:t>
        </w:r>
        <w:bookmarkStart w:id="1" w:name="_Hlt376865285"/>
        <w:bookmarkStart w:id="2" w:name="_Hlt376865286"/>
        <w:r>
          <w:rPr>
            <w:rStyle w:val="a4"/>
            <w:rFonts w:ascii="Times New Roman" w:hAnsi="Times New Roman" w:hint="eastAsia"/>
            <w:color w:val="5F5F5F"/>
            <w:sz w:val="18"/>
            <w:szCs w:val="20"/>
            <w:u w:val="none"/>
          </w:rPr>
          <w:t>著</w:t>
        </w:r>
        <w:bookmarkStart w:id="3" w:name="_Hlt376866618"/>
        <w:bookmarkEnd w:id="1"/>
        <w:bookmarkEnd w:id="2"/>
        <w:r>
          <w:rPr>
            <w:rStyle w:val="a4"/>
            <w:rFonts w:ascii="Times New Roman" w:hAnsi="Times New Roman" w:hint="eastAsia"/>
            <w:color w:val="5F5F5F"/>
            <w:sz w:val="18"/>
            <w:szCs w:val="20"/>
            <w:u w:val="none"/>
          </w:rPr>
          <w:t>作</w:t>
        </w:r>
        <w:bookmarkEnd w:id="3"/>
        <w:r>
          <w:rPr>
            <w:rStyle w:val="a4"/>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C53F87" w:rsidRPr="00105277" w:rsidRDefault="00C53F87" w:rsidP="00C53F87">
      <w:pPr>
        <w:adjustRightInd w:val="0"/>
        <w:snapToGrid w:val="0"/>
        <w:jc w:val="right"/>
        <w:rPr>
          <w:color w:val="808000"/>
          <w:szCs w:val="20"/>
        </w:rPr>
      </w:pPr>
      <w:r w:rsidRPr="00105277">
        <w:rPr>
          <w:rFonts w:hint="eastAsia"/>
          <w:color w:val="808000"/>
          <w:sz w:val="18"/>
          <w:szCs w:val="20"/>
        </w:rPr>
        <w:t>（建議使用工具列</w:t>
      </w:r>
      <w:r w:rsidRPr="00105277">
        <w:rPr>
          <w:rFonts w:hint="eastAsia"/>
          <w:color w:val="808000"/>
          <w:sz w:val="18"/>
          <w:szCs w:val="20"/>
        </w:rPr>
        <w:t>--&gt;</w:t>
      </w:r>
      <w:r w:rsidRPr="00105277">
        <w:rPr>
          <w:rFonts w:hint="eastAsia"/>
          <w:color w:val="808000"/>
          <w:sz w:val="18"/>
          <w:szCs w:val="20"/>
        </w:rPr>
        <w:t>檢視</w:t>
      </w:r>
      <w:r w:rsidRPr="00105277">
        <w:rPr>
          <w:rFonts w:hint="eastAsia"/>
          <w:color w:val="808000"/>
          <w:sz w:val="18"/>
          <w:szCs w:val="20"/>
        </w:rPr>
        <w:t>--&gt;</w:t>
      </w:r>
      <w:r w:rsidRPr="00105277">
        <w:rPr>
          <w:rFonts w:hint="eastAsia"/>
          <w:color w:val="808000"/>
          <w:sz w:val="18"/>
          <w:szCs w:val="20"/>
        </w:rPr>
        <w:t>文件引導模式</w:t>
      </w:r>
      <w:r w:rsidRPr="00105277">
        <w:rPr>
          <w:rFonts w:hint="eastAsia"/>
          <w:color w:val="808000"/>
          <w:sz w:val="18"/>
          <w:szCs w:val="20"/>
        </w:rPr>
        <w:t>/</w:t>
      </w:r>
      <w:r w:rsidRPr="00105277">
        <w:rPr>
          <w:rFonts w:hint="eastAsia"/>
          <w:color w:val="808000"/>
          <w:sz w:val="18"/>
          <w:szCs w:val="20"/>
        </w:rPr>
        <w:t>功能窗格）</w:t>
      </w:r>
    </w:p>
    <w:p w:rsidR="00C53F87" w:rsidRPr="00407171" w:rsidRDefault="00C53F87" w:rsidP="00C53F8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AE4426" w:rsidRDefault="00C53F87" w:rsidP="00AE4426">
      <w:pPr>
        <w:jc w:val="center"/>
        <w:rPr>
          <w:color w:val="FFFFFF"/>
          <w:sz w:val="18"/>
          <w:szCs w:val="28"/>
        </w:rPr>
      </w:pPr>
      <w:bookmarkStart w:id="4" w:name="_Hlt55555100"/>
      <w:bookmarkEnd w:id="4"/>
      <w:r w:rsidRPr="00950B12">
        <w:rPr>
          <w:rFonts w:hint="eastAsia"/>
          <w:color w:val="FFFFFF"/>
        </w:rPr>
        <w:t>《</w:t>
      </w:r>
      <w:r w:rsidRPr="00C53F8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53F87">
        <w:rPr>
          <w:rFonts w:ascii="DFKaiShu-SB-Estd-BF" w:eastAsia="標楷體" w:cs="DFKaiShu-SB-Estd-BF" w:hint="eastAsia"/>
          <w:color w:val="000080"/>
          <w:sz w:val="32"/>
          <w:szCs w:val="28"/>
          <w14:shadow w14:blurRad="50800" w14:dist="38100" w14:dir="2700000" w14:sx="100000" w14:sy="100000" w14:kx="0" w14:ky="0" w14:algn="tl">
            <w14:srgbClr w14:val="000000">
              <w14:alpha w14:val="60000"/>
            </w14:srgbClr>
          </w14:shadow>
        </w:rPr>
        <w:t>社會工作</w:t>
      </w:r>
      <w:r w:rsidRPr="00C53F87">
        <w:rPr>
          <w:rFonts w:eastAsia="標楷體" w:hint="eastAsia"/>
          <w:color w:val="000080"/>
          <w:sz w:val="32"/>
          <w14:shadow w14:blurRad="50800" w14:dist="38100" w14:dir="2700000" w14:sx="100000" w14:sy="100000" w14:kx="0" w14:ky="0" w14:algn="tl">
            <w14:srgbClr w14:val="000000">
              <w14:alpha w14:val="60000"/>
            </w14:srgbClr>
          </w14:shadow>
        </w:rPr>
        <w:t>測驗題庫彙編</w:t>
      </w:r>
      <w:r w:rsidRPr="00FA5F78">
        <w:rPr>
          <w:rFonts w:ascii="Arial Unicode MS" w:hAnsi="Arial Unicode MS" w:hint="eastAsia"/>
          <w:color w:val="000080"/>
          <w:sz w:val="32"/>
        </w:rPr>
        <w:t>02</w:t>
      </w:r>
      <w:r w:rsidRPr="00C53F8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0516D5" w:rsidRPr="000516D5">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104</w:t>
      </w:r>
      <w:r w:rsidR="000516D5" w:rsidRPr="000516D5">
        <w:rPr>
          <w:rFonts w:eastAsia="標楷體" w:hint="eastAsia"/>
          <w:color w:val="800000"/>
          <w:sz w:val="32"/>
          <w14:shadow w14:blurRad="50800" w14:dist="38100" w14:dir="2700000" w14:sx="100000" w14:sy="100000" w14:kx="0" w14:ky="0" w14:algn="tl">
            <w14:srgbClr w14:val="000000">
              <w14:alpha w14:val="60000"/>
            </w14:srgbClr>
          </w14:shadow>
        </w:rPr>
        <w:t>~</w:t>
      </w:r>
      <w:r w:rsidR="000516D5" w:rsidRPr="000516D5">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100</w:t>
      </w:r>
      <w:r w:rsidR="000516D5" w:rsidRPr="000516D5">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000516D5" w:rsidRPr="000516D5">
        <w:rPr>
          <w:color w:val="990000"/>
          <w:sz w:val="28"/>
          <w:szCs w:val="28"/>
          <w14:shadow w14:blurRad="50800" w14:dist="38100" w14:dir="2700000" w14:sx="100000" w14:sy="100000" w14:kx="0" w14:ky="0" w14:algn="tl">
            <w14:srgbClr w14:val="000000">
              <w14:alpha w14:val="60000"/>
            </w14:srgbClr>
          </w14:shadow>
        </w:rPr>
        <w:t>(</w:t>
      </w:r>
      <w:r w:rsidR="000516D5" w:rsidRPr="000516D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516D5">
        <w:rPr>
          <w:rFonts w:ascii="Arial Unicode MS" w:hAnsi="Arial Unicode MS" w:hint="eastAsia"/>
          <w:color w:val="990000"/>
          <w:sz w:val="28"/>
          <w:szCs w:val="28"/>
        </w:rPr>
        <w:t>55</w:t>
      </w:r>
      <w:r w:rsidR="000516D5" w:rsidRPr="000516D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0516D5" w:rsidRPr="000516D5">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0516D5">
        <w:rPr>
          <w:rFonts w:ascii="Arial Unicode MS" w:hAnsi="Arial Unicode MS" w:cs="標楷體" w:hint="eastAsia"/>
          <w:color w:val="990000"/>
          <w:sz w:val="28"/>
          <w:szCs w:val="28"/>
        </w:rPr>
        <w:t>2</w:t>
      </w:r>
      <w:r w:rsidR="000516D5" w:rsidRPr="00AD030E">
        <w:rPr>
          <w:rFonts w:ascii="Arial Unicode MS" w:hAnsi="Arial Unicode MS" w:cs="標楷體" w:hint="eastAsia"/>
          <w:color w:val="990000"/>
          <w:sz w:val="28"/>
          <w:szCs w:val="28"/>
        </w:rPr>
        <w:t>,</w:t>
      </w:r>
      <w:r w:rsidR="000516D5">
        <w:rPr>
          <w:rFonts w:ascii="Arial Unicode MS" w:hAnsi="Arial Unicode MS" w:cs="標楷體" w:hint="eastAsia"/>
          <w:color w:val="990000"/>
          <w:sz w:val="28"/>
          <w:szCs w:val="28"/>
        </w:rPr>
        <w:t>105</w:t>
      </w:r>
      <w:r w:rsidR="000516D5" w:rsidRPr="000516D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0516D5" w:rsidRPr="000516D5">
        <w:rPr>
          <w:rFonts w:eastAsia="標楷體"/>
          <w:color w:val="990000"/>
          <w:sz w:val="28"/>
          <w:szCs w:val="28"/>
          <w14:shadow w14:blurRad="50800" w14:dist="38100" w14:dir="2700000" w14:sx="100000" w14:sy="100000" w14:kx="0" w14:ky="0" w14:algn="tl">
            <w14:srgbClr w14:val="000000">
              <w14:alpha w14:val="60000"/>
            </w14:srgbClr>
          </w14:shadow>
        </w:rPr>
        <w:t>)</w:t>
      </w:r>
      <w:r w:rsidR="000516D5" w:rsidRPr="009F5A6F">
        <w:rPr>
          <w:rFonts w:hint="eastAsia"/>
          <w:color w:val="FFFFFF"/>
        </w:rPr>
        <w:t>》</w:t>
      </w:r>
      <w:bookmarkStart w:id="5" w:name="_GoBack"/>
      <w:bookmarkEnd w:id="5"/>
    </w:p>
    <w:p w:rsidR="00F97130" w:rsidRDefault="00F97130" w:rsidP="00F97130">
      <w:pPr>
        <w:ind w:left="142"/>
        <w:jc w:val="center"/>
        <w:rPr>
          <w:rFonts w:ascii="Arial Unicode MS" w:hAnsi="Arial Unicode MS"/>
        </w:rPr>
      </w:pPr>
      <w:r w:rsidRPr="003C4BCA">
        <w:rPr>
          <w:rFonts w:ascii="Arial Unicode MS" w:hAnsi="Arial Unicode MS" w:hint="eastAsia"/>
          <w:color w:val="5F5F5F"/>
          <w:sz w:val="18"/>
        </w:rPr>
        <w:t>。</w:t>
      </w:r>
      <w:hyperlink r:id="rId13" w:history="1">
        <w:r w:rsidRPr="003C4BCA">
          <w:rPr>
            <w:rStyle w:val="a4"/>
            <w:rFonts w:ascii="Arial Unicode MS" w:hAnsi="Arial Unicode MS" w:hint="eastAsia"/>
            <w:color w:val="5F5F5F"/>
            <w:sz w:val="18"/>
          </w:rPr>
          <w:t>01(99~91</w:t>
        </w:r>
        <w:r w:rsidRPr="003C4BCA">
          <w:rPr>
            <w:rStyle w:val="a4"/>
            <w:rFonts w:ascii="Arial Unicode MS" w:hAnsi="Arial Unicode MS" w:hint="eastAsia"/>
            <w:color w:val="5F5F5F"/>
            <w:sz w:val="18"/>
          </w:rPr>
          <w:t>年</w:t>
        </w:r>
        <w:r w:rsidRPr="003C4BCA">
          <w:rPr>
            <w:rStyle w:val="a4"/>
            <w:rFonts w:ascii="Arial Unicode MS" w:hAnsi="Arial Unicode MS" w:hint="eastAsia"/>
            <w:color w:val="5F5F5F"/>
            <w:sz w:val="18"/>
          </w:rPr>
          <w:t>)</w:t>
        </w:r>
      </w:hyperlink>
      <w:r w:rsidRPr="003C4BCA">
        <w:rPr>
          <w:rFonts w:ascii="Arial Unicode MS" w:hAnsi="Arial Unicode MS" w:hint="eastAsia"/>
          <w:color w:val="5F5F5F"/>
          <w:sz w:val="18"/>
        </w:rPr>
        <w:t>共</w:t>
      </w:r>
      <w:r w:rsidRPr="003C4BCA">
        <w:rPr>
          <w:rFonts w:ascii="Arial Unicode MS" w:hAnsi="Arial Unicode MS" w:hint="eastAsia"/>
          <w:color w:val="5F5F5F"/>
          <w:sz w:val="18"/>
        </w:rPr>
        <w:t>47</w:t>
      </w:r>
      <w:r w:rsidRPr="003C4BCA">
        <w:rPr>
          <w:rFonts w:ascii="Arial Unicode MS" w:hAnsi="Arial Unicode MS" w:hint="eastAsia"/>
          <w:color w:val="5F5F5F"/>
          <w:sz w:val="18"/>
        </w:rPr>
        <w:t>單元</w:t>
      </w:r>
      <w:r w:rsidRPr="003C4BCA">
        <w:rPr>
          <w:rFonts w:ascii="Arial Unicode MS" w:hAnsi="Arial Unicode MS" w:hint="eastAsia"/>
          <w:color w:val="5F5F5F"/>
          <w:sz w:val="18"/>
        </w:rPr>
        <w:t xml:space="preserve"> &amp; 2,285</w:t>
      </w:r>
      <w:r w:rsidRPr="003C4BCA">
        <w:rPr>
          <w:rFonts w:ascii="Arial Unicode MS" w:hAnsi="Arial Unicode MS" w:hint="eastAsia"/>
          <w:color w:val="5F5F5F"/>
          <w:sz w:val="18"/>
        </w:rPr>
        <w:t>題。</w:t>
      </w:r>
    </w:p>
    <w:p w:rsidR="00F97130" w:rsidRPr="00DB4C1C" w:rsidRDefault="00F97130" w:rsidP="00F97130">
      <w:pPr>
        <w:ind w:left="142"/>
        <w:jc w:val="center"/>
        <w:rPr>
          <w:rFonts w:ascii="Arial Unicode MS" w:hAnsi="Arial Unicode MS"/>
          <w:color w:val="5F5F5F"/>
          <w:sz w:val="18"/>
        </w:rPr>
      </w:pPr>
      <w:r w:rsidRPr="00DB4C1C">
        <w:rPr>
          <w:rFonts w:ascii="Arial Unicode MS" w:hAnsi="Arial Unicode MS" w:hint="eastAsia"/>
          <w:color w:val="5F5F5F"/>
        </w:rPr>
        <w:t>【</w:t>
      </w:r>
      <w:r w:rsidRPr="00DB4C1C">
        <w:rPr>
          <w:rFonts w:ascii="新細明體" w:cs="新細明體" w:hint="eastAsia"/>
          <w:color w:val="5F5F5F"/>
          <w:sz w:val="18"/>
          <w:szCs w:val="20"/>
        </w:rPr>
        <w:t>科目】包括</w:t>
      </w:r>
      <w:r w:rsidRPr="00DB4C1C">
        <w:rPr>
          <w:rFonts w:ascii="Arial Unicode MS" w:hAnsi="Arial Unicode MS" w:hint="eastAsia"/>
          <w:color w:val="5F5F5F"/>
          <w:sz w:val="18"/>
        </w:rPr>
        <w:t>。</w:t>
      </w:r>
      <w:r w:rsidRPr="00DB4C1C">
        <w:rPr>
          <w:rFonts w:ascii="Arial Unicode MS" w:hAnsi="Arial Unicode MS" w:hint="eastAsia"/>
          <w:color w:val="5F5F5F"/>
          <w:sz w:val="18"/>
          <w:szCs w:val="20"/>
        </w:rPr>
        <w:t>a</w:t>
      </w:r>
      <w:r w:rsidRPr="00DB4C1C">
        <w:rPr>
          <w:rFonts w:ascii="Arial Unicode MS" w:hAnsi="Arial Unicode MS" w:hint="eastAsia"/>
          <w:color w:val="5F5F5F"/>
          <w:sz w:val="18"/>
          <w:szCs w:val="20"/>
        </w:rPr>
        <w:t>另有</w:t>
      </w:r>
      <w:hyperlink r:id="rId14" w:history="1">
        <w:r>
          <w:rPr>
            <w:rStyle w:val="a4"/>
            <w:rFonts w:hAnsi="Times New Roman" w:hint="eastAsia"/>
            <w:szCs w:val="20"/>
          </w:rPr>
          <w:t>申論題</w:t>
        </w:r>
      </w:hyperlink>
      <w:r w:rsidRPr="00DB4C1C">
        <w:rPr>
          <w:rFonts w:ascii="Arial Unicode MS" w:hAnsi="Arial Unicode MS" w:hint="eastAsia"/>
          <w:color w:val="5F5F5F"/>
          <w:sz w:val="18"/>
          <w:szCs w:val="20"/>
        </w:rPr>
        <w:t>。</w:t>
      </w:r>
      <w:r w:rsidRPr="00DB4C1C">
        <w:rPr>
          <w:rFonts w:ascii="Arial Unicode MS" w:hAnsi="Arial Unicode MS" w:hint="eastAsia"/>
          <w:color w:val="5F5F5F"/>
          <w:sz w:val="18"/>
          <w:szCs w:val="20"/>
        </w:rPr>
        <w:t>b</w:t>
      </w:r>
      <w:r w:rsidRPr="00DB4C1C">
        <w:rPr>
          <w:rFonts w:ascii="Arial Unicode MS" w:hAnsi="Arial Unicode MS" w:hint="eastAsia"/>
          <w:color w:val="5F5F5F"/>
          <w:sz w:val="18"/>
        </w:rPr>
        <w:t>社會工作研究方法。</w:t>
      </w:r>
      <w:r w:rsidRPr="00DB4C1C">
        <w:rPr>
          <w:rFonts w:ascii="Arial Unicode MS" w:hAnsi="Arial Unicode MS" w:hint="eastAsia"/>
          <w:color w:val="5F5F5F"/>
          <w:sz w:val="18"/>
        </w:rPr>
        <w:t>e</w:t>
      </w:r>
      <w:r w:rsidRPr="00DB4C1C">
        <w:rPr>
          <w:rFonts w:ascii="Arial Unicode MS" w:hAnsi="Arial Unicode MS" w:hint="eastAsia"/>
          <w:color w:val="5F5F5F"/>
          <w:sz w:val="18"/>
        </w:rPr>
        <w:t>社會工作管理</w:t>
      </w:r>
    </w:p>
    <w:p w:rsidR="00C53F87" w:rsidRPr="008C446E" w:rsidRDefault="00C53F87" w:rsidP="00C53F87">
      <w:pPr>
        <w:ind w:left="142"/>
        <w:jc w:val="center"/>
        <w:rPr>
          <w:rFonts w:ascii="新細明體" w:hAnsi="新細明體"/>
        </w:rPr>
      </w:pPr>
      <w:r w:rsidRPr="00FF5CFB">
        <w:rPr>
          <w:rFonts w:ascii="新細明體" w:cs="新細明體"/>
          <w:szCs w:val="20"/>
        </w:rPr>
        <w:t>&lt;&lt;</w:t>
      </w:r>
      <w:hyperlink r:id="rId15" w:history="1">
        <w:r w:rsidRPr="0091763D">
          <w:rPr>
            <w:rStyle w:val="a4"/>
            <w:rFonts w:cs="新細明體" w:hint="eastAsia"/>
            <w:szCs w:val="20"/>
          </w:rPr>
          <w:t>解答</w:t>
        </w:r>
        <w:r w:rsidRPr="0091763D">
          <w:rPr>
            <w:rStyle w:val="a4"/>
            <w:rFonts w:cs="新細明體" w:hint="eastAsia"/>
            <w:szCs w:val="20"/>
          </w:rPr>
          <w:t>隱</w:t>
        </w:r>
        <w:r w:rsidRPr="0091763D">
          <w:rPr>
            <w:rStyle w:val="a4"/>
            <w:rFonts w:cs="新細明體" w:hint="eastAsia"/>
            <w:szCs w:val="20"/>
          </w:rPr>
          <w:t>藏</w:t>
        </w:r>
        <w:r w:rsidRPr="0091763D">
          <w:rPr>
            <w:rStyle w:val="a4"/>
            <w:rFonts w:cs="新細明體" w:hint="eastAsia"/>
            <w:szCs w:val="20"/>
          </w:rPr>
          <w:t>檔</w:t>
        </w:r>
      </w:hyperlink>
      <w:r w:rsidRPr="00FF5CFB">
        <w:rPr>
          <w:rFonts w:ascii="新細明體" w:cs="新細明體"/>
          <w:szCs w:val="20"/>
        </w:rPr>
        <w:t>&gt;&gt;</w:t>
      </w:r>
    </w:p>
    <w:p w:rsidR="00105277" w:rsidRDefault="00F42564" w:rsidP="00C53F87">
      <w:pPr>
        <w:ind w:left="142"/>
        <w:jc w:val="center"/>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pPr>
      <w:r w:rsidRPr="00485C05">
        <w:rPr>
          <w:rFonts w:ascii="Arial Unicode MS" w:hAnsi="Arial Unicode MS" w:hint="eastAsia"/>
          <w:sz w:val="18"/>
          <w:szCs w:val="20"/>
        </w:rPr>
        <w:t>【</w:t>
      </w:r>
      <w:r w:rsidRPr="00485C05">
        <w:rPr>
          <w:rFonts w:ascii="Arial Unicode MS" w:hAnsi="Arial Unicode MS" w:cs="新細明體" w:hint="eastAsia"/>
          <w:szCs w:val="20"/>
        </w:rPr>
        <w:t>其他科目】</w:t>
      </w:r>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F42564">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F42564">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F42564">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4256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bookmarkStart w:id="6" w:name="_Hlt364180080"/>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w:t>
        </w:r>
        <w:bookmarkStart w:id="7" w:name="_Hlt368832572"/>
        <w:bookmarkStart w:id="8" w:name="_Hlt368832573"/>
        <w:bookmarkEnd w:id="6"/>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官</w:t>
        </w:r>
        <w:bookmarkEnd w:id="7"/>
        <w:bookmarkEnd w:id="8"/>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等</w:t>
        </w:r>
        <w:r w:rsidRPr="00F42564">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w:t>
        </w:r>
        <w:bookmarkStart w:id="9" w:name="_Hlt332208388"/>
        <w:r w:rsidRPr="00F42564">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bookmarkEnd w:id="9"/>
      </w:hyperlink>
    </w:p>
    <w:p w:rsidR="00C53F87" w:rsidRDefault="00C53F87" w:rsidP="00C53F87">
      <w:pPr>
        <w:ind w:left="142"/>
        <w:jc w:val="center"/>
        <w:rPr>
          <w:rFonts w:ascii="Arial Unicode MS" w:hAnsi="Arial Unicode MS"/>
          <w:color w:val="990000"/>
          <w:szCs w:val="20"/>
        </w:rPr>
      </w:pPr>
      <w:r w:rsidRPr="00C53F87">
        <w:rPr>
          <w:rFonts w:eastAsia="Arial Unicode MS"/>
          <w:color w:val="333399"/>
          <w:sz w:val="32"/>
          <w:szCs w:val="32"/>
          <w14:shadow w14:blurRad="50800" w14:dist="38100" w14:dir="2700000" w14:sx="100000" w14:sy="100000" w14:kx="0" w14:ky="0" w14:algn="tl">
            <w14:srgbClr w14:val="000000">
              <w14:alpha w14:val="60000"/>
            </w14:srgbClr>
          </w14:shadow>
        </w:rPr>
        <w:t>(</w:t>
      </w:r>
      <w:r w:rsidRPr="00C53F87">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C53F87">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7"/>
        <w:gridCol w:w="4273"/>
        <w:gridCol w:w="5528"/>
      </w:tblGrid>
      <w:tr w:rsidR="00C53F87" w:rsidTr="00AE4426">
        <w:trPr>
          <w:cantSplit/>
          <w:trHeight w:val="310"/>
        </w:trPr>
        <w:tc>
          <w:tcPr>
            <w:tcW w:w="10348" w:type="dxa"/>
            <w:gridSpan w:val="3"/>
            <w:tcBorders>
              <w:top w:val="single" w:sz="4" w:space="0" w:color="C00000"/>
              <w:left w:val="single" w:sz="4" w:space="0" w:color="C00000"/>
              <w:bottom w:val="single" w:sz="8" w:space="0" w:color="C0504D"/>
              <w:right w:val="single" w:sz="4" w:space="0" w:color="C00000"/>
            </w:tcBorders>
            <w:shd w:val="clear" w:color="auto" w:fill="FFF0FF"/>
          </w:tcPr>
          <w:p w:rsidR="00C53F87" w:rsidRDefault="000516D5" w:rsidP="00A97D60">
            <w:pPr>
              <w:ind w:leftChars="-11" w:left="-22"/>
              <w:jc w:val="center"/>
              <w:rPr>
                <w:rFonts w:ascii="Arial Unicode MS" w:hAnsi="Arial Unicode MS"/>
                <w:b/>
                <w:bCs/>
                <w:szCs w:val="20"/>
              </w:rPr>
            </w:pPr>
            <w:bookmarkStart w:id="10" w:name="top"/>
            <w:bookmarkEnd w:id="10"/>
            <w:r>
              <w:rPr>
                <w:rFonts w:ascii="Arial Unicode MS" w:hAnsi="Arial Unicode MS" w:hint="eastAsia"/>
                <w:sz w:val="18"/>
              </w:rPr>
              <w:t>。</w:t>
            </w:r>
            <w:r w:rsidRPr="0015266F">
              <w:rPr>
                <w:rFonts w:ascii="Arial Unicode MS" w:hAnsi="Arial Unicode MS" w:hint="eastAsia"/>
                <w:sz w:val="18"/>
              </w:rPr>
              <w:t>。</w:t>
            </w:r>
            <w:r w:rsidRPr="0015266F">
              <w:rPr>
                <w:rFonts w:ascii="Arial Unicode MS" w:hAnsi="Arial Unicode MS" w:hint="eastAsia"/>
                <w:sz w:val="18"/>
                <w:szCs w:val="20"/>
              </w:rPr>
              <w:t>各年度考題</w:t>
            </w:r>
            <w:r>
              <w:rPr>
                <w:rFonts w:ascii="Arial Unicode MS" w:hAnsi="Arial Unicode MS" w:hint="eastAsia"/>
                <w:sz w:val="18"/>
              </w:rPr>
              <w:t>。</w:t>
            </w:r>
            <w:r w:rsidRPr="0015266F">
              <w:rPr>
                <w:rFonts w:ascii="Arial Unicode MS" w:hAnsi="Arial Unicode MS" w:hint="eastAsia"/>
                <w:sz w:val="18"/>
              </w:rPr>
              <w:t>。</w:t>
            </w:r>
            <w:hyperlink w:anchor="_104年(1-50)" w:history="1">
              <w:r>
                <w:rPr>
                  <w:rStyle w:val="a4"/>
                  <w:rFonts w:ascii="Arial Unicode MS" w:hAnsi="Arial Unicode MS" w:hint="eastAsia"/>
                  <w:sz w:val="18"/>
                </w:rPr>
                <w:t>104</w:t>
              </w:r>
              <w:r>
                <w:rPr>
                  <w:rStyle w:val="a4"/>
                  <w:rFonts w:ascii="Arial Unicode MS" w:hAnsi="Arial Unicode MS" w:hint="eastAsia"/>
                  <w:sz w:val="18"/>
                </w:rPr>
                <w:t>年</w:t>
              </w:r>
            </w:hyperlink>
            <w:r>
              <w:rPr>
                <w:rFonts w:ascii="Arial Unicode MS" w:hAnsi="Arial Unicode MS" w:hint="eastAsia"/>
                <w:sz w:val="18"/>
              </w:rPr>
              <w:t>(12-465)</w:t>
            </w:r>
            <w:r>
              <w:rPr>
                <w:rFonts w:ascii="Arial Unicode MS" w:hAnsi="Arial Unicode MS" w:hint="eastAsia"/>
                <w:sz w:val="18"/>
              </w:rPr>
              <w:t>。</w:t>
            </w:r>
            <w:hyperlink w:anchor="_103年(1-50)" w:history="1">
              <w:r>
                <w:rPr>
                  <w:rStyle w:val="a4"/>
                  <w:rFonts w:ascii="Arial Unicode MS" w:hAnsi="Arial Unicode MS" w:hint="eastAsia"/>
                  <w:sz w:val="18"/>
                </w:rPr>
                <w:t>103</w:t>
              </w:r>
              <w:r>
                <w:rPr>
                  <w:rStyle w:val="a4"/>
                  <w:rFonts w:ascii="Arial Unicode MS" w:hAnsi="Arial Unicode MS" w:hint="eastAsia"/>
                  <w:sz w:val="18"/>
                </w:rPr>
                <w:t>年</w:t>
              </w:r>
            </w:hyperlink>
            <w:r>
              <w:rPr>
                <w:rFonts w:ascii="Arial Unicode MS" w:hAnsi="Arial Unicode MS" w:hint="eastAsia"/>
                <w:sz w:val="18"/>
              </w:rPr>
              <w:t>(11-415)</w:t>
            </w:r>
            <w:r>
              <w:rPr>
                <w:rFonts w:ascii="Arial Unicode MS" w:hAnsi="Arial Unicode MS" w:hint="eastAsia"/>
                <w:sz w:val="18"/>
              </w:rPr>
              <w:t>。</w:t>
            </w:r>
            <w:hyperlink w:anchor="_102年(1-5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(11-415)</w:t>
            </w:r>
            <w:r>
              <w:rPr>
                <w:rFonts w:ascii="Arial Unicode MS" w:hAnsi="Arial Unicode MS" w:hint="eastAsia"/>
                <w:sz w:val="18"/>
              </w:rPr>
              <w:t>。</w:t>
            </w:r>
            <w:hyperlink w:anchor="_101年(1-50)"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(13-515)</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(8-295)</w:t>
            </w:r>
          </w:p>
        </w:tc>
      </w:tr>
      <w:tr w:rsidR="00F97130" w:rsidTr="00A97D60">
        <w:trPr>
          <w:cantSplit/>
          <w:trHeight w:val="529"/>
        </w:trPr>
        <w:tc>
          <w:tcPr>
            <w:tcW w:w="547" w:type="dxa"/>
            <w:tcBorders>
              <w:top w:val="single" w:sz="8" w:space="0" w:color="C0504D"/>
              <w:left w:val="single" w:sz="4" w:space="0" w:color="C00000"/>
              <w:bottom w:val="nil"/>
              <w:right w:val="nil"/>
            </w:tcBorders>
            <w:vAlign w:val="center"/>
          </w:tcPr>
          <w:p w:rsidR="00F97130" w:rsidRDefault="00F97130" w:rsidP="00A97D60">
            <w:pPr>
              <w:jc w:val="center"/>
              <w:rPr>
                <w:rFonts w:ascii="Arial Unicode MS" w:hAnsi="Arial Unicode MS"/>
                <w:b/>
                <w:bCs/>
                <w:color w:val="990000"/>
                <w:sz w:val="18"/>
              </w:rPr>
            </w:pPr>
            <w:bookmarkStart w:id="11" w:name="a01"/>
            <w:bookmarkEnd w:id="11"/>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73" w:type="dxa"/>
            <w:tcBorders>
              <w:top w:val="single" w:sz="8" w:space="0" w:color="C0504D"/>
              <w:left w:val="nil"/>
              <w:bottom w:val="nil"/>
              <w:right w:val="nil"/>
            </w:tcBorders>
            <w:vAlign w:val="center"/>
          </w:tcPr>
          <w:p w:rsidR="00F97130" w:rsidRDefault="00F97130" w:rsidP="00A97D60">
            <w:pPr>
              <w:jc w:val="both"/>
              <w:rPr>
                <w:rFonts w:ascii="Arial Unicode MS" w:hAnsi="Arial Unicode MS"/>
                <w:b/>
                <w:szCs w:val="20"/>
              </w:rPr>
            </w:pPr>
            <w:r>
              <w:rPr>
                <w:rFonts w:ascii="新細明體" w:hAnsi="新細明體" w:hint="eastAsia"/>
              </w:rPr>
              <w:t>公務人員</w:t>
            </w:r>
            <w:r>
              <w:rPr>
                <w:rFonts w:ascii="新細明體" w:hAnsi="新細明體" w:hint="eastAsia"/>
                <w:b/>
              </w:rPr>
              <w:t>初等考試</w:t>
            </w:r>
            <w:r>
              <w:rPr>
                <w:rFonts w:ascii="Arial Unicode MS" w:hAnsi="Arial Unicode MS" w:hint="eastAsia"/>
                <w:b/>
                <w:szCs w:val="20"/>
              </w:rPr>
              <w:t>。</w:t>
            </w:r>
            <w:hyperlink r:id="rId19" w:anchor="a3b1c1社會行政" w:history="1">
              <w:r w:rsidRPr="0074100E">
                <w:rPr>
                  <w:rStyle w:val="a4"/>
                  <w:rFonts w:ascii="Arial Unicode MS" w:hAnsi="Arial Unicode MS" w:hint="eastAsia"/>
                  <w:szCs w:val="20"/>
                </w:rPr>
                <w:t>社</w:t>
              </w:r>
              <w:bookmarkStart w:id="12" w:name="_Hlt247641611"/>
              <w:r w:rsidRPr="0074100E">
                <w:rPr>
                  <w:rStyle w:val="a4"/>
                  <w:rFonts w:ascii="Arial Unicode MS" w:hAnsi="Arial Unicode MS" w:hint="eastAsia"/>
                  <w:szCs w:val="20"/>
                </w:rPr>
                <w:t>會</w:t>
              </w:r>
              <w:bookmarkStart w:id="13" w:name="_Hlt247641621"/>
              <w:bookmarkEnd w:id="12"/>
              <w:r w:rsidRPr="0074100E">
                <w:rPr>
                  <w:rStyle w:val="a4"/>
                  <w:rFonts w:ascii="Arial Unicode MS" w:hAnsi="Arial Unicode MS" w:hint="eastAsia"/>
                  <w:szCs w:val="20"/>
                </w:rPr>
                <w:t>行</w:t>
              </w:r>
              <w:bookmarkEnd w:id="13"/>
              <w:r w:rsidRPr="0074100E">
                <w:rPr>
                  <w:rStyle w:val="a4"/>
                  <w:rFonts w:ascii="Arial Unicode MS" w:hAnsi="Arial Unicode MS" w:hint="eastAsia"/>
                  <w:szCs w:val="20"/>
                </w:rPr>
                <w:t>政</w:t>
              </w:r>
            </w:hyperlink>
          </w:p>
          <w:p w:rsidR="00F97130" w:rsidRDefault="00F97130" w:rsidP="00A97D60">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color w:val="5F5F5F"/>
                <w:sz w:val="18"/>
                <w:szCs w:val="20"/>
              </w:rPr>
              <w:t>&lt;</w:t>
            </w:r>
            <w:r>
              <w:rPr>
                <w:rFonts w:ascii="Arial Unicode MS" w:hAnsi="Arial Unicode MS" w:hint="eastAsia"/>
                <w:color w:val="5F5F5F"/>
                <w:sz w:val="18"/>
              </w:rPr>
              <w:t>c</w:t>
            </w:r>
            <w:r>
              <w:rPr>
                <w:rFonts w:ascii="Arial Unicode MS" w:hAnsi="Arial Unicode MS" w:hint="eastAsia"/>
                <w:color w:val="5F5F5F"/>
                <w:sz w:val="18"/>
                <w:szCs w:val="20"/>
              </w:rPr>
              <w:t>社會工作大意</w:t>
            </w:r>
            <w:r>
              <w:rPr>
                <w:rFonts w:ascii="Arial Unicode MS" w:hAnsi="Arial Unicode MS" w:hint="eastAsia"/>
                <w:color w:val="5F5F5F"/>
                <w:sz w:val="18"/>
                <w:szCs w:val="20"/>
              </w:rPr>
              <w:t>&gt;</w:t>
            </w:r>
          </w:p>
        </w:tc>
        <w:tc>
          <w:tcPr>
            <w:tcW w:w="5528" w:type="dxa"/>
            <w:tcBorders>
              <w:top w:val="single" w:sz="8" w:space="0" w:color="C0504D"/>
              <w:left w:val="nil"/>
              <w:bottom w:val="nil"/>
              <w:right w:val="single" w:sz="4" w:space="0" w:color="C00000"/>
            </w:tcBorders>
            <w:vAlign w:val="center"/>
          </w:tcPr>
          <w:p w:rsidR="00F97130" w:rsidRDefault="00F97130" w:rsidP="00A97D6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1。（1）104年公務人員初等考試。社會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3。c（1）103年公務人員初等考試。社會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c（1）102年公務人員初等考試‧社會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a（1）100年公務人員初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0" w:anchor="a01"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F97130" w:rsidTr="00A97D60">
        <w:trPr>
          <w:cantSplit/>
          <w:trHeight w:val="529"/>
        </w:trPr>
        <w:tc>
          <w:tcPr>
            <w:tcW w:w="547" w:type="dxa"/>
            <w:tcBorders>
              <w:top w:val="nil"/>
              <w:left w:val="single" w:sz="4" w:space="0" w:color="C00000"/>
              <w:bottom w:val="nil"/>
              <w:right w:val="nil"/>
            </w:tcBorders>
            <w:shd w:val="clear" w:color="auto" w:fill="F3F3F3"/>
            <w:vAlign w:val="center"/>
          </w:tcPr>
          <w:p w:rsidR="00F97130" w:rsidRDefault="00F97130" w:rsidP="00A97D60">
            <w:pPr>
              <w:jc w:val="center"/>
              <w:rPr>
                <w:rFonts w:ascii="Arial Unicode MS" w:hAnsi="Arial Unicode MS"/>
                <w:b/>
                <w:bCs/>
                <w:color w:val="990000"/>
                <w:sz w:val="18"/>
              </w:rPr>
            </w:pPr>
            <w:bookmarkStart w:id="14" w:name="a02"/>
            <w:bookmarkEnd w:id="14"/>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73" w:type="dxa"/>
            <w:tcBorders>
              <w:top w:val="nil"/>
              <w:left w:val="nil"/>
              <w:bottom w:val="nil"/>
              <w:right w:val="nil"/>
            </w:tcBorders>
            <w:shd w:val="clear" w:color="auto" w:fill="F3F3F3"/>
            <w:vAlign w:val="center"/>
          </w:tcPr>
          <w:p w:rsidR="00F97130" w:rsidRDefault="00F97130" w:rsidP="00A97D60">
            <w:pPr>
              <w:jc w:val="both"/>
              <w:rPr>
                <w:rFonts w:ascii="Arial Unicode MS" w:hAnsi="Arial Unicode MS"/>
                <w:b/>
                <w:szCs w:val="20"/>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b/>
                <w:szCs w:val="20"/>
              </w:rPr>
              <w:t>。</w:t>
            </w:r>
            <w:bookmarkStart w:id="15" w:name="_Hlt247640136"/>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"a3b1c2</w:instrText>
            </w:r>
            <w:r w:rsidRPr="0074100E">
              <w:rPr>
                <w:rFonts w:ascii="Arial Unicode MS" w:hAnsi="Arial Unicode MS"/>
                <w:szCs w:val="20"/>
              </w:rPr>
              <w:instrText>社會行政</w:instrText>
            </w:r>
            <w:r w:rsidRPr="0074100E">
              <w:rPr>
                <w:rFonts w:ascii="Arial Unicode MS" w:hAnsi="Arial Unicode MS"/>
                <w:szCs w:val="20"/>
              </w:rPr>
              <w:instrText xml:space="preserve">" </w:instrText>
            </w:r>
            <w:r w:rsidRPr="0074100E">
              <w:rPr>
                <w:rFonts w:ascii="Arial Unicode MS" w:hAnsi="Arial Unicode MS"/>
                <w:szCs w:val="20"/>
              </w:rPr>
              <w:fldChar w:fldCharType="separate"/>
            </w:r>
            <w:r w:rsidRPr="0074100E">
              <w:rPr>
                <w:rStyle w:val="a4"/>
                <w:rFonts w:ascii="Arial Unicode MS" w:hAnsi="Arial Unicode MS" w:hint="eastAsia"/>
                <w:szCs w:val="20"/>
              </w:rPr>
              <w:t>社</w:t>
            </w:r>
            <w:bookmarkStart w:id="16" w:name="_Hlt247640147"/>
            <w:r w:rsidRPr="0074100E">
              <w:rPr>
                <w:rStyle w:val="a4"/>
                <w:rFonts w:ascii="Arial Unicode MS" w:hAnsi="Arial Unicode MS" w:hint="eastAsia"/>
                <w:szCs w:val="20"/>
              </w:rPr>
              <w:t>會</w:t>
            </w:r>
            <w:bookmarkStart w:id="17" w:name="_Hlt363299260"/>
            <w:bookmarkEnd w:id="16"/>
            <w:r w:rsidRPr="0074100E">
              <w:rPr>
                <w:rStyle w:val="a4"/>
                <w:rFonts w:ascii="Arial Unicode MS" w:hAnsi="Arial Unicode MS" w:hint="eastAsia"/>
                <w:szCs w:val="20"/>
              </w:rPr>
              <w:t>行</w:t>
            </w:r>
            <w:bookmarkEnd w:id="17"/>
            <w:r w:rsidRPr="0074100E">
              <w:rPr>
                <w:rStyle w:val="a4"/>
                <w:rFonts w:ascii="Arial Unicode MS" w:hAnsi="Arial Unicode MS" w:hint="eastAsia"/>
                <w:szCs w:val="20"/>
              </w:rPr>
              <w:t>政</w:t>
            </w:r>
            <w:r w:rsidRPr="0074100E">
              <w:rPr>
                <w:rFonts w:ascii="Arial Unicode MS" w:hAnsi="Arial Unicode MS"/>
                <w:szCs w:val="20"/>
              </w:rPr>
              <w:fldChar w:fldCharType="end"/>
            </w:r>
            <w:bookmarkEnd w:id="15"/>
          </w:p>
          <w:p w:rsidR="00F97130" w:rsidRDefault="00F97130" w:rsidP="00A97D60">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color w:val="5F5F5F"/>
                <w:sz w:val="18"/>
                <w:szCs w:val="20"/>
              </w:rPr>
              <w:t>&lt;</w:t>
            </w:r>
            <w:r>
              <w:rPr>
                <w:rFonts w:ascii="Arial Unicode MS" w:hAnsi="Arial Unicode MS" w:hint="eastAsia"/>
                <w:color w:val="5F5F5F"/>
                <w:sz w:val="18"/>
              </w:rPr>
              <w:t>d</w:t>
            </w:r>
            <w:r>
              <w:rPr>
                <w:rFonts w:ascii="Arial Unicode MS" w:hAnsi="Arial Unicode MS" w:hint="eastAsia"/>
                <w:color w:val="5F5F5F"/>
                <w:sz w:val="18"/>
                <w:szCs w:val="20"/>
              </w:rPr>
              <w:t>社會工作概要</w:t>
            </w:r>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shd w:val="clear" w:color="auto" w:fill="F3F3F3"/>
            <w:vAlign w:val="center"/>
          </w:tcPr>
          <w:p w:rsidR="00F97130" w:rsidRDefault="00F97130" w:rsidP="00A97D6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6。a（2）104年公務人員普通考試。社會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3。a（2）103年公務人員普通考試。社會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6‧a&amp;d（2）102年公務人員普通考試‧社會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w07‧a&amp;d（2）101年公務人員普通考試‧社會行政、戶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d（2）100年公務人員普通考試‧社會行政、戶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2"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F97130" w:rsidTr="00A97D60">
        <w:trPr>
          <w:cantSplit/>
          <w:trHeight w:val="529"/>
        </w:trPr>
        <w:tc>
          <w:tcPr>
            <w:tcW w:w="547" w:type="dxa"/>
            <w:tcBorders>
              <w:top w:val="nil"/>
              <w:left w:val="single" w:sz="4" w:space="0" w:color="C00000"/>
              <w:bottom w:val="nil"/>
              <w:right w:val="nil"/>
            </w:tcBorders>
            <w:vAlign w:val="center"/>
          </w:tcPr>
          <w:p w:rsidR="00F97130" w:rsidRDefault="00F97130" w:rsidP="00A97D60">
            <w:pPr>
              <w:jc w:val="center"/>
              <w:rPr>
                <w:rFonts w:ascii="Arial Unicode MS" w:hAnsi="Arial Unicode MS"/>
                <w:b/>
                <w:bCs/>
                <w:color w:val="990000"/>
                <w:sz w:val="18"/>
              </w:rPr>
            </w:pPr>
            <w:bookmarkStart w:id="18" w:name="a03"/>
            <w:bookmarkEnd w:id="18"/>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273" w:type="dxa"/>
            <w:tcBorders>
              <w:top w:val="nil"/>
              <w:left w:val="nil"/>
              <w:bottom w:val="nil"/>
              <w:right w:val="nil"/>
            </w:tcBorders>
            <w:vAlign w:val="center"/>
          </w:tcPr>
          <w:p w:rsidR="00F97130" w:rsidRDefault="00F97130" w:rsidP="00A97D60">
            <w:pPr>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sidRPr="0074100E">
              <w:rPr>
                <w:rFonts w:ascii="新細明體" w:hAnsi="新細明體" w:hint="eastAsia"/>
              </w:rPr>
              <w:t>五等考試</w:t>
            </w:r>
          </w:p>
          <w:p w:rsidR="00F97130" w:rsidRDefault="00F97130" w:rsidP="00A97D60">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sidRPr="0074100E">
              <w:rPr>
                <w:rFonts w:hint="eastAsia"/>
              </w:rPr>
              <w:t>。</w:t>
            </w:r>
            <w:hyperlink r:id="rId22" w:anchor="a3b2c2社會行政5" w:history="1">
              <w:r w:rsidRPr="0074100E">
                <w:rPr>
                  <w:rStyle w:val="a4"/>
                  <w:rFonts w:ascii="Arial Unicode MS" w:hAnsi="Arial Unicode MS" w:hint="eastAsia"/>
                  <w:szCs w:val="20"/>
                </w:rPr>
                <w:t>社</w:t>
              </w:r>
              <w:bookmarkStart w:id="19" w:name="_Hlt247694342"/>
              <w:bookmarkStart w:id="20" w:name="_Hlt247694379"/>
              <w:r w:rsidRPr="0074100E">
                <w:rPr>
                  <w:rStyle w:val="a4"/>
                  <w:rFonts w:ascii="Arial Unicode MS" w:hAnsi="Arial Unicode MS" w:hint="eastAsia"/>
                  <w:szCs w:val="20"/>
                </w:rPr>
                <w:t>會</w:t>
              </w:r>
              <w:bookmarkStart w:id="21" w:name="_Hlt247694374"/>
              <w:bookmarkStart w:id="22" w:name="_Hlt247709949"/>
              <w:bookmarkEnd w:id="19"/>
              <w:bookmarkEnd w:id="20"/>
              <w:r w:rsidRPr="0074100E">
                <w:rPr>
                  <w:rStyle w:val="a4"/>
                  <w:rFonts w:ascii="Arial Unicode MS" w:hAnsi="Arial Unicode MS" w:hint="eastAsia"/>
                  <w:szCs w:val="20"/>
                </w:rPr>
                <w:t>行</w:t>
              </w:r>
              <w:bookmarkStart w:id="23" w:name="_Hlt247709940"/>
              <w:bookmarkEnd w:id="21"/>
              <w:bookmarkEnd w:id="22"/>
              <w:r w:rsidRPr="0074100E">
                <w:rPr>
                  <w:rStyle w:val="a4"/>
                  <w:rFonts w:ascii="Arial Unicode MS" w:hAnsi="Arial Unicode MS" w:hint="eastAsia"/>
                  <w:szCs w:val="20"/>
                </w:rPr>
                <w:t>政</w:t>
              </w:r>
              <w:bookmarkEnd w:id="23"/>
            </w:hyperlink>
            <w:r>
              <w:rPr>
                <w:rFonts w:ascii="Arial Unicode MS" w:hAnsi="Arial Unicode MS" w:hint="eastAsia"/>
                <w:color w:val="5F5F5F"/>
                <w:sz w:val="18"/>
                <w:szCs w:val="20"/>
              </w:rPr>
              <w:t>&lt;</w:t>
            </w:r>
            <w:r>
              <w:rPr>
                <w:rFonts w:ascii="Arial Unicode MS" w:hAnsi="Arial Unicode MS" w:hint="eastAsia"/>
                <w:color w:val="5F5F5F"/>
                <w:sz w:val="18"/>
              </w:rPr>
              <w:t>c</w:t>
            </w:r>
            <w:r>
              <w:rPr>
                <w:rFonts w:ascii="Arial Unicode MS" w:hAnsi="Arial Unicode MS" w:hint="eastAsia"/>
                <w:color w:val="5F5F5F"/>
                <w:sz w:val="18"/>
                <w:szCs w:val="20"/>
              </w:rPr>
              <w:t>社會工作大意</w:t>
            </w:r>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vAlign w:val="center"/>
          </w:tcPr>
          <w:p w:rsidR="00F97130" w:rsidRDefault="00102486" w:rsidP="00A97D6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10。（3）104年公務人員特種考試原住民族五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sidR="00F97130">
              <w:rPr>
                <w:rStyle w:val="Hyperlink858D7CFB-ED40-4347-BF05-701D383B685F"/>
                <w:rFonts w:ascii="Arial Unicode MS" w:hAnsi="Arial Unicode MS"/>
                <w:bCs/>
                <w:szCs w:val="20"/>
                <w:u w:val="none"/>
              </w:rPr>
              <w:t>。</w:t>
            </w:r>
            <w:hyperlink w:anchor="_11‧c（3）101年公務人員特種考試原住民族五等考試‧社會行政" w:history="1">
              <w:r w:rsidR="00F97130">
                <w:rPr>
                  <w:rStyle w:val="a4"/>
                  <w:rFonts w:ascii="Arial Unicode MS" w:hAnsi="Arial Unicode MS" w:hint="eastAsia"/>
                  <w:szCs w:val="20"/>
                </w:rPr>
                <w:t>101</w:t>
              </w:r>
              <w:r w:rsidR="00F97130">
                <w:rPr>
                  <w:rStyle w:val="a4"/>
                  <w:rFonts w:ascii="Arial Unicode MS" w:hAnsi="Arial Unicode MS" w:hint="eastAsia"/>
                  <w:szCs w:val="20"/>
                </w:rPr>
                <w:t>年</w:t>
              </w:r>
            </w:hyperlink>
            <w:r w:rsidR="00F97130">
              <w:rPr>
                <w:rStyle w:val="Hyperlink858D7CFB-ED40-4347-BF05-701D383B685F"/>
                <w:rFonts w:ascii="Arial Unicode MS" w:hAnsi="Arial Unicode MS"/>
                <w:bCs/>
                <w:szCs w:val="20"/>
                <w:u w:val="none"/>
              </w:rPr>
              <w:t>。</w:t>
            </w:r>
            <w:hyperlink r:id="rId23" w:anchor="a03" w:history="1">
              <w:r w:rsidR="00F97130">
                <w:rPr>
                  <w:rStyle w:val="a4"/>
                  <w:rFonts w:ascii="Arial Unicode MS" w:hAnsi="Arial Unicode MS" w:hint="eastAsia"/>
                  <w:bCs/>
                  <w:szCs w:val="20"/>
                </w:rPr>
                <w:t>99~91</w:t>
              </w:r>
              <w:r w:rsidR="00F97130">
                <w:rPr>
                  <w:rStyle w:val="a4"/>
                  <w:rFonts w:ascii="Arial Unicode MS" w:hAnsi="Arial Unicode MS" w:hint="eastAsia"/>
                  <w:bCs/>
                  <w:szCs w:val="20"/>
                </w:rPr>
                <w:t>年</w:t>
              </w:r>
            </w:hyperlink>
          </w:p>
        </w:tc>
      </w:tr>
      <w:tr w:rsidR="00F97130" w:rsidTr="00A97D60">
        <w:trPr>
          <w:cantSplit/>
          <w:trHeight w:val="529"/>
        </w:trPr>
        <w:tc>
          <w:tcPr>
            <w:tcW w:w="547" w:type="dxa"/>
            <w:tcBorders>
              <w:top w:val="nil"/>
              <w:left w:val="single" w:sz="4" w:space="0" w:color="C00000"/>
              <w:bottom w:val="nil"/>
              <w:right w:val="nil"/>
            </w:tcBorders>
            <w:shd w:val="clear" w:color="auto" w:fill="EFFDFF"/>
            <w:vAlign w:val="center"/>
          </w:tcPr>
          <w:p w:rsidR="00F97130" w:rsidRDefault="00F97130" w:rsidP="00A97D60">
            <w:pPr>
              <w:jc w:val="center"/>
              <w:rPr>
                <w:rFonts w:ascii="Arial Unicode MS" w:hAnsi="Arial Unicode MS"/>
                <w:color w:val="990000"/>
                <w:sz w:val="18"/>
              </w:rPr>
            </w:pPr>
            <w:bookmarkStart w:id="24" w:name="a04"/>
            <w:bookmarkEnd w:id="24"/>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273" w:type="dxa"/>
            <w:tcBorders>
              <w:top w:val="nil"/>
              <w:left w:val="nil"/>
              <w:bottom w:val="nil"/>
              <w:right w:val="nil"/>
            </w:tcBorders>
            <w:shd w:val="clear" w:color="auto" w:fill="EFFDFF"/>
            <w:vAlign w:val="center"/>
          </w:tcPr>
          <w:p w:rsidR="00F97130" w:rsidRDefault="00F97130" w:rsidP="00A97D60">
            <w:pPr>
              <w:jc w:val="both"/>
              <w:rPr>
                <w:rFonts w:ascii="新細明體" w:hAnsi="新細明體"/>
                <w:b/>
              </w:rPr>
            </w:pPr>
            <w:r>
              <w:rPr>
                <w:rFonts w:ascii="新細明體" w:hAnsi="新細明體" w:hint="eastAsia"/>
              </w:rPr>
              <w:t>公務人員特種考試</w:t>
            </w:r>
            <w:r>
              <w:rPr>
                <w:rFonts w:ascii="新細明體" w:hAnsi="新細明體" w:hint="eastAsia"/>
                <w:b/>
              </w:rPr>
              <w:t>身心障礙</w:t>
            </w:r>
            <w:r w:rsidRPr="0074100E">
              <w:rPr>
                <w:rFonts w:ascii="新細明體" w:hAnsi="新細明體" w:hint="eastAsia"/>
              </w:rPr>
              <w:t>人員考試~</w:t>
            </w:r>
          </w:p>
          <w:p w:rsidR="00F97130" w:rsidRPr="0074100E" w:rsidRDefault="00F97130" w:rsidP="00A97D60">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rPr>
              <w:t>04</w:t>
            </w:r>
            <w:r w:rsidRPr="0074100E">
              <w:rPr>
                <w:rFonts w:ascii="Arial Unicode MS" w:hAnsi="Arial Unicode MS" w:hint="eastAsia"/>
                <w:szCs w:val="20"/>
              </w:rPr>
              <w:t>四等</w:t>
            </w:r>
            <w:r w:rsidRPr="0074100E">
              <w:rPr>
                <w:rFonts w:ascii="Arial Unicode MS" w:hAnsi="Arial Unicode MS" w:hint="eastAsia"/>
                <w:szCs w:val="20"/>
              </w:rPr>
              <w:t>~</w:t>
            </w:r>
            <w:bookmarkStart w:id="25" w:name="_Hlt294435576"/>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"a3b2c1</w:instrText>
            </w:r>
            <w:r w:rsidRPr="0074100E">
              <w:rPr>
                <w:rFonts w:ascii="Arial Unicode MS" w:hAnsi="Arial Unicode MS"/>
                <w:szCs w:val="20"/>
              </w:rPr>
              <w:instrText>戶政</w:instrText>
            </w:r>
            <w:r w:rsidRPr="0074100E">
              <w:rPr>
                <w:rFonts w:ascii="Arial Unicode MS" w:hAnsi="Arial Unicode MS"/>
                <w:szCs w:val="20"/>
              </w:rPr>
              <w:instrText xml:space="preserve">4" </w:instrText>
            </w:r>
            <w:r w:rsidRPr="0074100E">
              <w:rPr>
                <w:rFonts w:ascii="Arial Unicode MS" w:hAnsi="Arial Unicode MS"/>
                <w:szCs w:val="20"/>
              </w:rPr>
              <w:fldChar w:fldCharType="separate"/>
            </w:r>
            <w:r w:rsidRPr="0074100E">
              <w:rPr>
                <w:rStyle w:val="a4"/>
                <w:rFonts w:ascii="Arial Unicode MS" w:hAnsi="Arial Unicode MS" w:hint="eastAsia"/>
                <w:szCs w:val="20"/>
              </w:rPr>
              <w:t>戶</w:t>
            </w:r>
            <w:bookmarkStart w:id="26" w:name="_Hlt323738583"/>
            <w:r w:rsidRPr="0074100E">
              <w:rPr>
                <w:rStyle w:val="a4"/>
                <w:rFonts w:ascii="Arial Unicode MS" w:hAnsi="Arial Unicode MS" w:hint="eastAsia"/>
                <w:szCs w:val="20"/>
              </w:rPr>
              <w:t>政</w:t>
            </w:r>
            <w:bookmarkEnd w:id="26"/>
            <w:r w:rsidRPr="0074100E">
              <w:rPr>
                <w:rFonts w:ascii="Arial Unicode MS" w:hAnsi="Arial Unicode MS"/>
                <w:szCs w:val="20"/>
              </w:rPr>
              <w:fldChar w:fldCharType="end"/>
            </w:r>
            <w:bookmarkEnd w:id="25"/>
          </w:p>
          <w:p w:rsidR="00F97130" w:rsidRDefault="00F97130" w:rsidP="00A97D60">
            <w:pPr>
              <w:jc w:val="both"/>
              <w:rPr>
                <w:rFonts w:ascii="Arial Unicode MS" w:hAnsi="Arial Unicode MS"/>
                <w:color w:val="99000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05</w:t>
            </w:r>
            <w:r w:rsidRPr="0074100E">
              <w:rPr>
                <w:rFonts w:ascii="Arial Unicode MS" w:hAnsi="Arial Unicode MS" w:hint="eastAsia"/>
                <w:szCs w:val="20"/>
              </w:rPr>
              <w:t>五</w:t>
            </w:r>
            <w:r w:rsidRPr="0074100E">
              <w:rPr>
                <w:rFonts w:ascii="新細明體" w:hAnsi="新細明體" w:hint="eastAsia"/>
                <w:szCs w:val="20"/>
              </w:rPr>
              <w:t>等~</w:t>
            </w:r>
            <w:bookmarkStart w:id="27" w:name="_Hlt247689165"/>
            <w:bookmarkStart w:id="28" w:name="_Hlt247694422"/>
            <w:bookmarkStart w:id="29" w:name="_Hlt247689162"/>
            <w:bookmarkStart w:id="30" w:name="_Hlt247689163"/>
            <w:r w:rsidRPr="0074100E">
              <w:rPr>
                <w:rFonts w:ascii="新細明體" w:hAnsi="新細明體"/>
                <w:szCs w:val="20"/>
              </w:rPr>
              <w:fldChar w:fldCharType="begin"/>
            </w:r>
            <w:r w:rsidRPr="0074100E">
              <w:rPr>
                <w:rFonts w:ascii="新細明體" w:hAnsi="新細明體"/>
                <w:szCs w:val="20"/>
              </w:rPr>
              <w:instrText xml:space="preserve"> HYPERLINK "../S-link歷年題庫彙編索引03.</w:instrText>
            </w:r>
            <w:r>
              <w:rPr>
                <w:rFonts w:ascii="新細明體" w:hAnsi="新細明體"/>
                <w:szCs w:val="20"/>
              </w:rPr>
              <w:instrText>docx</w:instrText>
            </w:r>
            <w:r w:rsidRPr="0074100E">
              <w:rPr>
                <w:rFonts w:ascii="新細明體" w:hAnsi="新細明體"/>
                <w:szCs w:val="20"/>
              </w:rPr>
              <w:instrText xml:space="preserve">" \l "a3b2c1社會行政5" </w:instrText>
            </w:r>
            <w:r w:rsidRPr="0074100E">
              <w:rPr>
                <w:rFonts w:ascii="新細明體" w:hAnsi="新細明體"/>
                <w:szCs w:val="20"/>
              </w:rPr>
              <w:fldChar w:fldCharType="separate"/>
            </w:r>
            <w:r w:rsidRPr="0074100E">
              <w:rPr>
                <w:rStyle w:val="a4"/>
                <w:rFonts w:hint="eastAsia"/>
                <w:szCs w:val="20"/>
              </w:rPr>
              <w:t>社</w:t>
            </w:r>
            <w:bookmarkStart w:id="31" w:name="_Hlt247689172"/>
            <w:r w:rsidRPr="0074100E">
              <w:rPr>
                <w:rStyle w:val="a4"/>
                <w:rFonts w:hint="eastAsia"/>
                <w:szCs w:val="20"/>
              </w:rPr>
              <w:t>會</w:t>
            </w:r>
            <w:bookmarkStart w:id="32" w:name="_Hlt247709925"/>
            <w:bookmarkEnd w:id="31"/>
            <w:r w:rsidRPr="0074100E">
              <w:rPr>
                <w:rStyle w:val="a4"/>
                <w:rFonts w:hint="eastAsia"/>
                <w:szCs w:val="20"/>
              </w:rPr>
              <w:t>行</w:t>
            </w:r>
            <w:bookmarkStart w:id="33" w:name="_Hlt247709932"/>
            <w:bookmarkEnd w:id="32"/>
            <w:r w:rsidRPr="0074100E">
              <w:rPr>
                <w:rStyle w:val="a4"/>
                <w:rFonts w:hint="eastAsia"/>
                <w:szCs w:val="20"/>
              </w:rPr>
              <w:t>政</w:t>
            </w:r>
            <w:bookmarkEnd w:id="33"/>
            <w:r w:rsidRPr="0074100E">
              <w:rPr>
                <w:rFonts w:ascii="新細明體" w:hAnsi="新細明體"/>
                <w:szCs w:val="20"/>
              </w:rPr>
              <w:fldChar w:fldCharType="end"/>
            </w:r>
            <w:bookmarkEnd w:id="27"/>
            <w:bookmarkEnd w:id="28"/>
            <w:bookmarkEnd w:id="29"/>
            <w:bookmarkEnd w:id="30"/>
            <w:r w:rsidRPr="0074100E">
              <w:rPr>
                <w:rFonts w:ascii="Arial Unicode MS" w:hAnsi="Arial Unicode MS" w:hint="eastAsia"/>
                <w:color w:val="990000"/>
              </w:rPr>
              <w:t xml:space="preserve"> </w:t>
            </w:r>
          </w:p>
        </w:tc>
        <w:tc>
          <w:tcPr>
            <w:tcW w:w="5528" w:type="dxa"/>
            <w:tcBorders>
              <w:top w:val="nil"/>
              <w:left w:val="nil"/>
              <w:bottom w:val="nil"/>
              <w:right w:val="single" w:sz="4" w:space="0" w:color="C00000"/>
            </w:tcBorders>
            <w:shd w:val="clear" w:color="auto" w:fill="EFFDFF"/>
            <w:vAlign w:val="center"/>
          </w:tcPr>
          <w:p w:rsidR="00F97130" w:rsidRDefault="00F97130" w:rsidP="00A97D60">
            <w:pPr>
              <w:ind w:leftChars="57" w:left="114"/>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405。a（4）104年公務人員特種考試身心障礙人員四考試。戶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a103b02"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d（4）102年公務人員特種考試身心障礙人員四考試‧戶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d（4）101年公務人員特種考試身心障礙人員四考試‧戶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c（4）101年公務人員特種考試身心障礙人員五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d（4）100年公務人員特種考試身心障礙人員四考試‧戶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r:id="rId24" w:anchor="a04"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F97130" w:rsidTr="00A97D60">
        <w:trPr>
          <w:cantSplit/>
          <w:trHeight w:val="529"/>
        </w:trPr>
        <w:tc>
          <w:tcPr>
            <w:tcW w:w="547" w:type="dxa"/>
            <w:tcBorders>
              <w:top w:val="nil"/>
              <w:left w:val="single" w:sz="4" w:space="0" w:color="C00000"/>
              <w:bottom w:val="nil"/>
              <w:right w:val="nil"/>
            </w:tcBorders>
            <w:vAlign w:val="center"/>
          </w:tcPr>
          <w:p w:rsidR="00F97130" w:rsidRDefault="00F97130" w:rsidP="00A97D60">
            <w:pPr>
              <w:jc w:val="center"/>
              <w:rPr>
                <w:rFonts w:ascii="Arial Unicode MS" w:hAnsi="Arial Unicode MS"/>
                <w:color w:val="990000"/>
                <w:sz w:val="18"/>
                <w:szCs w:val="20"/>
              </w:rPr>
            </w:pPr>
            <w:bookmarkStart w:id="34" w:name="a05"/>
            <w:bookmarkEnd w:id="34"/>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273" w:type="dxa"/>
            <w:tcBorders>
              <w:top w:val="nil"/>
              <w:left w:val="nil"/>
              <w:bottom w:val="nil"/>
              <w:right w:val="nil"/>
            </w:tcBorders>
            <w:vAlign w:val="center"/>
          </w:tcPr>
          <w:p w:rsidR="00F97130" w:rsidRPr="0074100E" w:rsidRDefault="00F97130" w:rsidP="00A97D60">
            <w:pPr>
              <w:jc w:val="both"/>
              <w:rPr>
                <w:rFonts w:ascii="Arial Unicode MS" w:hAnsi="Arial Unicode MS"/>
                <w:szCs w:val="20"/>
              </w:rPr>
            </w:pPr>
            <w:r>
              <w:rPr>
                <w:rFonts w:ascii="新細明體" w:hAnsi="新細明體" w:hint="eastAsia"/>
              </w:rPr>
              <w:t>專門職業及技術人員</w:t>
            </w:r>
            <w:r>
              <w:rPr>
                <w:rFonts w:ascii="新細明體" w:hAnsi="新細明體" w:hint="eastAsia"/>
                <w:b/>
              </w:rPr>
              <w:t>高等考試</w:t>
            </w:r>
            <w:r>
              <w:rPr>
                <w:rFonts w:ascii="Arial Unicode MS" w:hAnsi="Arial Unicode MS" w:hint="eastAsia"/>
                <w:b/>
                <w:szCs w:val="20"/>
              </w:rPr>
              <w:t>。</w:t>
            </w:r>
            <w:hyperlink r:id="rId25" w:anchor="a2b2社會工作師" w:history="1">
              <w:r w:rsidRPr="0074100E">
                <w:rPr>
                  <w:rStyle w:val="a4"/>
                  <w:rFonts w:ascii="Arial Unicode MS" w:hAnsi="Arial Unicode MS" w:hint="eastAsia"/>
                  <w:szCs w:val="20"/>
                </w:rPr>
                <w:t>社</w:t>
              </w:r>
              <w:bookmarkStart w:id="35" w:name="_Hlt317878839"/>
              <w:r w:rsidRPr="0074100E">
                <w:rPr>
                  <w:rStyle w:val="a4"/>
                  <w:rFonts w:ascii="Arial Unicode MS" w:hAnsi="Arial Unicode MS" w:hint="eastAsia"/>
                  <w:szCs w:val="20"/>
                </w:rPr>
                <w:t>會</w:t>
              </w:r>
              <w:bookmarkStart w:id="36" w:name="_Hlt247694305"/>
              <w:bookmarkStart w:id="37" w:name="_Hlt253956404"/>
              <w:bookmarkStart w:id="38" w:name="_Hlt253956405"/>
              <w:bookmarkEnd w:id="35"/>
              <w:r w:rsidRPr="0074100E">
                <w:rPr>
                  <w:rStyle w:val="a4"/>
                  <w:rFonts w:ascii="Arial Unicode MS" w:hAnsi="Arial Unicode MS" w:hint="eastAsia"/>
                  <w:szCs w:val="20"/>
                </w:rPr>
                <w:t>工</w:t>
              </w:r>
              <w:bookmarkStart w:id="39" w:name="_Hlt247694295"/>
              <w:bookmarkStart w:id="40" w:name="_Hlt247694296"/>
              <w:bookmarkStart w:id="41" w:name="_Hlt247694309"/>
              <w:bookmarkEnd w:id="36"/>
              <w:bookmarkEnd w:id="37"/>
              <w:bookmarkEnd w:id="38"/>
              <w:r w:rsidRPr="0074100E">
                <w:rPr>
                  <w:rStyle w:val="a4"/>
                  <w:rFonts w:ascii="Arial Unicode MS" w:hAnsi="Arial Unicode MS" w:hint="eastAsia"/>
                  <w:szCs w:val="20"/>
                </w:rPr>
                <w:t>作</w:t>
              </w:r>
              <w:bookmarkEnd w:id="39"/>
              <w:bookmarkEnd w:id="40"/>
              <w:bookmarkEnd w:id="41"/>
              <w:r w:rsidRPr="0074100E">
                <w:rPr>
                  <w:rStyle w:val="a4"/>
                  <w:rFonts w:ascii="Arial Unicode MS" w:hAnsi="Arial Unicode MS" w:hint="eastAsia"/>
                  <w:szCs w:val="20"/>
                </w:rPr>
                <w:t>師</w:t>
              </w:r>
            </w:hyperlink>
          </w:p>
          <w:p w:rsidR="00F97130" w:rsidRDefault="00F97130" w:rsidP="00A97D60">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01</w:t>
            </w:r>
            <w:r>
              <w:rPr>
                <w:rFonts w:ascii="Arial Unicode MS" w:hAnsi="Arial Unicode MS" w:hint="eastAsia"/>
                <w:color w:val="5F5F5F"/>
                <w:sz w:val="18"/>
                <w:szCs w:val="20"/>
              </w:rPr>
              <w:t>&lt;</w:t>
            </w:r>
            <w:r>
              <w:rPr>
                <w:rFonts w:ascii="Arial Unicode MS" w:hAnsi="Arial Unicode MS" w:hint="eastAsia"/>
                <w:color w:val="5F5F5F"/>
                <w:szCs w:val="20"/>
              </w:rPr>
              <w:t>社會工作</w:t>
            </w:r>
            <w:r>
              <w:rPr>
                <w:rFonts w:ascii="Arial Unicode MS" w:hAnsi="Arial Unicode MS" w:hint="eastAsia"/>
                <w:color w:val="5F5F5F"/>
                <w:sz w:val="18"/>
                <w:szCs w:val="20"/>
              </w:rPr>
              <w:t>&gt;</w:t>
            </w:r>
          </w:p>
          <w:p w:rsidR="00F97130" w:rsidRDefault="00F97130" w:rsidP="00A97D60">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02</w:t>
            </w:r>
            <w:r>
              <w:rPr>
                <w:rFonts w:ascii="Arial Unicode MS" w:hAnsi="Arial Unicode MS" w:hint="eastAsia"/>
                <w:color w:val="5F5F5F"/>
                <w:sz w:val="18"/>
                <w:szCs w:val="20"/>
              </w:rPr>
              <w:t>&lt;</w:t>
            </w:r>
            <w:r>
              <w:rPr>
                <w:rFonts w:ascii="Arial Unicode MS" w:hAnsi="Arial Unicode MS" w:hint="eastAsia"/>
                <w:color w:val="5F5F5F"/>
                <w:szCs w:val="20"/>
              </w:rPr>
              <w:t>b</w:t>
            </w:r>
            <w:r>
              <w:rPr>
                <w:rFonts w:ascii="Arial Unicode MS" w:hAnsi="Arial Unicode MS" w:hint="eastAsia"/>
                <w:color w:val="5F5F5F"/>
                <w:szCs w:val="20"/>
              </w:rPr>
              <w:t>社會工作研究方法</w:t>
            </w:r>
            <w:r>
              <w:rPr>
                <w:rFonts w:ascii="Arial Unicode MS" w:hAnsi="Arial Unicode MS" w:hint="eastAsia"/>
                <w:color w:val="5F5F5F"/>
                <w:sz w:val="18"/>
                <w:szCs w:val="20"/>
              </w:rPr>
              <w:t>&gt;</w:t>
            </w:r>
          </w:p>
          <w:p w:rsidR="00F97130" w:rsidRDefault="00F97130" w:rsidP="00A97D60">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03</w:t>
            </w:r>
            <w:r>
              <w:rPr>
                <w:rFonts w:ascii="Arial Unicode MS" w:hAnsi="Arial Unicode MS" w:hint="eastAsia"/>
                <w:color w:val="5F5F5F"/>
                <w:sz w:val="18"/>
                <w:szCs w:val="20"/>
              </w:rPr>
              <w:t>&lt;</w:t>
            </w:r>
            <w:r>
              <w:rPr>
                <w:rFonts w:ascii="Arial Unicode MS" w:hAnsi="Arial Unicode MS" w:hint="eastAsia"/>
                <w:color w:val="5F5F5F"/>
                <w:szCs w:val="20"/>
              </w:rPr>
              <w:t>e</w:t>
            </w:r>
            <w:r>
              <w:rPr>
                <w:rFonts w:ascii="Arial Unicode MS" w:hAnsi="Arial Unicode MS" w:hint="eastAsia"/>
                <w:color w:val="5F5F5F"/>
                <w:szCs w:val="20"/>
              </w:rPr>
              <w:t>社會工作管理</w:t>
            </w:r>
            <w:bookmarkStart w:id="42" w:name="_Hlt305885054"/>
            <w:bookmarkEnd w:id="42"/>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vAlign w:val="center"/>
          </w:tcPr>
          <w:p w:rsidR="00F97130" w:rsidRDefault="00F97130" w:rsidP="00A97D60">
            <w:pPr>
              <w:ind w:leftChars="57" w:left="114" w:firstLineChars="50" w:firstLine="100"/>
              <w:rPr>
                <w:rStyle w:val="Hyperlink858D7CFB-ED40-4347-BF05-701D383B685F"/>
                <w:rFonts w:ascii="Arial Unicode MS" w:hAnsi="Arial Unicode MS"/>
                <w:bCs/>
                <w:color w:val="FFFFFF"/>
                <w:szCs w:val="20"/>
                <w:u w:val="none"/>
              </w:rPr>
            </w:pPr>
            <w:r>
              <w:rPr>
                <w:rStyle w:val="Hyperlink858D7CFB-ED40-4347-BF05-701D383B685F"/>
                <w:rFonts w:ascii="Arial Unicode MS" w:hAnsi="Arial Unicode MS"/>
                <w:bCs/>
                <w:szCs w:val="20"/>
                <w:u w:val="none"/>
              </w:rPr>
              <w:t>。</w:t>
            </w:r>
            <w:hyperlink w:anchor="_10402。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10403。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10404。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407。a（5）104年第二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408。a&amp;b（5）104年第二次專門職業及技術人員高等考試。社會"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409。a&amp;e（5）104年第二次專門職業及技術人員高等考試。社會"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6。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10307。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10308。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9。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310。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311。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02‧a（5）102年第一次專門職業及技術人員高等考試‧社會工作師&lt;社"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03‧a&amp;b（5）102年第一次專門職業及技術人員高等考試‧社會工作師"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04@‧a&amp;e（5）101年第一次專門職業及技術人員高等考試‧社會工作"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207。a（5）102年第二次專門職業及技術人員高等考試。社會工作"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208。a&amp;b（5）102年第二次專門職業及技術人員高等考試。社會"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209。a&amp;e（5）102年第一次專門職業及技術人員高等考試。社會"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05‧（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04‧b（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06‧e（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Hyperlink858D7CFB-ED40-4347-BF05-701D383B685F"/>
                <w:rFonts w:ascii="Arial Unicode MS" w:hAnsi="Arial Unicode MS"/>
                <w:bCs/>
                <w:color w:val="FFFFFF"/>
                <w:szCs w:val="20"/>
                <w:u w:val="none"/>
              </w:rPr>
            </w:pPr>
            <w:r>
              <w:rPr>
                <w:rStyle w:val="Hyperlink858D7CFB-ED40-4347-BF05-701D383B685F"/>
                <w:rFonts w:ascii="Arial Unicode MS" w:hAnsi="Arial Unicode MS"/>
                <w:bCs/>
                <w:szCs w:val="20"/>
                <w:u w:val="none"/>
              </w:rPr>
              <w:t>。</w:t>
            </w:r>
            <w:hyperlink w:anchor="_08‧a（5）101年專門職業及技術人員高等考試‧社會工作師&lt;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a&amp;b（5）101年專門職業及技術人員高等考試‧社會工作師&lt;社會"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09‧a&amp;e（5）101年第二次專門職業及技術人員高等考試‧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F97130" w:rsidRDefault="00F97130" w:rsidP="00A97D60">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5‧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r>
              <w:rPr>
                <w:rStyle w:val="Hyperlink858D7CFB-ED40-4347-BF05-701D383B685F"/>
                <w:rFonts w:ascii="Arial Unicode MS" w:hAnsi="Arial Unicode MS"/>
                <w:bCs/>
                <w:szCs w:val="20"/>
                <w:u w:val="none"/>
              </w:rPr>
              <w:t>。</w:t>
            </w:r>
            <w:hyperlink w:anchor="_04‧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szCs w:val="20"/>
                <w:u w:val="none"/>
              </w:rPr>
              <w:t>。</w:t>
            </w:r>
            <w:hyperlink w:anchor="_06‧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03</w:t>
            </w:r>
            <w:r>
              <w:rPr>
                <w:rStyle w:val="Hyperlink858D7CFB-ED40-4347-BF05-701D383B685F"/>
                <w:rFonts w:ascii="Arial Unicode MS" w:hAnsi="Arial Unicode MS"/>
                <w:bCs/>
                <w:szCs w:val="20"/>
                <w:u w:val="none"/>
              </w:rPr>
              <w:t>。</w:t>
            </w:r>
            <w:hyperlink r:id="rId26" w:anchor="a05"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F97130" w:rsidTr="00A97D60">
        <w:trPr>
          <w:cantSplit/>
          <w:trHeight w:val="529"/>
        </w:trPr>
        <w:tc>
          <w:tcPr>
            <w:tcW w:w="547" w:type="dxa"/>
            <w:tcBorders>
              <w:top w:val="nil"/>
              <w:left w:val="single" w:sz="4" w:space="0" w:color="C00000"/>
              <w:bottom w:val="single" w:sz="4" w:space="0" w:color="C00000"/>
              <w:right w:val="nil"/>
            </w:tcBorders>
            <w:shd w:val="clear" w:color="auto" w:fill="FEF0FB"/>
            <w:vAlign w:val="center"/>
          </w:tcPr>
          <w:p w:rsidR="00F97130" w:rsidRDefault="00F97130" w:rsidP="00A97D60">
            <w:pPr>
              <w:jc w:val="center"/>
              <w:rPr>
                <w:rFonts w:ascii="Arial Unicode MS" w:hAnsi="Arial Unicode MS"/>
                <w:color w:val="990000"/>
                <w:sz w:val="18"/>
                <w:szCs w:val="20"/>
              </w:rPr>
            </w:pPr>
            <w:bookmarkStart w:id="43" w:name="a06"/>
            <w:bookmarkEnd w:id="43"/>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273" w:type="dxa"/>
            <w:tcBorders>
              <w:top w:val="nil"/>
              <w:left w:val="nil"/>
              <w:bottom w:val="single" w:sz="4" w:space="0" w:color="C00000"/>
              <w:right w:val="nil"/>
            </w:tcBorders>
            <w:shd w:val="clear" w:color="auto" w:fill="FEF0FB"/>
            <w:vAlign w:val="center"/>
          </w:tcPr>
          <w:p w:rsidR="00F97130" w:rsidRDefault="00F97130" w:rsidP="00A97D60">
            <w:pPr>
              <w:jc w:val="both"/>
              <w:rPr>
                <w:rFonts w:ascii="新細明體" w:hAnsi="新細明體"/>
                <w:b/>
              </w:rPr>
            </w:pPr>
            <w:r>
              <w:rPr>
                <w:rFonts w:ascii="新細明體" w:hAnsi="新細明體" w:hint="eastAsia"/>
              </w:rPr>
              <w:t>特種考試地方政府</w:t>
            </w:r>
            <w:r>
              <w:rPr>
                <w:rFonts w:ascii="新細明體" w:hAnsi="新細明體" w:hint="eastAsia"/>
                <w:b/>
              </w:rPr>
              <w:t>公務人員考試~</w:t>
            </w:r>
          </w:p>
          <w:p w:rsidR="00F97130" w:rsidRPr="0074100E" w:rsidRDefault="00F97130" w:rsidP="00A97D60">
            <w:pPr>
              <w:jc w:val="both"/>
              <w:rPr>
                <w:rFonts w:ascii="Arial Unicode MS" w:hAnsi="Arial Unicode MS"/>
                <w:color w:val="5F5F5F"/>
                <w:sz w:val="18"/>
                <w:szCs w:val="2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04</w:t>
            </w:r>
            <w:r w:rsidRPr="0074100E">
              <w:rPr>
                <w:rFonts w:ascii="Arial Unicode MS" w:hAnsi="Arial Unicode MS" w:hint="eastAsia"/>
                <w:szCs w:val="20"/>
              </w:rPr>
              <w:t>四等</w:t>
            </w:r>
            <w:r w:rsidRPr="0074100E">
              <w:rPr>
                <w:rFonts w:ascii="Arial Unicode MS" w:hAnsi="Arial Unicode MS" w:hint="eastAsia"/>
                <w:szCs w:val="20"/>
              </w:rPr>
              <w:t>~</w:t>
            </w:r>
            <w:hyperlink r:id="rId27" w:anchor="a3b1c9社會行政34" w:history="1">
              <w:r w:rsidRPr="0074100E">
                <w:rPr>
                  <w:rStyle w:val="a4"/>
                  <w:rFonts w:ascii="Arial Unicode MS" w:hAnsi="Arial Unicode MS" w:hint="eastAsia"/>
                  <w:szCs w:val="20"/>
                </w:rPr>
                <w:t>社</w:t>
              </w:r>
              <w:bookmarkStart w:id="44" w:name="_Hlt313653303"/>
              <w:r w:rsidRPr="0074100E">
                <w:rPr>
                  <w:rStyle w:val="a4"/>
                  <w:rFonts w:ascii="Arial Unicode MS" w:hAnsi="Arial Unicode MS" w:hint="eastAsia"/>
                  <w:szCs w:val="20"/>
                </w:rPr>
                <w:t>會</w:t>
              </w:r>
              <w:bookmarkEnd w:id="44"/>
              <w:r w:rsidRPr="0074100E">
                <w:rPr>
                  <w:rStyle w:val="a4"/>
                  <w:rFonts w:ascii="Arial Unicode MS" w:hAnsi="Arial Unicode MS" w:hint="eastAsia"/>
                  <w:szCs w:val="20"/>
                </w:rPr>
                <w:t>行政</w:t>
              </w:r>
            </w:hyperlink>
            <w:r w:rsidRPr="0074100E">
              <w:rPr>
                <w:rFonts w:ascii="Arial Unicode MS" w:hAnsi="Arial Unicode MS" w:hint="eastAsia"/>
                <w:color w:val="5F5F5F"/>
                <w:sz w:val="18"/>
                <w:szCs w:val="20"/>
              </w:rPr>
              <w:t>&lt;</w:t>
            </w:r>
            <w:r w:rsidRPr="0074100E">
              <w:rPr>
                <w:rFonts w:ascii="Arial Unicode MS" w:hAnsi="Arial Unicode MS" w:hint="eastAsia"/>
                <w:color w:val="5F5F5F"/>
                <w:sz w:val="18"/>
              </w:rPr>
              <w:t>d</w:t>
            </w:r>
            <w:r w:rsidRPr="0074100E">
              <w:rPr>
                <w:rFonts w:ascii="Arial Unicode MS" w:hAnsi="Arial Unicode MS" w:hint="eastAsia"/>
                <w:color w:val="5F5F5F"/>
                <w:sz w:val="18"/>
                <w:szCs w:val="20"/>
              </w:rPr>
              <w:t>社會工作概要</w:t>
            </w:r>
            <w:r w:rsidRPr="0074100E">
              <w:rPr>
                <w:rFonts w:ascii="Arial Unicode MS" w:hAnsi="Arial Unicode MS" w:hint="eastAsia"/>
                <w:color w:val="5F5F5F"/>
                <w:sz w:val="18"/>
                <w:szCs w:val="20"/>
              </w:rPr>
              <w:t>&gt;</w:t>
            </w:r>
          </w:p>
          <w:p w:rsidR="00F97130" w:rsidRDefault="00F97130" w:rsidP="00A97D60">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05</w:t>
            </w:r>
            <w:r w:rsidRPr="0074100E">
              <w:rPr>
                <w:rFonts w:ascii="新細明體" w:hAnsi="新細明體" w:hint="eastAsia"/>
                <w:szCs w:val="20"/>
              </w:rPr>
              <w:t>五等</w:t>
            </w:r>
            <w:r w:rsidRPr="0074100E">
              <w:rPr>
                <w:rFonts w:ascii="Arial Unicode MS" w:hAnsi="Arial Unicode MS" w:hint="eastAsia"/>
                <w:szCs w:val="20"/>
              </w:rPr>
              <w:t>~</w:t>
            </w:r>
            <w:bookmarkStart w:id="45" w:name="_Hlt247688163"/>
            <w:bookmarkEnd w:id="45"/>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"a3b1c9</w:instrText>
            </w:r>
            <w:r w:rsidRPr="0074100E">
              <w:rPr>
                <w:rFonts w:ascii="Arial Unicode MS" w:hAnsi="Arial Unicode MS"/>
                <w:szCs w:val="20"/>
              </w:rPr>
              <w:instrText>社會行政</w:instrText>
            </w:r>
            <w:r w:rsidRPr="0074100E">
              <w:rPr>
                <w:rFonts w:ascii="Arial Unicode MS" w:hAnsi="Arial Unicode MS"/>
                <w:szCs w:val="20"/>
              </w:rPr>
              <w:instrText xml:space="preserve">5" </w:instrText>
            </w:r>
            <w:r w:rsidRPr="0074100E">
              <w:rPr>
                <w:rFonts w:ascii="Arial Unicode MS" w:hAnsi="Arial Unicode MS"/>
                <w:szCs w:val="20"/>
              </w:rPr>
              <w:fldChar w:fldCharType="separate"/>
            </w:r>
            <w:r w:rsidRPr="0074100E">
              <w:rPr>
                <w:rStyle w:val="a4"/>
                <w:rFonts w:ascii="Arial Unicode MS" w:hAnsi="Arial Unicode MS" w:hint="eastAsia"/>
                <w:szCs w:val="20"/>
              </w:rPr>
              <w:t>社會</w:t>
            </w:r>
            <w:bookmarkStart w:id="46" w:name="_Hlt247688207"/>
            <w:bookmarkStart w:id="47" w:name="_Hlt247688213"/>
            <w:bookmarkStart w:id="48" w:name="_Hlt247688225"/>
            <w:r w:rsidRPr="0074100E">
              <w:rPr>
                <w:rStyle w:val="a4"/>
                <w:rFonts w:ascii="Arial Unicode MS" w:hAnsi="Arial Unicode MS" w:hint="eastAsia"/>
                <w:szCs w:val="20"/>
              </w:rPr>
              <w:t>行</w:t>
            </w:r>
            <w:bookmarkEnd w:id="46"/>
            <w:bookmarkEnd w:id="47"/>
            <w:bookmarkEnd w:id="48"/>
            <w:r w:rsidRPr="0074100E">
              <w:rPr>
                <w:rStyle w:val="a4"/>
                <w:rFonts w:ascii="Arial Unicode MS" w:hAnsi="Arial Unicode MS" w:hint="eastAsia"/>
                <w:szCs w:val="20"/>
              </w:rPr>
              <w:t>政</w:t>
            </w:r>
            <w:r w:rsidRPr="0074100E">
              <w:rPr>
                <w:rFonts w:ascii="Arial Unicode MS" w:hAnsi="Arial Unicode MS"/>
                <w:szCs w:val="20"/>
              </w:rPr>
              <w:fldChar w:fldCharType="end"/>
            </w:r>
            <w:r w:rsidRPr="0074100E">
              <w:rPr>
                <w:rFonts w:ascii="Arial Unicode MS" w:hAnsi="Arial Unicode MS" w:hint="eastAsia"/>
                <w:color w:val="5F5F5F"/>
                <w:sz w:val="18"/>
                <w:szCs w:val="20"/>
              </w:rPr>
              <w:t>&lt;</w:t>
            </w:r>
            <w:r w:rsidRPr="0074100E">
              <w:rPr>
                <w:rFonts w:ascii="Arial Unicode MS" w:hAnsi="Arial Unicode MS" w:hint="eastAsia"/>
                <w:color w:val="5F5F5F"/>
                <w:sz w:val="18"/>
              </w:rPr>
              <w:t>c</w:t>
            </w:r>
            <w:r w:rsidRPr="0074100E">
              <w:rPr>
                <w:rFonts w:ascii="Arial Unicode MS" w:hAnsi="Arial Unicode MS" w:hint="eastAsia"/>
                <w:color w:val="5F5F5F"/>
                <w:sz w:val="18"/>
                <w:szCs w:val="20"/>
              </w:rPr>
              <w:t>社會工作大意</w:t>
            </w:r>
            <w:r w:rsidRPr="0074100E">
              <w:rPr>
                <w:rFonts w:ascii="Arial Unicode MS" w:hAnsi="Arial Unicode MS" w:hint="eastAsia"/>
                <w:color w:val="5F5F5F"/>
                <w:sz w:val="18"/>
                <w:szCs w:val="20"/>
              </w:rPr>
              <w:t>&gt;</w:t>
            </w:r>
          </w:p>
        </w:tc>
        <w:tc>
          <w:tcPr>
            <w:tcW w:w="5528" w:type="dxa"/>
            <w:tcBorders>
              <w:top w:val="nil"/>
              <w:left w:val="nil"/>
              <w:bottom w:val="single" w:sz="4" w:space="0" w:color="C00000"/>
              <w:right w:val="single" w:sz="4" w:space="0" w:color="C00000"/>
            </w:tcBorders>
            <w:shd w:val="clear" w:color="auto" w:fill="FEF0FB"/>
            <w:vAlign w:val="center"/>
          </w:tcPr>
          <w:p w:rsidR="000516D5" w:rsidRDefault="000516D5" w:rsidP="000516D5">
            <w:pPr>
              <w:ind w:leftChars="57" w:left="114"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411。a（6）104年特種考試地方政府公務人員四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412。（6）104年特種考試地方政府公務人員五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0516D5" w:rsidRDefault="000516D5" w:rsidP="000516D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4。a（6）103年特種考試地方政府公務人員四等考試。社會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305。（6）103年特種考試地方政府公務人員五等考試。社會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w:anchor="_@10210。a&amp;d（6）102年特種考試地方政府公務人員四等考試。社"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211。c（6）102年特種考試地方政府公務人員五等考試。社會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F97130" w:rsidRDefault="000516D5" w:rsidP="000516D5">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2@‧a&amp;d（6）101年特種考試地方政府公務人員四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3@‧c（6）101年特種考試地方政府公務人員五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w:anchor="_07‧（6）100年特種考試地方政府公務人員四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8‧（6）100年特種考試地方政府公務人員五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r:id="rId28" w:anchor="a06"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bl>
    <w:p w:rsidR="00C53F87" w:rsidRDefault="00C53F87" w:rsidP="00C53F87">
      <w:pPr>
        <w:rPr>
          <w:rFonts w:ascii="Arial Unicode MS" w:hAnsi="Arial Unicode MS" w:cs="細明體_HKSCS"/>
          <w:szCs w:val="20"/>
        </w:rPr>
      </w:pPr>
      <w:r>
        <w:rPr>
          <w:rFonts w:ascii="Arial Unicode MS" w:hAnsi="Arial Unicode MS"/>
          <w:color w:val="000000"/>
          <w:sz w:val="18"/>
          <w:szCs w:val="20"/>
        </w:rPr>
        <w:t xml:space="preserve">　　　　　　　　　　　　　　　　　　　　　　　　　　　　　　　　　　　　　　　　　　　</w:t>
      </w:r>
      <w:hyperlink w:anchor="a01" w:history="1">
        <w:r>
          <w:rPr>
            <w:rStyle w:val="a4"/>
            <w:rFonts w:ascii="Arial Unicode MS" w:hAnsi="Arial Unicode MS"/>
            <w:sz w:val="18"/>
          </w:rPr>
          <w:t>回目</w:t>
        </w:r>
        <w:r>
          <w:rPr>
            <w:rStyle w:val="a4"/>
            <w:rFonts w:ascii="Arial Unicode MS" w:hAnsi="Arial Unicode MS"/>
            <w:sz w:val="18"/>
          </w:rPr>
          <w:t>錄</w:t>
        </w:r>
        <w:r w:rsidR="000516D5">
          <w:rPr>
            <w:rStyle w:val="a4"/>
            <w:rFonts w:ascii="Arial Unicode MS" w:hAnsi="Arial Unicode MS" w:hint="eastAsia"/>
            <w:sz w:val="18"/>
          </w:rPr>
          <w:t>(</w:t>
        </w:r>
        <w:r>
          <w:rPr>
            <w:rStyle w:val="a4"/>
            <w:rFonts w:ascii="Arial Unicode MS" w:hAnsi="Arial Unicode MS"/>
            <w:sz w:val="18"/>
          </w:rPr>
          <w:t>1</w:t>
        </w:r>
        <w:r w:rsidR="000516D5">
          <w:rPr>
            <w:rStyle w:val="a4"/>
            <w:rFonts w:ascii="Arial Unicode MS" w:hAnsi="Arial Unicode MS" w:hint="eastAsia"/>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C53F87" w:rsidRDefault="00C53F87" w:rsidP="00C53F87">
      <w:pPr>
        <w:pStyle w:val="1"/>
      </w:pPr>
      <w:bookmarkStart w:id="49" w:name="_103年(1-50)"/>
      <w:bookmarkEnd w:id="49"/>
      <w:r>
        <w:rPr>
          <w:rFonts w:hint="eastAsia"/>
        </w:rPr>
        <w:lastRenderedPageBreak/>
        <w:t>103</w:t>
      </w:r>
      <w:r>
        <w:rPr>
          <w:rFonts w:hint="eastAsia"/>
        </w:rPr>
        <w:t>年</w:t>
      </w:r>
      <w:r>
        <w:rPr>
          <w:rFonts w:hint="eastAsia"/>
        </w:rPr>
        <w:t>(</w:t>
      </w:r>
      <w:r w:rsidR="00DD315F">
        <w:rPr>
          <w:rFonts w:hint="eastAsia"/>
          <w:sz w:val="18"/>
        </w:rPr>
        <w:t>11-415</w:t>
      </w:r>
      <w:r>
        <w:rPr>
          <w:rFonts w:hint="eastAsia"/>
        </w:rPr>
        <w:t>)</w:t>
      </w:r>
    </w:p>
    <w:p w:rsidR="00C53F87" w:rsidRPr="000516D5" w:rsidRDefault="00C53F87" w:rsidP="000516D5">
      <w:pPr>
        <w:pStyle w:val="2"/>
        <w:spacing w:beforeAutospacing="0" w:afterAutospacing="0"/>
        <w:jc w:val="both"/>
      </w:pPr>
      <w:bookmarkStart w:id="50" w:name="_10203。c（1）103年公務人員初等考試。社會行政"/>
      <w:bookmarkEnd w:id="50"/>
      <w:r w:rsidRPr="000516D5">
        <w:rPr>
          <w:rFonts w:hint="eastAsia"/>
        </w:rPr>
        <w:t>10301</w:t>
      </w:r>
      <w:r w:rsidRPr="000516D5">
        <w:rPr>
          <w:rFonts w:hint="eastAsia"/>
        </w:rPr>
        <w:t>。（</w:t>
      </w:r>
      <w:r w:rsidRPr="000516D5">
        <w:rPr>
          <w:rFonts w:hint="eastAsia"/>
        </w:rPr>
        <w:t>1</w:t>
      </w:r>
      <w:r w:rsidRPr="000516D5">
        <w:rPr>
          <w:rFonts w:hint="eastAsia"/>
        </w:rPr>
        <w:t>）</w:t>
      </w:r>
      <w:r w:rsidRPr="000516D5">
        <w:rPr>
          <w:rFonts w:hint="eastAsia"/>
        </w:rPr>
        <w:t>103</w:t>
      </w:r>
      <w:r w:rsidRPr="000516D5">
        <w:t>年</w:t>
      </w:r>
      <w:r w:rsidRPr="000516D5">
        <w:rPr>
          <w:rFonts w:hint="eastAsia"/>
        </w:rPr>
        <w:t>公務人員初等考試。社會行政</w:t>
      </w:r>
    </w:p>
    <w:p w:rsidR="00C53F87" w:rsidRDefault="00C53F87" w:rsidP="00C53F87">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2</w:t>
      </w:r>
    </w:p>
    <w:p w:rsidR="00C53F87" w:rsidRPr="00AB23A0" w:rsidRDefault="00C53F87" w:rsidP="00C53F87">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類科】社會行政</w:t>
      </w:r>
      <w:r>
        <w:rPr>
          <w:rFonts w:ascii="Arial Unicode MS" w:hAnsi="Arial Unicode MS" w:hint="eastAsia"/>
        </w:rPr>
        <w:t>【</w:t>
      </w:r>
      <w:r w:rsidRPr="00AB23A0">
        <w:rPr>
          <w:rFonts w:ascii="Arial Unicode MS" w:hAnsi="Arial Unicode MS" w:hint="eastAsia"/>
        </w:rPr>
        <w:t>科目】社會工作大意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C53F87" w:rsidRPr="00FA5F78" w:rsidRDefault="00C53F87" w:rsidP="00C53F87">
      <w:pPr>
        <w:jc w:val="both"/>
        <w:rPr>
          <w:rFonts w:ascii="Arial Unicode MS" w:hAnsi="Arial Unicode MS"/>
        </w:rPr>
      </w:pPr>
    </w:p>
    <w:p w:rsidR="00C53F87" w:rsidRPr="00AB23A0" w:rsidRDefault="00C53F87" w:rsidP="00C53F87">
      <w:pPr>
        <w:pStyle w:val="3"/>
      </w:pPr>
      <w:r w:rsidRPr="00AB23A0">
        <w:rPr>
          <w:rFonts w:hint="eastAsia"/>
        </w:rPr>
        <w:t>1.</w:t>
      </w:r>
      <w:r w:rsidRPr="00AB23A0">
        <w:rPr>
          <w:rFonts w:hint="eastAsia"/>
        </w:rPr>
        <w:t>社會學家湯瑪斯（</w:t>
      </w:r>
      <w:r w:rsidRPr="00AB23A0">
        <w:rPr>
          <w:rFonts w:hint="eastAsia"/>
        </w:rPr>
        <w:t>W</w:t>
      </w:r>
      <w:r>
        <w:rPr>
          <w:rFonts w:hint="eastAsia"/>
        </w:rPr>
        <w:t>.</w:t>
      </w:r>
      <w:r w:rsidRPr="00AB23A0">
        <w:rPr>
          <w:rFonts w:hint="eastAsia"/>
        </w:rPr>
        <w:t>I</w:t>
      </w:r>
      <w:r>
        <w:rPr>
          <w:rFonts w:hint="eastAsia"/>
        </w:rPr>
        <w:t>.</w:t>
      </w:r>
      <w:r w:rsidRPr="00AB23A0">
        <w:rPr>
          <w:rFonts w:hint="eastAsia"/>
        </w:rPr>
        <w:t>Thomas</w:t>
      </w:r>
      <w:r w:rsidRPr="00AB23A0">
        <w:rPr>
          <w:rFonts w:hint="eastAsia"/>
        </w:rPr>
        <w:t>）曾提出人類有四個基本願望，下列何者不包括在內？答案顯示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）突破自我實現的願望（</w:t>
      </w:r>
      <w:r w:rsidRPr="00AB23A0">
        <w:rPr>
          <w:rFonts w:ascii="Arial Unicode MS" w:hAnsi="Arial Unicode MS" w:hint="eastAsia"/>
        </w:rPr>
        <w:t>B</w:t>
      </w:r>
      <w:r w:rsidRPr="00AB23A0">
        <w:rPr>
          <w:rFonts w:ascii="Arial Unicode MS" w:hAnsi="Arial Unicode MS" w:hint="eastAsia"/>
        </w:rPr>
        <w:t>）安全的願望（</w:t>
      </w:r>
      <w:r w:rsidRPr="00AB23A0">
        <w:rPr>
          <w:rFonts w:ascii="Arial Unicode MS" w:hAnsi="Arial Unicode MS" w:hint="eastAsia"/>
        </w:rPr>
        <w:t>C</w:t>
      </w:r>
      <w:r w:rsidRPr="00AB23A0">
        <w:rPr>
          <w:rFonts w:ascii="Arial Unicode MS" w:hAnsi="Arial Unicode MS" w:hint="eastAsia"/>
        </w:rPr>
        <w:t>）求反應的願望（</w:t>
      </w:r>
      <w:r w:rsidRPr="00AB23A0">
        <w:rPr>
          <w:rFonts w:ascii="Arial Unicode MS" w:hAnsi="Arial Unicode MS" w:hint="eastAsia"/>
        </w:rPr>
        <w:t>D</w:t>
      </w:r>
      <w:r w:rsidRPr="00AB23A0">
        <w:rPr>
          <w:rFonts w:ascii="Arial Unicode MS" w:hAnsi="Arial Unicode MS" w:hint="eastAsia"/>
        </w:rPr>
        <w:t>）新經驗的願望</w:t>
      </w:r>
    </w:p>
    <w:p w:rsidR="00C53F87" w:rsidRPr="00AB23A0" w:rsidRDefault="00C53F87" w:rsidP="00C53F87">
      <w:pPr>
        <w:pStyle w:val="3"/>
      </w:pPr>
      <w:r w:rsidRPr="00AB23A0">
        <w:rPr>
          <w:rFonts w:hint="eastAsia"/>
        </w:rPr>
        <w:t>2.</w:t>
      </w:r>
      <w:r w:rsidRPr="00AB23A0">
        <w:rPr>
          <w:rFonts w:hint="eastAsia"/>
        </w:rPr>
        <w:t>下列何者不是社會工作三個使命或宗旨（</w:t>
      </w:r>
      <w:r w:rsidRPr="00AB23A0">
        <w:rPr>
          <w:rFonts w:hint="eastAsia"/>
        </w:rPr>
        <w:t>3</w:t>
      </w:r>
      <w:r w:rsidRPr="00FA5F78">
        <w:rPr>
          <w:rFonts w:hint="eastAsia"/>
          <w:color w:val="800000"/>
        </w:rPr>
        <w:t>C</w:t>
      </w:r>
      <w:r w:rsidRPr="00AB23A0">
        <w:rPr>
          <w:rFonts w:hint="eastAsia"/>
        </w:rPr>
        <w:t>’</w:t>
      </w:r>
      <w:r w:rsidRPr="00AB23A0">
        <w:rPr>
          <w:rFonts w:hint="eastAsia"/>
        </w:rPr>
        <w:t>s</w:t>
      </w:r>
      <w:r w:rsidRPr="00AB23A0">
        <w:rPr>
          <w:rFonts w:hint="eastAsia"/>
        </w:rPr>
        <w:t>）？答案顯示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）照顧（</w:t>
      </w:r>
      <w:r w:rsidRPr="00AB23A0">
        <w:rPr>
          <w:rFonts w:ascii="Arial Unicode MS" w:hAnsi="Arial Unicode MS" w:hint="eastAsia"/>
        </w:rPr>
        <w:t>caring</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）治療（</w:t>
      </w:r>
      <w:r w:rsidRPr="00AB23A0">
        <w:rPr>
          <w:rFonts w:ascii="Arial Unicode MS" w:hAnsi="Arial Unicode MS" w:hint="eastAsia"/>
        </w:rPr>
        <w:t>curing</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）改變社會（</w:t>
      </w:r>
      <w:r w:rsidRPr="00AB23A0">
        <w:rPr>
          <w:rFonts w:ascii="Arial Unicode MS" w:hAnsi="Arial Unicode MS" w:hint="eastAsia"/>
        </w:rPr>
        <w:t>changing the society</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）因應（</w:t>
      </w:r>
      <w:r w:rsidRPr="00AB23A0">
        <w:rPr>
          <w:rFonts w:ascii="Arial Unicode MS" w:hAnsi="Arial Unicode MS" w:hint="eastAsia"/>
        </w:rPr>
        <w:t>coping</w:t>
      </w:r>
      <w:r w:rsidRPr="00AB23A0">
        <w:rPr>
          <w:rFonts w:ascii="Arial Unicode MS" w:hAnsi="Arial Unicode MS" w:hint="eastAsia"/>
        </w:rPr>
        <w:t>）</w:t>
      </w:r>
    </w:p>
    <w:p w:rsidR="00C53F87" w:rsidRPr="00AB23A0" w:rsidRDefault="00C53F87" w:rsidP="00C53F87">
      <w:pPr>
        <w:pStyle w:val="3"/>
      </w:pPr>
      <w:r w:rsidRPr="00AB23A0">
        <w:rPr>
          <w:rFonts w:hint="eastAsia"/>
        </w:rPr>
        <w:t>3.</w:t>
      </w:r>
      <w:r w:rsidRPr="00AB23A0">
        <w:rPr>
          <w:rFonts w:hint="eastAsia"/>
        </w:rPr>
        <w:t>有關社會工作綜融性實務觀點之陳述，下列何者錯誤？答案顯示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）綜融取向又稱為通才取向的社會工作服務</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）大部分案主的問題常是多面向且複雜的，而需要統整性的服務</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）綜融取向的實務社會工作，強調將基本的工作方法架構，運用於各種不同的機構，協助不同的案主群體</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）心理動力是綜融社會工作的核心觀念</w:t>
      </w:r>
    </w:p>
    <w:p w:rsidR="00C53F87" w:rsidRPr="00AB23A0" w:rsidRDefault="00C53F87" w:rsidP="00C53F87">
      <w:pPr>
        <w:pStyle w:val="3"/>
      </w:pPr>
      <w:r w:rsidRPr="00AB23A0">
        <w:rPr>
          <w:rFonts w:hint="eastAsia"/>
        </w:rPr>
        <w:t>4.</w:t>
      </w:r>
      <w:r w:rsidRPr="00AB23A0">
        <w:rPr>
          <w:rFonts w:hint="eastAsia"/>
        </w:rPr>
        <w:t>對於當代的社會福利發展特性的陳述，下列何者錯誤？答案顯示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）由消極的濟貧到積極的制度性預防（</w:t>
      </w:r>
      <w:r w:rsidRPr="00AB23A0">
        <w:rPr>
          <w:rFonts w:ascii="Arial Unicode MS" w:hAnsi="Arial Unicode MS" w:hint="eastAsia"/>
        </w:rPr>
        <w:t>B</w:t>
      </w:r>
      <w:r w:rsidRPr="00AB23A0">
        <w:rPr>
          <w:rFonts w:ascii="Arial Unicode MS" w:hAnsi="Arial Unicode MS" w:hint="eastAsia"/>
        </w:rPr>
        <w:t>）從描述性的訪問調查，發展為數量化的研究分析</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）從普遍性的服務，發展為關注於特定病態行為的治療</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）從不強調成本的工作，發展到關注於方案評估及成本效益</w:t>
      </w:r>
    </w:p>
    <w:p w:rsidR="00C53F87" w:rsidRPr="00AB23A0" w:rsidRDefault="00C53F87" w:rsidP="00C53F87">
      <w:pPr>
        <w:pStyle w:val="3"/>
      </w:pPr>
      <w:r w:rsidRPr="00AB23A0">
        <w:rPr>
          <w:rFonts w:hint="eastAsia"/>
        </w:rPr>
        <w:t>5.</w:t>
      </w:r>
      <w:r w:rsidRPr="00AB23A0">
        <w:rPr>
          <w:rFonts w:hint="eastAsia"/>
        </w:rPr>
        <w:t>人群服務組織以處理人的行為與地位為主要目的，為與其他組織區別，下列何者不是人群服務組織的特質？答案顯示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）人群服務組織的素材是機構（</w:t>
      </w:r>
      <w:r w:rsidRPr="00AB23A0">
        <w:rPr>
          <w:rFonts w:ascii="Arial Unicode MS" w:hAnsi="Arial Unicode MS" w:hint="eastAsia"/>
        </w:rPr>
        <w:t>B</w:t>
      </w:r>
      <w:r w:rsidRPr="00AB23A0">
        <w:rPr>
          <w:rFonts w:ascii="Arial Unicode MS" w:hAnsi="Arial Unicode MS" w:hint="eastAsia"/>
        </w:rPr>
        <w:t>）人群服務組織的技術是不確定的</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）人群服務組織依賴專業幕僚（</w:t>
      </w:r>
      <w:r w:rsidRPr="00AB23A0">
        <w:rPr>
          <w:rFonts w:ascii="Arial Unicode MS" w:hAnsi="Arial Unicode MS" w:hint="eastAsia"/>
        </w:rPr>
        <w:t>D</w:t>
      </w:r>
      <w:r w:rsidRPr="00AB23A0">
        <w:rPr>
          <w:rFonts w:ascii="Arial Unicode MS" w:hAnsi="Arial Unicode MS" w:hint="eastAsia"/>
        </w:rPr>
        <w:t>）員工與案主關係是人群服務組織的核心活動</w:t>
      </w:r>
    </w:p>
    <w:p w:rsidR="00C53F87" w:rsidRPr="00AB23A0" w:rsidRDefault="00C53F87" w:rsidP="00C53F87">
      <w:pPr>
        <w:pStyle w:val="3"/>
      </w:pPr>
      <w:r w:rsidRPr="00AB23A0">
        <w:rPr>
          <w:rFonts w:hint="eastAsia"/>
        </w:rPr>
        <w:t>6.</w:t>
      </w:r>
      <w:r w:rsidRPr="00AB23A0">
        <w:rPr>
          <w:rFonts w:hint="eastAsia"/>
        </w:rPr>
        <w:t>在各項社會福利資源中，習慣將「非營利組織」稱為：答案顯示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）第一部門（</w:t>
      </w:r>
      <w:r w:rsidRPr="00AB23A0">
        <w:rPr>
          <w:rFonts w:ascii="Arial Unicode MS" w:hAnsi="Arial Unicode MS" w:hint="eastAsia"/>
        </w:rPr>
        <w:t>B</w:t>
      </w:r>
      <w:r w:rsidRPr="00AB23A0">
        <w:rPr>
          <w:rFonts w:ascii="Arial Unicode MS" w:hAnsi="Arial Unicode MS" w:hint="eastAsia"/>
        </w:rPr>
        <w:t>）第二部門（</w:t>
      </w:r>
      <w:r w:rsidRPr="00AB23A0">
        <w:rPr>
          <w:rFonts w:ascii="Arial Unicode MS" w:hAnsi="Arial Unicode MS" w:hint="eastAsia"/>
        </w:rPr>
        <w:t>C</w:t>
      </w:r>
      <w:r w:rsidRPr="00AB23A0">
        <w:rPr>
          <w:rFonts w:ascii="Arial Unicode MS" w:hAnsi="Arial Unicode MS" w:hint="eastAsia"/>
        </w:rPr>
        <w:t>）第三部門（</w:t>
      </w:r>
      <w:r w:rsidRPr="00AB23A0">
        <w:rPr>
          <w:rFonts w:ascii="Arial Unicode MS" w:hAnsi="Arial Unicode MS" w:hint="eastAsia"/>
        </w:rPr>
        <w:t>D</w:t>
      </w:r>
      <w:r w:rsidRPr="00AB23A0">
        <w:rPr>
          <w:rFonts w:ascii="Arial Unicode MS" w:hAnsi="Arial Unicode MS" w:hint="eastAsia"/>
        </w:rPr>
        <w:t>）第四部門</w:t>
      </w:r>
    </w:p>
    <w:p w:rsidR="00C53F87" w:rsidRPr="00AB23A0" w:rsidRDefault="00C53F87" w:rsidP="00C53F87">
      <w:pPr>
        <w:pStyle w:val="3"/>
      </w:pPr>
      <w:r w:rsidRPr="00AB23A0">
        <w:rPr>
          <w:rFonts w:hint="eastAsia"/>
        </w:rPr>
        <w:t>7.</w:t>
      </w:r>
      <w:r w:rsidRPr="00AB23A0">
        <w:rPr>
          <w:rFonts w:hint="eastAsia"/>
        </w:rPr>
        <w:t>英國伊莉莎白濟貧法案的基本原則，不包括那項？答案顯示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）窮人被區分為「值得」和「不值得」的接受救助者（</w:t>
      </w:r>
      <w:r w:rsidRPr="00AB23A0">
        <w:rPr>
          <w:rFonts w:ascii="Arial Unicode MS" w:hAnsi="Arial Unicode MS" w:hint="eastAsia"/>
        </w:rPr>
        <w:t>B</w:t>
      </w:r>
      <w:r w:rsidRPr="00AB23A0">
        <w:rPr>
          <w:rFonts w:ascii="Arial Unicode MS" w:hAnsi="Arial Unicode MS" w:hint="eastAsia"/>
        </w:rPr>
        <w:t>）家人對貧困者負有首要責任</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）在社區合法居留是取得救助的要件（</w:t>
      </w:r>
      <w:r w:rsidRPr="00AB23A0">
        <w:rPr>
          <w:rFonts w:ascii="Arial Unicode MS" w:hAnsi="Arial Unicode MS" w:hint="eastAsia"/>
        </w:rPr>
        <w:t>D</w:t>
      </w:r>
      <w:r w:rsidRPr="00AB23A0">
        <w:rPr>
          <w:rFonts w:ascii="Arial Unicode MS" w:hAnsi="Arial Unicode MS" w:hint="eastAsia"/>
        </w:rPr>
        <w:t>）對於所得不足的工作者給予工資補償</w:t>
      </w:r>
    </w:p>
    <w:p w:rsidR="00C53F87" w:rsidRPr="00AB23A0" w:rsidRDefault="00C53F87" w:rsidP="00C53F87">
      <w:pPr>
        <w:pStyle w:val="3"/>
      </w:pPr>
      <w:r w:rsidRPr="00AB23A0">
        <w:rPr>
          <w:rFonts w:hint="eastAsia"/>
        </w:rPr>
        <w:t>8.</w:t>
      </w:r>
      <w:r w:rsidRPr="00AB23A0">
        <w:rPr>
          <w:rFonts w:hint="eastAsia"/>
        </w:rPr>
        <w:t>考慮少年安置機構收容學員是否應該具有相似背景，涉及了麥克里德（</w:t>
      </w:r>
      <w:r w:rsidRPr="00AB23A0">
        <w:rPr>
          <w:rFonts w:hint="eastAsia"/>
        </w:rPr>
        <w:t>Mcleod</w:t>
      </w:r>
      <w:r w:rsidRPr="00AB23A0">
        <w:rPr>
          <w:rFonts w:hint="eastAsia"/>
        </w:rPr>
        <w:t>）和梅耶（</w:t>
      </w:r>
      <w:r w:rsidRPr="00AB23A0">
        <w:rPr>
          <w:rFonts w:hint="eastAsia"/>
        </w:rPr>
        <w:t>Meyer</w:t>
      </w:r>
      <w:r w:rsidRPr="00AB23A0">
        <w:rPr>
          <w:rFonts w:hint="eastAsia"/>
        </w:rPr>
        <w:t>）所提的那一組的衝突價值？答案顯示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）安全滿足對刻苦奮鬥（</w:t>
      </w:r>
      <w:r w:rsidRPr="00AB23A0">
        <w:rPr>
          <w:rFonts w:ascii="Arial Unicode MS" w:hAnsi="Arial Unicode MS" w:hint="eastAsia"/>
        </w:rPr>
        <w:t>B</w:t>
      </w:r>
      <w:r w:rsidRPr="00AB23A0">
        <w:rPr>
          <w:rFonts w:ascii="Arial Unicode MS" w:hAnsi="Arial Unicode MS" w:hint="eastAsia"/>
        </w:rPr>
        <w:t>）革新主義對傳統主義（</w:t>
      </w:r>
      <w:r w:rsidRPr="00AB23A0">
        <w:rPr>
          <w:rFonts w:ascii="Arial Unicode MS" w:hAnsi="Arial Unicode MS" w:hint="eastAsia"/>
        </w:rPr>
        <w:t>C</w:t>
      </w:r>
      <w:r w:rsidRPr="00AB23A0">
        <w:rPr>
          <w:rFonts w:ascii="Arial Unicode MS" w:hAnsi="Arial Unicode MS" w:hint="eastAsia"/>
        </w:rPr>
        <w:t>）個人自由對社會控制（</w:t>
      </w:r>
      <w:r w:rsidRPr="00AB23A0">
        <w:rPr>
          <w:rFonts w:ascii="Arial Unicode MS" w:hAnsi="Arial Unicode MS" w:hint="eastAsia"/>
        </w:rPr>
        <w:t>D</w:t>
      </w:r>
      <w:r w:rsidRPr="00AB23A0">
        <w:rPr>
          <w:rFonts w:ascii="Arial Unicode MS" w:hAnsi="Arial Unicode MS" w:hint="eastAsia"/>
        </w:rPr>
        <w:t>）異質性對同質性</w:t>
      </w:r>
    </w:p>
    <w:p w:rsidR="00C53F87" w:rsidRPr="00AB23A0" w:rsidRDefault="00C53F87" w:rsidP="00C53F87">
      <w:pPr>
        <w:pStyle w:val="3"/>
      </w:pPr>
      <w:r w:rsidRPr="00AB23A0">
        <w:rPr>
          <w:rFonts w:hint="eastAsia"/>
        </w:rPr>
        <w:t>9.</w:t>
      </w:r>
      <w:r w:rsidRPr="00AB23A0">
        <w:rPr>
          <w:rFonts w:hint="eastAsia"/>
        </w:rPr>
        <w:t>請問若實習生在實習的過程中面臨倫理問題時，誰不需要為這問題負責？答案顯示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）機構社工督導（</w:t>
      </w:r>
      <w:r w:rsidRPr="00AB23A0">
        <w:rPr>
          <w:rFonts w:ascii="Arial Unicode MS" w:hAnsi="Arial Unicode MS" w:hint="eastAsia"/>
        </w:rPr>
        <w:t>B</w:t>
      </w:r>
      <w:r w:rsidRPr="00AB23A0">
        <w:rPr>
          <w:rFonts w:ascii="Arial Unicode MS" w:hAnsi="Arial Unicode MS" w:hint="eastAsia"/>
        </w:rPr>
        <w:t>）實習生（</w:t>
      </w:r>
      <w:r w:rsidRPr="00AB23A0">
        <w:rPr>
          <w:rFonts w:ascii="Arial Unicode MS" w:hAnsi="Arial Unicode MS" w:hint="eastAsia"/>
        </w:rPr>
        <w:t>C</w:t>
      </w:r>
      <w:r w:rsidRPr="00AB23A0">
        <w:rPr>
          <w:rFonts w:ascii="Arial Unicode MS" w:hAnsi="Arial Unicode MS" w:hint="eastAsia"/>
        </w:rPr>
        <w:t>）學校督導教師（</w:t>
      </w:r>
      <w:r w:rsidRPr="00AB23A0">
        <w:rPr>
          <w:rFonts w:ascii="Arial Unicode MS" w:hAnsi="Arial Unicode MS" w:hint="eastAsia"/>
        </w:rPr>
        <w:t>D</w:t>
      </w:r>
      <w:r w:rsidRPr="00AB23A0">
        <w:rPr>
          <w:rFonts w:ascii="Arial Unicode MS" w:hAnsi="Arial Unicode MS" w:hint="eastAsia"/>
        </w:rPr>
        <w:t>）個案</w:t>
      </w:r>
    </w:p>
    <w:p w:rsidR="00C53F87" w:rsidRPr="00AB23A0" w:rsidRDefault="00C53F87" w:rsidP="00C53F87">
      <w:pPr>
        <w:pStyle w:val="3"/>
      </w:pPr>
      <w:r w:rsidRPr="00AB23A0">
        <w:rPr>
          <w:rFonts w:hint="eastAsia"/>
        </w:rPr>
        <w:t>10.</w:t>
      </w:r>
      <w:r w:rsidRPr="00AB23A0">
        <w:rPr>
          <w:rFonts w:hint="eastAsia"/>
        </w:rPr>
        <w:t>下列何者並非社會工作者對機構的倫理責任？答案顯示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）持續教育成長（</w:t>
      </w:r>
      <w:r w:rsidRPr="00AB23A0">
        <w:rPr>
          <w:rFonts w:ascii="Arial Unicode MS" w:hAnsi="Arial Unicode MS" w:hint="eastAsia"/>
        </w:rPr>
        <w:t>B</w:t>
      </w:r>
      <w:r w:rsidRPr="00AB23A0">
        <w:rPr>
          <w:rFonts w:ascii="Arial Unicode MS" w:hAnsi="Arial Unicode MS" w:hint="eastAsia"/>
        </w:rPr>
        <w:t>）提供機構員工督導與諮詢（</w:t>
      </w:r>
      <w:r w:rsidRPr="00AB23A0">
        <w:rPr>
          <w:rFonts w:ascii="Arial Unicode MS" w:hAnsi="Arial Unicode MS" w:hint="eastAsia"/>
        </w:rPr>
        <w:t>C</w:t>
      </w:r>
      <w:r w:rsidRPr="00AB23A0">
        <w:rPr>
          <w:rFonts w:ascii="Arial Unicode MS" w:hAnsi="Arial Unicode MS" w:hint="eastAsia"/>
        </w:rPr>
        <w:t>）為機構的成本效益負責（</w:t>
      </w:r>
      <w:r w:rsidRPr="00AB23A0">
        <w:rPr>
          <w:rFonts w:ascii="Arial Unicode MS" w:hAnsi="Arial Unicode MS" w:hint="eastAsia"/>
        </w:rPr>
        <w:t>D</w:t>
      </w:r>
      <w:r w:rsidRPr="00AB23A0">
        <w:rPr>
          <w:rFonts w:ascii="Arial Unicode MS" w:hAnsi="Arial Unicode MS" w:hint="eastAsia"/>
        </w:rPr>
        <w:t>）對機構雇主的承諾</w:t>
      </w:r>
    </w:p>
    <w:p w:rsidR="00C53F87" w:rsidRPr="00AB23A0" w:rsidRDefault="00C53F87" w:rsidP="00C53F87">
      <w:pPr>
        <w:pStyle w:val="3"/>
      </w:pPr>
      <w:r w:rsidRPr="00AB23A0">
        <w:rPr>
          <w:rFonts w:hint="eastAsia"/>
        </w:rPr>
        <w:t>11.</w:t>
      </w:r>
      <w:r w:rsidRPr="00AB23A0">
        <w:rPr>
          <w:rFonts w:hint="eastAsia"/>
        </w:rPr>
        <w:t>下列何者不是專業關係的原則？答案顯示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）情感轉移（</w:t>
      </w:r>
      <w:r w:rsidRPr="00AB23A0">
        <w:rPr>
          <w:rFonts w:ascii="Arial Unicode MS" w:hAnsi="Arial Unicode MS" w:hint="eastAsia"/>
        </w:rPr>
        <w:t>B</w:t>
      </w:r>
      <w:r w:rsidRPr="00AB23A0">
        <w:rPr>
          <w:rFonts w:ascii="Arial Unicode MS" w:hAnsi="Arial Unicode MS" w:hint="eastAsia"/>
        </w:rPr>
        <w:t>）接納（</w:t>
      </w:r>
      <w:r w:rsidRPr="00AB23A0">
        <w:rPr>
          <w:rFonts w:ascii="Arial Unicode MS" w:hAnsi="Arial Unicode MS" w:hint="eastAsia"/>
        </w:rPr>
        <w:t>C</w:t>
      </w:r>
      <w:r w:rsidRPr="00AB23A0">
        <w:rPr>
          <w:rFonts w:ascii="Arial Unicode MS" w:hAnsi="Arial Unicode MS" w:hint="eastAsia"/>
        </w:rPr>
        <w:t>）保密（</w:t>
      </w:r>
      <w:r w:rsidRPr="00AB23A0">
        <w:rPr>
          <w:rFonts w:ascii="Arial Unicode MS" w:hAnsi="Arial Unicode MS" w:hint="eastAsia"/>
        </w:rPr>
        <w:t>D</w:t>
      </w:r>
      <w:r w:rsidRPr="00AB23A0">
        <w:rPr>
          <w:rFonts w:ascii="Arial Unicode MS" w:hAnsi="Arial Unicode MS" w:hint="eastAsia"/>
        </w:rPr>
        <w:t>）案主自決</w:t>
      </w:r>
    </w:p>
    <w:p w:rsidR="00C53F87" w:rsidRPr="00AB23A0" w:rsidRDefault="00C53F87" w:rsidP="00C53F87">
      <w:pPr>
        <w:pStyle w:val="3"/>
      </w:pPr>
      <w:r w:rsidRPr="00AB23A0">
        <w:rPr>
          <w:rFonts w:hint="eastAsia"/>
        </w:rPr>
        <w:t>12.</w:t>
      </w:r>
      <w:r w:rsidRPr="00AB23A0">
        <w:rPr>
          <w:rFonts w:hint="eastAsia"/>
        </w:rPr>
        <w:t>「社會工作者必須熟練地使用同理心、真誠、尊重與支持等技巧來協助受服務者」。請問這是具備何種能力的展現？答案顯示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）計劃改變的能力（</w:t>
      </w:r>
      <w:r w:rsidRPr="00AB23A0">
        <w:rPr>
          <w:rFonts w:ascii="Arial Unicode MS" w:hAnsi="Arial Unicode MS" w:hint="eastAsia"/>
        </w:rPr>
        <w:t>B</w:t>
      </w:r>
      <w:r w:rsidRPr="00AB23A0">
        <w:rPr>
          <w:rFonts w:ascii="Arial Unicode MS" w:hAnsi="Arial Unicode MS" w:hint="eastAsia"/>
        </w:rPr>
        <w:t>）文化敏感度的能力（</w:t>
      </w:r>
      <w:r w:rsidRPr="00AB23A0">
        <w:rPr>
          <w:rFonts w:ascii="Arial Unicode MS" w:hAnsi="Arial Unicode MS" w:hint="eastAsia"/>
        </w:rPr>
        <w:t>C</w:t>
      </w:r>
      <w:r w:rsidRPr="00AB23A0">
        <w:rPr>
          <w:rFonts w:ascii="Arial Unicode MS" w:hAnsi="Arial Unicode MS" w:hint="eastAsia"/>
        </w:rPr>
        <w:t>）關係建立的能力（</w:t>
      </w:r>
      <w:r w:rsidRPr="00AB23A0">
        <w:rPr>
          <w:rFonts w:ascii="Arial Unicode MS" w:hAnsi="Arial Unicode MS" w:hint="eastAsia"/>
        </w:rPr>
        <w:t>D</w:t>
      </w:r>
      <w:r w:rsidRPr="00AB23A0">
        <w:rPr>
          <w:rFonts w:ascii="Arial Unicode MS" w:hAnsi="Arial Unicode MS" w:hint="eastAsia"/>
        </w:rPr>
        <w:t>）自我覺察的能力</w:t>
      </w:r>
    </w:p>
    <w:p w:rsidR="00C53F87" w:rsidRPr="00AB23A0" w:rsidRDefault="00C53F87" w:rsidP="00C53F87">
      <w:pPr>
        <w:pStyle w:val="3"/>
      </w:pPr>
      <w:r w:rsidRPr="00AB23A0">
        <w:rPr>
          <w:rFonts w:hint="eastAsia"/>
        </w:rPr>
        <w:lastRenderedPageBreak/>
        <w:t>13.</w:t>
      </w:r>
      <w:r w:rsidRPr="00AB23A0">
        <w:rPr>
          <w:rFonts w:hint="eastAsia"/>
        </w:rPr>
        <w:t>社會工作者將個案的問題透露給個案的雇主，以致個案面臨沒有工作及生計出現問題的窘境時，該社會工作者之服務主要出現什麼問題？答案顯示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）不當服務（</w:t>
      </w:r>
      <w:r w:rsidRPr="00AB23A0">
        <w:rPr>
          <w:rFonts w:ascii="Arial Unicode MS" w:hAnsi="Arial Unicode MS" w:hint="eastAsia"/>
        </w:rPr>
        <w:t>B</w:t>
      </w:r>
      <w:r w:rsidRPr="00AB23A0">
        <w:rPr>
          <w:rFonts w:ascii="Arial Unicode MS" w:hAnsi="Arial Unicode MS" w:hint="eastAsia"/>
        </w:rPr>
        <w:t>）服務方案執行不力（</w:t>
      </w:r>
      <w:r w:rsidRPr="00AB23A0">
        <w:rPr>
          <w:rFonts w:ascii="Arial Unicode MS" w:hAnsi="Arial Unicode MS" w:hint="eastAsia"/>
        </w:rPr>
        <w:t>C</w:t>
      </w:r>
      <w:r w:rsidRPr="00AB23A0">
        <w:rPr>
          <w:rFonts w:ascii="Arial Unicode MS" w:hAnsi="Arial Unicode MS" w:hint="eastAsia"/>
        </w:rPr>
        <w:t>）績效不佳（</w:t>
      </w:r>
      <w:r w:rsidRPr="00AB23A0">
        <w:rPr>
          <w:rFonts w:ascii="Arial Unicode MS" w:hAnsi="Arial Unicode MS" w:hint="eastAsia"/>
        </w:rPr>
        <w:t>D</w:t>
      </w:r>
      <w:r w:rsidRPr="00AB23A0">
        <w:rPr>
          <w:rFonts w:ascii="Arial Unicode MS" w:hAnsi="Arial Unicode MS" w:hint="eastAsia"/>
        </w:rPr>
        <w:t>）沒有足夠的同理</w:t>
      </w:r>
    </w:p>
    <w:p w:rsidR="00C53F87" w:rsidRPr="00AB23A0" w:rsidRDefault="00C53F87" w:rsidP="00C53F87">
      <w:pPr>
        <w:pStyle w:val="3"/>
      </w:pPr>
      <w:r w:rsidRPr="00AB23A0">
        <w:rPr>
          <w:rFonts w:hint="eastAsia"/>
        </w:rPr>
        <w:t>14.</w:t>
      </w:r>
      <w:r w:rsidRPr="00AB23A0">
        <w:rPr>
          <w:rFonts w:hint="eastAsia"/>
        </w:rPr>
        <w:t>下列何者不是我國社會工作倫理守則中明訂的倫理原則？答案顯示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）關懷（</w:t>
      </w:r>
      <w:r w:rsidRPr="00AB23A0">
        <w:rPr>
          <w:rFonts w:ascii="Arial Unicode MS" w:hAnsi="Arial Unicode MS" w:hint="eastAsia"/>
        </w:rPr>
        <w:t>B</w:t>
      </w:r>
      <w:r w:rsidRPr="00AB23A0">
        <w:rPr>
          <w:rFonts w:ascii="Arial Unicode MS" w:hAnsi="Arial Unicode MS" w:hint="eastAsia"/>
        </w:rPr>
        <w:t>）真誠（</w:t>
      </w:r>
      <w:r w:rsidRPr="00AB23A0">
        <w:rPr>
          <w:rFonts w:ascii="Arial Unicode MS" w:hAnsi="Arial Unicode MS" w:hint="eastAsia"/>
        </w:rPr>
        <w:t>C</w:t>
      </w:r>
      <w:r w:rsidRPr="00AB23A0">
        <w:rPr>
          <w:rFonts w:ascii="Arial Unicode MS" w:hAnsi="Arial Unicode MS" w:hint="eastAsia"/>
        </w:rPr>
        <w:t>）堅毅（</w:t>
      </w:r>
      <w:r w:rsidRPr="00AB23A0">
        <w:rPr>
          <w:rFonts w:ascii="Arial Unicode MS" w:hAnsi="Arial Unicode MS" w:hint="eastAsia"/>
        </w:rPr>
        <w:t>D</w:t>
      </w:r>
      <w:r w:rsidRPr="00AB23A0">
        <w:rPr>
          <w:rFonts w:ascii="Arial Unicode MS" w:hAnsi="Arial Unicode MS" w:hint="eastAsia"/>
        </w:rPr>
        <w:t>）專業</w:t>
      </w:r>
    </w:p>
    <w:p w:rsidR="00C53F87" w:rsidRPr="00AB23A0" w:rsidRDefault="00C53F87" w:rsidP="00C53F87">
      <w:pPr>
        <w:pStyle w:val="3"/>
      </w:pPr>
      <w:r w:rsidRPr="00AB23A0">
        <w:rPr>
          <w:rFonts w:hint="eastAsia"/>
        </w:rPr>
        <w:t>15.</w:t>
      </w:r>
      <w:r w:rsidRPr="00AB23A0">
        <w:rPr>
          <w:rFonts w:hint="eastAsia"/>
        </w:rPr>
        <w:t>任務性團體在評估團體功能時，經常以下列何種方式要求成員進行自我評估？答案顯示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）自然觀察（</w:t>
      </w:r>
      <w:r w:rsidRPr="00AB23A0">
        <w:rPr>
          <w:rFonts w:ascii="Arial Unicode MS" w:hAnsi="Arial Unicode MS" w:hint="eastAsia"/>
        </w:rPr>
        <w:t>B</w:t>
      </w:r>
      <w:r w:rsidRPr="00AB23A0">
        <w:rPr>
          <w:rFonts w:ascii="Arial Unicode MS" w:hAnsi="Arial Unicode MS" w:hint="eastAsia"/>
        </w:rPr>
        <w:t>）角色扮演（</w:t>
      </w:r>
      <w:r w:rsidRPr="00AB23A0">
        <w:rPr>
          <w:rFonts w:ascii="Arial Unicode MS" w:hAnsi="Arial Unicode MS" w:hint="eastAsia"/>
        </w:rPr>
        <w:t>C</w:t>
      </w:r>
      <w:r w:rsidRPr="00AB23A0">
        <w:rPr>
          <w:rFonts w:ascii="Arial Unicode MS" w:hAnsi="Arial Unicode MS" w:hint="eastAsia"/>
        </w:rPr>
        <w:t>）工作日誌（</w:t>
      </w:r>
      <w:r w:rsidRPr="00AB23A0">
        <w:rPr>
          <w:rFonts w:ascii="Arial Unicode MS" w:hAnsi="Arial Unicode MS" w:hint="eastAsia"/>
        </w:rPr>
        <w:t>D</w:t>
      </w:r>
      <w:r w:rsidRPr="00AB23A0">
        <w:rPr>
          <w:rFonts w:ascii="Arial Unicode MS" w:hAnsi="Arial Unicode MS" w:hint="eastAsia"/>
        </w:rPr>
        <w:t>）標準化量表</w:t>
      </w:r>
    </w:p>
    <w:p w:rsidR="00C53F87" w:rsidRPr="00AB23A0" w:rsidRDefault="00C53F87" w:rsidP="00C53F87">
      <w:pPr>
        <w:pStyle w:val="3"/>
      </w:pPr>
      <w:r w:rsidRPr="00AB23A0">
        <w:rPr>
          <w:rFonts w:hint="eastAsia"/>
        </w:rPr>
        <w:t>16.</w:t>
      </w:r>
      <w:r w:rsidRPr="00AB23A0">
        <w:rPr>
          <w:rFonts w:hint="eastAsia"/>
        </w:rPr>
        <w:t>下列那一項敘述是家庭訪視會談必須掌握和注意的正確重要事項？答案顯示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）不要在家人面前評價案主（</w:t>
      </w:r>
      <w:r w:rsidRPr="00AB23A0">
        <w:rPr>
          <w:rFonts w:ascii="Arial Unicode MS" w:hAnsi="Arial Unicode MS" w:hint="eastAsia"/>
        </w:rPr>
        <w:t>B</w:t>
      </w:r>
      <w:r w:rsidRPr="00AB23A0">
        <w:rPr>
          <w:rFonts w:ascii="Arial Unicode MS" w:hAnsi="Arial Unicode MS" w:hint="eastAsia"/>
        </w:rPr>
        <w:t>）為求資料完整性，必須於訪視現場時積極挖掘案家的秘密</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）在家庭訪視時為避免會談內容的遺忘，必須當場低頭記錄</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）為了蒐集個案資料之需，訪視會談時間再長也無所謂</w:t>
      </w:r>
    </w:p>
    <w:p w:rsidR="00C53F87" w:rsidRPr="00AB23A0" w:rsidRDefault="00C53F87" w:rsidP="00C53F87">
      <w:pPr>
        <w:pStyle w:val="3"/>
      </w:pPr>
      <w:r w:rsidRPr="00AB23A0">
        <w:rPr>
          <w:rFonts w:hint="eastAsia"/>
        </w:rPr>
        <w:t>17.</w:t>
      </w:r>
      <w:r w:rsidRPr="00AB23A0">
        <w:rPr>
          <w:rFonts w:hint="eastAsia"/>
        </w:rPr>
        <w:t>那類社會個案工作派別，在資料蒐集的內容特別注意社會功能的評估？答案顯示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）問題解決學派個案工作（</w:t>
      </w:r>
      <w:r w:rsidRPr="00AB23A0">
        <w:rPr>
          <w:rFonts w:ascii="Arial Unicode MS" w:hAnsi="Arial Unicode MS" w:hint="eastAsia"/>
        </w:rPr>
        <w:t>B</w:t>
      </w:r>
      <w:r w:rsidRPr="00AB23A0">
        <w:rPr>
          <w:rFonts w:ascii="Arial Unicode MS" w:hAnsi="Arial Unicode MS" w:hint="eastAsia"/>
        </w:rPr>
        <w:t>）心理暨社會學派個案工作</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）功能學派個案工作（</w:t>
      </w:r>
      <w:r w:rsidRPr="00AB23A0">
        <w:rPr>
          <w:rFonts w:ascii="Arial Unicode MS" w:hAnsi="Arial Unicode MS" w:hint="eastAsia"/>
        </w:rPr>
        <w:t>D</w:t>
      </w:r>
      <w:r w:rsidRPr="00AB23A0">
        <w:rPr>
          <w:rFonts w:ascii="Arial Unicode MS" w:hAnsi="Arial Unicode MS" w:hint="eastAsia"/>
        </w:rPr>
        <w:t>）行為修正學派個案工作</w:t>
      </w:r>
    </w:p>
    <w:p w:rsidR="00C53F87" w:rsidRPr="00AB23A0" w:rsidRDefault="00C53F87" w:rsidP="00C53F87">
      <w:pPr>
        <w:pStyle w:val="3"/>
      </w:pPr>
      <w:r w:rsidRPr="00AB23A0">
        <w:rPr>
          <w:rFonts w:hint="eastAsia"/>
        </w:rPr>
        <w:t>18.</w:t>
      </w:r>
      <w:r w:rsidRPr="00AB23A0">
        <w:rPr>
          <w:rFonts w:hint="eastAsia"/>
        </w:rPr>
        <w:t>下列有關社會工作服務方法中的任務中心模式，那一項敘述錯誤？答案顯示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）任務中心模式以問題解決模式為基礎（</w:t>
      </w:r>
      <w:r w:rsidRPr="00AB23A0">
        <w:rPr>
          <w:rFonts w:ascii="Arial Unicode MS" w:hAnsi="Arial Unicode MS" w:hint="eastAsia"/>
        </w:rPr>
        <w:t>B</w:t>
      </w:r>
      <w:r w:rsidRPr="00AB23A0">
        <w:rPr>
          <w:rFonts w:ascii="Arial Unicode MS" w:hAnsi="Arial Unicode MS" w:hint="eastAsia"/>
        </w:rPr>
        <w:t>）任務中心模式主要特色之一在於強調「簡要」</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）任務中心的主要策略必須社會工作者與案主共同解決問題（</w:t>
      </w:r>
      <w:r w:rsidRPr="00AB23A0">
        <w:rPr>
          <w:rFonts w:ascii="Arial Unicode MS" w:hAnsi="Arial Unicode MS" w:hint="eastAsia"/>
        </w:rPr>
        <w:t>D</w:t>
      </w:r>
      <w:r w:rsidRPr="00AB23A0">
        <w:rPr>
          <w:rFonts w:ascii="Arial Unicode MS" w:hAnsi="Arial Unicode MS" w:hint="eastAsia"/>
        </w:rPr>
        <w:t>）任務中心模式強調長期介入和處遇</w:t>
      </w:r>
    </w:p>
    <w:p w:rsidR="00C53F87" w:rsidRPr="00AB23A0" w:rsidRDefault="00C53F87" w:rsidP="00C53F87">
      <w:pPr>
        <w:pStyle w:val="3"/>
      </w:pPr>
      <w:r w:rsidRPr="00AB23A0">
        <w:rPr>
          <w:rFonts w:hint="eastAsia"/>
        </w:rPr>
        <w:t>19.</w:t>
      </w:r>
      <w:r w:rsidRPr="00AB23A0">
        <w:rPr>
          <w:rFonts w:hint="eastAsia"/>
        </w:rPr>
        <w:t>下列那一項是社會工作者對案主真誠回應的正確作法？答案顯示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）關係越淺，分享越強（</w:t>
      </w:r>
      <w:r w:rsidRPr="00AB23A0">
        <w:rPr>
          <w:rFonts w:ascii="Arial Unicode MS" w:hAnsi="Arial Unicode MS" w:hint="eastAsia"/>
        </w:rPr>
        <w:t>B</w:t>
      </w:r>
      <w:r w:rsidRPr="00AB23A0">
        <w:rPr>
          <w:rFonts w:ascii="Arial Unicode MS" w:hAnsi="Arial Unicode MS" w:hint="eastAsia"/>
        </w:rPr>
        <w:t>）不必太在乎案主的反應和感受</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）要將影響案主行為的來龍去脈，整理清楚（</w:t>
      </w:r>
      <w:r w:rsidRPr="00AB23A0">
        <w:rPr>
          <w:rFonts w:ascii="Arial Unicode MS" w:hAnsi="Arial Unicode MS" w:hint="eastAsia"/>
        </w:rPr>
        <w:t>D</w:t>
      </w:r>
      <w:r w:rsidRPr="00AB23A0">
        <w:rPr>
          <w:rFonts w:ascii="Arial Unicode MS" w:hAnsi="Arial Unicode MS" w:hint="eastAsia"/>
        </w:rPr>
        <w:t>）避免以中性或描述性語詞來描繪情境或標的行為</w:t>
      </w:r>
    </w:p>
    <w:p w:rsidR="00C53F87" w:rsidRPr="00AB23A0" w:rsidRDefault="00C53F87" w:rsidP="00C53F87">
      <w:pPr>
        <w:pStyle w:val="3"/>
      </w:pPr>
      <w:r w:rsidRPr="00AB23A0">
        <w:rPr>
          <w:rFonts w:hint="eastAsia"/>
        </w:rPr>
        <w:t>20.</w:t>
      </w:r>
      <w:r w:rsidRPr="00AB23A0">
        <w:rPr>
          <w:rFonts w:hint="eastAsia"/>
        </w:rPr>
        <w:t>下列那個理論學派，強調每個個體可以透過觀察的過程達到學習的目標？答案顯示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）功能學派（</w:t>
      </w:r>
      <w:r w:rsidRPr="00AB23A0">
        <w:rPr>
          <w:rFonts w:ascii="Arial Unicode MS" w:hAnsi="Arial Unicode MS" w:hint="eastAsia"/>
        </w:rPr>
        <w:t>B</w:t>
      </w:r>
      <w:r w:rsidRPr="00AB23A0">
        <w:rPr>
          <w:rFonts w:ascii="Arial Unicode MS" w:hAnsi="Arial Unicode MS" w:hint="eastAsia"/>
        </w:rPr>
        <w:t>）心理分析學派（</w:t>
      </w:r>
      <w:r w:rsidRPr="00AB23A0">
        <w:rPr>
          <w:rFonts w:ascii="Arial Unicode MS" w:hAnsi="Arial Unicode MS" w:hint="eastAsia"/>
        </w:rPr>
        <w:t>C</w:t>
      </w:r>
      <w:r w:rsidRPr="00AB23A0">
        <w:rPr>
          <w:rFonts w:ascii="Arial Unicode MS" w:hAnsi="Arial Unicode MS" w:hint="eastAsia"/>
        </w:rPr>
        <w:t>）行為學派（</w:t>
      </w:r>
      <w:r w:rsidRPr="00AB23A0">
        <w:rPr>
          <w:rFonts w:ascii="Arial Unicode MS" w:hAnsi="Arial Unicode MS" w:hint="eastAsia"/>
        </w:rPr>
        <w:t>D</w:t>
      </w:r>
      <w:r w:rsidRPr="00AB23A0">
        <w:rPr>
          <w:rFonts w:ascii="Arial Unicode MS" w:hAnsi="Arial Unicode MS" w:hint="eastAsia"/>
        </w:rPr>
        <w:t>）心理暨社會學派</w:t>
      </w:r>
    </w:p>
    <w:p w:rsidR="00C53F87" w:rsidRPr="00AB23A0" w:rsidRDefault="00C53F87" w:rsidP="00C53F87">
      <w:pPr>
        <w:pStyle w:val="3"/>
      </w:pPr>
      <w:r w:rsidRPr="00AB23A0">
        <w:rPr>
          <w:rFonts w:hint="eastAsia"/>
        </w:rPr>
        <w:t>21.</w:t>
      </w:r>
      <w:r w:rsidRPr="00AB23A0">
        <w:rPr>
          <w:rFonts w:hint="eastAsia"/>
        </w:rPr>
        <w:t>依據危機調適社會個案工作過程，有關其三階段的會談重點任務之敘述，下列何者正確？答案顯示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）開始階段：先協助案主進行回顧工作（</w:t>
      </w:r>
      <w:r w:rsidRPr="00AB23A0">
        <w:rPr>
          <w:rFonts w:ascii="Arial Unicode MS" w:hAnsi="Arial Unicode MS" w:hint="eastAsia"/>
        </w:rPr>
        <w:t>B</w:t>
      </w:r>
      <w:r w:rsidRPr="00AB23A0">
        <w:rPr>
          <w:rFonts w:ascii="Arial Unicode MS" w:hAnsi="Arial Unicode MS" w:hint="eastAsia"/>
        </w:rPr>
        <w:t>）中間階段：案主行為問題之改變</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）結束階段：與案主訂定契約確定主要目標和任務（</w:t>
      </w:r>
      <w:r w:rsidRPr="00AB23A0">
        <w:rPr>
          <w:rFonts w:ascii="Arial Unicode MS" w:hAnsi="Arial Unicode MS" w:hint="eastAsia"/>
        </w:rPr>
        <w:t>D</w:t>
      </w:r>
      <w:r w:rsidRPr="00AB23A0">
        <w:rPr>
          <w:rFonts w:ascii="Arial Unicode MS" w:hAnsi="Arial Unicode MS" w:hint="eastAsia"/>
        </w:rPr>
        <w:t>）結束階段：決定主要問題與次要問題的先後次序</w:t>
      </w:r>
    </w:p>
    <w:p w:rsidR="00C53F87" w:rsidRPr="00AB23A0" w:rsidRDefault="00C53F87" w:rsidP="00C53F87">
      <w:pPr>
        <w:pStyle w:val="3"/>
      </w:pPr>
      <w:r w:rsidRPr="00AB23A0">
        <w:rPr>
          <w:rFonts w:hint="eastAsia"/>
        </w:rPr>
        <w:t>22.</w:t>
      </w:r>
      <w:r w:rsidRPr="00AB23A0">
        <w:rPr>
          <w:rFonts w:hint="eastAsia"/>
        </w:rPr>
        <w:t>團體動力的運行會隨著一個有脈絡可循的方向、速度推移的過程，稱為團體的生命循環，也稱為：答案顯示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）團體組成（</w:t>
      </w:r>
      <w:r w:rsidRPr="00AB23A0">
        <w:rPr>
          <w:rFonts w:ascii="Arial Unicode MS" w:hAnsi="Arial Unicode MS" w:hint="eastAsia"/>
        </w:rPr>
        <w:t>B</w:t>
      </w:r>
      <w:r w:rsidRPr="00AB23A0">
        <w:rPr>
          <w:rFonts w:ascii="Arial Unicode MS" w:hAnsi="Arial Unicode MS" w:hint="eastAsia"/>
        </w:rPr>
        <w:t>）團體結構（</w:t>
      </w:r>
      <w:r w:rsidRPr="00AB23A0">
        <w:rPr>
          <w:rFonts w:ascii="Arial Unicode MS" w:hAnsi="Arial Unicode MS" w:hint="eastAsia"/>
        </w:rPr>
        <w:t>C</w:t>
      </w:r>
      <w:r w:rsidRPr="00AB23A0">
        <w:rPr>
          <w:rFonts w:ascii="Arial Unicode MS" w:hAnsi="Arial Unicode MS" w:hint="eastAsia"/>
        </w:rPr>
        <w:t>）團體發展（</w:t>
      </w:r>
      <w:r w:rsidRPr="00AB23A0">
        <w:rPr>
          <w:rFonts w:ascii="Arial Unicode MS" w:hAnsi="Arial Unicode MS" w:hint="eastAsia"/>
        </w:rPr>
        <w:t>D</w:t>
      </w:r>
      <w:r w:rsidRPr="00AB23A0">
        <w:rPr>
          <w:rFonts w:ascii="Arial Unicode MS" w:hAnsi="Arial Unicode MS" w:hint="eastAsia"/>
        </w:rPr>
        <w:t>）團體規模</w:t>
      </w:r>
    </w:p>
    <w:p w:rsidR="00C53F87" w:rsidRPr="00AB23A0" w:rsidRDefault="00C53F87" w:rsidP="00C53F87">
      <w:pPr>
        <w:pStyle w:val="3"/>
      </w:pPr>
      <w:r w:rsidRPr="00AB23A0">
        <w:rPr>
          <w:rFonts w:hint="eastAsia"/>
        </w:rPr>
        <w:t>23.</w:t>
      </w:r>
      <w:r w:rsidRPr="00AB23A0">
        <w:rPr>
          <w:rFonts w:hint="eastAsia"/>
        </w:rPr>
        <w:t>下列何者是「開放性團體」的特質？答案顯示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）團體的新成員需受到舊成員認可（</w:t>
      </w:r>
      <w:r w:rsidRPr="00AB23A0">
        <w:rPr>
          <w:rFonts w:ascii="Arial Unicode MS" w:hAnsi="Arial Unicode MS" w:hint="eastAsia"/>
        </w:rPr>
        <w:t>B</w:t>
      </w:r>
      <w:r w:rsidRPr="00AB23A0">
        <w:rPr>
          <w:rFonts w:ascii="Arial Unicode MS" w:hAnsi="Arial Unicode MS" w:hint="eastAsia"/>
        </w:rPr>
        <w:t>）團體成員可自由進出團體</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）團體的變動較小（</w:t>
      </w:r>
      <w:r w:rsidRPr="00AB23A0">
        <w:rPr>
          <w:rFonts w:ascii="Arial Unicode MS" w:hAnsi="Arial Unicode MS" w:hint="eastAsia"/>
        </w:rPr>
        <w:t>D</w:t>
      </w:r>
      <w:r w:rsidRPr="00AB23A0">
        <w:rPr>
          <w:rFonts w:ascii="Arial Unicode MS" w:hAnsi="Arial Unicode MS" w:hint="eastAsia"/>
        </w:rPr>
        <w:t>）團體不考慮成員的期待</w:t>
      </w:r>
    </w:p>
    <w:p w:rsidR="00C53F87" w:rsidRPr="00AB23A0" w:rsidRDefault="00C53F87" w:rsidP="00C53F87">
      <w:pPr>
        <w:pStyle w:val="3"/>
      </w:pPr>
      <w:r w:rsidRPr="00AB23A0">
        <w:rPr>
          <w:rFonts w:hint="eastAsia"/>
        </w:rPr>
        <w:t>24.</w:t>
      </w:r>
      <w:r w:rsidRPr="00AB23A0">
        <w:rPr>
          <w:rFonts w:hint="eastAsia"/>
        </w:rPr>
        <w:t>受精神分析概念、自我心理學、社會角色理論的影響，主張團體工作者運用團體來改變或強化個人行為改變的是那一種團體工作模式？答案顯示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）交互模式（</w:t>
      </w:r>
      <w:r w:rsidRPr="00AB23A0">
        <w:rPr>
          <w:rFonts w:ascii="Arial Unicode MS" w:hAnsi="Arial Unicode MS" w:hint="eastAsia"/>
        </w:rPr>
        <w:t>B</w:t>
      </w:r>
      <w:r w:rsidRPr="00AB23A0">
        <w:rPr>
          <w:rFonts w:ascii="Arial Unicode MS" w:hAnsi="Arial Unicode MS" w:hint="eastAsia"/>
        </w:rPr>
        <w:t>）社會目標模式（</w:t>
      </w:r>
      <w:r w:rsidRPr="00AB23A0">
        <w:rPr>
          <w:rFonts w:ascii="Arial Unicode MS" w:hAnsi="Arial Unicode MS" w:hint="eastAsia"/>
        </w:rPr>
        <w:t>C</w:t>
      </w:r>
      <w:r w:rsidRPr="00AB23A0">
        <w:rPr>
          <w:rFonts w:ascii="Arial Unicode MS" w:hAnsi="Arial Unicode MS" w:hint="eastAsia"/>
        </w:rPr>
        <w:t>）功能模式（</w:t>
      </w:r>
      <w:r w:rsidRPr="00AB23A0">
        <w:rPr>
          <w:rFonts w:ascii="Arial Unicode MS" w:hAnsi="Arial Unicode MS" w:hint="eastAsia"/>
        </w:rPr>
        <w:t>D</w:t>
      </w:r>
      <w:r w:rsidRPr="00AB23A0">
        <w:rPr>
          <w:rFonts w:ascii="Arial Unicode MS" w:hAnsi="Arial Unicode MS" w:hint="eastAsia"/>
        </w:rPr>
        <w:t>）治療模式</w:t>
      </w:r>
    </w:p>
    <w:p w:rsidR="00C53F87" w:rsidRPr="00AB23A0" w:rsidRDefault="00C53F87" w:rsidP="00C53F87">
      <w:pPr>
        <w:pStyle w:val="3"/>
      </w:pPr>
      <w:r w:rsidRPr="00AB23A0">
        <w:rPr>
          <w:rFonts w:hint="eastAsia"/>
        </w:rPr>
        <w:t>25.</w:t>
      </w:r>
      <w:r w:rsidRPr="00AB23A0">
        <w:rPr>
          <w:rFonts w:hint="eastAsia"/>
        </w:rPr>
        <w:t>下列何者並非治療性團體主要的目的？答案顯示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）社會化（</w:t>
      </w:r>
      <w:r w:rsidRPr="00AB23A0">
        <w:rPr>
          <w:rFonts w:ascii="Arial Unicode MS" w:hAnsi="Arial Unicode MS" w:hint="eastAsia"/>
        </w:rPr>
        <w:t>B</w:t>
      </w:r>
      <w:r w:rsidRPr="00AB23A0">
        <w:rPr>
          <w:rFonts w:ascii="Arial Unicode MS" w:hAnsi="Arial Unicode MS" w:hint="eastAsia"/>
        </w:rPr>
        <w:t>）預防（</w:t>
      </w:r>
      <w:r w:rsidRPr="00AB23A0">
        <w:rPr>
          <w:rFonts w:ascii="Arial Unicode MS" w:hAnsi="Arial Unicode MS" w:hint="eastAsia"/>
        </w:rPr>
        <w:t>C</w:t>
      </w:r>
      <w:r w:rsidRPr="00AB23A0">
        <w:rPr>
          <w:rFonts w:ascii="Arial Unicode MS" w:hAnsi="Arial Unicode MS" w:hint="eastAsia"/>
        </w:rPr>
        <w:t>）治療（</w:t>
      </w:r>
      <w:r w:rsidRPr="00AB23A0">
        <w:rPr>
          <w:rFonts w:ascii="Arial Unicode MS" w:hAnsi="Arial Unicode MS" w:hint="eastAsia"/>
        </w:rPr>
        <w:t>D</w:t>
      </w:r>
      <w:r w:rsidRPr="00AB23A0">
        <w:rPr>
          <w:rFonts w:ascii="Arial Unicode MS" w:hAnsi="Arial Unicode MS" w:hint="eastAsia"/>
        </w:rPr>
        <w:t>）成長</w:t>
      </w:r>
    </w:p>
    <w:p w:rsidR="00C53F87" w:rsidRPr="00AB23A0" w:rsidRDefault="00C53F87" w:rsidP="00C53F87">
      <w:pPr>
        <w:pStyle w:val="3"/>
      </w:pPr>
      <w:r w:rsidRPr="00AB23A0">
        <w:rPr>
          <w:rFonts w:hint="eastAsia"/>
        </w:rPr>
        <w:t>26.</w:t>
      </w:r>
      <w:r w:rsidRPr="00AB23A0">
        <w:rPr>
          <w:rFonts w:hint="eastAsia"/>
        </w:rPr>
        <w:t>下列那項敘述並非團體有凝聚力的表現？答案顯示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）成員都準時出席團體活動（</w:t>
      </w:r>
      <w:r w:rsidRPr="00AB23A0">
        <w:rPr>
          <w:rFonts w:ascii="Arial Unicode MS" w:hAnsi="Arial Unicode MS" w:hint="eastAsia"/>
        </w:rPr>
        <w:t>B</w:t>
      </w:r>
      <w:r w:rsidRPr="00AB23A0">
        <w:rPr>
          <w:rFonts w:ascii="Arial Unicode MS" w:hAnsi="Arial Unicode MS" w:hint="eastAsia"/>
        </w:rPr>
        <w:t>）成員覺得團體中的氛圍友善</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）團體成員願意遵守團體規範（</w:t>
      </w:r>
      <w:r w:rsidRPr="00AB23A0">
        <w:rPr>
          <w:rFonts w:ascii="Arial Unicode MS" w:hAnsi="Arial Unicode MS" w:hint="eastAsia"/>
        </w:rPr>
        <w:t>D</w:t>
      </w:r>
      <w:r w:rsidRPr="00AB23A0">
        <w:rPr>
          <w:rFonts w:ascii="Arial Unicode MS" w:hAnsi="Arial Unicode MS" w:hint="eastAsia"/>
        </w:rPr>
        <w:t>）會以同儕壓力要求成員力求表現</w:t>
      </w:r>
    </w:p>
    <w:p w:rsidR="00C53F87" w:rsidRPr="00AB23A0" w:rsidRDefault="00C53F87" w:rsidP="00C53F87">
      <w:pPr>
        <w:pStyle w:val="3"/>
      </w:pPr>
      <w:r w:rsidRPr="00AB23A0">
        <w:rPr>
          <w:rFonts w:hint="eastAsia"/>
        </w:rPr>
        <w:t>27.</w:t>
      </w:r>
      <w:r w:rsidRPr="00AB23A0">
        <w:rPr>
          <w:rFonts w:hint="eastAsia"/>
        </w:rPr>
        <w:t>透過社會工作者的推動而自行組成，且靠內團體的力量達成團體目標，如病人家屬團體等，稱為：答案顯示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）治療團體（</w:t>
      </w:r>
      <w:r w:rsidRPr="00AB23A0">
        <w:rPr>
          <w:rFonts w:ascii="Arial Unicode MS" w:hAnsi="Arial Unicode MS" w:hint="eastAsia"/>
        </w:rPr>
        <w:t>B</w:t>
      </w:r>
      <w:r w:rsidRPr="00AB23A0">
        <w:rPr>
          <w:rFonts w:ascii="Arial Unicode MS" w:hAnsi="Arial Unicode MS" w:hint="eastAsia"/>
        </w:rPr>
        <w:t>）成長團體（</w:t>
      </w:r>
      <w:r w:rsidRPr="00AB23A0">
        <w:rPr>
          <w:rFonts w:ascii="Arial Unicode MS" w:hAnsi="Arial Unicode MS" w:hint="eastAsia"/>
        </w:rPr>
        <w:t>C</w:t>
      </w:r>
      <w:r w:rsidRPr="00AB23A0">
        <w:rPr>
          <w:rFonts w:ascii="Arial Unicode MS" w:hAnsi="Arial Unicode MS" w:hint="eastAsia"/>
        </w:rPr>
        <w:t>）教育團體（</w:t>
      </w:r>
      <w:r w:rsidRPr="00AB23A0">
        <w:rPr>
          <w:rFonts w:ascii="Arial Unicode MS" w:hAnsi="Arial Unicode MS" w:hint="eastAsia"/>
        </w:rPr>
        <w:t>D</w:t>
      </w:r>
      <w:r w:rsidRPr="00AB23A0">
        <w:rPr>
          <w:rFonts w:ascii="Arial Unicode MS" w:hAnsi="Arial Unicode MS" w:hint="eastAsia"/>
        </w:rPr>
        <w:t>）自助團體</w:t>
      </w:r>
    </w:p>
    <w:p w:rsidR="00C53F87" w:rsidRPr="00AB23A0" w:rsidRDefault="00C53F87" w:rsidP="00C53F87">
      <w:pPr>
        <w:pStyle w:val="3"/>
      </w:pPr>
      <w:r w:rsidRPr="00AB23A0">
        <w:rPr>
          <w:rFonts w:hint="eastAsia"/>
        </w:rPr>
        <w:lastRenderedPageBreak/>
        <w:t>28.</w:t>
      </w:r>
      <w:r w:rsidRPr="00AB23A0">
        <w:rPr>
          <w:rFonts w:hint="eastAsia"/>
        </w:rPr>
        <w:t>在羅斯曼（</w:t>
      </w:r>
      <w:r w:rsidRPr="00AB23A0">
        <w:rPr>
          <w:rFonts w:hint="eastAsia"/>
        </w:rPr>
        <w:t>Rothman</w:t>
      </w:r>
      <w:r w:rsidRPr="00AB23A0">
        <w:rPr>
          <w:rFonts w:hint="eastAsia"/>
        </w:rPr>
        <w:t>）的社區組織實務模式中，所關注的社區問題為「弱勢人口群遭受到社會不公平的對待的」是那一個模式？答案顯示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）社會行動模式（</w:t>
      </w:r>
      <w:r w:rsidRPr="00AB23A0">
        <w:rPr>
          <w:rFonts w:ascii="Arial Unicode MS" w:hAnsi="Arial Unicode MS" w:hint="eastAsia"/>
        </w:rPr>
        <w:t>B</w:t>
      </w:r>
      <w:r w:rsidRPr="00AB23A0">
        <w:rPr>
          <w:rFonts w:ascii="Arial Unicode MS" w:hAnsi="Arial Unicode MS" w:hint="eastAsia"/>
        </w:rPr>
        <w:t>）社會計畫模式（</w:t>
      </w:r>
      <w:r w:rsidRPr="00AB23A0">
        <w:rPr>
          <w:rFonts w:ascii="Arial Unicode MS" w:hAnsi="Arial Unicode MS" w:hint="eastAsia"/>
        </w:rPr>
        <w:t>C</w:t>
      </w:r>
      <w:r w:rsidRPr="00AB23A0">
        <w:rPr>
          <w:rFonts w:ascii="Arial Unicode MS" w:hAnsi="Arial Unicode MS" w:hint="eastAsia"/>
        </w:rPr>
        <w:t>）地區發展模式（</w:t>
      </w:r>
      <w:r w:rsidRPr="00AB23A0">
        <w:rPr>
          <w:rFonts w:ascii="Arial Unicode MS" w:hAnsi="Arial Unicode MS" w:hint="eastAsia"/>
        </w:rPr>
        <w:t>D</w:t>
      </w:r>
      <w:r w:rsidRPr="00AB23A0">
        <w:rPr>
          <w:rFonts w:ascii="Arial Unicode MS" w:hAnsi="Arial Unicode MS" w:hint="eastAsia"/>
        </w:rPr>
        <w:t>）社區教育模式</w:t>
      </w:r>
    </w:p>
    <w:p w:rsidR="00C53F87" w:rsidRPr="00AB23A0" w:rsidRDefault="00C53F87" w:rsidP="00C53F87">
      <w:pPr>
        <w:pStyle w:val="3"/>
      </w:pPr>
      <w:r w:rsidRPr="00AB23A0">
        <w:rPr>
          <w:rFonts w:hint="eastAsia"/>
        </w:rPr>
        <w:t>29.</w:t>
      </w:r>
      <w:r w:rsidRPr="00AB23A0">
        <w:rPr>
          <w:rFonts w:hint="eastAsia"/>
        </w:rPr>
        <w:t>下列關於「社區發展協會」之敘述，何者錯誤？答案顯示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）社區發展協會設社區活動中心，作為舉辦各種活動之場所</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）社區發展協會辦理各項福利服務活動，應向主管機關備查，並且不得向參與者收費</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）社區發展協會為辦理社區發展業務，得設置基金</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）各級政府應按年編列社區發展預算，補助社區發展協會推展業務，並得動用社會福利基金</w:t>
      </w:r>
    </w:p>
    <w:p w:rsidR="00C53F87" w:rsidRPr="00AB23A0" w:rsidRDefault="00C53F87" w:rsidP="00C53F87">
      <w:pPr>
        <w:pStyle w:val="3"/>
      </w:pPr>
      <w:r w:rsidRPr="00AB23A0">
        <w:rPr>
          <w:rFonts w:hint="eastAsia"/>
        </w:rPr>
        <w:t>30.</w:t>
      </w:r>
      <w:r w:rsidRPr="00AB23A0">
        <w:rPr>
          <w:rFonts w:hint="eastAsia"/>
        </w:rPr>
        <w:t>有關社區發展和社區組織這二種方法的陳述，何者正確？答案顯示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）社區發展常被運用於沒落地區，社區組織常被運用於落後地區</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）社區發展常被運用於美國，社區組織乃來自於聯合國的推動</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）社區組織強調外來資源的協助，社區發展強調居民自助</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）社區組織和社區發展現在常統稱為社區工作</w:t>
      </w:r>
    </w:p>
    <w:p w:rsidR="00C53F87" w:rsidRPr="00AB23A0" w:rsidRDefault="00C53F87" w:rsidP="00C53F87">
      <w:pPr>
        <w:pStyle w:val="3"/>
      </w:pPr>
      <w:r w:rsidRPr="00AB23A0">
        <w:rPr>
          <w:rFonts w:hint="eastAsia"/>
        </w:rPr>
        <w:t>31.</w:t>
      </w:r>
      <w:r w:rsidRPr="00AB23A0">
        <w:rPr>
          <w:rFonts w:hint="eastAsia"/>
        </w:rPr>
        <w:t>社區工作者進行專業服務時，會透過協調各方意見及進行計畫。下列對協調、計畫的敘述，何者正確？答案顯示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）成功的協調必須有賴權威者的介入，指揮安排社區居民團體分別執行不同的任務</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）在社區工作中，協調常涵蓋幾個結合的目標，居民團體相互支持，也避免不必要的資源浪費</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）社區工作中的計畫，必須完全配合地方政府之政策指引，進行相關資源動員事項的安排</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）社區進行計畫應僅以社區領袖的決策為依據</w:t>
      </w:r>
    </w:p>
    <w:p w:rsidR="00C53F87" w:rsidRPr="00AB23A0" w:rsidRDefault="00C53F87" w:rsidP="00C53F87">
      <w:pPr>
        <w:pStyle w:val="3"/>
      </w:pPr>
      <w:r w:rsidRPr="00AB23A0">
        <w:rPr>
          <w:rFonts w:hint="eastAsia"/>
        </w:rPr>
        <w:t>32.</w:t>
      </w:r>
      <w:r w:rsidRPr="00AB23A0">
        <w:rPr>
          <w:rFonts w:hint="eastAsia"/>
        </w:rPr>
        <w:t>有關社區工作實務的敘述，下列何者正確？答案顯示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）社區工作者要避免和社區的政治人物互動，以免涉入地方派系</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）社區工作要兼及社區能力提升與社區改變的任務</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）社區工作必須先完成整合社區內的各種團體及組織之後，才能開始推動社區工作</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）社區工作者要避免處理社區組織的財務，才能保持良好的責信</w:t>
      </w:r>
    </w:p>
    <w:p w:rsidR="00C53F87" w:rsidRPr="00AB23A0" w:rsidRDefault="00C53F87" w:rsidP="00C53F87">
      <w:pPr>
        <w:pStyle w:val="3"/>
      </w:pPr>
      <w:r w:rsidRPr="00AB23A0">
        <w:rPr>
          <w:rFonts w:hint="eastAsia"/>
        </w:rPr>
        <w:t>33.</w:t>
      </w:r>
      <w:r w:rsidRPr="00AB23A0">
        <w:rPr>
          <w:rFonts w:hint="eastAsia"/>
        </w:rPr>
        <w:t>有關在矯治體系中社工員角色之敘述，下列何者錯誤？答案顯示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）其服務對象有個人、團體及社區（</w:t>
      </w:r>
      <w:r w:rsidRPr="00AB23A0">
        <w:rPr>
          <w:rFonts w:ascii="Arial Unicode MS" w:hAnsi="Arial Unicode MS" w:hint="eastAsia"/>
        </w:rPr>
        <w:t>B</w:t>
      </w:r>
      <w:r w:rsidRPr="00AB23A0">
        <w:rPr>
          <w:rFonts w:ascii="Arial Unicode MS" w:hAnsi="Arial Unicode MS" w:hint="eastAsia"/>
        </w:rPr>
        <w:t>）開發個人及社區資源，以控制和預防少年非行及犯罪</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）當社區處遇方案變得愈普遍時，專業社工員愈不重要（</w:t>
      </w:r>
      <w:r w:rsidRPr="00AB23A0">
        <w:rPr>
          <w:rFonts w:ascii="Arial Unicode MS" w:hAnsi="Arial Unicode MS" w:hint="eastAsia"/>
        </w:rPr>
        <w:t>D</w:t>
      </w:r>
      <w:r w:rsidRPr="00AB23A0">
        <w:rPr>
          <w:rFonts w:ascii="Arial Unicode MS" w:hAnsi="Arial Unicode MS" w:hint="eastAsia"/>
        </w:rPr>
        <w:t>）對警察部門、法院提供協助</w:t>
      </w:r>
    </w:p>
    <w:p w:rsidR="00C53F87" w:rsidRPr="00AB23A0" w:rsidRDefault="00C53F87" w:rsidP="00C53F87">
      <w:pPr>
        <w:pStyle w:val="3"/>
      </w:pPr>
      <w:r w:rsidRPr="00AB23A0">
        <w:rPr>
          <w:rFonts w:hint="eastAsia"/>
        </w:rPr>
        <w:t>34.</w:t>
      </w:r>
      <w:r w:rsidRPr="00AB23A0">
        <w:rPr>
          <w:rFonts w:hint="eastAsia"/>
        </w:rPr>
        <w:t>一般為提供身心障礙者家庭短暫替代照顧，這屬於下列那一種服務型態？答案顯示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）日間托育中心（</w:t>
      </w:r>
      <w:r w:rsidRPr="00AB23A0">
        <w:rPr>
          <w:rFonts w:ascii="Arial Unicode MS" w:hAnsi="Arial Unicode MS" w:hint="eastAsia"/>
        </w:rPr>
        <w:t>B</w:t>
      </w:r>
      <w:r w:rsidRPr="00AB23A0">
        <w:rPr>
          <w:rFonts w:ascii="Arial Unicode MS" w:hAnsi="Arial Unicode MS" w:hint="eastAsia"/>
        </w:rPr>
        <w:t>）臨托服務（</w:t>
      </w:r>
      <w:r w:rsidRPr="00AB23A0">
        <w:rPr>
          <w:rFonts w:ascii="Arial Unicode MS" w:hAnsi="Arial Unicode MS" w:hint="eastAsia"/>
        </w:rPr>
        <w:t>C</w:t>
      </w:r>
      <w:r w:rsidRPr="00AB23A0">
        <w:rPr>
          <w:rFonts w:ascii="Arial Unicode MS" w:hAnsi="Arial Unicode MS" w:hint="eastAsia"/>
        </w:rPr>
        <w:t>）居家照顧服務（</w:t>
      </w:r>
      <w:r w:rsidRPr="00AB23A0">
        <w:rPr>
          <w:rFonts w:ascii="Arial Unicode MS" w:hAnsi="Arial Unicode MS" w:hint="eastAsia"/>
        </w:rPr>
        <w:t>D</w:t>
      </w:r>
      <w:r w:rsidRPr="00AB23A0">
        <w:rPr>
          <w:rFonts w:ascii="Arial Unicode MS" w:hAnsi="Arial Unicode MS" w:hint="eastAsia"/>
        </w:rPr>
        <w:t>）社區家園</w:t>
      </w:r>
    </w:p>
    <w:p w:rsidR="00C53F87" w:rsidRPr="00AB23A0" w:rsidRDefault="00C53F87" w:rsidP="00C53F87">
      <w:pPr>
        <w:pStyle w:val="3"/>
      </w:pPr>
      <w:r w:rsidRPr="00AB23A0">
        <w:rPr>
          <w:rFonts w:hint="eastAsia"/>
        </w:rPr>
        <w:t>35.</w:t>
      </w:r>
      <w:r w:rsidRPr="00AB23A0">
        <w:rPr>
          <w:rFonts w:hint="eastAsia"/>
        </w:rPr>
        <w:t>由心智或肢體等因素引起的發展功能受限（</w:t>
      </w:r>
      <w:r w:rsidRPr="00AB23A0">
        <w:rPr>
          <w:rFonts w:hint="eastAsia"/>
        </w:rPr>
        <w:t>developmental disability</w:t>
      </w:r>
      <w:r w:rsidRPr="00AB23A0">
        <w:rPr>
          <w:rFonts w:hint="eastAsia"/>
        </w:rPr>
        <w:t>），是一種嚴重且長期的功能受限。下列何者不是常見的發展功能受限？答案顯示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）自閉（</w:t>
      </w:r>
      <w:r w:rsidRPr="00AB23A0">
        <w:rPr>
          <w:rFonts w:ascii="Arial Unicode MS" w:hAnsi="Arial Unicode MS" w:hint="eastAsia"/>
        </w:rPr>
        <w:t>B</w:t>
      </w:r>
      <w:r w:rsidRPr="00AB23A0">
        <w:rPr>
          <w:rFonts w:ascii="Arial Unicode MS" w:hAnsi="Arial Unicode MS" w:hint="eastAsia"/>
        </w:rPr>
        <w:t>）腦性麻痺（</w:t>
      </w:r>
      <w:r w:rsidRPr="00AB23A0">
        <w:rPr>
          <w:rFonts w:ascii="Arial Unicode MS" w:hAnsi="Arial Unicode MS" w:hint="eastAsia"/>
        </w:rPr>
        <w:t>C</w:t>
      </w:r>
      <w:r w:rsidRPr="00AB23A0">
        <w:rPr>
          <w:rFonts w:ascii="Arial Unicode MS" w:hAnsi="Arial Unicode MS" w:hint="eastAsia"/>
        </w:rPr>
        <w:t>）物質濫用（</w:t>
      </w:r>
      <w:r w:rsidRPr="00AB23A0">
        <w:rPr>
          <w:rFonts w:ascii="Arial Unicode MS" w:hAnsi="Arial Unicode MS" w:hint="eastAsia"/>
        </w:rPr>
        <w:t>D</w:t>
      </w:r>
      <w:r w:rsidRPr="00AB23A0">
        <w:rPr>
          <w:rFonts w:ascii="Arial Unicode MS" w:hAnsi="Arial Unicode MS" w:hint="eastAsia"/>
        </w:rPr>
        <w:t>）唐氏症</w:t>
      </w:r>
    </w:p>
    <w:p w:rsidR="00C53F87" w:rsidRPr="00AB23A0" w:rsidRDefault="00C53F87" w:rsidP="00C53F87">
      <w:pPr>
        <w:pStyle w:val="3"/>
      </w:pPr>
      <w:r w:rsidRPr="00AB23A0">
        <w:rPr>
          <w:rFonts w:hint="eastAsia"/>
        </w:rPr>
        <w:t>36.</w:t>
      </w:r>
      <w:r w:rsidRPr="00AB23A0">
        <w:rPr>
          <w:rFonts w:hint="eastAsia"/>
        </w:rPr>
        <w:t>下列那些因素使國內社會工作進入國民教育體系？</w:t>
      </w:r>
      <w:r w:rsidRPr="00AB23A0">
        <w:rPr>
          <w:rFonts w:hint="eastAsia"/>
        </w:rPr>
        <w:t>(1)</w:t>
      </w:r>
      <w:r w:rsidRPr="00AB23A0">
        <w:rPr>
          <w:rFonts w:hint="eastAsia"/>
        </w:rPr>
        <w:t>當前校園學童的適應問題</w:t>
      </w:r>
      <w:r w:rsidRPr="00AB23A0">
        <w:rPr>
          <w:rFonts w:hint="eastAsia"/>
        </w:rPr>
        <w:t>(2)</w:t>
      </w:r>
      <w:r w:rsidRPr="00AB23A0">
        <w:rPr>
          <w:rFonts w:hint="eastAsia"/>
        </w:rPr>
        <w:t>學校輔導教師課程壓力</w:t>
      </w:r>
      <w:r w:rsidRPr="00AB23A0">
        <w:rPr>
          <w:rFonts w:hint="eastAsia"/>
        </w:rPr>
        <w:t>(3)</w:t>
      </w:r>
      <w:r w:rsidRPr="00AB23A0">
        <w:rPr>
          <w:rFonts w:hint="eastAsia"/>
        </w:rPr>
        <w:t>學校輔導體系的發展與限制</w:t>
      </w:r>
      <w:r w:rsidRPr="00AB23A0">
        <w:rPr>
          <w:rFonts w:hint="eastAsia"/>
        </w:rPr>
        <w:t>(4)</w:t>
      </w:r>
      <w:r w:rsidRPr="00AB23A0">
        <w:rPr>
          <w:rFonts w:hint="eastAsia"/>
        </w:rPr>
        <w:t>社會資源的整合能力</w:t>
      </w:r>
      <w:r>
        <w:rPr>
          <w:rFonts w:hint="eastAsia"/>
        </w:rPr>
        <w:t>‧</w:t>
      </w:r>
      <w:r w:rsidRPr="00AB23A0">
        <w:rPr>
          <w:rFonts w:hint="eastAsia"/>
        </w:rPr>
        <w:t>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(1)(3)(4)</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(2)(3)(4)</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(1)(2)(3)(4)</w:t>
      </w:r>
      <w:r w:rsidRPr="00AB23A0">
        <w:rPr>
          <w:rFonts w:ascii="Arial Unicode MS" w:hAnsi="Arial Unicode MS" w:hint="eastAsia"/>
        </w:rPr>
        <w:t>均是</w:t>
      </w:r>
    </w:p>
    <w:p w:rsidR="00C53F87" w:rsidRPr="00AB23A0" w:rsidRDefault="00C53F87" w:rsidP="00C53F87">
      <w:pPr>
        <w:pStyle w:val="3"/>
      </w:pPr>
      <w:r w:rsidRPr="00AB23A0">
        <w:rPr>
          <w:rFonts w:hint="eastAsia"/>
        </w:rPr>
        <w:t>37.</w:t>
      </w:r>
      <w:r w:rsidRPr="00AB23A0">
        <w:rPr>
          <w:rFonts w:hint="eastAsia"/>
        </w:rPr>
        <w:t>團體工作技巧可運用於機構及社區的長者，下列何者不屬於老人社會工作的團體類型？答案顯示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）支持團體（</w:t>
      </w:r>
      <w:r w:rsidRPr="00AB23A0">
        <w:rPr>
          <w:rFonts w:ascii="Arial Unicode MS" w:hAnsi="Arial Unicode MS" w:hint="eastAsia"/>
        </w:rPr>
        <w:t>B</w:t>
      </w:r>
      <w:r w:rsidRPr="00AB23A0">
        <w:rPr>
          <w:rFonts w:ascii="Arial Unicode MS" w:hAnsi="Arial Unicode MS" w:hint="eastAsia"/>
        </w:rPr>
        <w:t>）動機激發團體（</w:t>
      </w:r>
      <w:r w:rsidRPr="00AB23A0">
        <w:rPr>
          <w:rFonts w:ascii="Arial Unicode MS" w:hAnsi="Arial Unicode MS" w:hint="eastAsia"/>
        </w:rPr>
        <w:t>C</w:t>
      </w:r>
      <w:r w:rsidRPr="00AB23A0">
        <w:rPr>
          <w:rFonts w:ascii="Arial Unicode MS" w:hAnsi="Arial Unicode MS" w:hint="eastAsia"/>
        </w:rPr>
        <w:t>）焦點團體（</w:t>
      </w:r>
      <w:r w:rsidRPr="00AB23A0">
        <w:rPr>
          <w:rFonts w:ascii="Arial Unicode MS" w:hAnsi="Arial Unicode MS" w:hint="eastAsia"/>
        </w:rPr>
        <w:t>D</w:t>
      </w:r>
      <w:r w:rsidRPr="00AB23A0">
        <w:rPr>
          <w:rFonts w:ascii="Arial Unicode MS" w:hAnsi="Arial Unicode MS" w:hint="eastAsia"/>
        </w:rPr>
        <w:t>）懷舊團體</w:t>
      </w:r>
    </w:p>
    <w:p w:rsidR="00C53F87" w:rsidRPr="00AB23A0" w:rsidRDefault="00C53F87" w:rsidP="00C53F87">
      <w:pPr>
        <w:pStyle w:val="3"/>
      </w:pPr>
      <w:r w:rsidRPr="00AB23A0">
        <w:rPr>
          <w:rFonts w:hint="eastAsia"/>
        </w:rPr>
        <w:t>38.</w:t>
      </w:r>
      <w:r w:rsidRPr="00AB23A0">
        <w:rPr>
          <w:rFonts w:hint="eastAsia"/>
        </w:rPr>
        <w:t>下列何者不屬於</w:t>
      </w:r>
      <w:r w:rsidRPr="00AB23A0">
        <w:rPr>
          <w:rFonts w:hint="eastAsia"/>
        </w:rPr>
        <w:t>Skidmore, R</w:t>
      </w:r>
      <w:r>
        <w:rPr>
          <w:rFonts w:hint="eastAsia"/>
        </w:rPr>
        <w:t>.</w:t>
      </w:r>
      <w:r w:rsidRPr="00AB23A0">
        <w:rPr>
          <w:rFonts w:hint="eastAsia"/>
        </w:rPr>
        <w:t>和</w:t>
      </w:r>
      <w:r w:rsidRPr="00AB23A0">
        <w:rPr>
          <w:rFonts w:hint="eastAsia"/>
        </w:rPr>
        <w:t>Thackeray, M</w:t>
      </w:r>
      <w:r>
        <w:rPr>
          <w:rFonts w:hint="eastAsia"/>
        </w:rPr>
        <w:t>.</w:t>
      </w:r>
      <w:r w:rsidRPr="00AB23A0">
        <w:rPr>
          <w:rFonts w:hint="eastAsia"/>
        </w:rPr>
        <w:t>提出的社會工作預防功能？答案顯示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）資源提供（</w:t>
      </w:r>
      <w:r w:rsidRPr="00AB23A0">
        <w:rPr>
          <w:rFonts w:ascii="Arial Unicode MS" w:hAnsi="Arial Unicode MS" w:hint="eastAsia"/>
        </w:rPr>
        <w:t>provision of resource</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）預防（</w:t>
      </w:r>
      <w:r w:rsidRPr="00AB23A0">
        <w:rPr>
          <w:rFonts w:ascii="Arial Unicode MS" w:hAnsi="Arial Unicode MS" w:hint="eastAsia"/>
        </w:rPr>
        <w:t>prevention</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）恢復（</w:t>
      </w:r>
      <w:r w:rsidRPr="00AB23A0">
        <w:rPr>
          <w:rFonts w:ascii="Arial Unicode MS" w:hAnsi="Arial Unicode MS" w:hint="eastAsia"/>
        </w:rPr>
        <w:t>restoration</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）倡導（</w:t>
      </w:r>
      <w:r w:rsidRPr="00AB23A0">
        <w:rPr>
          <w:rFonts w:ascii="Arial Unicode MS" w:hAnsi="Arial Unicode MS" w:hint="eastAsia"/>
        </w:rPr>
        <w:t>advocacy</w:t>
      </w:r>
      <w:r w:rsidRPr="00AB23A0">
        <w:rPr>
          <w:rFonts w:ascii="Arial Unicode MS" w:hAnsi="Arial Unicode MS" w:hint="eastAsia"/>
        </w:rPr>
        <w:t>）</w:t>
      </w:r>
    </w:p>
    <w:p w:rsidR="00C53F87" w:rsidRPr="00AB23A0" w:rsidRDefault="00C53F87" w:rsidP="00C53F87">
      <w:pPr>
        <w:pStyle w:val="3"/>
      </w:pPr>
      <w:r w:rsidRPr="00AB23A0">
        <w:rPr>
          <w:rFonts w:hint="eastAsia"/>
        </w:rPr>
        <w:t>39.</w:t>
      </w:r>
      <w:r w:rsidRPr="00AB23A0">
        <w:rPr>
          <w:rFonts w:hint="eastAsia"/>
        </w:rPr>
        <w:t>跨文化的處遇中，協助少數族群案主在主流文化與所屬少數文化之間找到共享的價值規範。這種干預方式是屬於下列何種觀點？答案顯示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）雙刃途徑（</w:t>
      </w:r>
      <w:r w:rsidRPr="00AB23A0">
        <w:rPr>
          <w:rFonts w:ascii="Arial Unicode MS" w:hAnsi="Arial Unicode MS" w:hint="eastAsia"/>
        </w:rPr>
        <w:t>two-edged approach</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）綜融性實務觀點（</w:t>
      </w:r>
      <w:r w:rsidRPr="00AB23A0">
        <w:rPr>
          <w:rFonts w:ascii="Arial Unicode MS" w:hAnsi="Arial Unicode MS" w:hint="eastAsia"/>
        </w:rPr>
        <w:t>the generalist practice perspective</w:t>
      </w:r>
      <w:r w:rsidRPr="00AB23A0">
        <w:rPr>
          <w:rFonts w:ascii="Arial Unicode MS" w:hAnsi="Arial Unicode MS" w:hint="eastAsia"/>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）雙文化論（</w:t>
      </w:r>
      <w:r w:rsidRPr="00AB23A0">
        <w:rPr>
          <w:rFonts w:ascii="Arial Unicode MS" w:hAnsi="Arial Unicode MS" w:hint="eastAsia"/>
        </w:rPr>
        <w:t>bi-culturalism</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）基變觀點（</w:t>
      </w:r>
      <w:r w:rsidRPr="00AB23A0">
        <w:rPr>
          <w:rFonts w:ascii="Arial Unicode MS" w:hAnsi="Arial Unicode MS" w:hint="eastAsia"/>
        </w:rPr>
        <w:t>radical perspective</w:t>
      </w:r>
      <w:r w:rsidRPr="00AB23A0">
        <w:rPr>
          <w:rFonts w:ascii="Arial Unicode MS" w:hAnsi="Arial Unicode MS" w:hint="eastAsia"/>
        </w:rPr>
        <w:t>）</w:t>
      </w:r>
    </w:p>
    <w:p w:rsidR="00C53F87" w:rsidRPr="00AB23A0" w:rsidRDefault="00C53F87" w:rsidP="00C53F87">
      <w:pPr>
        <w:pStyle w:val="3"/>
      </w:pPr>
      <w:r w:rsidRPr="00AB23A0">
        <w:rPr>
          <w:rFonts w:hint="eastAsia"/>
        </w:rPr>
        <w:t>40.</w:t>
      </w:r>
      <w:r w:rsidRPr="00AB23A0">
        <w:rPr>
          <w:rFonts w:hint="eastAsia"/>
        </w:rPr>
        <w:t>目前政府原住民族福利服務體系所推動的重點工作，不包含下列那一個項目？答案顯示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）「加強原住民族醫療保健服務」（</w:t>
      </w:r>
      <w:r w:rsidRPr="00AB23A0">
        <w:rPr>
          <w:rFonts w:ascii="Arial Unicode MS" w:hAnsi="Arial Unicode MS" w:hint="eastAsia"/>
        </w:rPr>
        <w:t>B</w:t>
      </w:r>
      <w:r w:rsidRPr="00AB23A0">
        <w:rPr>
          <w:rFonts w:ascii="Arial Unicode MS" w:hAnsi="Arial Unicode MS" w:hint="eastAsia"/>
        </w:rPr>
        <w:t>）「振興原住民族語言及文化」</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）「推動原住民族社會福利服務」（</w:t>
      </w:r>
      <w:r w:rsidRPr="00AB23A0">
        <w:rPr>
          <w:rFonts w:ascii="Arial Unicode MS" w:hAnsi="Arial Unicode MS" w:hint="eastAsia"/>
        </w:rPr>
        <w:t>D</w:t>
      </w:r>
      <w:r w:rsidRPr="00AB23A0">
        <w:rPr>
          <w:rFonts w:ascii="Arial Unicode MS" w:hAnsi="Arial Unicode MS" w:hint="eastAsia"/>
        </w:rPr>
        <w:t>）「促進原住民族就業服務」</w:t>
      </w:r>
    </w:p>
    <w:p w:rsidR="00C53F87" w:rsidRPr="00AB23A0" w:rsidRDefault="00C53F87" w:rsidP="00C53F87">
      <w:pPr>
        <w:pStyle w:val="3"/>
      </w:pPr>
      <w:r w:rsidRPr="00AB23A0">
        <w:rPr>
          <w:rFonts w:hint="eastAsia"/>
        </w:rPr>
        <w:t>41.</w:t>
      </w:r>
      <w:r w:rsidRPr="00AB23A0">
        <w:rPr>
          <w:rFonts w:hint="eastAsia"/>
        </w:rPr>
        <w:t>依據我國</w:t>
      </w:r>
      <w:hyperlink r:id="rId29" w:history="1">
        <w:r w:rsidRPr="00DB4C1C">
          <w:rPr>
            <w:rStyle w:val="a4"/>
            <w:rFonts w:ascii="Arial Unicode MS" w:hAnsi="Arial Unicode MS" w:hint="eastAsia"/>
          </w:rPr>
          <w:t>兒童及少年福利與權益保障法施行細則</w:t>
        </w:r>
      </w:hyperlink>
      <w:r w:rsidRPr="00AB23A0">
        <w:rPr>
          <w:rFonts w:hint="eastAsia"/>
        </w:rPr>
        <w:t>，安置兒童及少年時應優先考慮那一個安置場域？答案顯示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）合適之親屬家庭（</w:t>
      </w:r>
      <w:r w:rsidRPr="00AB23A0">
        <w:rPr>
          <w:rFonts w:ascii="Arial Unicode MS" w:hAnsi="Arial Unicode MS" w:hint="eastAsia"/>
        </w:rPr>
        <w:t>B</w:t>
      </w:r>
      <w:r w:rsidRPr="00AB23A0">
        <w:rPr>
          <w:rFonts w:ascii="Arial Unicode MS" w:hAnsi="Arial Unicode MS" w:hint="eastAsia"/>
        </w:rPr>
        <w:t>）登記合格之寄養家庭</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）經核准立案之兒童及少年安置及教養機構（</w:t>
      </w:r>
      <w:r w:rsidRPr="00AB23A0">
        <w:rPr>
          <w:rFonts w:ascii="Arial Unicode MS" w:hAnsi="Arial Unicode MS" w:hint="eastAsia"/>
        </w:rPr>
        <w:t>D</w:t>
      </w:r>
      <w:r w:rsidRPr="00AB23A0">
        <w:rPr>
          <w:rFonts w:ascii="Arial Unicode MS" w:hAnsi="Arial Unicode MS" w:hint="eastAsia"/>
        </w:rPr>
        <w:t>）經縣市政府立案的兒童之家</w:t>
      </w:r>
    </w:p>
    <w:p w:rsidR="00C53F87" w:rsidRPr="00AB23A0" w:rsidRDefault="00C53F87" w:rsidP="00C53F87">
      <w:pPr>
        <w:pStyle w:val="3"/>
      </w:pPr>
      <w:r w:rsidRPr="00AB23A0">
        <w:rPr>
          <w:rFonts w:hint="eastAsia"/>
        </w:rPr>
        <w:t>42.</w:t>
      </w:r>
      <w:r w:rsidRPr="00AB23A0">
        <w:rPr>
          <w:rFonts w:hint="eastAsia"/>
        </w:rPr>
        <w:t>有關實施「早期療育服務」之敘述，下列何者錯誤？答案顯示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）早期療育服務對象為</w:t>
      </w:r>
      <w:r w:rsidRPr="00AB23A0">
        <w:rPr>
          <w:rFonts w:ascii="Arial Unicode MS" w:hAnsi="Arial Unicode MS" w:hint="eastAsia"/>
        </w:rPr>
        <w:t>0</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歲身心障礙及發展遲緩之兒童（</w:t>
      </w:r>
      <w:r w:rsidRPr="00AB23A0">
        <w:rPr>
          <w:rFonts w:ascii="Arial Unicode MS" w:hAnsi="Arial Unicode MS" w:hint="eastAsia"/>
        </w:rPr>
        <w:t>B</w:t>
      </w:r>
      <w:r w:rsidRPr="00AB23A0">
        <w:rPr>
          <w:rFonts w:ascii="Arial Unicode MS" w:hAnsi="Arial Unicode MS" w:hint="eastAsia"/>
        </w:rPr>
        <w:t>）發展遲緩兒童之通報責任為醫護人員</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）不方便至機構接受早期療育者，可申請到宅服務</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）專業團隊的巡迴輔導，可提供托育機構早期療育的專業諮詢服務</w:t>
      </w:r>
    </w:p>
    <w:p w:rsidR="00C53F87" w:rsidRPr="00AB23A0" w:rsidRDefault="00C53F87" w:rsidP="00C53F87">
      <w:pPr>
        <w:pStyle w:val="3"/>
      </w:pPr>
      <w:r w:rsidRPr="00AB23A0">
        <w:rPr>
          <w:rFonts w:hint="eastAsia"/>
        </w:rPr>
        <w:t>43.</w:t>
      </w:r>
      <w:r w:rsidRPr="00AB23A0">
        <w:rPr>
          <w:rFonts w:hint="eastAsia"/>
        </w:rPr>
        <w:t>目前醫務社會工作者的服務導向，主張每個人都有同等的生命尊嚴，並且以何者為中心之整體照護？答案顯示</w:t>
      </w:r>
      <w:r w:rsidRPr="00AB23A0">
        <w:rPr>
          <w:rFonts w:hint="eastAsia"/>
        </w:rPr>
        <w:t>:</w:t>
      </w:r>
      <w:r w:rsidRPr="007E4812">
        <w:rPr>
          <w:rFonts w:hint="eastAsia"/>
          <w:color w:val="800000"/>
        </w:rPr>
        <w:t>【</w:t>
      </w:r>
      <w:r w:rsidRPr="00FA5F78">
        <w:rPr>
          <w:rFonts w:hint="eastAsia"/>
          <w:color w:val="800000"/>
        </w:rPr>
        <w:t>B</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）疾病為中心（</w:t>
      </w:r>
      <w:r w:rsidRPr="00AB23A0">
        <w:rPr>
          <w:rFonts w:ascii="Arial Unicode MS" w:hAnsi="Arial Unicode MS" w:hint="eastAsia"/>
        </w:rPr>
        <w:t>B</w:t>
      </w:r>
      <w:r w:rsidRPr="00AB23A0">
        <w:rPr>
          <w:rFonts w:ascii="Arial Unicode MS" w:hAnsi="Arial Unicode MS" w:hint="eastAsia"/>
        </w:rPr>
        <w:t>）病人為中心（</w:t>
      </w:r>
      <w:r w:rsidRPr="00AB23A0">
        <w:rPr>
          <w:rFonts w:ascii="Arial Unicode MS" w:hAnsi="Arial Unicode MS" w:hint="eastAsia"/>
        </w:rPr>
        <w:t>C</w:t>
      </w:r>
      <w:r w:rsidRPr="00AB23A0">
        <w:rPr>
          <w:rFonts w:ascii="Arial Unicode MS" w:hAnsi="Arial Unicode MS" w:hint="eastAsia"/>
        </w:rPr>
        <w:t>）醫生為中心（</w:t>
      </w:r>
      <w:r w:rsidRPr="00AB23A0">
        <w:rPr>
          <w:rFonts w:ascii="Arial Unicode MS" w:hAnsi="Arial Unicode MS" w:hint="eastAsia"/>
        </w:rPr>
        <w:t>D</w:t>
      </w:r>
      <w:r w:rsidRPr="00AB23A0">
        <w:rPr>
          <w:rFonts w:ascii="Arial Unicode MS" w:hAnsi="Arial Unicode MS" w:hint="eastAsia"/>
        </w:rPr>
        <w:t>）家人為中心</w:t>
      </w:r>
    </w:p>
    <w:p w:rsidR="00C53F87" w:rsidRPr="00AB23A0" w:rsidRDefault="00C53F87" w:rsidP="00C53F87">
      <w:pPr>
        <w:pStyle w:val="3"/>
      </w:pPr>
      <w:r w:rsidRPr="00AB23A0">
        <w:rPr>
          <w:rFonts w:hint="eastAsia"/>
        </w:rPr>
        <w:t>44.</w:t>
      </w:r>
      <w:r w:rsidRPr="00AB23A0">
        <w:rPr>
          <w:rFonts w:hint="eastAsia"/>
        </w:rPr>
        <w:t>精神健康機構社會工作者的角色包含那些？</w:t>
      </w:r>
      <w:r w:rsidRPr="00AB23A0">
        <w:rPr>
          <w:rFonts w:hint="eastAsia"/>
        </w:rPr>
        <w:t>(1)</w:t>
      </w:r>
      <w:r w:rsidRPr="00AB23A0">
        <w:rPr>
          <w:rFonts w:hint="eastAsia"/>
        </w:rPr>
        <w:t>直接服務者</w:t>
      </w:r>
      <w:r w:rsidRPr="00AB23A0">
        <w:rPr>
          <w:rFonts w:hint="eastAsia"/>
        </w:rPr>
        <w:t>(2)</w:t>
      </w:r>
      <w:r w:rsidRPr="00AB23A0">
        <w:rPr>
          <w:rFonts w:hint="eastAsia"/>
        </w:rPr>
        <w:t>個案管理者</w:t>
      </w:r>
      <w:r w:rsidRPr="00AB23A0">
        <w:rPr>
          <w:rFonts w:hint="eastAsia"/>
        </w:rPr>
        <w:t>(3)</w:t>
      </w:r>
      <w:r w:rsidRPr="00AB23A0">
        <w:rPr>
          <w:rFonts w:hint="eastAsia"/>
        </w:rPr>
        <w:t>社區工作者</w:t>
      </w:r>
      <w:r w:rsidRPr="00AB23A0">
        <w:rPr>
          <w:rFonts w:hint="eastAsia"/>
        </w:rPr>
        <w:t>(4)</w:t>
      </w:r>
      <w:r w:rsidRPr="00AB23A0">
        <w:rPr>
          <w:rFonts w:hint="eastAsia"/>
        </w:rPr>
        <w:t>諮商臨床者</w:t>
      </w:r>
      <w:r w:rsidRPr="00AB23A0">
        <w:rPr>
          <w:rFonts w:hint="eastAsia"/>
        </w:rPr>
        <w:t>(5)</w:t>
      </w:r>
      <w:r w:rsidRPr="00AB23A0">
        <w:rPr>
          <w:rFonts w:hint="eastAsia"/>
        </w:rPr>
        <w:t>方案管理與行政者</w:t>
      </w:r>
      <w:r w:rsidRPr="00AB23A0">
        <w:rPr>
          <w:rFonts w:hint="eastAsia"/>
        </w:rPr>
        <w:t>(6)</w:t>
      </w:r>
      <w:r w:rsidRPr="00AB23A0">
        <w:rPr>
          <w:rFonts w:hint="eastAsia"/>
        </w:rPr>
        <w:t>研究與評估者</w:t>
      </w:r>
      <w:r w:rsidRPr="00AB23A0">
        <w:rPr>
          <w:rFonts w:hint="eastAsia"/>
        </w:rPr>
        <w:t>(7)</w:t>
      </w:r>
      <w:r w:rsidRPr="00AB23A0">
        <w:rPr>
          <w:rFonts w:hint="eastAsia"/>
        </w:rPr>
        <w:t>社會行動者</w:t>
      </w:r>
      <w:r>
        <w:rPr>
          <w:rFonts w:hint="eastAsia"/>
        </w:rPr>
        <w:t>‧</w:t>
      </w:r>
      <w:r w:rsidRPr="00AB23A0">
        <w:rPr>
          <w:rFonts w:hint="eastAsia"/>
        </w:rPr>
        <w:t>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(1)(2)(3)(4)</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(1)(2)(3)(4)(5)</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(1)(2)(3)(4)(5)(6)</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(1)(2)(3)(4)(5)(6)(7)</w:t>
      </w:r>
      <w:r w:rsidRPr="00AB23A0">
        <w:rPr>
          <w:rFonts w:ascii="Arial Unicode MS" w:hAnsi="Arial Unicode MS" w:hint="eastAsia"/>
        </w:rPr>
        <w:t>均是</w:t>
      </w:r>
    </w:p>
    <w:p w:rsidR="00C53F87" w:rsidRPr="00AB23A0" w:rsidRDefault="00C53F87" w:rsidP="00C53F87">
      <w:pPr>
        <w:pStyle w:val="3"/>
      </w:pPr>
      <w:r w:rsidRPr="00AB23A0">
        <w:rPr>
          <w:rFonts w:hint="eastAsia"/>
        </w:rPr>
        <w:t>45.</w:t>
      </w:r>
      <w:r w:rsidRPr="00AB23A0">
        <w:rPr>
          <w:rFonts w:hint="eastAsia"/>
        </w:rPr>
        <w:t>一般而言，就業媒合是扮演著下列那二者間之橋樑？答案顯示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）事與物（</w:t>
      </w:r>
      <w:r w:rsidRPr="00AB23A0">
        <w:rPr>
          <w:rFonts w:ascii="Arial Unicode MS" w:hAnsi="Arial Unicode MS" w:hint="eastAsia"/>
        </w:rPr>
        <w:t>B</w:t>
      </w:r>
      <w:r w:rsidRPr="00AB23A0">
        <w:rPr>
          <w:rFonts w:ascii="Arial Unicode MS" w:hAnsi="Arial Unicode MS" w:hint="eastAsia"/>
        </w:rPr>
        <w:t>）人與物（</w:t>
      </w:r>
      <w:r w:rsidRPr="00AB23A0">
        <w:rPr>
          <w:rFonts w:ascii="Arial Unicode MS" w:hAnsi="Arial Unicode MS" w:hint="eastAsia"/>
        </w:rPr>
        <w:t>C</w:t>
      </w:r>
      <w:r w:rsidRPr="00AB23A0">
        <w:rPr>
          <w:rFonts w:ascii="Arial Unicode MS" w:hAnsi="Arial Unicode MS" w:hint="eastAsia"/>
        </w:rPr>
        <w:t>）人與事（</w:t>
      </w:r>
      <w:r w:rsidRPr="00AB23A0">
        <w:rPr>
          <w:rFonts w:ascii="Arial Unicode MS" w:hAnsi="Arial Unicode MS" w:hint="eastAsia"/>
        </w:rPr>
        <w:t>D</w:t>
      </w:r>
      <w:r w:rsidRPr="00AB23A0">
        <w:rPr>
          <w:rFonts w:ascii="Arial Unicode MS" w:hAnsi="Arial Unicode MS" w:hint="eastAsia"/>
        </w:rPr>
        <w:t>）職務與福利</w:t>
      </w:r>
    </w:p>
    <w:p w:rsidR="00C53F87" w:rsidRPr="00AB23A0" w:rsidRDefault="00C53F87" w:rsidP="00C53F87">
      <w:pPr>
        <w:pStyle w:val="3"/>
      </w:pPr>
      <w:r w:rsidRPr="00AB23A0">
        <w:rPr>
          <w:rFonts w:hint="eastAsia"/>
        </w:rPr>
        <w:t>46.</w:t>
      </w:r>
      <w:r w:rsidRPr="00AB23A0">
        <w:rPr>
          <w:rFonts w:hint="eastAsia"/>
        </w:rPr>
        <w:t>對於「家庭暴力」現象之描述，下列何者正確？答案顯示</w:t>
      </w:r>
      <w:r w:rsidRPr="00AB23A0">
        <w:rPr>
          <w:rFonts w:hint="eastAsia"/>
        </w:rPr>
        <w:t>:</w:t>
      </w:r>
      <w:r w:rsidRPr="007E4812">
        <w:rPr>
          <w:rFonts w:hint="eastAsia"/>
          <w:color w:val="800000"/>
        </w:rPr>
        <w:t>【</w:t>
      </w:r>
      <w:r w:rsidRPr="00FA5F78">
        <w:rPr>
          <w:rFonts w:hint="eastAsia"/>
          <w:color w:val="800000"/>
        </w:rPr>
        <w:t>A</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）家庭暴力的加害者來自社會上各種不同的社經背景（</w:t>
      </w:r>
      <w:r w:rsidRPr="00AB23A0">
        <w:rPr>
          <w:rFonts w:ascii="Arial Unicode MS" w:hAnsi="Arial Unicode MS" w:hint="eastAsia"/>
        </w:rPr>
        <w:t>B</w:t>
      </w:r>
      <w:r w:rsidRPr="00AB23A0">
        <w:rPr>
          <w:rFonts w:ascii="Arial Unicode MS" w:hAnsi="Arial Unicode MS" w:hint="eastAsia"/>
        </w:rPr>
        <w:t>）男性成人不會成為家庭暴力的受害者</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）家庭內發生暴力屬於「家務事」，政府不可介入（</w:t>
      </w:r>
      <w:r w:rsidRPr="00AB23A0">
        <w:rPr>
          <w:rFonts w:ascii="Arial Unicode MS" w:hAnsi="Arial Unicode MS" w:hint="eastAsia"/>
        </w:rPr>
        <w:t>D</w:t>
      </w:r>
      <w:r w:rsidRPr="00AB23A0">
        <w:rPr>
          <w:rFonts w:ascii="Arial Unicode MS" w:hAnsi="Arial Unicode MS" w:hint="eastAsia"/>
        </w:rPr>
        <w:t>）家庭暴力的加害者不可能改變</w:t>
      </w:r>
    </w:p>
    <w:p w:rsidR="00C53F87" w:rsidRPr="00AB23A0" w:rsidRDefault="00C53F87" w:rsidP="00C53F87">
      <w:pPr>
        <w:pStyle w:val="3"/>
      </w:pPr>
      <w:r w:rsidRPr="00AB23A0">
        <w:rPr>
          <w:rFonts w:hint="eastAsia"/>
        </w:rPr>
        <w:t>47.</w:t>
      </w:r>
      <w:r w:rsidRPr="00AB23A0">
        <w:rPr>
          <w:rFonts w:hint="eastAsia"/>
        </w:rPr>
        <w:t>依據國內學者之研究，目前我國家庭社會工作的實務工作者與研究人員多數採用的理論體系，不包含下列那一個？答案顯示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）生態系統理論（</w:t>
      </w:r>
      <w:r w:rsidRPr="00AB23A0">
        <w:rPr>
          <w:rFonts w:ascii="Arial Unicode MS" w:hAnsi="Arial Unicode MS" w:hint="eastAsia"/>
        </w:rPr>
        <w:t>B</w:t>
      </w:r>
      <w:r w:rsidRPr="00AB23A0">
        <w:rPr>
          <w:rFonts w:ascii="Arial Unicode MS" w:hAnsi="Arial Unicode MS" w:hint="eastAsia"/>
        </w:rPr>
        <w:t>）女性主義理論（</w:t>
      </w:r>
      <w:r w:rsidRPr="00AB23A0">
        <w:rPr>
          <w:rFonts w:ascii="Arial Unicode MS" w:hAnsi="Arial Unicode MS" w:hint="eastAsia"/>
        </w:rPr>
        <w:t>C</w:t>
      </w:r>
      <w:r w:rsidRPr="00AB23A0">
        <w:rPr>
          <w:rFonts w:ascii="Arial Unicode MS" w:hAnsi="Arial Unicode MS" w:hint="eastAsia"/>
        </w:rPr>
        <w:t>）社會交換理論（</w:t>
      </w:r>
      <w:r w:rsidRPr="00AB23A0">
        <w:rPr>
          <w:rFonts w:ascii="Arial Unicode MS" w:hAnsi="Arial Unicode MS" w:hint="eastAsia"/>
        </w:rPr>
        <w:t>D</w:t>
      </w:r>
      <w:r w:rsidRPr="00AB23A0">
        <w:rPr>
          <w:rFonts w:ascii="Arial Unicode MS" w:hAnsi="Arial Unicode MS" w:hint="eastAsia"/>
        </w:rPr>
        <w:t>）優勢觀點</w:t>
      </w:r>
    </w:p>
    <w:p w:rsidR="00C53F87" w:rsidRPr="00AB23A0" w:rsidRDefault="00C53F87" w:rsidP="00C53F87">
      <w:pPr>
        <w:pStyle w:val="3"/>
      </w:pPr>
      <w:r w:rsidRPr="00AB23A0">
        <w:rPr>
          <w:rFonts w:hint="eastAsia"/>
        </w:rPr>
        <w:t>48.</w:t>
      </w:r>
      <w:r w:rsidRPr="00AB23A0">
        <w:rPr>
          <w:rFonts w:hint="eastAsia"/>
        </w:rPr>
        <w:t>依據世代傳遞（</w:t>
      </w:r>
      <w:r w:rsidRPr="00AB23A0">
        <w:rPr>
          <w:rFonts w:hint="eastAsia"/>
        </w:rPr>
        <w:t>Trans-generational</w:t>
      </w:r>
      <w:r w:rsidRPr="00AB23A0">
        <w:rPr>
          <w:rFonts w:hint="eastAsia"/>
        </w:rPr>
        <w:t>）理論，下列何者不是社工員在進行家庭評估時必須掌握的方向？答案顯示</w:t>
      </w:r>
      <w:r w:rsidRPr="00AB23A0">
        <w:rPr>
          <w:rFonts w:hint="eastAsia"/>
        </w:rPr>
        <w:t>:</w:t>
      </w:r>
      <w:r w:rsidRPr="007E4812">
        <w:rPr>
          <w:rFonts w:hint="eastAsia"/>
          <w:color w:val="800000"/>
        </w:rPr>
        <w:t>【</w:t>
      </w:r>
      <w:r w:rsidRPr="00FA5F78">
        <w:rPr>
          <w:rFonts w:hint="eastAsia"/>
          <w:color w:val="800000"/>
        </w:rPr>
        <w:t>C</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）家庭可以被視為是許多過去家庭事件的重複發生（</w:t>
      </w:r>
      <w:r w:rsidRPr="00AB23A0">
        <w:rPr>
          <w:rFonts w:ascii="Arial Unicode MS" w:hAnsi="Arial Unicode MS" w:hint="eastAsia"/>
        </w:rPr>
        <w:t>B</w:t>
      </w:r>
      <w:r w:rsidRPr="00AB23A0">
        <w:rPr>
          <w:rFonts w:ascii="Arial Unicode MS" w:hAnsi="Arial Unicode MS" w:hint="eastAsia"/>
        </w:rPr>
        <w:t>）找出家庭的生活腳本</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）運用生態圖協助評估與介入處遇工作（</w:t>
      </w:r>
      <w:r w:rsidRPr="00AB23A0">
        <w:rPr>
          <w:rFonts w:ascii="Arial Unicode MS" w:hAnsi="Arial Unicode MS" w:hint="eastAsia"/>
        </w:rPr>
        <w:t>D</w:t>
      </w:r>
      <w:r w:rsidRPr="00AB23A0">
        <w:rPr>
          <w:rFonts w:ascii="Arial Unicode MS" w:hAnsi="Arial Unicode MS" w:hint="eastAsia"/>
        </w:rPr>
        <w:t>）繪製族譜圖或家庭圖，至少記錄三代的家庭成員與結構</w:t>
      </w:r>
    </w:p>
    <w:p w:rsidR="00C53F87" w:rsidRPr="00AB23A0" w:rsidRDefault="00C53F87" w:rsidP="00C53F87">
      <w:pPr>
        <w:pStyle w:val="3"/>
      </w:pPr>
      <w:r w:rsidRPr="00AB23A0">
        <w:rPr>
          <w:rFonts w:hint="eastAsia"/>
        </w:rPr>
        <w:t>49.</w:t>
      </w:r>
      <w:r w:rsidRPr="00AB23A0">
        <w:rPr>
          <w:rFonts w:hint="eastAsia"/>
        </w:rPr>
        <w:t>臺灣從</w:t>
      </w:r>
      <w:r w:rsidRPr="00AB23A0">
        <w:rPr>
          <w:rFonts w:hint="eastAsia"/>
        </w:rPr>
        <w:t>1994</w:t>
      </w:r>
      <w:r w:rsidRPr="00AB23A0">
        <w:rPr>
          <w:rFonts w:hint="eastAsia"/>
        </w:rPr>
        <w:t>年起民間社會福利機構開始推動社區照顧服務實驗模式，其實驗結果的困境，不包括：答案顯示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）缺乏需求評定工具（</w:t>
      </w:r>
      <w:r w:rsidRPr="00AB23A0">
        <w:rPr>
          <w:rFonts w:ascii="Arial Unicode MS" w:hAnsi="Arial Unicode MS" w:hint="eastAsia"/>
        </w:rPr>
        <w:t>B</w:t>
      </w:r>
      <w:r w:rsidRPr="00AB23A0">
        <w:rPr>
          <w:rFonts w:ascii="Arial Unicode MS" w:hAnsi="Arial Unicode MS" w:hint="eastAsia"/>
        </w:rPr>
        <w:t>）缺乏民眾的參與（</w:t>
      </w:r>
      <w:r w:rsidRPr="00AB23A0">
        <w:rPr>
          <w:rFonts w:ascii="Arial Unicode MS" w:hAnsi="Arial Unicode MS" w:hint="eastAsia"/>
        </w:rPr>
        <w:t>C</w:t>
      </w:r>
      <w:r w:rsidRPr="00AB23A0">
        <w:rPr>
          <w:rFonts w:ascii="Arial Unicode MS" w:hAnsi="Arial Unicode MS" w:hint="eastAsia"/>
        </w:rPr>
        <w:t>）缺乏專業人員的投入（</w:t>
      </w:r>
      <w:r w:rsidRPr="00AB23A0">
        <w:rPr>
          <w:rFonts w:ascii="Arial Unicode MS" w:hAnsi="Arial Unicode MS" w:hint="eastAsia"/>
        </w:rPr>
        <w:t>D</w:t>
      </w:r>
      <w:r w:rsidRPr="00AB23A0">
        <w:rPr>
          <w:rFonts w:ascii="Arial Unicode MS" w:hAnsi="Arial Unicode MS" w:hint="eastAsia"/>
        </w:rPr>
        <w:t>）缺乏政府的經費補助</w:t>
      </w:r>
    </w:p>
    <w:p w:rsidR="00C53F87" w:rsidRPr="00AB23A0" w:rsidRDefault="00C53F87" w:rsidP="00C53F87">
      <w:pPr>
        <w:pStyle w:val="3"/>
      </w:pPr>
      <w:r w:rsidRPr="00AB23A0">
        <w:rPr>
          <w:rFonts w:hint="eastAsia"/>
        </w:rPr>
        <w:t>50.</w:t>
      </w:r>
      <w:r w:rsidRPr="00AB23A0">
        <w:rPr>
          <w:rFonts w:hint="eastAsia"/>
        </w:rPr>
        <w:t>有關社會工作者對受災地區的社區重建工作的原則，下列敘述何者正確？答案顯示</w:t>
      </w:r>
      <w:r w:rsidRPr="00AB23A0">
        <w:rPr>
          <w:rFonts w:hint="eastAsia"/>
        </w:rPr>
        <w:t>:</w:t>
      </w:r>
      <w:r w:rsidRPr="007E4812">
        <w:rPr>
          <w:rFonts w:hint="eastAsia"/>
          <w:color w:val="800000"/>
        </w:rPr>
        <w:t>【</w:t>
      </w:r>
      <w:r w:rsidRPr="00FA5F78">
        <w:rPr>
          <w:rFonts w:hint="eastAsia"/>
          <w:color w:val="800000"/>
        </w:rPr>
        <w:t>D</w:t>
      </w:r>
      <w:r w:rsidRPr="007E4812">
        <w:rPr>
          <w:rFonts w:hint="eastAsia"/>
          <w:color w:val="800000"/>
        </w:rPr>
        <w:t>】</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）協助受災居民成立配合政府之居民組織，以利資源的發放</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）為有效統一事權，受災居民組織應成立一個包括全面性、所有功能的組織</w:t>
      </w:r>
    </w:p>
    <w:p w:rsidR="00C53F87" w:rsidRPr="00AB23A0"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）組成之受災居民組織要能含括充分的代表性，組織應以每一家戶派一名代表來組成</w:t>
      </w:r>
    </w:p>
    <w:p w:rsidR="00C53F87" w:rsidRDefault="00C53F87" w:rsidP="00C53F8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）協助受災居民組織與各種不同專業性質的非營利組織相互合作</w:t>
      </w:r>
    </w:p>
    <w:p w:rsidR="00C53F87" w:rsidRDefault="00C53F87" w:rsidP="00C53F87">
      <w:pPr>
        <w:rPr>
          <w:rFonts w:ascii="Arial Unicode MS" w:hAnsi="Arial Unicode MS"/>
          <w:color w:val="000000"/>
          <w:sz w:val="18"/>
          <w:szCs w:val="20"/>
        </w:rPr>
      </w:pPr>
    </w:p>
    <w:p w:rsidR="00E110F2" w:rsidRPr="008A72D0" w:rsidRDefault="00E110F2" w:rsidP="008A72D0"/>
    <w:sectPr w:rsidR="00E110F2" w:rsidRPr="008A72D0">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60" w:rsidRDefault="00A97D60">
      <w:r>
        <w:separator/>
      </w:r>
    </w:p>
  </w:endnote>
  <w:endnote w:type="continuationSeparator" w:id="0">
    <w:p w:rsidR="00A97D60" w:rsidRDefault="00A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1" w:usb1="080E0000" w:usb2="00000010" w:usb3="00000000" w:csb0="0014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60" w:rsidRDefault="00A97D60">
    <w:pPr>
      <w:pStyle w:val="ac"/>
      <w:framePr w:h="0" w:wrap="around" w:vAnchor="text" w:hAnchor="margin" w:xAlign="right" w:y="1"/>
      <w:rPr>
        <w:rStyle w:val="a5"/>
      </w:rPr>
    </w:pPr>
    <w:r>
      <w:fldChar w:fldCharType="begin"/>
    </w:r>
    <w:r>
      <w:rPr>
        <w:rStyle w:val="a5"/>
      </w:rPr>
      <w:instrText xml:space="preserve">PAGE  </w:instrText>
    </w:r>
    <w:r>
      <w:fldChar w:fldCharType="end"/>
    </w:r>
  </w:p>
  <w:p w:rsidR="00A97D60" w:rsidRDefault="00A97D6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60" w:rsidRDefault="00A97D60">
    <w:pPr>
      <w:pStyle w:val="ac"/>
      <w:framePr w:h="0" w:wrap="around" w:vAnchor="text" w:hAnchor="margin" w:xAlign="right" w:y="1"/>
      <w:rPr>
        <w:rStyle w:val="a5"/>
      </w:rPr>
    </w:pPr>
    <w:r>
      <w:fldChar w:fldCharType="begin"/>
    </w:r>
    <w:r>
      <w:rPr>
        <w:rStyle w:val="a5"/>
      </w:rPr>
      <w:instrText xml:space="preserve">PAGE  </w:instrText>
    </w:r>
    <w:r>
      <w:fldChar w:fldCharType="separate"/>
    </w:r>
    <w:r w:rsidR="000516D5">
      <w:rPr>
        <w:rStyle w:val="a5"/>
        <w:noProof/>
      </w:rPr>
      <w:t>1</w:t>
    </w:r>
    <w:r>
      <w:fldChar w:fldCharType="end"/>
    </w:r>
  </w:p>
  <w:p w:rsidR="00A97D60" w:rsidRDefault="00A97D60">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社會工作測驗題庫彙編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60" w:rsidRDefault="00A97D60">
      <w:r>
        <w:separator/>
      </w:r>
    </w:p>
  </w:footnote>
  <w:footnote w:type="continuationSeparator" w:id="0">
    <w:p w:rsidR="00A97D60" w:rsidRDefault="00A9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6D5"/>
    <w:rsid w:val="00071271"/>
    <w:rsid w:val="000E16F7"/>
    <w:rsid w:val="00102486"/>
    <w:rsid w:val="00105277"/>
    <w:rsid w:val="00172A27"/>
    <w:rsid w:val="001D0F5F"/>
    <w:rsid w:val="00204E5F"/>
    <w:rsid w:val="002A39E1"/>
    <w:rsid w:val="003F04A5"/>
    <w:rsid w:val="00494F13"/>
    <w:rsid w:val="004A744A"/>
    <w:rsid w:val="004B258D"/>
    <w:rsid w:val="004F5375"/>
    <w:rsid w:val="005072CC"/>
    <w:rsid w:val="005810BF"/>
    <w:rsid w:val="00593E01"/>
    <w:rsid w:val="005F384A"/>
    <w:rsid w:val="006A0FDD"/>
    <w:rsid w:val="006F19E3"/>
    <w:rsid w:val="00702884"/>
    <w:rsid w:val="00703B81"/>
    <w:rsid w:val="0074100E"/>
    <w:rsid w:val="00792379"/>
    <w:rsid w:val="007E4812"/>
    <w:rsid w:val="007F4089"/>
    <w:rsid w:val="00851DF6"/>
    <w:rsid w:val="00896347"/>
    <w:rsid w:val="008A72D0"/>
    <w:rsid w:val="0091349C"/>
    <w:rsid w:val="009371FF"/>
    <w:rsid w:val="00950B12"/>
    <w:rsid w:val="00A43DD8"/>
    <w:rsid w:val="00A92FBF"/>
    <w:rsid w:val="00A97D60"/>
    <w:rsid w:val="00AD030E"/>
    <w:rsid w:val="00AE4426"/>
    <w:rsid w:val="00BD08C2"/>
    <w:rsid w:val="00C53F87"/>
    <w:rsid w:val="00C76FFB"/>
    <w:rsid w:val="00D22254"/>
    <w:rsid w:val="00D747B0"/>
    <w:rsid w:val="00DB4C1C"/>
    <w:rsid w:val="00DD315F"/>
    <w:rsid w:val="00E05211"/>
    <w:rsid w:val="00E07C98"/>
    <w:rsid w:val="00E110F2"/>
    <w:rsid w:val="00E35121"/>
    <w:rsid w:val="00E56707"/>
    <w:rsid w:val="00E9752E"/>
    <w:rsid w:val="00F42564"/>
    <w:rsid w:val="00F9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71">
    <w:name w:val="h71"/>
    <w:rPr>
      <w:color w:val="FF0000"/>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40">
    <w:name w:val="標題 4 字元"/>
    <w:link w:val="4"/>
    <w:rPr>
      <w:rFonts w:ascii="Cambria" w:eastAsia="新細明體" w:hAnsi="Cambria" w:cs="Times New Roman"/>
      <w:kern w:val="2"/>
      <w:sz w:val="36"/>
      <w:szCs w:val="36"/>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2">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d">
    <w:name w:val="List Paragraph"/>
    <w:basedOn w:val="a"/>
    <w:qFormat/>
    <w:pPr>
      <w:ind w:leftChars="200" w:left="480"/>
    </w:pPr>
    <w:rPr>
      <w:rFonts w:ascii="Calibri" w:hAnsi="Calibri"/>
      <w:szCs w:val="22"/>
    </w:rPr>
  </w:style>
  <w:style w:type="paragraph" w:customStyle="1" w:styleId="ae">
    <w:name w:val="法律目錄"/>
    <w:basedOn w:val="a"/>
    <w:pPr>
      <w:adjustRightInd w:val="0"/>
      <w:ind w:leftChars="260" w:left="728"/>
      <w:jc w:val="distribute"/>
      <w:textAlignment w:val="baseline"/>
    </w:pPr>
    <w:rPr>
      <w:rFonts w:eastAsia="標楷體"/>
      <w:kern w:val="0"/>
      <w:sz w:val="3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f">
    <w:name w:val="Balloon Text"/>
    <w:basedOn w:val="a"/>
    <w:link w:val="af0"/>
    <w:uiPriority w:val="99"/>
    <w:semiHidden/>
    <w:unhideWhenUsed/>
    <w:rsid w:val="008A72D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72D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71">
    <w:name w:val="h71"/>
    <w:rPr>
      <w:color w:val="FF0000"/>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40">
    <w:name w:val="標題 4 字元"/>
    <w:link w:val="4"/>
    <w:rPr>
      <w:rFonts w:ascii="Cambria" w:eastAsia="新細明體" w:hAnsi="Cambria" w:cs="Times New Roman"/>
      <w:kern w:val="2"/>
      <w:sz w:val="36"/>
      <w:szCs w:val="36"/>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2">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d">
    <w:name w:val="List Paragraph"/>
    <w:basedOn w:val="a"/>
    <w:qFormat/>
    <w:pPr>
      <w:ind w:leftChars="200" w:left="480"/>
    </w:pPr>
    <w:rPr>
      <w:rFonts w:ascii="Calibri" w:hAnsi="Calibri"/>
      <w:szCs w:val="22"/>
    </w:rPr>
  </w:style>
  <w:style w:type="paragraph" w:customStyle="1" w:styleId="ae">
    <w:name w:val="法律目錄"/>
    <w:basedOn w:val="a"/>
    <w:pPr>
      <w:adjustRightInd w:val="0"/>
      <w:ind w:leftChars="260" w:left="728"/>
      <w:jc w:val="distribute"/>
      <w:textAlignment w:val="baseline"/>
    </w:pPr>
    <w:rPr>
      <w:rFonts w:eastAsia="標楷體"/>
      <w:kern w:val="0"/>
      <w:sz w:val="3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f">
    <w:name w:val="Balloon Text"/>
    <w:basedOn w:val="a"/>
    <w:link w:val="af0"/>
    <w:uiPriority w:val="99"/>
    <w:semiHidden/>
    <w:unhideWhenUsed/>
    <w:rsid w:val="008A72D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72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aw8/23&#31038;&#26371;&#24037;&#20316;&#28204;&#39511;&#38988;&#24235;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8/23&#31038;&#26371;&#24037;&#20316;&#28204;&#39511;&#38988;&#24235;.docx" TargetMode="External"/><Relationship Id="rId3" Type="http://schemas.openxmlformats.org/officeDocument/2006/relationships/settings" Target="settings.xml"/><Relationship Id="rId21" Type="http://schemas.openxmlformats.org/officeDocument/2006/relationships/hyperlink" Target="../law8/23&#31038;&#26371;&#24037;&#20316;&#28204;&#39511;&#38988;&#24235;.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2.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law8/23&#31038;&#26371;&#24037;&#20316;&#28204;&#39511;&#38988;&#24235;.docx" TargetMode="External"/><Relationship Id="rId29" Type="http://schemas.openxmlformats.org/officeDocument/2006/relationships/hyperlink" Target="../law3/&#20818;&#31461;&#21450;&#23569;&#24180;&#31119;&#21033;&#33287;&#27402;&#30410;&#20445;&#38556;&#27861;&#26045;&#34892;&#32048;&#2106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8/23&#31038;&#26371;&#24037;&#20316;&#28204;&#39511;&#38988;&#24235;.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23&#31038;&#26371;&#24037;&#20316;&#28204;&#39511;&#38988;&#24235;02.docx" TargetMode="External"/><Relationship Id="rId23" Type="http://schemas.openxmlformats.org/officeDocument/2006/relationships/hyperlink" Target="../law8/23&#31038;&#26371;&#24037;&#20316;&#28204;&#39511;&#38988;&#24235;.docx" TargetMode="External"/><Relationship Id="rId28" Type="http://schemas.openxmlformats.org/officeDocument/2006/relationships/hyperlink" Target="../law8/23&#31038;&#26371;&#24037;&#20316;&#28204;&#39511;&#38988;&#24235;.docx" TargetMode="External"/><Relationship Id="rId10" Type="http://schemas.openxmlformats.org/officeDocument/2006/relationships/hyperlink" Target="../../6law/law8/23&#31038;&#26371;&#24037;&#20316;&#28204;&#39511;&#38988;&#24235;02.htm"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23&#31038;&#26371;&#24037;&#20316;&#30456;&#38364;&#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1684</Words>
  <Characters>9605</Characters>
  <Application>Microsoft Office Word</Application>
  <DocSecurity>0</DocSecurity>
  <PresentationFormat/>
  <Lines>80</Lines>
  <Paragraphs>22</Paragraphs>
  <Slides>0</Slides>
  <Notes>0</Notes>
  <HiddenSlides>0</HiddenSlides>
  <MMClips>0</MMClips>
  <ScaleCrop>false</ScaleCrop>
  <Company/>
  <LinksUpToDate>false</LinksUpToDate>
  <CharactersWithSpaces>11267</CharactersWithSpaces>
  <SharedDoc>false</SharedDoc>
  <HLinks>
    <vt:vector size="1488" baseType="variant">
      <vt:variant>
        <vt:i4>2949124</vt:i4>
      </vt:variant>
      <vt:variant>
        <vt:i4>741</vt:i4>
      </vt:variant>
      <vt:variant>
        <vt:i4>0</vt:i4>
      </vt:variant>
      <vt:variant>
        <vt:i4>5</vt:i4>
      </vt:variant>
      <vt:variant>
        <vt:lpwstr>mailto:anita399646@hotmail.com</vt:lpwstr>
      </vt:variant>
      <vt:variant>
        <vt:lpwstr/>
      </vt:variant>
      <vt:variant>
        <vt:i4>7274612</vt:i4>
      </vt:variant>
      <vt:variant>
        <vt:i4>737</vt:i4>
      </vt:variant>
      <vt:variant>
        <vt:i4>0</vt:i4>
      </vt:variant>
      <vt:variant>
        <vt:i4>5</vt:i4>
      </vt:variant>
      <vt:variant>
        <vt:lpwstr/>
      </vt:variant>
      <vt:variant>
        <vt:lpwstr>top</vt:lpwstr>
      </vt:variant>
      <vt:variant>
        <vt:i4>7274612</vt:i4>
      </vt:variant>
      <vt:variant>
        <vt:i4>735</vt:i4>
      </vt:variant>
      <vt:variant>
        <vt:i4>0</vt:i4>
      </vt:variant>
      <vt:variant>
        <vt:i4>5</vt:i4>
      </vt:variant>
      <vt:variant>
        <vt:lpwstr/>
      </vt:variant>
      <vt:variant>
        <vt:lpwstr>top</vt:lpwstr>
      </vt:variant>
      <vt:variant>
        <vt:i4>-1788273507</vt:i4>
      </vt:variant>
      <vt:variant>
        <vt:i4>732</vt:i4>
      </vt:variant>
      <vt:variant>
        <vt:i4>0</vt:i4>
      </vt:variant>
      <vt:variant>
        <vt:i4>5</vt:i4>
      </vt:variant>
      <vt:variant>
        <vt:lpwstr>../law/老人福利法.doc</vt:lpwstr>
      </vt:variant>
      <vt:variant>
        <vt:lpwstr/>
      </vt:variant>
      <vt:variant>
        <vt:i4>2055488673</vt:i4>
      </vt:variant>
      <vt:variant>
        <vt:i4>729</vt:i4>
      </vt:variant>
      <vt:variant>
        <vt:i4>0</vt:i4>
      </vt:variant>
      <vt:variant>
        <vt:i4>5</vt:i4>
      </vt:variant>
      <vt:variant>
        <vt:lpwstr>../law/社會工作師法.doc</vt:lpwstr>
      </vt:variant>
      <vt:variant>
        <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a06</vt:lpwstr>
      </vt:variant>
      <vt:variant>
        <vt:i4>1778106140</vt:i4>
      </vt:variant>
      <vt:variant>
        <vt:i4>720</vt:i4>
      </vt:variant>
      <vt:variant>
        <vt:i4>0</vt:i4>
      </vt:variant>
      <vt:variant>
        <vt:i4>5</vt:i4>
      </vt:variant>
      <vt:variant>
        <vt:lpwstr>23社會工作相關申論題庫.doc</vt:lpwstr>
      </vt:variant>
      <vt:variant>
        <vt:lpwstr>a100b05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a06</vt:lpwstr>
      </vt:variant>
      <vt:variant>
        <vt:i4>1803381685</vt:i4>
      </vt:variant>
      <vt:variant>
        <vt:i4>711</vt:i4>
      </vt:variant>
      <vt:variant>
        <vt:i4>0</vt:i4>
      </vt:variant>
      <vt:variant>
        <vt:i4>5</vt:i4>
      </vt:variant>
      <vt:variant>
        <vt:lpwstr>../law/公益勸募條例.doc</vt:lpwstr>
      </vt:variant>
      <vt:variant>
        <vt:lpwstr/>
      </vt:variant>
      <vt:variant>
        <vt:i4>-1212109978</vt:i4>
      </vt:variant>
      <vt:variant>
        <vt:i4>708</vt:i4>
      </vt:variant>
      <vt:variant>
        <vt:i4>0</vt:i4>
      </vt:variant>
      <vt:variant>
        <vt:i4>5</vt:i4>
      </vt:variant>
      <vt:variant>
        <vt:lpwstr>../law3/社會團體財務處理辦法.doc</vt:lpwstr>
      </vt:variant>
      <vt:variant>
        <vt:lpwstr/>
      </vt:variant>
      <vt:variant>
        <vt:i4>1778106140</vt:i4>
      </vt:variant>
      <vt:variant>
        <vt:i4>705</vt:i4>
      </vt:variant>
      <vt:variant>
        <vt:i4>0</vt:i4>
      </vt:variant>
      <vt:variant>
        <vt:i4>5</vt:i4>
      </vt:variant>
      <vt:variant>
        <vt:lpwstr>23社會工作相關申論題庫.doc</vt:lpwstr>
      </vt:variant>
      <vt:variant>
        <vt:lpwstr>a100b02</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-2064659641</vt:i4>
      </vt:variant>
      <vt:variant>
        <vt:i4>696</vt:i4>
      </vt:variant>
      <vt:variant>
        <vt:i4>0</vt:i4>
      </vt:variant>
      <vt:variant>
        <vt:i4>5</vt:i4>
      </vt:variant>
      <vt:variant>
        <vt:lpwstr>../law2/社會工作倫理守則與說明.doc</vt:lpwstr>
      </vt:variant>
      <vt:variant>
        <vt:lpwstr/>
      </vt:variant>
      <vt:variant>
        <vt:i4>1778106140</vt:i4>
      </vt:variant>
      <vt:variant>
        <vt:i4>693</vt:i4>
      </vt:variant>
      <vt:variant>
        <vt:i4>0</vt:i4>
      </vt:variant>
      <vt:variant>
        <vt:i4>5</vt:i4>
      </vt:variant>
      <vt:variant>
        <vt:lpwstr>23社會工作相關申論題庫.doc</vt:lpwstr>
      </vt:variant>
      <vt:variant>
        <vt:lpwstr>a100b01</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-360328117</vt:i4>
      </vt:variant>
      <vt:variant>
        <vt:i4>684</vt:i4>
      </vt:variant>
      <vt:variant>
        <vt:i4>0</vt:i4>
      </vt:variant>
      <vt:variant>
        <vt:i4>5</vt:i4>
      </vt:variant>
      <vt:variant>
        <vt:lpwstr>02社會工作研究方法申論題庫.doc</vt:lpwstr>
      </vt:variant>
      <vt:variant>
        <vt:lpwstr>a100b01</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a05</vt:lpwstr>
      </vt:variant>
      <vt:variant>
        <vt:i4>1778106140</vt:i4>
      </vt:variant>
      <vt:variant>
        <vt:i4>675</vt:i4>
      </vt:variant>
      <vt:variant>
        <vt:i4>0</vt:i4>
      </vt:variant>
      <vt:variant>
        <vt:i4>5</vt:i4>
      </vt:variant>
      <vt:variant>
        <vt:lpwstr>23社會工作相關申論題庫.doc</vt:lpwstr>
      </vt:variant>
      <vt:variant>
        <vt:lpwstr>a100b04</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a02</vt:lpwstr>
      </vt:variant>
      <vt:variant>
        <vt:i4>-1130005276</vt:i4>
      </vt:variant>
      <vt:variant>
        <vt:i4>666</vt:i4>
      </vt:variant>
      <vt:variant>
        <vt:i4>0</vt:i4>
      </vt:variant>
      <vt:variant>
        <vt:i4>5</vt:i4>
      </vt:variant>
      <vt:variant>
        <vt:lpwstr>../law/身心障礙者權益保障法.doc</vt:lpwstr>
      </vt:variant>
      <vt:variant>
        <vt:lpwstr>殘障福利法</vt:lpwstr>
      </vt:variant>
      <vt:variant>
        <vt:i4>-1788273507</vt:i4>
      </vt:variant>
      <vt:variant>
        <vt:i4>663</vt:i4>
      </vt:variant>
      <vt:variant>
        <vt:i4>0</vt:i4>
      </vt:variant>
      <vt:variant>
        <vt:i4>5</vt:i4>
      </vt:variant>
      <vt:variant>
        <vt:lpwstr>../law/老人福利法.doc</vt:lpwstr>
      </vt:variant>
      <vt:variant>
        <vt:lpwstr/>
      </vt:variant>
      <vt:variant>
        <vt:i4>1887974820</vt:i4>
      </vt:variant>
      <vt:variant>
        <vt:i4>660</vt:i4>
      </vt:variant>
      <vt:variant>
        <vt:i4>0</vt:i4>
      </vt:variant>
      <vt:variant>
        <vt:i4>5</vt:i4>
      </vt:variant>
      <vt:variant>
        <vt:lpwstr>../law/社會救助法.doc</vt:lpwstr>
      </vt:variant>
      <vt:variant>
        <vt:lpwstr/>
      </vt:variant>
      <vt:variant>
        <vt:i4>1144662210</vt:i4>
      </vt:variant>
      <vt:variant>
        <vt:i4>657</vt:i4>
      </vt:variant>
      <vt:variant>
        <vt:i4>0</vt:i4>
      </vt:variant>
      <vt:variant>
        <vt:i4>5</vt:i4>
      </vt:variant>
      <vt:variant>
        <vt:lpwstr>../law/兒童福利法.doc</vt:lpwstr>
      </vt:variant>
      <vt:variant>
        <vt:lpwstr/>
      </vt:variant>
      <vt:variant>
        <vt:i4>1778106140</vt:i4>
      </vt:variant>
      <vt:variant>
        <vt:i4>654</vt:i4>
      </vt:variant>
      <vt:variant>
        <vt:i4>0</vt:i4>
      </vt:variant>
      <vt:variant>
        <vt:i4>5</vt:i4>
      </vt:variant>
      <vt:variant>
        <vt:lpwstr>23社會工作相關申論題庫.doc</vt:lpwstr>
      </vt:variant>
      <vt:variant>
        <vt:lpwstr>a100b03</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a04</vt:lpwstr>
      </vt:variant>
      <vt:variant>
        <vt:i4>1640393982</vt:i4>
      </vt:variant>
      <vt:variant>
        <vt:i4>645</vt:i4>
      </vt:variant>
      <vt:variant>
        <vt:i4>0</vt:i4>
      </vt:variant>
      <vt:variant>
        <vt:i4>5</vt:i4>
      </vt:variant>
      <vt:variant>
        <vt:lpwstr>../law/憲法.doc</vt:lpwstr>
      </vt:variant>
      <vt:variant>
        <vt:lpwstr/>
      </vt:variant>
      <vt:variant>
        <vt:i4>246494085</vt:i4>
      </vt:variant>
      <vt:variant>
        <vt:i4>642</vt:i4>
      </vt:variant>
      <vt:variant>
        <vt:i4>0</vt:i4>
      </vt:variant>
      <vt:variant>
        <vt:i4>5</vt:i4>
      </vt:variant>
      <vt:variant>
        <vt:lpwstr>../law/兒童及少年福利法.doc</vt:lpwstr>
      </vt:variant>
      <vt:variant>
        <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a01</vt:lpwstr>
      </vt:variant>
      <vt:variant>
        <vt:i4>2014342899</vt:i4>
      </vt:variant>
      <vt:variant>
        <vt:i4>633</vt:i4>
      </vt:variant>
      <vt:variant>
        <vt:i4>0</vt:i4>
      </vt:variant>
      <vt:variant>
        <vt:i4>5</vt:i4>
      </vt:variant>
      <vt:variant>
        <vt:lpwstr>../law/身心障礙者權益保障法.doc</vt:lpwstr>
      </vt:variant>
      <vt:variant>
        <vt:lpwstr/>
      </vt:variant>
      <vt:variant>
        <vt:i4>1628992503</vt:i4>
      </vt:variant>
      <vt:variant>
        <vt:i4>630</vt:i4>
      </vt:variant>
      <vt:variant>
        <vt:i4>0</vt:i4>
      </vt:variant>
      <vt:variant>
        <vt:i4>5</vt:i4>
      </vt:variant>
      <vt:variant>
        <vt:lpwstr>../law3/老人福利機構設立標準.doc</vt:lpwstr>
      </vt:variant>
      <vt:variant>
        <vt:lpwstr/>
      </vt:variant>
      <vt:variant>
        <vt:i4>2077472873</vt:i4>
      </vt:variant>
      <vt:variant>
        <vt:i4>627</vt:i4>
      </vt:variant>
      <vt:variant>
        <vt:i4>0</vt:i4>
      </vt:variant>
      <vt:variant>
        <vt:i4>5</vt:i4>
      </vt:variant>
      <vt:variant>
        <vt:lpwstr>../law/特殊境遇家庭扶助條例.doc</vt:lpwstr>
      </vt:variant>
      <vt:variant>
        <vt:lpwstr/>
      </vt:variant>
      <vt:variant>
        <vt:i4>1413335695</vt:i4>
      </vt:variant>
      <vt:variant>
        <vt:i4>624</vt:i4>
      </vt:variant>
      <vt:variant>
        <vt:i4>0</vt:i4>
      </vt:variant>
      <vt:variant>
        <vt:i4>5</vt:i4>
      </vt:variant>
      <vt:variant>
        <vt:lpwstr>../law/志願服務法.doc</vt:lpwstr>
      </vt:variant>
      <vt:variant>
        <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a06</vt:lpwstr>
      </vt:variant>
      <vt:variant>
        <vt:i4>2108456627</vt:i4>
      </vt:variant>
      <vt:variant>
        <vt:i4>615</vt:i4>
      </vt:variant>
      <vt:variant>
        <vt:i4>0</vt:i4>
      </vt:variant>
      <vt:variant>
        <vt:i4>5</vt:i4>
      </vt:variant>
      <vt:variant>
        <vt:lpwstr>../law/法務部戒治所組織通則.doc</vt:lpwstr>
      </vt:variant>
      <vt:variant>
        <vt:lpwstr/>
      </vt:variant>
      <vt:variant>
        <vt:i4>1778106140</vt:i4>
      </vt:variant>
      <vt:variant>
        <vt:i4>612</vt:i4>
      </vt:variant>
      <vt:variant>
        <vt:i4>0</vt:i4>
      </vt:variant>
      <vt:variant>
        <vt:i4>5</vt:i4>
      </vt:variant>
      <vt:variant>
        <vt:lpwstr>23社會工作相關申論題庫.doc</vt:lpwstr>
      </vt:variant>
      <vt:variant>
        <vt:lpwstr>a101b17</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a06</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a03</vt:lpwstr>
      </vt:variant>
      <vt:variant>
        <vt:i4>-360393653</vt:i4>
      </vt:variant>
      <vt:variant>
        <vt:i4>597</vt:i4>
      </vt:variant>
      <vt:variant>
        <vt:i4>0</vt:i4>
      </vt:variant>
      <vt:variant>
        <vt:i4>5</vt:i4>
      </vt:variant>
      <vt:variant>
        <vt:lpwstr>02社會工作研究方法申論題庫.doc</vt:lpwstr>
      </vt:variant>
      <vt:variant>
        <vt:lpwstr>a101b02</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a05</vt:lpwstr>
      </vt:variant>
      <vt:variant>
        <vt:i4>1786368622</vt:i4>
      </vt:variant>
      <vt:variant>
        <vt:i4>588</vt:i4>
      </vt:variant>
      <vt:variant>
        <vt:i4>0</vt:i4>
      </vt:variant>
      <vt:variant>
        <vt:i4>5</vt:i4>
      </vt:variant>
      <vt:variant>
        <vt:lpwstr>../law/政府採購法.doc</vt:lpwstr>
      </vt:variant>
      <vt:variant>
        <vt:lpwstr/>
      </vt:variant>
      <vt:variant>
        <vt:i4>1803381685</vt:i4>
      </vt:variant>
      <vt:variant>
        <vt:i4>585</vt:i4>
      </vt:variant>
      <vt:variant>
        <vt:i4>0</vt:i4>
      </vt:variant>
      <vt:variant>
        <vt:i4>5</vt:i4>
      </vt:variant>
      <vt:variant>
        <vt:lpwstr>../law/公益勸募條例.doc</vt:lpwstr>
      </vt:variant>
      <vt:variant>
        <vt:lpwstr/>
      </vt:variant>
      <vt:variant>
        <vt:i4>1413335695</vt:i4>
      </vt:variant>
      <vt:variant>
        <vt:i4>582</vt:i4>
      </vt:variant>
      <vt:variant>
        <vt:i4>0</vt:i4>
      </vt:variant>
      <vt:variant>
        <vt:i4>5</vt:i4>
      </vt:variant>
      <vt:variant>
        <vt:lpwstr>../law/志願服務法.doc</vt:lpwstr>
      </vt:variant>
      <vt:variant>
        <vt:lpwstr/>
      </vt:variant>
      <vt:variant>
        <vt:i4>1778106140</vt:i4>
      </vt:variant>
      <vt:variant>
        <vt:i4>579</vt:i4>
      </vt:variant>
      <vt:variant>
        <vt:i4>0</vt:i4>
      </vt:variant>
      <vt:variant>
        <vt:i4>5</vt:i4>
      </vt:variant>
      <vt:variant>
        <vt:lpwstr>23社會工作相關申論題庫.doc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1190477092</vt:i4>
      </vt:variant>
      <vt:variant>
        <vt:i4>570</vt:i4>
      </vt:variant>
      <vt:variant>
        <vt:i4>0</vt:i4>
      </vt:variant>
      <vt:variant>
        <vt:i4>5</vt:i4>
      </vt:variant>
      <vt:variant>
        <vt:lpwstr>../law/兒童及少年福利與權益保障法.doc</vt:lpwstr>
      </vt:variant>
      <vt:variant>
        <vt:lpwstr/>
      </vt:variant>
      <vt:variant>
        <vt:i4>1187003717</vt:i4>
      </vt:variant>
      <vt:variant>
        <vt:i4>567</vt:i4>
      </vt:variant>
      <vt:variant>
        <vt:i4>0</vt:i4>
      </vt:variant>
      <vt:variant>
        <vt:i4>5</vt:i4>
      </vt:variant>
      <vt:variant>
        <vt:lpwstr>../law/兒童及少年福利與權益保障法.doc</vt:lpwstr>
      </vt:variant>
      <vt:variant>
        <vt:lpwstr>a53</vt:lpwstr>
      </vt:variant>
      <vt:variant>
        <vt:i4>2055488673</vt:i4>
      </vt:variant>
      <vt:variant>
        <vt:i4>564</vt:i4>
      </vt:variant>
      <vt:variant>
        <vt:i4>0</vt:i4>
      </vt:variant>
      <vt:variant>
        <vt:i4>5</vt:i4>
      </vt:variant>
      <vt:variant>
        <vt:lpwstr>../law/社會工作師法.doc</vt:lpwstr>
      </vt:variant>
      <vt:variant>
        <vt:lpwstr/>
      </vt:variant>
      <vt:variant>
        <vt:i4>1778040604</vt:i4>
      </vt:variant>
      <vt:variant>
        <vt:i4>561</vt:i4>
      </vt:variant>
      <vt:variant>
        <vt:i4>0</vt:i4>
      </vt:variant>
      <vt:variant>
        <vt:i4>5</vt:i4>
      </vt:variant>
      <vt:variant>
        <vt:lpwstr>23社會工作相關申論題庫.doc</vt:lpwstr>
      </vt:variant>
      <vt:variant>
        <vt:lpwstr>a101b09</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674351062</vt:i4>
      </vt:variant>
      <vt:variant>
        <vt:i4>552</vt:i4>
      </vt:variant>
      <vt:variant>
        <vt:i4>0</vt:i4>
      </vt:variant>
      <vt:variant>
        <vt:i4>5</vt:i4>
      </vt:variant>
      <vt:variant>
        <vt:lpwstr>../law/性侵害犯罪防治法.doc</vt:lpwstr>
      </vt:variant>
      <vt:variant>
        <vt:lpwstr/>
      </vt:variant>
      <vt:variant>
        <vt:i4>-325894826</vt:i4>
      </vt:variant>
      <vt:variant>
        <vt:i4>549</vt:i4>
      </vt:variant>
      <vt:variant>
        <vt:i4>0</vt:i4>
      </vt:variant>
      <vt:variant>
        <vt:i4>5</vt:i4>
      </vt:variant>
      <vt:variant>
        <vt:lpwstr>../law/兒童及少年性交易防制條例.doc</vt:lpwstr>
      </vt:variant>
      <vt:variant>
        <vt:lpwstr/>
      </vt:variant>
      <vt:variant>
        <vt:i4>1382378750</vt:i4>
      </vt:variant>
      <vt:variant>
        <vt:i4>546</vt:i4>
      </vt:variant>
      <vt:variant>
        <vt:i4>0</vt:i4>
      </vt:variant>
      <vt:variant>
        <vt:i4>5</vt:i4>
      </vt:variant>
      <vt:variant>
        <vt:lpwstr>../law/刑法.doc</vt:lpwstr>
      </vt:variant>
      <vt:variant>
        <vt:lpwstr/>
      </vt:variant>
      <vt:variant>
        <vt:i4>295547637</vt:i4>
      </vt:variant>
      <vt:variant>
        <vt:i4>543</vt:i4>
      </vt:variant>
      <vt:variant>
        <vt:i4>0</vt:i4>
      </vt:variant>
      <vt:variant>
        <vt:i4>5</vt:i4>
      </vt:variant>
      <vt:variant>
        <vt:lpwstr>../law/社會秩序維護法.doc</vt:lpwstr>
      </vt:variant>
      <vt:variant>
        <vt:lpwstr/>
      </vt:variant>
      <vt:variant>
        <vt:i4>1778040604</vt:i4>
      </vt:variant>
      <vt:variant>
        <vt:i4>540</vt:i4>
      </vt:variant>
      <vt:variant>
        <vt:i4>0</vt:i4>
      </vt:variant>
      <vt:variant>
        <vt:i4>5</vt:i4>
      </vt:variant>
      <vt:variant>
        <vt:lpwstr>23社會工作相關申論題庫.doc</vt:lpwstr>
      </vt:variant>
      <vt:variant>
        <vt:lpwstr>a101b07</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1704525262</vt:i4>
      </vt:variant>
      <vt:variant>
        <vt:i4>531</vt:i4>
      </vt:variant>
      <vt:variant>
        <vt:i4>0</vt:i4>
      </vt:variant>
      <vt:variant>
        <vt:i4>5</vt:i4>
      </vt:variant>
      <vt:variant>
        <vt:lpwstr>../law/國民年金法.doc</vt:lpwstr>
      </vt:variant>
      <vt:variant>
        <vt:lpwstr/>
      </vt:variant>
      <vt:variant>
        <vt:i4>2014342899</vt:i4>
      </vt:variant>
      <vt:variant>
        <vt:i4>528</vt:i4>
      </vt:variant>
      <vt:variant>
        <vt:i4>0</vt:i4>
      </vt:variant>
      <vt:variant>
        <vt:i4>5</vt:i4>
      </vt:variant>
      <vt:variant>
        <vt:lpwstr>../law/身心障礙者權益保障法.doc</vt:lpwstr>
      </vt:variant>
      <vt:variant>
        <vt:lpwstr/>
      </vt:variant>
      <vt:variant>
        <vt:i4>2055488673</vt:i4>
      </vt:variant>
      <vt:variant>
        <vt:i4>525</vt:i4>
      </vt:variant>
      <vt:variant>
        <vt:i4>0</vt:i4>
      </vt:variant>
      <vt:variant>
        <vt:i4>5</vt:i4>
      </vt:variant>
      <vt:variant>
        <vt:lpwstr>../law/社會工作師法.doc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a04</vt:lpwstr>
      </vt:variant>
      <vt:variant>
        <vt:i4>574071810</vt:i4>
      </vt:variant>
      <vt:variant>
        <vt:i4>516</vt:i4>
      </vt:variant>
      <vt:variant>
        <vt:i4>0</vt:i4>
      </vt:variant>
      <vt:variant>
        <vt:i4>5</vt:i4>
      </vt:variant>
      <vt:variant>
        <vt:lpwstr>../law/全民健康保險法.doc</vt:lpwstr>
      </vt:variant>
      <vt:variant>
        <vt:lpwstr/>
      </vt:variant>
      <vt:variant>
        <vt:i4>1190477092</vt:i4>
      </vt:variant>
      <vt:variant>
        <vt:i4>513</vt:i4>
      </vt:variant>
      <vt:variant>
        <vt:i4>0</vt:i4>
      </vt:variant>
      <vt:variant>
        <vt:i4>5</vt:i4>
      </vt:variant>
      <vt:variant>
        <vt:lpwstr>../law/兒童及少年福利與權益保障法.doc</vt:lpwstr>
      </vt:variant>
      <vt:variant>
        <vt:lpwstr/>
      </vt:variant>
      <vt:variant>
        <vt:i4>-325894826</vt:i4>
      </vt:variant>
      <vt:variant>
        <vt:i4>510</vt:i4>
      </vt:variant>
      <vt:variant>
        <vt:i4>0</vt:i4>
      </vt:variant>
      <vt:variant>
        <vt:i4>5</vt:i4>
      </vt:variant>
      <vt:variant>
        <vt:lpwstr>../law/兒童及少年性交易防制條例.doc</vt:lpwstr>
      </vt:variant>
      <vt:variant>
        <vt:lpwstr/>
      </vt:variant>
      <vt:variant>
        <vt:i4>1778040604</vt:i4>
      </vt:variant>
      <vt:variant>
        <vt:i4>507</vt:i4>
      </vt:variant>
      <vt:variant>
        <vt:i4>0</vt:i4>
      </vt:variant>
      <vt:variant>
        <vt:i4>5</vt:i4>
      </vt:variant>
      <vt:variant>
        <vt:lpwstr>23社會工作相關申論題庫.doc</vt:lpwstr>
      </vt:variant>
      <vt:variant>
        <vt:lpwstr>a101b04</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1778040604</vt:i4>
      </vt:variant>
      <vt:variant>
        <vt:i4>498</vt:i4>
      </vt:variant>
      <vt:variant>
        <vt:i4>0</vt:i4>
      </vt:variant>
      <vt:variant>
        <vt:i4>5</vt:i4>
      </vt:variant>
      <vt:variant>
        <vt:lpwstr>23社會工作相關申論題庫.doc</vt:lpwstr>
      </vt:variant>
      <vt:variant>
        <vt:lpwstr>a101b02</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a05</vt:lpwstr>
      </vt:variant>
      <vt:variant>
        <vt:i4>-360393653</vt:i4>
      </vt:variant>
      <vt:variant>
        <vt:i4>489</vt:i4>
      </vt:variant>
      <vt:variant>
        <vt:i4>0</vt:i4>
      </vt:variant>
      <vt:variant>
        <vt:i4>5</vt:i4>
      </vt:variant>
      <vt:variant>
        <vt:lpwstr>02社會工作研究方法申論題庫.doc</vt:lpwstr>
      </vt:variant>
      <vt:variant>
        <vt:lpwstr>a101b01</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a05</vt:lpwstr>
      </vt:variant>
      <vt:variant>
        <vt:i4>-1788273507</vt:i4>
      </vt:variant>
      <vt:variant>
        <vt:i4>480</vt:i4>
      </vt:variant>
      <vt:variant>
        <vt:i4>0</vt:i4>
      </vt:variant>
      <vt:variant>
        <vt:i4>5</vt:i4>
      </vt:variant>
      <vt:variant>
        <vt:lpwstr>../law/老人福利法.doc</vt:lpwstr>
      </vt:variant>
      <vt:variant>
        <vt:lpwstr/>
      </vt:variant>
      <vt:variant>
        <vt:i4>1778040604</vt:i4>
      </vt:variant>
      <vt:variant>
        <vt:i4>477</vt:i4>
      </vt:variant>
      <vt:variant>
        <vt:i4>0</vt:i4>
      </vt:variant>
      <vt:variant>
        <vt:i4>5</vt:i4>
      </vt:variant>
      <vt:variant>
        <vt:lpwstr>23社會工作相關申論題庫.doc</vt:lpwstr>
      </vt:variant>
      <vt:variant>
        <vt:lpwstr>a101b01</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a05</vt:lpwstr>
      </vt:variant>
      <vt:variant>
        <vt:i4>-2064659641</vt:i4>
      </vt:variant>
      <vt:variant>
        <vt:i4>468</vt:i4>
      </vt:variant>
      <vt:variant>
        <vt:i4>0</vt:i4>
      </vt:variant>
      <vt:variant>
        <vt:i4>5</vt:i4>
      </vt:variant>
      <vt:variant>
        <vt:lpwstr>../law2/社會工作倫理守則與說明.doc</vt:lpwstr>
      </vt:variant>
      <vt:variant>
        <vt:lpwstr/>
      </vt:variant>
      <vt:variant>
        <vt:i4>7274612</vt:i4>
      </vt:variant>
      <vt:variant>
        <vt:i4>465</vt:i4>
      </vt:variant>
      <vt:variant>
        <vt:i4>0</vt:i4>
      </vt:variant>
      <vt:variant>
        <vt:i4>5</vt:i4>
      </vt:variant>
      <vt:variant>
        <vt:lpwstr/>
      </vt:variant>
      <vt:variant>
        <vt:lpwstr>top</vt:lpwstr>
      </vt:variant>
      <vt:variant>
        <vt:i4>3145825</vt:i4>
      </vt:variant>
      <vt:variant>
        <vt:i4>462</vt:i4>
      </vt:variant>
      <vt:variant>
        <vt:i4>0</vt:i4>
      </vt:variant>
      <vt:variant>
        <vt:i4>5</vt:i4>
      </vt:variant>
      <vt:variant>
        <vt:lpwstr/>
      </vt:variant>
      <vt:variant>
        <vt:lpwstr>a01</vt:lpwstr>
      </vt:variant>
      <vt:variant>
        <vt:i4>1628992503</vt:i4>
      </vt:variant>
      <vt:variant>
        <vt:i4>459</vt:i4>
      </vt:variant>
      <vt:variant>
        <vt:i4>0</vt:i4>
      </vt:variant>
      <vt:variant>
        <vt:i4>5</vt:i4>
      </vt:variant>
      <vt:variant>
        <vt:lpwstr>../law3/老人福利機構設立標準.doc</vt:lpwstr>
      </vt:variant>
      <vt:variant>
        <vt:lpwstr/>
      </vt:variant>
      <vt:variant>
        <vt:i4>1628992503</vt:i4>
      </vt:variant>
      <vt:variant>
        <vt:i4>456</vt:i4>
      </vt:variant>
      <vt:variant>
        <vt:i4>0</vt:i4>
      </vt:variant>
      <vt:variant>
        <vt:i4>5</vt:i4>
      </vt:variant>
      <vt:variant>
        <vt:lpwstr>../law3/老人福利機構設立標準.doc</vt:lpwstr>
      </vt:variant>
      <vt:variant>
        <vt:lpwstr/>
      </vt:variant>
      <vt:variant>
        <vt:i4>1232669779</vt:i4>
      </vt:variant>
      <vt:variant>
        <vt:i4>453</vt:i4>
      </vt:variant>
      <vt:variant>
        <vt:i4>0</vt:i4>
      </vt:variant>
      <vt:variant>
        <vt:i4>5</vt:i4>
      </vt:variant>
      <vt:variant>
        <vt:lpwstr>../law/少年福利法.doc</vt:lpwstr>
      </vt:variant>
      <vt:variant>
        <vt:lpwstr/>
      </vt:variant>
      <vt:variant>
        <vt:i4>1887974820</vt:i4>
      </vt:variant>
      <vt:variant>
        <vt:i4>450</vt:i4>
      </vt:variant>
      <vt:variant>
        <vt:i4>0</vt:i4>
      </vt:variant>
      <vt:variant>
        <vt:i4>5</vt:i4>
      </vt:variant>
      <vt:variant>
        <vt:lpwstr>../law/社會救助法.doc</vt:lpwstr>
      </vt:variant>
      <vt:variant>
        <vt:lpwstr/>
      </vt:variant>
      <vt:variant>
        <vt:i4>1774402637</vt:i4>
      </vt:variant>
      <vt:variant>
        <vt:i4>447</vt:i4>
      </vt:variant>
      <vt:variant>
        <vt:i4>0</vt:i4>
      </vt:variant>
      <vt:variant>
        <vt:i4>5</vt:i4>
      </vt:variant>
      <vt:variant>
        <vt:lpwstr>../law/勞動基準法.doc</vt:lpwstr>
      </vt:variant>
      <vt:variant>
        <vt:lpwstr/>
      </vt:variant>
      <vt:variant>
        <vt:i4>1887974820</vt:i4>
      </vt:variant>
      <vt:variant>
        <vt:i4>444</vt:i4>
      </vt:variant>
      <vt:variant>
        <vt:i4>0</vt:i4>
      </vt:variant>
      <vt:variant>
        <vt:i4>5</vt:i4>
      </vt:variant>
      <vt:variant>
        <vt:lpwstr>../law/社會救助法.doc</vt:lpwstr>
      </vt:variant>
      <vt:variant>
        <vt:lpwstr/>
      </vt:variant>
      <vt:variant>
        <vt:i4>2014342899</vt:i4>
      </vt:variant>
      <vt:variant>
        <vt:i4>441</vt:i4>
      </vt:variant>
      <vt:variant>
        <vt:i4>0</vt:i4>
      </vt:variant>
      <vt:variant>
        <vt:i4>5</vt:i4>
      </vt:variant>
      <vt:variant>
        <vt:lpwstr>../law/身心障礙者權益保障法.doc</vt:lpwstr>
      </vt:variant>
      <vt:variant>
        <vt:lpwstr/>
      </vt:variant>
      <vt:variant>
        <vt:i4>-1130005276</vt:i4>
      </vt:variant>
      <vt:variant>
        <vt:i4>438</vt:i4>
      </vt:variant>
      <vt:variant>
        <vt:i4>0</vt:i4>
      </vt:variant>
      <vt:variant>
        <vt:i4>5</vt:i4>
      </vt:variant>
      <vt:variant>
        <vt:lpwstr>../law/身心障礙者權益保障法.doc</vt:lpwstr>
      </vt:variant>
      <vt:variant>
        <vt:lpwstr>殘障福利法</vt:lpwstr>
      </vt:variant>
      <vt:variant>
        <vt:i4>1887974820</vt:i4>
      </vt:variant>
      <vt:variant>
        <vt:i4>435</vt:i4>
      </vt:variant>
      <vt:variant>
        <vt:i4>0</vt:i4>
      </vt:variant>
      <vt:variant>
        <vt:i4>5</vt:i4>
      </vt:variant>
      <vt:variant>
        <vt:lpwstr>../law/社會救助法.doc</vt:lpwstr>
      </vt:variant>
      <vt:variant>
        <vt:lpwstr/>
      </vt:variant>
      <vt:variant>
        <vt:i4>1144662210</vt:i4>
      </vt:variant>
      <vt:variant>
        <vt:i4>432</vt:i4>
      </vt:variant>
      <vt:variant>
        <vt:i4>0</vt:i4>
      </vt:variant>
      <vt:variant>
        <vt:i4>5</vt:i4>
      </vt:variant>
      <vt:variant>
        <vt:lpwstr>../law/兒童福利法.doc</vt:lpwstr>
      </vt:variant>
      <vt:variant>
        <vt:lpwstr/>
      </vt:variant>
      <vt:variant>
        <vt:i4>1887974820</vt:i4>
      </vt:variant>
      <vt:variant>
        <vt:i4>429</vt:i4>
      </vt:variant>
      <vt:variant>
        <vt:i4>0</vt:i4>
      </vt:variant>
      <vt:variant>
        <vt:i4>5</vt:i4>
      </vt:variant>
      <vt:variant>
        <vt:lpwstr>../law/社會救助法.doc</vt:lpwstr>
      </vt:variant>
      <vt:variant>
        <vt:lpwstr/>
      </vt:variant>
      <vt:variant>
        <vt:i4>-1788273507</vt:i4>
      </vt:variant>
      <vt:variant>
        <vt:i4>426</vt:i4>
      </vt:variant>
      <vt:variant>
        <vt:i4>0</vt:i4>
      </vt:variant>
      <vt:variant>
        <vt:i4>5</vt:i4>
      </vt:variant>
      <vt:variant>
        <vt:lpwstr>../law/老人福利法.doc</vt:lpwstr>
      </vt:variant>
      <vt:variant>
        <vt:lpwstr/>
      </vt:variant>
      <vt:variant>
        <vt:i4>-1130005276</vt:i4>
      </vt:variant>
      <vt:variant>
        <vt:i4>423</vt:i4>
      </vt:variant>
      <vt:variant>
        <vt:i4>0</vt:i4>
      </vt:variant>
      <vt:variant>
        <vt:i4>5</vt:i4>
      </vt:variant>
      <vt:variant>
        <vt:lpwstr>../law/身心障礙者權益保障法.doc</vt:lpwstr>
      </vt:variant>
      <vt:variant>
        <vt:lpwstr>殘障福利法</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a06</vt:lpwstr>
      </vt:variant>
      <vt:variant>
        <vt:i4>-942186365</vt:i4>
      </vt:variant>
      <vt:variant>
        <vt:i4>414</vt:i4>
      </vt:variant>
      <vt:variant>
        <vt:i4>0</vt:i4>
      </vt:variant>
      <vt:variant>
        <vt:i4>5</vt:i4>
      </vt:variant>
      <vt:variant>
        <vt:lpwstr>../law/家庭暴力防治法.doc</vt:lpwstr>
      </vt:variant>
      <vt:variant>
        <vt:lpwstr/>
      </vt:variant>
      <vt:variant>
        <vt:i4>-131570550</vt:i4>
      </vt:variant>
      <vt:variant>
        <vt:i4>411</vt:i4>
      </vt:variant>
      <vt:variant>
        <vt:i4>0</vt:i4>
      </vt:variant>
      <vt:variant>
        <vt:i4>5</vt:i4>
      </vt:variant>
      <vt:variant>
        <vt:lpwstr>../law/少年事件處理法.doc</vt:lpwstr>
      </vt:variant>
      <vt:variant>
        <vt:lpwstr/>
      </vt:variant>
      <vt:variant>
        <vt:i4>-965209372</vt:i4>
      </vt:variant>
      <vt:variant>
        <vt:i4>408</vt:i4>
      </vt:variant>
      <vt:variant>
        <vt:i4>0</vt:i4>
      </vt:variant>
      <vt:variant>
        <vt:i4>5</vt:i4>
      </vt:variant>
      <vt:variant>
        <vt:lpwstr>../law/毒品危害防制條例.doc</vt:lpwstr>
      </vt:variant>
      <vt:variant>
        <vt:lpwstr/>
      </vt:variant>
      <vt:variant>
        <vt:i4>1777909532</vt:i4>
      </vt:variant>
      <vt:variant>
        <vt:i4>405</vt:i4>
      </vt:variant>
      <vt:variant>
        <vt:i4>0</vt:i4>
      </vt:variant>
      <vt:variant>
        <vt:i4>5</vt:i4>
      </vt:variant>
      <vt:variant>
        <vt:lpwstr>23社會工作相關申論題庫.doc</vt:lpwstr>
      </vt:variant>
      <vt:variant>
        <vt:lpwstr>a102b19</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257320510</vt:i4>
      </vt:variant>
      <vt:variant>
        <vt:i4>396</vt:i4>
      </vt:variant>
      <vt:variant>
        <vt:i4>0</vt:i4>
      </vt:variant>
      <vt:variant>
        <vt:i4>5</vt:i4>
      </vt:variant>
      <vt:variant>
        <vt:lpwstr>../law/性別工作平等法.doc</vt:lpwstr>
      </vt:variant>
      <vt:variant>
        <vt:lpwstr/>
      </vt:variant>
      <vt:variant>
        <vt:i4>1413335695</vt:i4>
      </vt:variant>
      <vt:variant>
        <vt:i4>393</vt:i4>
      </vt:variant>
      <vt:variant>
        <vt:i4>0</vt:i4>
      </vt:variant>
      <vt:variant>
        <vt:i4>5</vt:i4>
      </vt:variant>
      <vt:variant>
        <vt:lpwstr>../law/志願服務法.doc</vt:lpwstr>
      </vt:variant>
      <vt:variant>
        <vt:lpwstr/>
      </vt:variant>
      <vt:variant>
        <vt:i4>1413335695</vt:i4>
      </vt:variant>
      <vt:variant>
        <vt:i4>390</vt:i4>
      </vt:variant>
      <vt:variant>
        <vt:i4>0</vt:i4>
      </vt:variant>
      <vt:variant>
        <vt:i4>5</vt:i4>
      </vt:variant>
      <vt:variant>
        <vt:lpwstr>../law/志願服務法.doc</vt:lpwstr>
      </vt:variant>
      <vt:variant>
        <vt:lpwstr/>
      </vt:variant>
      <vt:variant>
        <vt:i4>1777909532</vt:i4>
      </vt:variant>
      <vt:variant>
        <vt:i4>387</vt:i4>
      </vt:variant>
      <vt:variant>
        <vt:i4>0</vt:i4>
      </vt:variant>
      <vt:variant>
        <vt:i4>5</vt:i4>
      </vt:variant>
      <vt:variant>
        <vt:lpwstr>23社會工作相關申論題庫.doc</vt:lpwstr>
      </vt:variant>
      <vt:variant>
        <vt:lpwstr>a102b12</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a05</vt:lpwstr>
      </vt:variant>
      <vt:variant>
        <vt:i4>-360197045</vt:i4>
      </vt:variant>
      <vt:variant>
        <vt:i4>378</vt:i4>
      </vt:variant>
      <vt:variant>
        <vt:i4>0</vt:i4>
      </vt:variant>
      <vt:variant>
        <vt:i4>5</vt:i4>
      </vt:variant>
      <vt:variant>
        <vt:lpwstr>02社會工作研究方法申論題庫.doc</vt:lpwstr>
      </vt:variant>
      <vt:variant>
        <vt:lpwstr>a102b02</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a05</vt:lpwstr>
      </vt:variant>
      <vt:variant>
        <vt:i4>-131570550</vt:i4>
      </vt:variant>
      <vt:variant>
        <vt:i4>369</vt:i4>
      </vt:variant>
      <vt:variant>
        <vt:i4>0</vt:i4>
      </vt:variant>
      <vt:variant>
        <vt:i4>5</vt:i4>
      </vt:variant>
      <vt:variant>
        <vt:lpwstr>../law/少年事件處理法.doc</vt:lpwstr>
      </vt:variant>
      <vt:variant>
        <vt:lpwstr/>
      </vt:variant>
      <vt:variant>
        <vt:i4>-131570550</vt:i4>
      </vt:variant>
      <vt:variant>
        <vt:i4>366</vt:i4>
      </vt:variant>
      <vt:variant>
        <vt:i4>0</vt:i4>
      </vt:variant>
      <vt:variant>
        <vt:i4>5</vt:i4>
      </vt:variant>
      <vt:variant>
        <vt:lpwstr>../law/少年事件處理法.doc</vt:lpwstr>
      </vt:variant>
      <vt:variant>
        <vt:lpwstr/>
      </vt:variant>
      <vt:variant>
        <vt:i4>-131570550</vt:i4>
      </vt:variant>
      <vt:variant>
        <vt:i4>363</vt:i4>
      </vt:variant>
      <vt:variant>
        <vt:i4>0</vt:i4>
      </vt:variant>
      <vt:variant>
        <vt:i4>5</vt:i4>
      </vt:variant>
      <vt:variant>
        <vt:lpwstr>../law/少年事件處理法.doc</vt:lpwstr>
      </vt:variant>
      <vt:variant>
        <vt:lpwstr/>
      </vt:variant>
      <vt:variant>
        <vt:i4>1893414387</vt:i4>
      </vt:variant>
      <vt:variant>
        <vt:i4>360</vt:i4>
      </vt:variant>
      <vt:variant>
        <vt:i4>0</vt:i4>
      </vt:variant>
      <vt:variant>
        <vt:i4>5</vt:i4>
      </vt:variant>
      <vt:variant>
        <vt:lpwstr>../law/社會救助法.doc</vt:lpwstr>
      </vt:variant>
      <vt:variant>
        <vt:lpwstr>a16b2</vt:lpwstr>
      </vt:variant>
      <vt:variant>
        <vt:i4>1893414387</vt:i4>
      </vt:variant>
      <vt:variant>
        <vt:i4>357</vt:i4>
      </vt:variant>
      <vt:variant>
        <vt:i4>0</vt:i4>
      </vt:variant>
      <vt:variant>
        <vt:i4>5</vt:i4>
      </vt:variant>
      <vt:variant>
        <vt:lpwstr>../law/社會救助法.doc</vt:lpwstr>
      </vt:variant>
      <vt:variant>
        <vt:lpwstr>a16b1</vt:lpwstr>
      </vt:variant>
      <vt:variant>
        <vt:i4>1891186117</vt:i4>
      </vt:variant>
      <vt:variant>
        <vt:i4>354</vt:i4>
      </vt:variant>
      <vt:variant>
        <vt:i4>0</vt:i4>
      </vt:variant>
      <vt:variant>
        <vt:i4>5</vt:i4>
      </vt:variant>
      <vt:variant>
        <vt:lpwstr>../law/社會救助法.doc</vt:lpwstr>
      </vt:variant>
      <vt:variant>
        <vt:lpwstr>a18</vt:lpwstr>
      </vt:variant>
      <vt:variant>
        <vt:i4>1891186117</vt:i4>
      </vt:variant>
      <vt:variant>
        <vt:i4>351</vt:i4>
      </vt:variant>
      <vt:variant>
        <vt:i4>0</vt:i4>
      </vt:variant>
      <vt:variant>
        <vt:i4>5</vt:i4>
      </vt:variant>
      <vt:variant>
        <vt:lpwstr>../law/社會救助法.doc</vt:lpwstr>
      </vt:variant>
      <vt:variant>
        <vt:lpwstr>a17</vt:lpwstr>
      </vt:variant>
      <vt:variant>
        <vt:i4>1888236967</vt:i4>
      </vt:variant>
      <vt:variant>
        <vt:i4>348</vt:i4>
      </vt:variant>
      <vt:variant>
        <vt:i4>0</vt:i4>
      </vt:variant>
      <vt:variant>
        <vt:i4>5</vt:i4>
      </vt:variant>
      <vt:variant>
        <vt:lpwstr>../law/社會救助法.doc</vt:lpwstr>
      </vt:variant>
      <vt:variant>
        <vt:lpwstr>a5b1</vt:lpwstr>
      </vt:variant>
      <vt:variant>
        <vt:i4>1887974820</vt:i4>
      </vt:variant>
      <vt:variant>
        <vt:i4>345</vt:i4>
      </vt:variant>
      <vt:variant>
        <vt:i4>0</vt:i4>
      </vt:variant>
      <vt:variant>
        <vt:i4>5</vt:i4>
      </vt:variant>
      <vt:variant>
        <vt:lpwstr>../law/社會救助法.doc</vt:lpwstr>
      </vt:variant>
      <vt:variant>
        <vt:lpwstr/>
      </vt:variant>
      <vt:variant>
        <vt:i4>1190477092</vt:i4>
      </vt:variant>
      <vt:variant>
        <vt:i4>342</vt:i4>
      </vt:variant>
      <vt:variant>
        <vt:i4>0</vt:i4>
      </vt:variant>
      <vt:variant>
        <vt:i4>5</vt:i4>
      </vt:variant>
      <vt:variant>
        <vt:lpwstr>../law/兒童及少年福利與權益保障法.doc</vt:lpwstr>
      </vt:variant>
      <vt:variant>
        <vt:lpwstr/>
      </vt:variant>
      <vt:variant>
        <vt:i4>246494085</vt:i4>
      </vt:variant>
      <vt:variant>
        <vt:i4>339</vt:i4>
      </vt:variant>
      <vt:variant>
        <vt:i4>0</vt:i4>
      </vt:variant>
      <vt:variant>
        <vt:i4>5</vt:i4>
      </vt:variant>
      <vt:variant>
        <vt:lpwstr>../law/兒童及少年福利法.doc</vt:lpwstr>
      </vt:variant>
      <vt:variant>
        <vt:lpwstr/>
      </vt:variant>
      <vt:variant>
        <vt:i4>1144662210</vt:i4>
      </vt:variant>
      <vt:variant>
        <vt:i4>336</vt:i4>
      </vt:variant>
      <vt:variant>
        <vt:i4>0</vt:i4>
      </vt:variant>
      <vt:variant>
        <vt:i4>5</vt:i4>
      </vt:variant>
      <vt:variant>
        <vt:lpwstr>../law/兒童福利法.doc</vt:lpwstr>
      </vt:variant>
      <vt:variant>
        <vt:lpwstr/>
      </vt:variant>
      <vt:variant>
        <vt:i4>2058765507</vt:i4>
      </vt:variant>
      <vt:variant>
        <vt:i4>333</vt:i4>
      </vt:variant>
      <vt:variant>
        <vt:i4>0</vt:i4>
      </vt:variant>
      <vt:variant>
        <vt:i4>5</vt:i4>
      </vt:variant>
      <vt:variant>
        <vt:lpwstr>../law/社會工作師法.doc</vt:lpwstr>
      </vt:variant>
      <vt:variant>
        <vt:lpwstr>b23</vt:lpwstr>
      </vt:variant>
      <vt:variant>
        <vt:i4>-302662944</vt:i4>
      </vt:variant>
      <vt:variant>
        <vt:i4>330</vt:i4>
      </vt:variant>
      <vt:variant>
        <vt:i4>0</vt:i4>
      </vt:variant>
      <vt:variant>
        <vt:i4>5</vt:i4>
      </vt:variant>
      <vt:variant>
        <vt:lpwstr>../law2/中華民國建國一百年社會福利政策綱領.doc</vt:lpwstr>
      </vt:variant>
      <vt:variant>
        <vt:lpwstr/>
      </vt:variant>
      <vt:variant>
        <vt:i4>1777909532</vt:i4>
      </vt:variant>
      <vt:variant>
        <vt:i4>327</vt:i4>
      </vt:variant>
      <vt:variant>
        <vt:i4>0</vt:i4>
      </vt:variant>
      <vt:variant>
        <vt:i4>5</vt:i4>
      </vt:variant>
      <vt:variant>
        <vt:lpwstr>23社會工作相關申論題庫.doc</vt:lpwstr>
      </vt:variant>
      <vt:variant>
        <vt:lpwstr>a102b11</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a05</vt:lpwstr>
      </vt:variant>
      <vt:variant>
        <vt:i4>2055488673</vt:i4>
      </vt:variant>
      <vt:variant>
        <vt:i4>318</vt:i4>
      </vt:variant>
      <vt:variant>
        <vt:i4>0</vt:i4>
      </vt:variant>
      <vt:variant>
        <vt:i4>5</vt:i4>
      </vt:variant>
      <vt:variant>
        <vt:lpwstr>../law/社會工作師法.doc</vt:lpwstr>
      </vt:variant>
      <vt:variant>
        <vt:lpwstr/>
      </vt:variant>
      <vt:variant>
        <vt:i4>1777975068</vt:i4>
      </vt:variant>
      <vt:variant>
        <vt:i4>315</vt:i4>
      </vt:variant>
      <vt:variant>
        <vt:i4>0</vt:i4>
      </vt:variant>
      <vt:variant>
        <vt:i4>5</vt:i4>
      </vt:variant>
      <vt:variant>
        <vt:lpwstr>23社會工作相關申論題庫.doc</vt:lpwstr>
      </vt:variant>
      <vt:variant>
        <vt:lpwstr>a102b09</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a02</vt:lpwstr>
      </vt:variant>
      <vt:variant>
        <vt:i4>1913660788</vt:i4>
      </vt:variant>
      <vt:variant>
        <vt:i4>306</vt:i4>
      </vt:variant>
      <vt:variant>
        <vt:i4>0</vt:i4>
      </vt:variant>
      <vt:variant>
        <vt:i4>5</vt:i4>
      </vt:variant>
      <vt:variant>
        <vt:lpwstr>../law/優生保健法.doc</vt:lpwstr>
      </vt:variant>
      <vt:variant>
        <vt:lpwstr/>
      </vt:variant>
      <vt:variant>
        <vt:i4>1190477092</vt:i4>
      </vt:variant>
      <vt:variant>
        <vt:i4>303</vt:i4>
      </vt:variant>
      <vt:variant>
        <vt:i4>0</vt:i4>
      </vt:variant>
      <vt:variant>
        <vt:i4>5</vt:i4>
      </vt:variant>
      <vt:variant>
        <vt:lpwstr>../law/兒童及少年福利與權益保障法.doc</vt:lpwstr>
      </vt:variant>
      <vt:variant>
        <vt:lpwstr/>
      </vt:variant>
      <vt:variant>
        <vt:i4>1777975068</vt:i4>
      </vt:variant>
      <vt:variant>
        <vt:i4>300</vt:i4>
      </vt:variant>
      <vt:variant>
        <vt:i4>0</vt:i4>
      </vt:variant>
      <vt:variant>
        <vt:i4>5</vt:i4>
      </vt:variant>
      <vt:variant>
        <vt:lpwstr>23社會工作相關申論題庫.doc</vt:lpwstr>
      </vt:variant>
      <vt:variant>
        <vt:lpwstr>a102b06</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a04</vt:lpwstr>
      </vt:variant>
      <vt:variant>
        <vt:i4>1803381685</vt:i4>
      </vt:variant>
      <vt:variant>
        <vt:i4>291</vt:i4>
      </vt:variant>
      <vt:variant>
        <vt:i4>0</vt:i4>
      </vt:variant>
      <vt:variant>
        <vt:i4>5</vt:i4>
      </vt:variant>
      <vt:variant>
        <vt:lpwstr>../law/公益勸募條例.doc</vt:lpwstr>
      </vt:variant>
      <vt:variant>
        <vt:lpwstr/>
      </vt:variant>
      <vt:variant>
        <vt:i4>1803381685</vt:i4>
      </vt:variant>
      <vt:variant>
        <vt:i4>288</vt:i4>
      </vt:variant>
      <vt:variant>
        <vt:i4>0</vt:i4>
      </vt:variant>
      <vt:variant>
        <vt:i4>5</vt:i4>
      </vt:variant>
      <vt:variant>
        <vt:lpwstr>../law/公益勸募條例.doc</vt:lpwstr>
      </vt:variant>
      <vt:variant>
        <vt:lpwstr/>
      </vt:variant>
      <vt:variant>
        <vt:i4>1777975068</vt:i4>
      </vt:variant>
      <vt:variant>
        <vt:i4>285</vt:i4>
      </vt:variant>
      <vt:variant>
        <vt:i4>0</vt:i4>
      </vt:variant>
      <vt:variant>
        <vt:i4>5</vt:i4>
      </vt:variant>
      <vt:variant>
        <vt:lpwstr>23社會工作相關申論題庫.doc</vt:lpwstr>
      </vt:variant>
      <vt:variant>
        <vt:lpwstr>a102b02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a05</vt:lpwstr>
      </vt:variant>
      <vt:variant>
        <vt:i4>-360197045</vt:i4>
      </vt:variant>
      <vt:variant>
        <vt:i4>276</vt:i4>
      </vt:variant>
      <vt:variant>
        <vt:i4>0</vt:i4>
      </vt:variant>
      <vt:variant>
        <vt:i4>5</vt:i4>
      </vt:variant>
      <vt:variant>
        <vt:lpwstr>02社會工作研究方法申論題庫.doc</vt:lpwstr>
      </vt:variant>
      <vt:variant>
        <vt:lpwstr>a102b01</vt:lpwstr>
      </vt:variant>
      <vt:variant>
        <vt:i4>7274612</vt:i4>
      </vt:variant>
      <vt:variant>
        <vt:i4>273</vt:i4>
      </vt:variant>
      <vt:variant>
        <vt:i4>0</vt:i4>
      </vt:variant>
      <vt:variant>
        <vt:i4>5</vt:i4>
      </vt:variant>
      <vt:variant>
        <vt:lpwstr/>
      </vt:variant>
      <vt:variant>
        <vt:lpwstr>top</vt:lpwstr>
      </vt:variant>
      <vt:variant>
        <vt:i4>3145825</vt:i4>
      </vt:variant>
      <vt:variant>
        <vt:i4>270</vt:i4>
      </vt:variant>
      <vt:variant>
        <vt:i4>0</vt:i4>
      </vt:variant>
      <vt:variant>
        <vt:i4>5</vt:i4>
      </vt:variant>
      <vt:variant>
        <vt:lpwstr/>
      </vt:variant>
      <vt:variant>
        <vt:lpwstr>a05</vt:lpwstr>
      </vt:variant>
      <vt:variant>
        <vt:i4>2055488673</vt:i4>
      </vt:variant>
      <vt:variant>
        <vt:i4>267</vt:i4>
      </vt:variant>
      <vt:variant>
        <vt:i4>0</vt:i4>
      </vt:variant>
      <vt:variant>
        <vt:i4>5</vt:i4>
      </vt:variant>
      <vt:variant>
        <vt:lpwstr>../law/社會工作師法.doc</vt:lpwstr>
      </vt:variant>
      <vt:variant>
        <vt:lpwstr/>
      </vt:variant>
      <vt:variant>
        <vt:i4>1891186117</vt:i4>
      </vt:variant>
      <vt:variant>
        <vt:i4>264</vt:i4>
      </vt:variant>
      <vt:variant>
        <vt:i4>0</vt:i4>
      </vt:variant>
      <vt:variant>
        <vt:i4>5</vt:i4>
      </vt:variant>
      <vt:variant>
        <vt:lpwstr>../law/社會救助法.doc</vt:lpwstr>
      </vt:variant>
      <vt:variant>
        <vt:lpwstr>a11</vt:lpwstr>
      </vt:variant>
      <vt:variant>
        <vt:i4>1777975068</vt:i4>
      </vt:variant>
      <vt:variant>
        <vt:i4>261</vt:i4>
      </vt:variant>
      <vt:variant>
        <vt:i4>0</vt:i4>
      </vt:variant>
      <vt:variant>
        <vt:i4>5</vt:i4>
      </vt:variant>
      <vt:variant>
        <vt:lpwstr>23社會工作相關申論題庫.doc</vt:lpwstr>
      </vt:variant>
      <vt:variant>
        <vt:lpwstr>a102b01</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a05</vt:lpwstr>
      </vt:variant>
      <vt:variant>
        <vt:i4>-852453586</vt:i4>
      </vt:variant>
      <vt:variant>
        <vt:i4>252</vt:i4>
      </vt:variant>
      <vt:variant>
        <vt:i4>0</vt:i4>
      </vt:variant>
      <vt:variant>
        <vt:i4>5</vt:i4>
      </vt:variant>
      <vt:variant>
        <vt:lpwstr>../law3/身心障礙福利機構設施及人員配置標準.doc</vt:lpwstr>
      </vt:variant>
      <vt:variant>
        <vt:lpwstr/>
      </vt:variant>
      <vt:variant>
        <vt:i4>-2064659641</vt:i4>
      </vt:variant>
      <vt:variant>
        <vt:i4>249</vt:i4>
      </vt:variant>
      <vt:variant>
        <vt:i4>0</vt:i4>
      </vt:variant>
      <vt:variant>
        <vt:i4>5</vt:i4>
      </vt:variant>
      <vt:variant>
        <vt:lpwstr>../law2/社會工作倫理守則與說明.doc</vt:lpwstr>
      </vt:variant>
      <vt:variant>
        <vt:lpwstr/>
      </vt:variant>
      <vt:variant>
        <vt:i4>1887974820</vt:i4>
      </vt:variant>
      <vt:variant>
        <vt:i4>246</vt:i4>
      </vt:variant>
      <vt:variant>
        <vt:i4>0</vt:i4>
      </vt:variant>
      <vt:variant>
        <vt:i4>5</vt:i4>
      </vt:variant>
      <vt:variant>
        <vt:lpwstr>../law/社會救助法.doc</vt:lpwstr>
      </vt:variant>
      <vt:variant>
        <vt:lpwstr/>
      </vt:variant>
      <vt:variant>
        <vt:i4>481720935</vt:i4>
      </vt:variant>
      <vt:variant>
        <vt:i4>243</vt:i4>
      </vt:variant>
      <vt:variant>
        <vt:i4>0</vt:i4>
      </vt:variant>
      <vt:variant>
        <vt:i4>5</vt:i4>
      </vt:variant>
      <vt:variant>
        <vt:lpwstr>../law/勞工退休金條例.doc</vt:lpwstr>
      </vt:variant>
      <vt:variant>
        <vt:lpwstr/>
      </vt:variant>
      <vt:variant>
        <vt:i4>574071810</vt:i4>
      </vt:variant>
      <vt:variant>
        <vt:i4>240</vt:i4>
      </vt:variant>
      <vt:variant>
        <vt:i4>0</vt:i4>
      </vt:variant>
      <vt:variant>
        <vt:i4>5</vt:i4>
      </vt:variant>
      <vt:variant>
        <vt:lpwstr>../law/全民健康保險法.doc</vt:lpwstr>
      </vt:variant>
      <vt:variant>
        <vt:lpwstr/>
      </vt:variant>
      <vt:variant>
        <vt:i4>1704525262</vt:i4>
      </vt:variant>
      <vt:variant>
        <vt:i4>237</vt:i4>
      </vt:variant>
      <vt:variant>
        <vt:i4>0</vt:i4>
      </vt:variant>
      <vt:variant>
        <vt:i4>5</vt:i4>
      </vt:variant>
      <vt:variant>
        <vt:lpwstr>../law/國民年金法.doc</vt:lpwstr>
      </vt:variant>
      <vt:variant>
        <vt:lpwstr/>
      </vt:variant>
      <vt:variant>
        <vt:i4>1978303727</vt:i4>
      </vt:variant>
      <vt:variant>
        <vt:i4>234</vt:i4>
      </vt:variant>
      <vt:variant>
        <vt:i4>0</vt:i4>
      </vt:variant>
      <vt:variant>
        <vt:i4>5</vt:i4>
      </vt:variant>
      <vt:variant>
        <vt:lpwstr>../law/勞工保險條例.doc</vt:lpwstr>
      </vt:variant>
      <vt:variant>
        <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a01</vt:lpwstr>
      </vt:variant>
      <vt:variant>
        <vt:i4>2077472873</vt:i4>
      </vt:variant>
      <vt:variant>
        <vt:i4>225</vt:i4>
      </vt:variant>
      <vt:variant>
        <vt:i4>0</vt:i4>
      </vt:variant>
      <vt:variant>
        <vt:i4>5</vt:i4>
      </vt:variant>
      <vt:variant>
        <vt:lpwstr>../law/特殊境遇家庭扶助條例.doc</vt:lpwstr>
      </vt:variant>
      <vt:variant>
        <vt:lpwstr/>
      </vt:variant>
      <vt:variant>
        <vt:i4>1777909532</vt:i4>
      </vt:variant>
      <vt:variant>
        <vt:i4>222</vt:i4>
      </vt:variant>
      <vt:variant>
        <vt:i4>0</vt:i4>
      </vt:variant>
      <vt:variant>
        <vt:i4>5</vt:i4>
      </vt:variant>
      <vt:variant>
        <vt:lpwstr>23社會工作相關申論題庫.doc</vt:lpwstr>
      </vt:variant>
      <vt:variant>
        <vt:lpwstr>a103b06</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a02</vt:lpwstr>
      </vt:variant>
      <vt:variant>
        <vt:i4>-942186365</vt:i4>
      </vt:variant>
      <vt:variant>
        <vt:i4>213</vt:i4>
      </vt:variant>
      <vt:variant>
        <vt:i4>0</vt:i4>
      </vt:variant>
      <vt:variant>
        <vt:i4>5</vt:i4>
      </vt:variant>
      <vt:variant>
        <vt:lpwstr>../law/家庭暴力防治法.doc</vt:lpwstr>
      </vt:variant>
      <vt:variant>
        <vt:lpwstr/>
      </vt:variant>
      <vt:variant>
        <vt:i4>1190477092</vt:i4>
      </vt:variant>
      <vt:variant>
        <vt:i4>210</vt:i4>
      </vt:variant>
      <vt:variant>
        <vt:i4>0</vt:i4>
      </vt:variant>
      <vt:variant>
        <vt:i4>5</vt:i4>
      </vt:variant>
      <vt:variant>
        <vt:lpwstr>../law/兒童及少年福利與權益保障法.doc</vt:lpwstr>
      </vt:variant>
      <vt:variant>
        <vt:lpwstr/>
      </vt:variant>
      <vt:variant>
        <vt:i4>2055488673</vt:i4>
      </vt:variant>
      <vt:variant>
        <vt:i4>207</vt:i4>
      </vt:variant>
      <vt:variant>
        <vt:i4>0</vt:i4>
      </vt:variant>
      <vt:variant>
        <vt:i4>5</vt:i4>
      </vt:variant>
      <vt:variant>
        <vt:lpwstr>../law/社會工作師法.doc</vt:lpwstr>
      </vt:variant>
      <vt:variant>
        <vt:lpwstr/>
      </vt:variant>
      <vt:variant>
        <vt:i4>1777909532</vt:i4>
      </vt:variant>
      <vt:variant>
        <vt:i4>204</vt:i4>
      </vt:variant>
      <vt:variant>
        <vt:i4>0</vt:i4>
      </vt:variant>
      <vt:variant>
        <vt:i4>5</vt:i4>
      </vt:variant>
      <vt:variant>
        <vt:lpwstr>23社會工作相關申論題庫.doc</vt:lpwstr>
      </vt:variant>
      <vt:variant>
        <vt:lpwstr>a103b03</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a04</vt:lpwstr>
      </vt:variant>
      <vt:variant>
        <vt:i4>637312251</vt:i4>
      </vt:variant>
      <vt:variant>
        <vt:i4>195</vt:i4>
      </vt:variant>
      <vt:variant>
        <vt:i4>0</vt:i4>
      </vt:variant>
      <vt:variant>
        <vt:i4>5</vt:i4>
      </vt:variant>
      <vt:variant>
        <vt:lpwstr>../law3/兒童及少年福利與權益保障法施行細則.doc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a01</vt:lpwstr>
      </vt:variant>
      <vt:variant>
        <vt:i4>-324545879</vt:i4>
      </vt:variant>
      <vt:variant>
        <vt:i4>186</vt:i4>
      </vt:variant>
      <vt:variant>
        <vt:i4>0</vt:i4>
      </vt:variant>
      <vt:variant>
        <vt:i4>5</vt:i4>
      </vt:variant>
      <vt:variant>
        <vt:lpwstr>23社會工作測驗題庫.doc</vt:lpwstr>
      </vt:variant>
      <vt:variant>
        <vt:lpwstr>a06</vt:lpwstr>
      </vt:variant>
      <vt:variant>
        <vt:i4>319787818</vt:i4>
      </vt:variant>
      <vt:variant>
        <vt:i4>183</vt:i4>
      </vt:variant>
      <vt:variant>
        <vt:i4>0</vt:i4>
      </vt:variant>
      <vt:variant>
        <vt:i4>5</vt:i4>
      </vt:variant>
      <vt:variant>
        <vt:lpwstr/>
      </vt:variant>
      <vt:variant>
        <vt:lpwstr>_08‧（6）100年特種考試地方政府公務人員五等考試‧社會行政</vt:lpwstr>
      </vt:variant>
      <vt:variant>
        <vt:i4>188781349</vt:i4>
      </vt:variant>
      <vt:variant>
        <vt:i4>180</vt:i4>
      </vt:variant>
      <vt:variant>
        <vt:i4>0</vt:i4>
      </vt:variant>
      <vt:variant>
        <vt:i4>5</vt:i4>
      </vt:variant>
      <vt:variant>
        <vt:lpwstr/>
      </vt:variant>
      <vt:variant>
        <vt:lpwstr>_07‧（6）100年特種考試地方政府公務人員四等考試‧社會行政</vt:lpwstr>
      </vt:variant>
      <vt:variant>
        <vt:i4>856404742</vt:i4>
      </vt:variant>
      <vt:variant>
        <vt:i4>177</vt:i4>
      </vt:variant>
      <vt:variant>
        <vt:i4>0</vt:i4>
      </vt:variant>
      <vt:variant>
        <vt:i4>5</vt:i4>
      </vt:variant>
      <vt:variant>
        <vt:lpwstr/>
      </vt:variant>
      <vt:variant>
        <vt:lpwstr>_13@‧c（6）101年特種考試地方政府公務人員五等考試‧社會行政</vt:lpwstr>
      </vt:variant>
      <vt:variant>
        <vt:i4>723694369</vt:i4>
      </vt:variant>
      <vt:variant>
        <vt:i4>174</vt:i4>
      </vt:variant>
      <vt:variant>
        <vt:i4>0</vt:i4>
      </vt:variant>
      <vt:variant>
        <vt:i4>5</vt:i4>
      </vt:variant>
      <vt:variant>
        <vt:lpwstr/>
      </vt:variant>
      <vt:variant>
        <vt:lpwstr>_12@‧a&amp;d（6）101年特種考試地方政府公務人員四等考試‧社會行政</vt:lpwstr>
      </vt:variant>
      <vt:variant>
        <vt:i4>594453265</vt:i4>
      </vt:variant>
      <vt:variant>
        <vt:i4>171</vt:i4>
      </vt:variant>
      <vt:variant>
        <vt:i4>0</vt:i4>
      </vt:variant>
      <vt:variant>
        <vt:i4>5</vt:i4>
      </vt:variant>
      <vt:variant>
        <vt:lpwstr/>
      </vt:variant>
      <vt:variant>
        <vt:lpwstr>_10211。c（6）102年特種考試地方政府公務人員五等考試。社會行政</vt:lpwstr>
      </vt:variant>
      <vt:variant>
        <vt:i4>727988517</vt:i4>
      </vt:variant>
      <vt:variant>
        <vt:i4>168</vt:i4>
      </vt:variant>
      <vt:variant>
        <vt:i4>0</vt:i4>
      </vt:variant>
      <vt:variant>
        <vt:i4>5</vt:i4>
      </vt:variant>
      <vt:variant>
        <vt:lpwstr/>
      </vt:variant>
      <vt:variant>
        <vt:lpwstr>_@10210。a&amp;d（6）102年特種考試地方政府公務人員四等考試。社</vt:lpwstr>
      </vt:variant>
      <vt:variant>
        <vt:i4>-748039351</vt:i4>
      </vt:variant>
      <vt:variant>
        <vt:i4>165</vt:i4>
      </vt:variant>
      <vt:variant>
        <vt:i4>0</vt:i4>
      </vt:variant>
      <vt:variant>
        <vt:i4>5</vt:i4>
      </vt:variant>
      <vt:variant>
        <vt:lpwstr>../S-link歷年題庫彙編索引03.doc</vt:lpwstr>
      </vt:variant>
      <vt:variant>
        <vt:lpwstr>a3b1c9社會行政5</vt:lpwstr>
      </vt:variant>
      <vt:variant>
        <vt:i4>-748825734</vt:i4>
      </vt:variant>
      <vt:variant>
        <vt:i4>162</vt:i4>
      </vt:variant>
      <vt:variant>
        <vt:i4>0</vt:i4>
      </vt:variant>
      <vt:variant>
        <vt:i4>5</vt:i4>
      </vt:variant>
      <vt:variant>
        <vt:lpwstr>../S-link歷年題庫彙編索引03.doc</vt:lpwstr>
      </vt:variant>
      <vt:variant>
        <vt:lpwstr>a3b1c9社會行政34</vt:lpwstr>
      </vt:variant>
      <vt:variant>
        <vt:i4>-324545879</vt:i4>
      </vt:variant>
      <vt:variant>
        <vt:i4>159</vt:i4>
      </vt:variant>
      <vt:variant>
        <vt:i4>0</vt:i4>
      </vt:variant>
      <vt:variant>
        <vt:i4>5</vt:i4>
      </vt:variant>
      <vt:variant>
        <vt:lpwstr>23社會工作測驗題庫.doc</vt:lpwstr>
      </vt:variant>
      <vt:variant>
        <vt:lpwstr>a05</vt:lpwstr>
      </vt:variant>
      <vt:variant>
        <vt:i4>-1268843460</vt:i4>
      </vt:variant>
      <vt:variant>
        <vt:i4>156</vt:i4>
      </vt:variant>
      <vt:variant>
        <vt:i4>0</vt:i4>
      </vt:variant>
      <vt:variant>
        <vt:i4>5</vt:i4>
      </vt:variant>
      <vt:variant>
        <vt:lpwstr/>
      </vt:variant>
      <vt:variant>
        <vt:lpwstr>_06‧b（5）100年專門職業及技術人員高等考試‧社會工作師‧社會工作</vt:lpwstr>
      </vt:variant>
      <vt:variant>
        <vt:i4>-1806238658</vt:i4>
      </vt:variant>
      <vt:variant>
        <vt:i4>153</vt:i4>
      </vt:variant>
      <vt:variant>
        <vt:i4>0</vt:i4>
      </vt:variant>
      <vt:variant>
        <vt:i4>5</vt:i4>
      </vt:variant>
      <vt:variant>
        <vt:lpwstr/>
      </vt:variant>
      <vt:variant>
        <vt:lpwstr>_04‧b（5）100年專門職業及技術人員高等考試‧社會工作師/社會工作</vt:lpwstr>
      </vt:variant>
      <vt:variant>
        <vt:i4>-1268843457</vt:i4>
      </vt:variant>
      <vt:variant>
        <vt:i4>150</vt:i4>
      </vt:variant>
      <vt:variant>
        <vt:i4>0</vt:i4>
      </vt:variant>
      <vt:variant>
        <vt:i4>5</vt:i4>
      </vt:variant>
      <vt:variant>
        <vt:lpwstr/>
      </vt:variant>
      <vt:variant>
        <vt:lpwstr>_05‧b（5）100年專門職業及技術人員高等考試‧社會工作師‧社會工作</vt:lpwstr>
      </vt:variant>
      <vt:variant>
        <vt:i4>-768493996</vt:i4>
      </vt:variant>
      <vt:variant>
        <vt:i4>147</vt:i4>
      </vt:variant>
      <vt:variant>
        <vt:i4>0</vt:i4>
      </vt:variant>
      <vt:variant>
        <vt:i4>5</vt:i4>
      </vt:variant>
      <vt:variant>
        <vt:lpwstr/>
      </vt:variant>
      <vt:variant>
        <vt:lpwstr>_@09‧a&amp;e（5）101年第二次專門職業及技術人員高等考試‧社會工作</vt:lpwstr>
      </vt:variant>
      <vt:variant>
        <vt:i4>-1268843462</vt:i4>
      </vt:variant>
      <vt:variant>
        <vt:i4>144</vt:i4>
      </vt:variant>
      <vt:variant>
        <vt:i4>0</vt:i4>
      </vt:variant>
      <vt:variant>
        <vt:i4>5</vt:i4>
      </vt:variant>
      <vt:variant>
        <vt:lpwstr/>
      </vt:variant>
      <vt:variant>
        <vt:lpwstr>_06‧e（5）101年專門職業及技術人員高等考試‧社會工作師‧社會工作</vt:lpwstr>
      </vt:variant>
      <vt:variant>
        <vt:i4>-616652353</vt:i4>
      </vt:variant>
      <vt:variant>
        <vt:i4>141</vt:i4>
      </vt:variant>
      <vt:variant>
        <vt:i4>0</vt:i4>
      </vt:variant>
      <vt:variant>
        <vt:i4>5</vt:i4>
      </vt:variant>
      <vt:variant>
        <vt:lpwstr/>
      </vt:variant>
      <vt:variant>
        <vt:lpwstr>_10‧a&amp;b（5）101年專門職業及技術人員高等考試‧社會工作師&lt;社會</vt:lpwstr>
      </vt:variant>
      <vt:variant>
        <vt:i4>-1268843457</vt:i4>
      </vt:variant>
      <vt:variant>
        <vt:i4>138</vt:i4>
      </vt:variant>
      <vt:variant>
        <vt:i4>0</vt:i4>
      </vt:variant>
      <vt:variant>
        <vt:i4>5</vt:i4>
      </vt:variant>
      <vt:variant>
        <vt:lpwstr/>
      </vt:variant>
      <vt:variant>
        <vt:lpwstr>_04‧b（5）101年專門職業及技術人員高等考試‧社會工作師‧社會工作</vt:lpwstr>
      </vt:variant>
      <vt:variant>
        <vt:i4>-1807352784</vt:i4>
      </vt:variant>
      <vt:variant>
        <vt:i4>135</vt:i4>
      </vt:variant>
      <vt:variant>
        <vt:i4>0</vt:i4>
      </vt:variant>
      <vt:variant>
        <vt:i4>5</vt:i4>
      </vt:variant>
      <vt:variant>
        <vt:lpwstr/>
      </vt:variant>
      <vt:variant>
        <vt:lpwstr>_08‧a（5）101年專門職業及技術人員高等考試‧社會工作師&lt;社會工作</vt:lpwstr>
      </vt:variant>
      <vt:variant>
        <vt:i4>-601760897</vt:i4>
      </vt:variant>
      <vt:variant>
        <vt:i4>132</vt:i4>
      </vt:variant>
      <vt:variant>
        <vt:i4>0</vt:i4>
      </vt:variant>
      <vt:variant>
        <vt:i4>5</vt:i4>
      </vt:variant>
      <vt:variant>
        <vt:lpwstr/>
      </vt:variant>
      <vt:variant>
        <vt:lpwstr>_05‧（5）101年專門職業及技術人員高等考試‧社會工作師‧社會工作</vt:lpwstr>
      </vt:variant>
      <vt:variant>
        <vt:i4>-1928791256</vt:i4>
      </vt:variant>
      <vt:variant>
        <vt:i4>129</vt:i4>
      </vt:variant>
      <vt:variant>
        <vt:i4>0</vt:i4>
      </vt:variant>
      <vt:variant>
        <vt:i4>5</vt:i4>
      </vt:variant>
      <vt:variant>
        <vt:lpwstr/>
      </vt:variant>
      <vt:variant>
        <vt:lpwstr>_10209。a&amp;e（5）102年第一次專門職業及技術人員高等考試。社會</vt:lpwstr>
      </vt:variant>
      <vt:variant>
        <vt:i4>-768035108</vt:i4>
      </vt:variant>
      <vt:variant>
        <vt:i4>126</vt:i4>
      </vt:variant>
      <vt:variant>
        <vt:i4>0</vt:i4>
      </vt:variant>
      <vt:variant>
        <vt:i4>5</vt:i4>
      </vt:variant>
      <vt:variant>
        <vt:lpwstr/>
      </vt:variant>
      <vt:variant>
        <vt:lpwstr>_04@‧a&amp;e（5）101年第一次專門職業及技術人員高等考試‧社會工作</vt:lpwstr>
      </vt:variant>
      <vt:variant>
        <vt:i4>-1928397916</vt:i4>
      </vt:variant>
      <vt:variant>
        <vt:i4>123</vt:i4>
      </vt:variant>
      <vt:variant>
        <vt:i4>0</vt:i4>
      </vt:variant>
      <vt:variant>
        <vt:i4>5</vt:i4>
      </vt:variant>
      <vt:variant>
        <vt:lpwstr/>
      </vt:variant>
      <vt:variant>
        <vt:lpwstr>_10208。a&amp;b（5）102年第二次專門職業及技術人員高等考試。社會</vt:lpwstr>
      </vt:variant>
      <vt:variant>
        <vt:i4>-391327200</vt:i4>
      </vt:variant>
      <vt:variant>
        <vt:i4>120</vt:i4>
      </vt:variant>
      <vt:variant>
        <vt:i4>0</vt:i4>
      </vt:variant>
      <vt:variant>
        <vt:i4>5</vt:i4>
      </vt:variant>
      <vt:variant>
        <vt:lpwstr/>
      </vt:variant>
      <vt:variant>
        <vt:lpwstr>_03‧a&amp;b（5）102年第一次專門職業及技術人員高等考試‧社會工作師</vt:lpwstr>
      </vt:variant>
      <vt:variant>
        <vt:i4>-1036016025</vt:i4>
      </vt:variant>
      <vt:variant>
        <vt:i4>117</vt:i4>
      </vt:variant>
      <vt:variant>
        <vt:i4>0</vt:i4>
      </vt:variant>
      <vt:variant>
        <vt:i4>5</vt:i4>
      </vt:variant>
      <vt:variant>
        <vt:lpwstr/>
      </vt:variant>
      <vt:variant>
        <vt:lpwstr>_10207。a（5）102年第二次專門職業及技術人員高等考試。社會工作</vt:lpwstr>
      </vt:variant>
      <vt:variant>
        <vt:i4>-1850420609</vt:i4>
      </vt:variant>
      <vt:variant>
        <vt:i4>114</vt:i4>
      </vt:variant>
      <vt:variant>
        <vt:i4>0</vt:i4>
      </vt:variant>
      <vt:variant>
        <vt:i4>5</vt:i4>
      </vt:variant>
      <vt:variant>
        <vt:lpwstr/>
      </vt:variant>
      <vt:variant>
        <vt:lpwstr>_02‧a（5）102年第一次專門職業及技術人員高等考試‧社會工作師&lt;社</vt:lpwstr>
      </vt:variant>
      <vt:variant>
        <vt:i4>-114227582</vt:i4>
      </vt:variant>
      <vt:variant>
        <vt:i4>111</vt:i4>
      </vt:variant>
      <vt:variant>
        <vt:i4>0</vt:i4>
      </vt:variant>
      <vt:variant>
        <vt:i4>5</vt:i4>
      </vt:variant>
      <vt:variant>
        <vt:lpwstr>../S-link歷年題庫彙編索引02.doc</vt:lpwstr>
      </vt:variant>
      <vt:variant>
        <vt:lpwstr>a2b2社會工作師</vt:lpwstr>
      </vt:variant>
      <vt:variant>
        <vt:i4>-324545879</vt:i4>
      </vt:variant>
      <vt:variant>
        <vt:i4>108</vt:i4>
      </vt:variant>
      <vt:variant>
        <vt:i4>0</vt:i4>
      </vt:variant>
      <vt:variant>
        <vt:i4>5</vt:i4>
      </vt:variant>
      <vt:variant>
        <vt:lpwstr>23社會工作測驗題庫.doc</vt:lpwstr>
      </vt:variant>
      <vt:variant>
        <vt:lpwstr>a04</vt:lpwstr>
      </vt:variant>
      <vt:variant>
        <vt:i4>1057097110</vt:i4>
      </vt:variant>
      <vt:variant>
        <vt:i4>105</vt:i4>
      </vt:variant>
      <vt:variant>
        <vt:i4>0</vt:i4>
      </vt:variant>
      <vt:variant>
        <vt:i4>5</vt:i4>
      </vt:variant>
      <vt:variant>
        <vt:lpwstr/>
      </vt:variant>
      <vt:variant>
        <vt:lpwstr>_02‧d（4）100年公務人員特種考試身心障礙人員四考試‧戶政</vt:lpwstr>
      </vt:variant>
      <vt:variant>
        <vt:i4>1478987517</vt:i4>
      </vt:variant>
      <vt:variant>
        <vt:i4>102</vt:i4>
      </vt:variant>
      <vt:variant>
        <vt:i4>0</vt:i4>
      </vt:variant>
      <vt:variant>
        <vt:i4>5</vt:i4>
      </vt:variant>
      <vt:variant>
        <vt:lpwstr/>
      </vt:variant>
      <vt:variant>
        <vt:lpwstr>_05‧a&amp;c（4）101年公務人員特種考試身心障礙人員五考試‧社會行政</vt:lpwstr>
      </vt:variant>
      <vt:variant>
        <vt:i4>1059325425</vt:i4>
      </vt:variant>
      <vt:variant>
        <vt:i4>99</vt:i4>
      </vt:variant>
      <vt:variant>
        <vt:i4>0</vt:i4>
      </vt:variant>
      <vt:variant>
        <vt:i4>5</vt:i4>
      </vt:variant>
      <vt:variant>
        <vt:lpwstr/>
      </vt:variant>
      <vt:variant>
        <vt:lpwstr>_05‧a&amp;d（4）101年公務人員特種考試身心障礙人員四考試‧戶政</vt:lpwstr>
      </vt:variant>
      <vt:variant>
        <vt:i4>1059325426</vt:i4>
      </vt:variant>
      <vt:variant>
        <vt:i4>96</vt:i4>
      </vt:variant>
      <vt:variant>
        <vt:i4>0</vt:i4>
      </vt:variant>
      <vt:variant>
        <vt:i4>5</vt:i4>
      </vt:variant>
      <vt:variant>
        <vt:lpwstr/>
      </vt:variant>
      <vt:variant>
        <vt:lpwstr>_05‧a&amp;d（4）102年公務人員特種考試身心障礙人員四考試‧戶政</vt:lpwstr>
      </vt:variant>
      <vt:variant>
        <vt:i4>3276851</vt:i4>
      </vt:variant>
      <vt:variant>
        <vt:i4>93</vt:i4>
      </vt:variant>
      <vt:variant>
        <vt:i4>0</vt:i4>
      </vt:variant>
      <vt:variant>
        <vt:i4>5</vt:i4>
      </vt:variant>
      <vt:variant>
        <vt:lpwstr/>
      </vt:variant>
      <vt:variant>
        <vt:lpwstr>a103b02</vt:lpwstr>
      </vt:variant>
      <vt:variant>
        <vt:i4>-748498103</vt:i4>
      </vt:variant>
      <vt:variant>
        <vt:i4>90</vt:i4>
      </vt:variant>
      <vt:variant>
        <vt:i4>0</vt:i4>
      </vt:variant>
      <vt:variant>
        <vt:i4>5</vt:i4>
      </vt:variant>
      <vt:variant>
        <vt:lpwstr>../S-link歷年題庫彙編索引03.doc</vt:lpwstr>
      </vt:variant>
      <vt:variant>
        <vt:lpwstr>a3b2c1社會行政5</vt:lpwstr>
      </vt:variant>
      <vt:variant>
        <vt:i4>-1268695027</vt:i4>
      </vt:variant>
      <vt:variant>
        <vt:i4>87</vt:i4>
      </vt:variant>
      <vt:variant>
        <vt:i4>0</vt:i4>
      </vt:variant>
      <vt:variant>
        <vt:i4>5</vt:i4>
      </vt:variant>
      <vt:variant>
        <vt:lpwstr>../S-link歷年題庫彙編索引03.doc</vt:lpwstr>
      </vt:variant>
      <vt:variant>
        <vt:lpwstr>a3b2c1戶政4</vt:lpwstr>
      </vt:variant>
      <vt:variant>
        <vt:i4>-324545879</vt:i4>
      </vt:variant>
      <vt:variant>
        <vt:i4>84</vt:i4>
      </vt:variant>
      <vt:variant>
        <vt:i4>0</vt:i4>
      </vt:variant>
      <vt:variant>
        <vt:i4>5</vt:i4>
      </vt:variant>
      <vt:variant>
        <vt:lpwstr>23社會工作測驗題庫.doc</vt:lpwstr>
      </vt:variant>
      <vt:variant>
        <vt:lpwstr>a03</vt:lpwstr>
      </vt:variant>
      <vt:variant>
        <vt:i4>-1560388689</vt:i4>
      </vt:variant>
      <vt:variant>
        <vt:i4>81</vt:i4>
      </vt:variant>
      <vt:variant>
        <vt:i4>0</vt:i4>
      </vt:variant>
      <vt:variant>
        <vt:i4>5</vt:i4>
      </vt:variant>
      <vt:variant>
        <vt:lpwstr/>
      </vt:variant>
      <vt:variant>
        <vt:lpwstr>_11‧c（3）101年公務人員特種考試原住民族五等考試‧社會行政</vt:lpwstr>
      </vt:variant>
      <vt:variant>
        <vt:i4>-748563639</vt:i4>
      </vt:variant>
      <vt:variant>
        <vt:i4>78</vt:i4>
      </vt:variant>
      <vt:variant>
        <vt:i4>0</vt:i4>
      </vt:variant>
      <vt:variant>
        <vt:i4>5</vt:i4>
      </vt:variant>
      <vt:variant>
        <vt:lpwstr>../S-link歷年題庫彙編索引03.doc</vt:lpwstr>
      </vt:variant>
      <vt:variant>
        <vt:lpwstr>a3b2c2社會行政5</vt:lpwstr>
      </vt:variant>
      <vt:variant>
        <vt:i4>-324545879</vt:i4>
      </vt:variant>
      <vt:variant>
        <vt:i4>75</vt:i4>
      </vt:variant>
      <vt:variant>
        <vt:i4>0</vt:i4>
      </vt:variant>
      <vt:variant>
        <vt:i4>5</vt:i4>
      </vt:variant>
      <vt:variant>
        <vt:lpwstr>23社會工作測驗題庫.doc</vt:lpwstr>
      </vt:variant>
      <vt:variant>
        <vt:lpwstr>a02</vt:lpwstr>
      </vt:variant>
      <vt:variant>
        <vt:i4>-1176788167</vt:i4>
      </vt:variant>
      <vt:variant>
        <vt:i4>72</vt:i4>
      </vt:variant>
      <vt:variant>
        <vt:i4>0</vt:i4>
      </vt:variant>
      <vt:variant>
        <vt:i4>5</vt:i4>
      </vt:variant>
      <vt:variant>
        <vt:lpwstr/>
      </vt:variant>
      <vt:variant>
        <vt:lpwstr>_03*‧d（2）100年公務人員普通考試‧社會行政、戶政</vt:lpwstr>
      </vt:variant>
      <vt:variant>
        <vt:i4>-1176394980</vt:i4>
      </vt:variant>
      <vt:variant>
        <vt:i4>69</vt:i4>
      </vt:variant>
      <vt:variant>
        <vt:i4>0</vt:i4>
      </vt:variant>
      <vt:variant>
        <vt:i4>5</vt:i4>
      </vt:variant>
      <vt:variant>
        <vt:lpwstr/>
      </vt:variant>
      <vt:variant>
        <vt:lpwstr>_w07‧a&amp;d（2）101年公務人員普通考試‧社會行政、戶政</vt:lpwstr>
      </vt:variant>
      <vt:variant>
        <vt:i4>-1825390911</vt:i4>
      </vt:variant>
      <vt:variant>
        <vt:i4>66</vt:i4>
      </vt:variant>
      <vt:variant>
        <vt:i4>0</vt:i4>
      </vt:variant>
      <vt:variant>
        <vt:i4>5</vt:i4>
      </vt:variant>
      <vt:variant>
        <vt:lpwstr/>
      </vt:variant>
      <vt:variant>
        <vt:lpwstr>_@10206‧a&amp;d（2）102年公務人員普通考試‧社會行政</vt:lpwstr>
      </vt:variant>
      <vt:variant>
        <vt:i4>-2093896059</vt:i4>
      </vt:variant>
      <vt:variant>
        <vt:i4>63</vt:i4>
      </vt:variant>
      <vt:variant>
        <vt:i4>0</vt:i4>
      </vt:variant>
      <vt:variant>
        <vt:i4>5</vt:i4>
      </vt:variant>
      <vt:variant>
        <vt:lpwstr/>
      </vt:variant>
      <vt:variant>
        <vt:lpwstr>_@10303。a（2）103年公務人員普通考試。社會行政</vt:lpwstr>
      </vt:variant>
      <vt:variant>
        <vt:i4>-748498103</vt:i4>
      </vt:variant>
      <vt:variant>
        <vt:i4>60</vt:i4>
      </vt:variant>
      <vt:variant>
        <vt:i4>0</vt:i4>
      </vt:variant>
      <vt:variant>
        <vt:i4>5</vt:i4>
      </vt:variant>
      <vt:variant>
        <vt:lpwstr>../S-link歷年題庫彙編索引03.doc</vt:lpwstr>
      </vt:variant>
      <vt:variant>
        <vt:lpwstr>a3b1c2社會行政</vt:lpwstr>
      </vt:variant>
      <vt:variant>
        <vt:i4>-324545879</vt:i4>
      </vt:variant>
      <vt:variant>
        <vt:i4>57</vt:i4>
      </vt:variant>
      <vt:variant>
        <vt:i4>0</vt:i4>
      </vt:variant>
      <vt:variant>
        <vt:i4>5</vt:i4>
      </vt:variant>
      <vt:variant>
        <vt:lpwstr>23社會工作測驗題庫.doc</vt:lpwstr>
      </vt:variant>
      <vt:variant>
        <vt:lpwstr>a01</vt:lpwstr>
      </vt:variant>
      <vt:variant>
        <vt:i4>2016905939</vt:i4>
      </vt:variant>
      <vt:variant>
        <vt:i4>54</vt:i4>
      </vt:variant>
      <vt:variant>
        <vt:i4>0</vt:i4>
      </vt:variant>
      <vt:variant>
        <vt:i4>5</vt:i4>
      </vt:variant>
      <vt:variant>
        <vt:lpwstr/>
      </vt:variant>
      <vt:variant>
        <vt:lpwstr>_01‧a（1）100年公務人員初等考試‧社會行政</vt:lpwstr>
      </vt:variant>
      <vt:variant>
        <vt:i4>-806004658</vt:i4>
      </vt:variant>
      <vt:variant>
        <vt:i4>51</vt:i4>
      </vt:variant>
      <vt:variant>
        <vt:i4>0</vt:i4>
      </vt:variant>
      <vt:variant>
        <vt:i4>5</vt:i4>
      </vt:variant>
      <vt:variant>
        <vt:lpwstr/>
      </vt:variant>
      <vt:variant>
        <vt:lpwstr>_01‧（1）101年公務人員初等考試‧社會行政</vt:lpwstr>
      </vt:variant>
      <vt:variant>
        <vt:i4>2016905939</vt:i4>
      </vt:variant>
      <vt:variant>
        <vt:i4>48</vt:i4>
      </vt:variant>
      <vt:variant>
        <vt:i4>0</vt:i4>
      </vt:variant>
      <vt:variant>
        <vt:i4>5</vt:i4>
      </vt:variant>
      <vt:variant>
        <vt:lpwstr/>
      </vt:variant>
      <vt:variant>
        <vt:lpwstr>_01‧c（1）102年公務人員初等考試‧社會行政</vt:lpwstr>
      </vt:variant>
      <vt:variant>
        <vt:i4>-6920067</vt:i4>
      </vt:variant>
      <vt:variant>
        <vt:i4>45</vt:i4>
      </vt:variant>
      <vt:variant>
        <vt:i4>0</vt:i4>
      </vt:variant>
      <vt:variant>
        <vt:i4>5</vt:i4>
      </vt:variant>
      <vt:variant>
        <vt:lpwstr/>
      </vt:variant>
      <vt:variant>
        <vt:lpwstr>_10203。c（1）103年公務人員初等考試。社會行政</vt:lpwstr>
      </vt:variant>
      <vt:variant>
        <vt:i4>-748563639</vt:i4>
      </vt:variant>
      <vt:variant>
        <vt:i4>42</vt:i4>
      </vt:variant>
      <vt:variant>
        <vt:i4>0</vt:i4>
      </vt:variant>
      <vt:variant>
        <vt:i4>5</vt:i4>
      </vt:variant>
      <vt:variant>
        <vt:lpwstr>../S-link歷年題庫彙編索引03.doc</vt:lpwstr>
      </vt:variant>
      <vt:variant>
        <vt:lpwstr>a3b1c1社會行政</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3563039</vt:i4>
      </vt:variant>
      <vt:variant>
        <vt:i4>33</vt:i4>
      </vt:variant>
      <vt:variant>
        <vt:i4>0</vt:i4>
      </vt:variant>
      <vt:variant>
        <vt:i4>5</vt:i4>
      </vt:variant>
      <vt:variant>
        <vt:lpwstr/>
      </vt:variant>
      <vt:variant>
        <vt:lpwstr>_102年(1-50)</vt:lpwstr>
      </vt:variant>
      <vt:variant>
        <vt:i4>3628575</vt:i4>
      </vt:variant>
      <vt:variant>
        <vt:i4>30</vt:i4>
      </vt:variant>
      <vt:variant>
        <vt:i4>0</vt:i4>
      </vt:variant>
      <vt:variant>
        <vt:i4>5</vt:i4>
      </vt:variant>
      <vt:variant>
        <vt:lpwstr/>
      </vt:variant>
      <vt:variant>
        <vt:lpwstr>_103年(1-50)</vt:lpwstr>
      </vt:variant>
      <vt:variant>
        <vt:i4>-320613700</vt:i4>
      </vt:variant>
      <vt:variant>
        <vt:i4>27</vt:i4>
      </vt:variant>
      <vt:variant>
        <vt:i4>0</vt:i4>
      </vt:variant>
      <vt:variant>
        <vt:i4>5</vt:i4>
      </vt:variant>
      <vt:variant>
        <vt:lpwstr>23社會工作測驗題庫02a.doc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-325594424</vt:i4>
      </vt:variant>
      <vt:variant>
        <vt:i4>15</vt:i4>
      </vt:variant>
      <vt:variant>
        <vt:i4>0</vt:i4>
      </vt:variant>
      <vt:variant>
        <vt:i4>5</vt:i4>
      </vt:variant>
      <vt:variant>
        <vt:lpwstr>23社會工作測驗題庫.doc</vt:lpwstr>
      </vt:variant>
      <vt:variant>
        <vt:lpwstr/>
      </vt:variant>
      <vt:variant>
        <vt:i4>-324676872</vt:i4>
      </vt:variant>
      <vt:variant>
        <vt:i4>12</vt:i4>
      </vt:variant>
      <vt:variant>
        <vt:i4>0</vt:i4>
      </vt:variant>
      <vt:variant>
        <vt:i4>5</vt:i4>
      </vt:variant>
      <vt:variant>
        <vt:lpwstr>23社會工作測驗題庫02.docx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-324545811</vt:i4>
      </vt:variant>
      <vt:variant>
        <vt:i4>6</vt:i4>
      </vt:variant>
      <vt:variant>
        <vt:i4>0</vt:i4>
      </vt:variant>
      <vt:variant>
        <vt:i4>5</vt:i4>
      </vt:variant>
      <vt:variant>
        <vt:lpwstr>../../6law/law8/23社會工作測驗題庫02.htm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社會工作測驗題庫彙編02~100-new年</dc:title>
  <dc:creator>S-link 電子六法-黃婉玲</dc:creator>
  <cp:lastModifiedBy>Anita</cp:lastModifiedBy>
  <cp:revision>12</cp:revision>
  <cp:lastPrinted>1900-12-31T16:00:00Z</cp:lastPrinted>
  <dcterms:created xsi:type="dcterms:W3CDTF">2014-09-10T02:16:00Z</dcterms:created>
  <dcterms:modified xsi:type="dcterms:W3CDTF">2016-01-29T07:56:00Z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