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344B5" w:rsidRDefault="005344B5" w:rsidP="005344B5">
      <w:pPr>
        <w:adjustRightInd w:val="0"/>
        <w:snapToGrid w:val="0"/>
        <w:ind w:rightChars="8" w:right="16" w:firstLineChars="2880" w:firstLine="5760"/>
        <w:jc w:val="right"/>
        <w:rPr>
          <w:rFonts w:ascii="新細明體" w:cs="新細明體"/>
          <w:color w:val="7F7F7F"/>
          <w:kern w:val="0"/>
          <w:sz w:val="18"/>
          <w:szCs w:val="20"/>
          <w:lang w:val="zh-TW"/>
        </w:rPr>
      </w:pPr>
      <w:r>
        <w:rPr>
          <w:rFonts w:ascii="Arial Unicode MS" w:hAnsi="Arial Unicode MS"/>
          <w:noProof/>
        </w:rPr>
        <w:drawing>
          <wp:inline distT="0" distB="0" distL="0" distR="0">
            <wp:extent cx="533400" cy="485140"/>
            <wp:effectExtent l="0" t="0" r="0" b="0"/>
            <wp:docPr id="2" name="圖片 2" descr="6laws-blue02">
              <a:hlinkClick xmlns:a="http://schemas.openxmlformats.org/drawingml/2006/main" r:id="rId7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laws-blue02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44B5" w:rsidRDefault="005344B5" w:rsidP="005344B5">
      <w:pPr>
        <w:adjustRightInd w:val="0"/>
        <w:snapToGrid w:val="0"/>
        <w:ind w:rightChars="8" w:right="16" w:firstLineChars="2880" w:firstLine="5184"/>
        <w:jc w:val="right"/>
        <w:rPr>
          <w:color w:val="7F7F7F"/>
          <w:sz w:val="18"/>
          <w:szCs w:val="20"/>
        </w:rPr>
      </w:pPr>
      <w:r>
        <w:rPr>
          <w:rFonts w:ascii="新細明體" w:cs="新細明體" w:hint="eastAsia"/>
          <w:color w:val="7F7F7F"/>
          <w:kern w:val="0"/>
          <w:sz w:val="18"/>
          <w:szCs w:val="20"/>
          <w:lang w:val="zh-TW"/>
        </w:rPr>
        <w:t>【</w:t>
      </w:r>
      <w:hyperlink r:id="rId9" w:tgtFrame="_blank" w:history="1">
        <w:r>
          <w:rPr>
            <w:rStyle w:val="a4"/>
            <w:rFonts w:ascii="Arial Unicode MS" w:hAnsi="Arial Unicode MS" w:hint="eastAsia"/>
            <w:color w:val="7F7F7F"/>
            <w:sz w:val="18"/>
            <w:szCs w:val="18"/>
          </w:rPr>
          <w:t>更新</w:t>
        </w:r>
      </w:hyperlink>
      <w:r>
        <w:rPr>
          <w:rFonts w:ascii="新細明體" w:cs="新細明體" w:hint="eastAsia"/>
          <w:color w:val="7F7F7F"/>
          <w:kern w:val="0"/>
          <w:sz w:val="18"/>
          <w:szCs w:val="20"/>
          <w:lang w:val="zh-TW"/>
        </w:rPr>
        <w:t>】</w:t>
      </w:r>
      <w:r w:rsidR="001D7B45">
        <w:rPr>
          <w:rFonts w:ascii="Arial Unicode MS" w:hAnsi="Arial Unicode MS"/>
          <w:color w:val="7F7F7F"/>
          <w:sz w:val="18"/>
          <w:szCs w:val="20"/>
        </w:rPr>
        <w:t>2016/1/29</w:t>
      </w:r>
      <w:r>
        <w:rPr>
          <w:rFonts w:hint="eastAsia"/>
          <w:color w:val="7F7F7F"/>
          <w:sz w:val="18"/>
          <w:szCs w:val="20"/>
          <w:lang w:val="zh-TW"/>
        </w:rPr>
        <w:t>【</w:t>
      </w:r>
      <w:hyperlink r:id="rId10" w:history="1">
        <w:r>
          <w:rPr>
            <w:rStyle w:val="a4"/>
            <w:rFonts w:ascii="Times New Roman" w:hAnsi="Times New Roman" w:hint="eastAsia"/>
            <w:color w:val="5F5F5F"/>
            <w:sz w:val="18"/>
            <w:szCs w:val="20"/>
            <w:u w:val="none"/>
          </w:rPr>
          <w:t>編輯著作權者</w:t>
        </w:r>
      </w:hyperlink>
      <w:r>
        <w:rPr>
          <w:rFonts w:hint="eastAsia"/>
          <w:color w:val="7F7F7F"/>
          <w:sz w:val="18"/>
          <w:szCs w:val="20"/>
          <w:lang w:val="zh-TW"/>
        </w:rPr>
        <w:t>】</w:t>
      </w:r>
      <w:hyperlink r:id="rId11" w:tgtFrame="_blank" w:history="1">
        <w:r>
          <w:rPr>
            <w:rStyle w:val="a4"/>
            <w:rFonts w:ascii="Arial Unicode MS" w:hAnsi="Arial Unicode MS"/>
            <w:color w:val="7F7F7F"/>
            <w:sz w:val="18"/>
            <w:szCs w:val="20"/>
          </w:rPr>
          <w:t>黃婉玲</w:t>
        </w:r>
      </w:hyperlink>
    </w:p>
    <w:p w:rsidR="005344B5" w:rsidRDefault="005344B5" w:rsidP="005344B5">
      <w:pPr>
        <w:adjustRightInd w:val="0"/>
        <w:snapToGrid w:val="0"/>
        <w:jc w:val="right"/>
        <w:rPr>
          <w:color w:val="808000"/>
          <w:szCs w:val="20"/>
        </w:rPr>
      </w:pPr>
      <w:r>
        <w:rPr>
          <w:rFonts w:hint="eastAsia"/>
          <w:color w:val="808000"/>
          <w:sz w:val="18"/>
          <w:szCs w:val="20"/>
        </w:rPr>
        <w:t>（建議使用工具列</w:t>
      </w:r>
      <w:r>
        <w:rPr>
          <w:rFonts w:hint="eastAsia"/>
          <w:color w:val="808000"/>
          <w:sz w:val="18"/>
          <w:szCs w:val="20"/>
        </w:rPr>
        <w:t>--&gt;</w:t>
      </w:r>
      <w:r>
        <w:rPr>
          <w:rFonts w:hint="eastAsia"/>
          <w:color w:val="808000"/>
          <w:sz w:val="18"/>
          <w:szCs w:val="20"/>
        </w:rPr>
        <w:t>檢視</w:t>
      </w:r>
      <w:r>
        <w:rPr>
          <w:rFonts w:hint="eastAsia"/>
          <w:color w:val="808000"/>
          <w:sz w:val="18"/>
          <w:szCs w:val="20"/>
        </w:rPr>
        <w:t>--&gt;</w:t>
      </w:r>
      <w:r>
        <w:rPr>
          <w:rFonts w:hint="eastAsia"/>
          <w:color w:val="808000"/>
          <w:sz w:val="18"/>
          <w:szCs w:val="20"/>
        </w:rPr>
        <w:t>文件引導模式</w:t>
      </w:r>
      <w:r>
        <w:rPr>
          <w:rFonts w:hint="eastAsia"/>
          <w:color w:val="808000"/>
          <w:sz w:val="18"/>
          <w:szCs w:val="20"/>
        </w:rPr>
        <w:t>/</w:t>
      </w:r>
      <w:hyperlink r:id="rId12" w:history="1">
        <w:r w:rsidRPr="006B19E9">
          <w:rPr>
            <w:rStyle w:val="a4"/>
            <w:rFonts w:ascii="Times New Roman" w:hAnsi="Times New Roman" w:hint="eastAsia"/>
            <w:sz w:val="18"/>
            <w:szCs w:val="20"/>
            <w:u w:val="none"/>
          </w:rPr>
          <w:t>功能窗格</w:t>
        </w:r>
      </w:hyperlink>
      <w:r>
        <w:rPr>
          <w:rFonts w:hint="eastAsia"/>
          <w:color w:val="808000"/>
          <w:sz w:val="18"/>
          <w:szCs w:val="20"/>
        </w:rPr>
        <w:t>）</w:t>
      </w:r>
    </w:p>
    <w:p w:rsidR="005344B5" w:rsidRPr="00407171" w:rsidRDefault="005344B5" w:rsidP="005344B5">
      <w:pPr>
        <w:ind w:leftChars="50" w:left="100" w:rightChars="-16" w:right="-32" w:firstLineChars="13" w:firstLine="36"/>
        <w:jc w:val="center"/>
        <w:rPr>
          <w:rFonts w:ascii="Arial Unicode MS" w:hAnsi="Arial Unicode MS"/>
          <w:color w:val="7F7F7F"/>
          <w:sz w:val="28"/>
          <w:szCs w:val="28"/>
        </w:rPr>
      </w:pPr>
      <w:r w:rsidRPr="00407171">
        <w:rPr>
          <w:rFonts w:ascii="標楷體" w:eastAsia="標楷體" w:hAnsi="標楷體" w:hint="eastAsia"/>
          <w:color w:val="FF6600"/>
          <w:sz w:val="28"/>
          <w:szCs w:val="28"/>
        </w:rPr>
        <w:t>（參考題庫~本文只收錄部份頁面,且部份無法超連結</w:t>
      </w:r>
      <w:r>
        <w:rPr>
          <w:rFonts w:ascii="標楷體" w:eastAsia="標楷體" w:hAnsi="標楷體" w:hint="eastAsia"/>
          <w:color w:val="FF6600"/>
          <w:sz w:val="28"/>
          <w:szCs w:val="28"/>
        </w:rPr>
        <w:t>其他位置及檔案</w:t>
      </w:r>
      <w:r w:rsidRPr="00407171">
        <w:rPr>
          <w:rFonts w:ascii="標楷體" w:eastAsia="標楷體" w:hAnsi="標楷體" w:hint="eastAsia"/>
          <w:color w:val="FF6600"/>
          <w:sz w:val="28"/>
          <w:szCs w:val="28"/>
        </w:rPr>
        <w:t>）</w:t>
      </w:r>
      <w:hyperlink r:id="rId13" w:history="1"/>
    </w:p>
    <w:p w:rsidR="00D54865" w:rsidRPr="00D54865" w:rsidRDefault="00D54865" w:rsidP="00D54865">
      <w:pPr>
        <w:jc w:val="center"/>
        <w:rPr>
          <w:rFonts w:eastAsia="標楷體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Hlt55555100"/>
      <w:bookmarkEnd w:id="0"/>
      <w:r w:rsidRPr="004E277D">
        <w:rPr>
          <w:rFonts w:hint="eastAsia"/>
          <w:color w:val="FFFFFF"/>
        </w:rPr>
        <w:t>《</w:t>
      </w:r>
      <w:r w:rsidRPr="00D54865">
        <w:rPr>
          <w:rFonts w:ascii="Arial Unicode MS" w:eastAsia="標楷體" w:hAnsi="Arial Unicode MS" w:hint="eastAsia"/>
          <w:color w:val="990000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《</w:t>
      </w:r>
      <w:r w:rsidRPr="00D54865">
        <w:rPr>
          <w:rFonts w:eastAsia="標楷體" w:hint="eastAsia"/>
          <w:color w:val="000080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法學大意測驗題庫彙編</w:t>
      </w:r>
      <w:bookmarkStart w:id="1" w:name="_第一章__總_則_1"/>
      <w:bookmarkStart w:id="2" w:name="_第二章__車輛和駕駛人__第一節__機動車、非機動車"/>
      <w:bookmarkEnd w:id="1"/>
      <w:bookmarkEnd w:id="2"/>
      <w:r w:rsidRPr="005364BB">
        <w:rPr>
          <w:rFonts w:ascii="Arial Unicode MS" w:hAnsi="Arial Unicode MS" w:hint="eastAsia"/>
          <w:color w:val="000080"/>
          <w:sz w:val="32"/>
        </w:rPr>
        <w:t>02</w:t>
      </w:r>
      <w:r w:rsidRPr="00D54865">
        <w:rPr>
          <w:rFonts w:eastAsia="標楷體" w:hint="eastAsia"/>
          <w:color w:val="990000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》</w:t>
      </w:r>
      <w:r w:rsidRPr="00D54865">
        <w:rPr>
          <w:rFonts w:ascii="Arial Unicode MS" w:eastAsia="標楷體" w:hAnsi="Arial Unicode MS" w:hint="eastAsia"/>
          <w:color w:val="8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100-10</w:t>
      </w:r>
      <w:r w:rsidR="00AB1E81">
        <w:rPr>
          <w:rFonts w:ascii="Arial Unicode MS" w:eastAsia="標楷體" w:hAnsi="Arial Unicode MS" w:hint="eastAsia"/>
          <w:color w:val="8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Pr="00D54865">
        <w:rPr>
          <w:rFonts w:ascii="Arial Unicode MS" w:eastAsia="標楷體" w:hAnsi="Arial Unicode MS" w:hint="eastAsia"/>
          <w:color w:val="8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年</w:t>
      </w:r>
      <w:r w:rsidR="001D7B45" w:rsidRPr="001D7B45">
        <w:rPr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="001D7B45" w:rsidRPr="001D7B45">
        <w:rPr>
          <w:rFonts w:ascii="標楷體" w:eastAsia="標楷體" w:cs="標楷體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共</w:t>
      </w:r>
      <w:r w:rsidR="001D7B45">
        <w:rPr>
          <w:rFonts w:ascii="Arial Unicode MS" w:hAnsi="Arial Unicode MS" w:hint="eastAsia"/>
          <w:color w:val="990000"/>
          <w:sz w:val="28"/>
          <w:szCs w:val="28"/>
        </w:rPr>
        <w:t>42</w:t>
      </w:r>
      <w:r w:rsidR="001D7B45" w:rsidRPr="001D7B45">
        <w:rPr>
          <w:rFonts w:ascii="標楷體" w:eastAsia="標楷體" w:cs="標楷體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單元</w:t>
      </w:r>
      <w:r w:rsidR="001D7B45" w:rsidRPr="001D7B45">
        <w:rPr>
          <w:rFonts w:ascii="標楷體" w:eastAsia="標楷體" w:cs="標楷體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&amp;</w:t>
      </w:r>
      <w:r w:rsidR="001D7B45" w:rsidRPr="001D7B45">
        <w:rPr>
          <w:rFonts w:ascii="標楷體" w:eastAsia="標楷體" w:cs="標楷體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1D7B45">
        <w:rPr>
          <w:rFonts w:ascii="Arial Unicode MS" w:hAnsi="Arial Unicode MS" w:cs="標楷體" w:hint="eastAsia"/>
          <w:color w:val="990000"/>
          <w:sz w:val="28"/>
          <w:szCs w:val="28"/>
        </w:rPr>
        <w:t>2,100</w:t>
      </w:r>
      <w:r w:rsidR="001D7B45" w:rsidRPr="001D7B45">
        <w:rPr>
          <w:rFonts w:ascii="標楷體" w:eastAsia="標楷體" w:cs="標楷體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題</w:t>
      </w:r>
      <w:r w:rsidR="001D7B45" w:rsidRPr="001D7B45">
        <w:rPr>
          <w:rFonts w:eastAsia="標楷體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  <w:bookmarkStart w:id="3" w:name="_GoBack"/>
      <w:bookmarkEnd w:id="3"/>
    </w:p>
    <w:p w:rsidR="00EB3CBC" w:rsidRPr="00D5347F" w:rsidRDefault="00EB3CBC" w:rsidP="00EB3CBC">
      <w:pPr>
        <w:ind w:left="142"/>
        <w:jc w:val="center"/>
        <w:rPr>
          <w:rFonts w:ascii="Arial Unicode MS" w:hAnsi="Arial Unicode MS"/>
          <w:sz w:val="18"/>
        </w:rPr>
      </w:pPr>
      <w:bookmarkStart w:id="4" w:name="_Hlt234560313"/>
      <w:bookmarkEnd w:id="4"/>
      <w:r w:rsidRPr="00D5347F">
        <w:rPr>
          <w:rStyle w:val="HyperlinkChar"/>
          <w:rFonts w:ascii="Arial Unicode MS" w:hAnsi="Arial Unicode MS"/>
          <w:bCs/>
          <w:color w:val="auto"/>
          <w:sz w:val="18"/>
          <w:szCs w:val="20"/>
          <w:u w:val="none"/>
        </w:rPr>
        <w:t>。</w:t>
      </w:r>
      <w:hyperlink r:id="rId14" w:history="1">
        <w:r w:rsidRPr="00D5347F">
          <w:rPr>
            <w:rStyle w:val="a4"/>
            <w:rFonts w:ascii="Arial Unicode MS" w:hAnsi="Arial Unicode MS" w:hint="eastAsia"/>
            <w:sz w:val="18"/>
          </w:rPr>
          <w:t>01(99~91</w:t>
        </w:r>
        <w:r w:rsidRPr="00D5347F">
          <w:rPr>
            <w:rStyle w:val="a4"/>
            <w:rFonts w:ascii="Arial Unicode MS" w:hAnsi="Arial Unicode MS" w:hint="eastAsia"/>
            <w:sz w:val="18"/>
          </w:rPr>
          <w:t>年</w:t>
        </w:r>
        <w:r w:rsidRPr="00D5347F">
          <w:rPr>
            <w:rStyle w:val="a4"/>
            <w:rFonts w:ascii="Arial Unicode MS" w:hAnsi="Arial Unicode MS" w:hint="eastAsia"/>
            <w:sz w:val="18"/>
          </w:rPr>
          <w:t>)</w:t>
        </w:r>
      </w:hyperlink>
      <w:r w:rsidRPr="00D5347F">
        <w:rPr>
          <w:rStyle w:val="a4"/>
          <w:rFonts w:ascii="Arial Unicode MS" w:hAnsi="Arial Unicode MS" w:hint="eastAsia"/>
          <w:color w:val="5F5F5F"/>
          <w:sz w:val="18"/>
          <w:u w:val="none"/>
        </w:rPr>
        <w:t>共</w:t>
      </w:r>
      <w:r w:rsidRPr="00D5347F">
        <w:rPr>
          <w:rStyle w:val="a4"/>
          <w:rFonts w:ascii="Arial Unicode MS" w:hAnsi="Arial Unicode MS" w:hint="eastAsia"/>
          <w:color w:val="5F5F5F"/>
          <w:sz w:val="18"/>
          <w:u w:val="none"/>
        </w:rPr>
        <w:t>44</w:t>
      </w:r>
      <w:r w:rsidRPr="00D5347F">
        <w:rPr>
          <w:rStyle w:val="a4"/>
          <w:rFonts w:ascii="Arial Unicode MS" w:hAnsi="Arial Unicode MS" w:hint="eastAsia"/>
          <w:color w:val="5F5F5F"/>
          <w:sz w:val="18"/>
          <w:u w:val="none"/>
        </w:rPr>
        <w:t>單元</w:t>
      </w:r>
      <w:r w:rsidRPr="00D5347F">
        <w:rPr>
          <w:rStyle w:val="a4"/>
          <w:rFonts w:ascii="Arial Unicode MS" w:hAnsi="Arial Unicode MS" w:hint="eastAsia"/>
          <w:color w:val="5F5F5F"/>
          <w:sz w:val="18"/>
          <w:u w:val="none"/>
        </w:rPr>
        <w:t xml:space="preserve"> &amp; 2,500</w:t>
      </w:r>
      <w:r w:rsidRPr="00D5347F">
        <w:rPr>
          <w:rStyle w:val="a4"/>
          <w:rFonts w:ascii="Arial Unicode MS" w:hAnsi="Arial Unicode MS" w:hint="eastAsia"/>
          <w:color w:val="5F5F5F"/>
          <w:sz w:val="18"/>
          <w:u w:val="none"/>
        </w:rPr>
        <w:t>題</w:t>
      </w:r>
      <w:r w:rsidRPr="00D5347F">
        <w:rPr>
          <w:rStyle w:val="HyperlinkChar"/>
          <w:rFonts w:ascii="Arial Unicode MS" w:hAnsi="Arial Unicode MS"/>
          <w:bCs/>
          <w:color w:val="5F5F5F"/>
          <w:sz w:val="18"/>
          <w:szCs w:val="20"/>
          <w:u w:val="none"/>
        </w:rPr>
        <w:t>。</w:t>
      </w:r>
    </w:p>
    <w:p w:rsidR="00D54865" w:rsidRPr="00D54865" w:rsidRDefault="00D54865" w:rsidP="00D54865">
      <w:pPr>
        <w:jc w:val="center"/>
        <w:rPr>
          <w:rFonts w:ascii="Arial Unicode MS" w:eastAsia="標楷體" w:hAnsi="Arial Unicode MS"/>
          <w:color w:val="99000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763D">
        <w:rPr>
          <w:rFonts w:ascii="新細明體" w:cs="新細明體"/>
          <w:szCs w:val="20"/>
        </w:rPr>
        <w:t>&lt;&lt;</w:t>
      </w:r>
      <w:hyperlink r:id="rId15" w:history="1">
        <w:r w:rsidRPr="0091763D">
          <w:rPr>
            <w:rStyle w:val="a4"/>
            <w:rFonts w:cs="新細明體" w:hint="eastAsia"/>
            <w:szCs w:val="20"/>
          </w:rPr>
          <w:t>解答</w:t>
        </w:r>
        <w:r w:rsidRPr="0091763D">
          <w:rPr>
            <w:rStyle w:val="a4"/>
            <w:rFonts w:cs="新細明體" w:hint="eastAsia"/>
            <w:szCs w:val="20"/>
          </w:rPr>
          <w:t>隱</w:t>
        </w:r>
        <w:r w:rsidRPr="0091763D">
          <w:rPr>
            <w:rStyle w:val="a4"/>
            <w:rFonts w:cs="新細明體" w:hint="eastAsia"/>
            <w:szCs w:val="20"/>
          </w:rPr>
          <w:t>藏</w:t>
        </w:r>
        <w:r w:rsidRPr="0091763D">
          <w:rPr>
            <w:rStyle w:val="a4"/>
            <w:rFonts w:cs="新細明體" w:hint="eastAsia"/>
            <w:szCs w:val="20"/>
          </w:rPr>
          <w:t>檔</w:t>
        </w:r>
      </w:hyperlink>
      <w:r w:rsidRPr="0091763D">
        <w:rPr>
          <w:rFonts w:ascii="新細明體" w:cs="新細明體"/>
          <w:szCs w:val="20"/>
        </w:rPr>
        <w:t>&gt;&gt;</w:t>
      </w:r>
    </w:p>
    <w:p w:rsidR="00D54865" w:rsidRPr="00D54865" w:rsidRDefault="007D1427" w:rsidP="00D54865">
      <w:pPr>
        <w:ind w:left="142"/>
        <w:jc w:val="center"/>
        <w:rPr>
          <w:rStyle w:val="a4"/>
          <w:rFonts w:eastAsia="標楷體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F70F7">
        <w:rPr>
          <w:rFonts w:ascii="Arial Unicode MS" w:eastAsia="標楷體" w:hAnsi="Arial Unicode MS" w:hint="eastAsia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【</w:t>
      </w:r>
      <w:r>
        <w:rPr>
          <w:rFonts w:ascii="Arial Unicode MS" w:hAnsi="Arial Unicode MS" w:cs="新細明體" w:hint="eastAsia"/>
          <w:szCs w:val="20"/>
        </w:rPr>
        <w:t>其他科目】</w:t>
      </w:r>
      <w:r>
        <w:rPr>
          <w:rFonts w:ascii="Arial Unicode MS" w:hAnsi="Arial Unicode MS" w:hint="eastAsia"/>
        </w:rPr>
        <w:t>。</w:t>
      </w:r>
      <w:r w:rsidRPr="000F70F7">
        <w:rPr>
          <w:rFonts w:ascii="Arial Unicode MS" w:eastAsia="標楷體" w:hAnsi="Arial Unicode MS" w:hint="eastAsia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01</w:t>
      </w:r>
      <w:hyperlink r:id="rId16" w:history="1">
        <w:r w:rsidRPr="000F70F7">
          <w:rPr>
            <w:rStyle w:val="a4"/>
            <w:rFonts w:ascii="Arial Unicode MS" w:eastAsia="標楷體" w:hAnsi="Arial Unicode MS" w:hint="eastAsia"/>
            <w:sz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警察</w:t>
        </w:r>
        <w:r w:rsidRPr="000F70F7">
          <w:rPr>
            <w:rStyle w:val="a4"/>
            <w:rFonts w:ascii="Arial Unicode MS" w:eastAsia="標楷體" w:hAnsi="Arial Unicode MS" w:hint="eastAsia"/>
            <w:sz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&amp;</w:t>
        </w:r>
        <w:r w:rsidRPr="000F70F7">
          <w:rPr>
            <w:rStyle w:val="a4"/>
            <w:rFonts w:ascii="Arial Unicode MS" w:eastAsia="標楷體" w:hAnsi="Arial Unicode MS" w:hint="eastAsia"/>
            <w:sz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海巡相關考試</w:t>
        </w:r>
      </w:hyperlink>
      <w:r>
        <w:rPr>
          <w:rFonts w:ascii="Arial Unicode MS" w:hAnsi="Arial Unicode MS" w:hint="eastAsia"/>
        </w:rPr>
        <w:t>。</w:t>
      </w:r>
      <w:r w:rsidRPr="000F70F7">
        <w:rPr>
          <w:rFonts w:ascii="Arial Unicode MS" w:eastAsia="標楷體" w:hAnsi="Arial Unicode MS" w:hint="eastAsia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02</w:t>
      </w:r>
      <w:hyperlink r:id="rId17" w:history="1">
        <w:r w:rsidRPr="000F70F7">
          <w:rPr>
            <w:rStyle w:val="a4"/>
            <w:rFonts w:eastAsia="標楷體"/>
            <w:sz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司法特考</w:t>
        </w:r>
        <w:r w:rsidRPr="000F70F7">
          <w:rPr>
            <w:rStyle w:val="a4"/>
            <w:rFonts w:eastAsia="標楷體" w:hint="eastAsia"/>
            <w:sz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&amp;</w:t>
        </w:r>
        <w:r w:rsidRPr="000F70F7">
          <w:rPr>
            <w:rStyle w:val="a4"/>
            <w:rFonts w:eastAsia="標楷體" w:hint="eastAsia"/>
            <w:sz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專技考試</w:t>
        </w:r>
      </w:hyperlink>
      <w:bookmarkStart w:id="5" w:name="_Hlt209466256"/>
      <w:r>
        <w:rPr>
          <w:rFonts w:ascii="Arial Unicode MS" w:hAnsi="Arial Unicode MS" w:hint="eastAsia"/>
        </w:rPr>
        <w:t>。</w:t>
      </w:r>
      <w:r w:rsidRPr="000F70F7">
        <w:rPr>
          <w:rFonts w:ascii="Arial Unicode MS" w:eastAsia="標楷體" w:hAnsi="Arial Unicode MS" w:hint="eastAsia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03</w:t>
      </w:r>
      <w:bookmarkEnd w:id="5"/>
      <w:r w:rsidRPr="000F70F7">
        <w:rPr>
          <w:rFonts w:ascii="Arial Unicode MS" w:eastAsia="標楷體" w:hAnsi="Arial Unicode MS"/>
          <w:color w:val="99000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begin"/>
      </w:r>
      <w:r w:rsidRPr="000F70F7">
        <w:rPr>
          <w:rFonts w:ascii="Arial Unicode MS" w:eastAsia="標楷體" w:hAnsi="Arial Unicode MS"/>
          <w:color w:val="99000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instrText>HYPERLINK "../S-link</w:instrText>
      </w:r>
      <w:r w:rsidRPr="000F70F7">
        <w:rPr>
          <w:rFonts w:ascii="Arial Unicode MS" w:eastAsia="標楷體" w:hAnsi="Arial Unicode MS"/>
          <w:color w:val="99000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instrText>歷年題庫彙編索引</w:instrText>
      </w:r>
      <w:r w:rsidRPr="000F70F7">
        <w:rPr>
          <w:rFonts w:ascii="Arial Unicode MS" w:eastAsia="標楷體" w:hAnsi="Arial Unicode MS"/>
          <w:color w:val="99000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instrText>03.</w:instrText>
      </w:r>
      <w:r w:rsidR="00EB3CBC">
        <w:rPr>
          <w:rFonts w:ascii="Arial Unicode MS" w:eastAsia="標楷體" w:hAnsi="Arial Unicode MS"/>
          <w:color w:val="99000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instrText>docx</w:instrText>
      </w:r>
      <w:r w:rsidRPr="000F70F7">
        <w:rPr>
          <w:rFonts w:ascii="Arial Unicode MS" w:eastAsia="標楷體" w:hAnsi="Arial Unicode MS"/>
          <w:color w:val="99000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instrText>"</w:instrText>
      </w:r>
      <w:r w:rsidRPr="000F70F7">
        <w:rPr>
          <w:rFonts w:ascii="Arial Unicode MS" w:eastAsia="標楷體" w:hAnsi="Arial Unicode MS"/>
          <w:color w:val="99000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separate"/>
      </w:r>
      <w:r w:rsidRPr="000F70F7">
        <w:rPr>
          <w:rStyle w:val="a4"/>
          <w:rFonts w:ascii="Arial Unicode MS" w:eastAsia="標楷體" w:hAnsi="Arial Unicode MS" w:hint="eastAsia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公務</w:t>
      </w:r>
      <w:bookmarkStart w:id="6" w:name="_Hlt323826667"/>
      <w:r w:rsidRPr="000F70F7">
        <w:rPr>
          <w:rStyle w:val="a4"/>
          <w:rFonts w:ascii="Arial Unicode MS" w:eastAsia="標楷體" w:hAnsi="Arial Unicode MS" w:hint="eastAsia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人</w:t>
      </w:r>
      <w:bookmarkEnd w:id="6"/>
      <w:r w:rsidRPr="000F70F7">
        <w:rPr>
          <w:rStyle w:val="a4"/>
          <w:rFonts w:ascii="Arial Unicode MS" w:eastAsia="標楷體" w:hAnsi="Arial Unicode MS" w:hint="eastAsia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員考試。升官等</w:t>
      </w:r>
      <w:bookmarkStart w:id="7" w:name="_Hlt205968695"/>
      <w:r w:rsidRPr="000F70F7">
        <w:rPr>
          <w:rStyle w:val="a4"/>
          <w:rFonts w:ascii="Arial Unicode MS" w:eastAsia="標楷體" w:hAnsi="Arial Unicode MS" w:hint="eastAsia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&amp;</w:t>
      </w:r>
      <w:bookmarkEnd w:id="7"/>
      <w:r w:rsidRPr="000F70F7">
        <w:rPr>
          <w:rStyle w:val="a4"/>
          <w:rFonts w:ascii="Arial Unicode MS" w:eastAsia="標楷體" w:hAnsi="Arial Unicode MS" w:hint="eastAsia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其他特考</w:t>
      </w:r>
      <w:r w:rsidRPr="000F70F7">
        <w:rPr>
          <w:rFonts w:ascii="Arial Unicode MS" w:eastAsia="標楷體" w:hAnsi="Arial Unicode MS"/>
          <w:color w:val="99000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end"/>
      </w:r>
    </w:p>
    <w:p w:rsidR="00D54865" w:rsidRPr="00D65B8F" w:rsidRDefault="00D54865" w:rsidP="00D54865">
      <w:pPr>
        <w:ind w:left="142"/>
        <w:jc w:val="center"/>
        <w:rPr>
          <w:rFonts w:ascii="Arial Unicode MS" w:hAnsi="Arial Unicode MS"/>
          <w:szCs w:val="20"/>
        </w:rPr>
      </w:pPr>
      <w:r w:rsidRPr="00D54865">
        <w:rPr>
          <w:rFonts w:ascii="Arial Unicode MS" w:eastAsia="Arial Unicode MS" w:cs="Arial Unicode MS"/>
          <w:color w:val="333399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Pr="00D54865">
        <w:rPr>
          <w:rFonts w:ascii="標楷體" w:eastAsia="標楷體" w:cs="標楷體" w:hint="eastAsia"/>
          <w:color w:val="333399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答案顯示</w:t>
      </w:r>
      <w:r w:rsidRPr="00D54865">
        <w:rPr>
          <w:rFonts w:ascii="Arial Unicode MS" w:eastAsia="Arial Unicode MS" w:cs="Arial Unicode MS"/>
          <w:color w:val="333399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tbl>
      <w:tblPr>
        <w:tblW w:w="10348" w:type="dxa"/>
        <w:tblInd w:w="-114" w:type="dxa"/>
        <w:tbl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6"/>
        <w:gridCol w:w="4549"/>
        <w:gridCol w:w="5243"/>
      </w:tblGrid>
      <w:tr w:rsidR="00D54865" w:rsidTr="00F62BAB">
        <w:trPr>
          <w:cantSplit/>
          <w:trHeight w:val="348"/>
        </w:trPr>
        <w:tc>
          <w:tcPr>
            <w:tcW w:w="10348" w:type="dxa"/>
            <w:gridSpan w:val="3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F0FF"/>
          </w:tcPr>
          <w:p w:rsidR="00D54865" w:rsidRDefault="001D7B45" w:rsidP="00A60940">
            <w:pPr>
              <w:jc w:val="center"/>
              <w:rPr>
                <w:rStyle w:val="HyperlinkChar"/>
                <w:rFonts w:ascii="Arial Unicode MS" w:hAnsi="Arial Unicode MS"/>
                <w:bCs/>
                <w:color w:val="auto"/>
                <w:sz w:val="18"/>
                <w:szCs w:val="20"/>
                <w:u w:val="none"/>
              </w:rPr>
            </w:pPr>
            <w:bookmarkStart w:id="8" w:name="top"/>
            <w:bookmarkEnd w:id="8"/>
            <w:r>
              <w:rPr>
                <w:rFonts w:ascii="Arial Unicode MS" w:hAnsi="Arial Unicode MS" w:hint="eastAsia"/>
                <w:sz w:val="18"/>
              </w:rPr>
              <w:t>。。</w:t>
            </w:r>
            <w:r w:rsidRPr="00FC7C49">
              <w:rPr>
                <w:rFonts w:ascii="Arial Unicode MS" w:hAnsi="Arial Unicode MS" w:hint="eastAsia"/>
                <w:sz w:val="18"/>
                <w:szCs w:val="20"/>
              </w:rPr>
              <w:t>各年度考題</w:t>
            </w:r>
            <w:r>
              <w:rPr>
                <w:rFonts w:ascii="Arial Unicode MS" w:hAnsi="Arial Unicode MS" w:hint="eastAsia"/>
                <w:sz w:val="18"/>
              </w:rPr>
              <w:t>。。</w:t>
            </w:r>
            <w:hyperlink w:anchor="_104年(2-100)" w:history="1">
              <w:r>
                <w:rPr>
                  <w:rStyle w:val="a4"/>
                  <w:rFonts w:ascii="Arial Unicode MS" w:hAnsi="Arial Unicode MS" w:hint="eastAsia"/>
                  <w:sz w:val="18"/>
                </w:rPr>
                <w:t>10</w:t>
              </w:r>
              <w:r>
                <w:rPr>
                  <w:rStyle w:val="a4"/>
                  <w:rFonts w:ascii="Arial Unicode MS" w:hAnsi="Arial Unicode MS" w:hint="eastAsia"/>
                  <w:sz w:val="18"/>
                </w:rPr>
                <w:t>4</w:t>
              </w:r>
              <w:r>
                <w:rPr>
                  <w:rStyle w:val="a4"/>
                  <w:rFonts w:ascii="Arial Unicode MS" w:hAnsi="Arial Unicode MS" w:hint="eastAsia"/>
                  <w:sz w:val="18"/>
                </w:rPr>
                <w:t>年</w:t>
              </w:r>
            </w:hyperlink>
            <w:r>
              <w:rPr>
                <w:rFonts w:ascii="Arial Unicode MS" w:hAnsi="Arial Unicode MS" w:hint="eastAsia"/>
                <w:sz w:val="18"/>
              </w:rPr>
              <w:t>(8-400)</w:t>
            </w:r>
            <w:r>
              <w:rPr>
                <w:rFonts w:ascii="Arial Unicode MS" w:hAnsi="Arial Unicode MS" w:hint="eastAsia"/>
                <w:sz w:val="18"/>
              </w:rPr>
              <w:t>。</w:t>
            </w:r>
            <w:hyperlink w:anchor="_103年(2-100)" w:history="1">
              <w:r>
                <w:rPr>
                  <w:rStyle w:val="a4"/>
                  <w:rFonts w:ascii="Arial Unicode MS" w:hAnsi="Arial Unicode MS" w:hint="eastAsia"/>
                  <w:sz w:val="18"/>
                </w:rPr>
                <w:t>103</w:t>
              </w:r>
              <w:r>
                <w:rPr>
                  <w:rStyle w:val="a4"/>
                  <w:rFonts w:ascii="Arial Unicode MS" w:hAnsi="Arial Unicode MS" w:hint="eastAsia"/>
                  <w:sz w:val="18"/>
                </w:rPr>
                <w:t>年</w:t>
              </w:r>
            </w:hyperlink>
            <w:r>
              <w:rPr>
                <w:rFonts w:ascii="Arial Unicode MS" w:hAnsi="Arial Unicode MS" w:hint="eastAsia"/>
                <w:sz w:val="18"/>
              </w:rPr>
              <w:t>(8-400)</w:t>
            </w:r>
            <w:r>
              <w:rPr>
                <w:rFonts w:ascii="Arial Unicode MS" w:hAnsi="Arial Unicode MS" w:hint="eastAsia"/>
                <w:sz w:val="18"/>
              </w:rPr>
              <w:t>。</w:t>
            </w:r>
            <w:hyperlink w:anchor="_102年(2-100)" w:history="1">
              <w:r>
                <w:rPr>
                  <w:rStyle w:val="a4"/>
                  <w:rFonts w:ascii="Arial Unicode MS" w:hAnsi="Arial Unicode MS" w:hint="eastAsia"/>
                  <w:sz w:val="18"/>
                </w:rPr>
                <w:t>102</w:t>
              </w:r>
              <w:r>
                <w:rPr>
                  <w:rStyle w:val="a4"/>
                  <w:rFonts w:ascii="Arial Unicode MS" w:hAnsi="Arial Unicode MS" w:hint="eastAsia"/>
                  <w:sz w:val="18"/>
                </w:rPr>
                <w:t>年</w:t>
              </w:r>
            </w:hyperlink>
            <w:r>
              <w:rPr>
                <w:rFonts w:ascii="Arial Unicode MS" w:hAnsi="Arial Unicode MS" w:hint="eastAsia"/>
                <w:sz w:val="18"/>
              </w:rPr>
              <w:t>(8-400)</w:t>
            </w:r>
            <w:r>
              <w:rPr>
                <w:rFonts w:ascii="Arial Unicode MS" w:hAnsi="Arial Unicode MS" w:hint="eastAsia"/>
                <w:sz w:val="18"/>
              </w:rPr>
              <w:t>。</w:t>
            </w:r>
            <w:hyperlink w:anchor="_101年(2-100)" w:history="1">
              <w:r>
                <w:rPr>
                  <w:rStyle w:val="a4"/>
                  <w:rFonts w:ascii="Arial Unicode MS" w:hAnsi="Arial Unicode MS" w:hint="eastAsia"/>
                  <w:sz w:val="18"/>
                </w:rPr>
                <w:t>101</w:t>
              </w:r>
              <w:r>
                <w:rPr>
                  <w:rStyle w:val="a4"/>
                  <w:rFonts w:ascii="Arial Unicode MS" w:hAnsi="Arial Unicode MS" w:hint="eastAsia"/>
                  <w:sz w:val="18"/>
                </w:rPr>
                <w:t>年</w:t>
              </w:r>
            </w:hyperlink>
            <w:r>
              <w:rPr>
                <w:rFonts w:ascii="Arial Unicode MS" w:hAnsi="Arial Unicode MS" w:hint="eastAsia"/>
                <w:sz w:val="18"/>
              </w:rPr>
              <w:t>(9-450)</w:t>
            </w:r>
            <w:r>
              <w:rPr>
                <w:rFonts w:ascii="Arial Unicode MS" w:hAnsi="Arial Unicode MS" w:hint="eastAsia"/>
                <w:sz w:val="18"/>
              </w:rPr>
              <w:t>。</w:t>
            </w:r>
            <w:hyperlink w:anchor="_100年_(2-100)" w:history="1">
              <w:r>
                <w:rPr>
                  <w:rStyle w:val="a4"/>
                  <w:rFonts w:ascii="Arial Unicode MS" w:hAnsi="Arial Unicode MS" w:hint="eastAsia"/>
                  <w:sz w:val="18"/>
                </w:rPr>
                <w:t>100</w:t>
              </w:r>
              <w:r>
                <w:rPr>
                  <w:rStyle w:val="a4"/>
                  <w:rFonts w:ascii="Arial Unicode MS" w:hAnsi="Arial Unicode MS" w:hint="eastAsia"/>
                  <w:sz w:val="18"/>
                </w:rPr>
                <w:t>年</w:t>
              </w:r>
            </w:hyperlink>
            <w:r>
              <w:rPr>
                <w:rFonts w:ascii="Arial Unicode MS" w:hAnsi="Arial Unicode MS" w:hint="eastAsia"/>
                <w:sz w:val="18"/>
              </w:rPr>
              <w:t>(9-450)</w:t>
            </w:r>
          </w:p>
        </w:tc>
      </w:tr>
      <w:tr w:rsidR="00F62BAB" w:rsidTr="00F62BAB">
        <w:trPr>
          <w:cantSplit/>
          <w:trHeight w:val="529"/>
        </w:trPr>
        <w:tc>
          <w:tcPr>
            <w:tcW w:w="556" w:type="dxa"/>
            <w:tcBorders>
              <w:top w:val="single" w:sz="4" w:space="0" w:color="C00000"/>
            </w:tcBorders>
            <w:vAlign w:val="center"/>
          </w:tcPr>
          <w:p w:rsidR="00F62BAB" w:rsidRDefault="00F62BAB" w:rsidP="00A60940">
            <w:pPr>
              <w:jc w:val="center"/>
              <w:rPr>
                <w:rFonts w:ascii="Arial Unicode MS" w:hAnsi="Arial Unicode MS"/>
                <w:bCs/>
                <w:color w:val="990000"/>
                <w:w w:val="120"/>
                <w:sz w:val="18"/>
                <w:szCs w:val="20"/>
              </w:rPr>
            </w:pPr>
            <w:bookmarkStart w:id="9" w:name="a01"/>
            <w:bookmarkEnd w:id="9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1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）</w:t>
            </w:r>
          </w:p>
        </w:tc>
        <w:tc>
          <w:tcPr>
            <w:tcW w:w="4549" w:type="dxa"/>
            <w:tcBorders>
              <w:top w:val="single" w:sz="4" w:space="0" w:color="C00000"/>
              <w:bottom w:val="nil"/>
            </w:tcBorders>
            <w:vAlign w:val="center"/>
          </w:tcPr>
          <w:p w:rsidR="00F62BAB" w:rsidRDefault="00F62BAB" w:rsidP="00A60940">
            <w:pPr>
              <w:jc w:val="both"/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公務人員</w:t>
            </w:r>
            <w:r>
              <w:rPr>
                <w:rFonts w:ascii="Arial Unicode MS" w:hAnsi="Arial Unicode MS" w:hint="eastAsia"/>
                <w:b/>
                <w:szCs w:val="20"/>
              </w:rPr>
              <w:t>初等</w:t>
            </w:r>
            <w:r>
              <w:rPr>
                <w:rFonts w:ascii="Arial Unicode MS" w:hAnsi="Arial Unicode MS" w:hint="eastAsia"/>
                <w:szCs w:val="20"/>
              </w:rPr>
              <w:t>考試。</w:t>
            </w:r>
            <w:bookmarkStart w:id="10" w:name="_Hlt247641525"/>
          </w:p>
          <w:p w:rsidR="00F62BAB" w:rsidRDefault="00F62BAB" w:rsidP="00A60940">
            <w:pPr>
              <w:jc w:val="both"/>
              <w:rPr>
                <w:rFonts w:ascii="Arial Unicode MS" w:hAnsi="Arial Unicode MS"/>
                <w:szCs w:val="20"/>
              </w:rPr>
            </w:pPr>
            <w:r w:rsidRPr="00AB0994">
              <w:rPr>
                <w:rFonts w:ascii="Arial Unicode MS" w:hAnsi="Arial Unicode MS" w:hint="eastAsia"/>
                <w:color w:val="FFFFFF"/>
                <w:szCs w:val="20"/>
              </w:rPr>
              <w:t>*</w:t>
            </w:r>
            <w:r w:rsidRPr="0020497D">
              <w:rPr>
                <w:rFonts w:ascii="Arial Unicode MS" w:hAnsi="Arial Unicode MS" w:hint="eastAsia"/>
                <w:szCs w:val="20"/>
              </w:rPr>
              <w:t>01</w:t>
            </w:r>
            <w:hyperlink r:id="rId18" w:anchor="a3b1c1一般行政" w:history="1">
              <w:r w:rsidRPr="0020497D">
                <w:rPr>
                  <w:rStyle w:val="a4"/>
                  <w:rFonts w:ascii="Arial Unicode MS" w:hAnsi="Arial Unicode MS" w:hint="eastAsia"/>
                  <w:szCs w:val="20"/>
                </w:rPr>
                <w:t>一般</w:t>
              </w:r>
              <w:bookmarkStart w:id="11" w:name="_Hlt247641520"/>
              <w:r w:rsidRPr="0020497D">
                <w:rPr>
                  <w:rStyle w:val="a4"/>
                  <w:rFonts w:ascii="Arial Unicode MS" w:hAnsi="Arial Unicode MS" w:hint="eastAsia"/>
                  <w:szCs w:val="20"/>
                </w:rPr>
                <w:t>行</w:t>
              </w:r>
              <w:bookmarkEnd w:id="11"/>
              <w:r w:rsidRPr="0020497D">
                <w:rPr>
                  <w:rStyle w:val="a4"/>
                  <w:rFonts w:ascii="Arial Unicode MS" w:hAnsi="Arial Unicode MS" w:hint="eastAsia"/>
                  <w:szCs w:val="20"/>
                </w:rPr>
                <w:t>政</w:t>
              </w:r>
            </w:hyperlink>
            <w:bookmarkEnd w:id="10"/>
            <w:r w:rsidRPr="0020497D">
              <w:rPr>
                <w:rFonts w:ascii="Arial Unicode MS" w:hAnsi="Arial Unicode MS" w:hint="eastAsia"/>
                <w:color w:val="FFFFFF"/>
                <w:szCs w:val="20"/>
              </w:rPr>
              <w:t>*</w:t>
            </w:r>
            <w:r w:rsidRPr="0020497D">
              <w:rPr>
                <w:rFonts w:ascii="Arial Unicode MS" w:hAnsi="Arial Unicode MS" w:hint="eastAsia"/>
                <w:szCs w:val="20"/>
              </w:rPr>
              <w:t>02</w:t>
            </w:r>
            <w:hyperlink r:id="rId19" w:anchor="a3b1c1人事行政" w:history="1">
              <w:r w:rsidRPr="0020497D">
                <w:rPr>
                  <w:rStyle w:val="a4"/>
                  <w:rFonts w:ascii="Arial Unicode MS" w:hAnsi="Arial Unicode MS" w:hint="eastAsia"/>
                  <w:szCs w:val="20"/>
                </w:rPr>
                <w:t>人事</w:t>
              </w:r>
              <w:bookmarkStart w:id="12" w:name="_Hlt247641585"/>
              <w:bookmarkStart w:id="13" w:name="_Hlt247641589"/>
              <w:r w:rsidRPr="0020497D">
                <w:rPr>
                  <w:rStyle w:val="a4"/>
                  <w:rFonts w:ascii="Arial Unicode MS" w:hAnsi="Arial Unicode MS" w:hint="eastAsia"/>
                  <w:szCs w:val="20"/>
                </w:rPr>
                <w:t>行</w:t>
              </w:r>
              <w:bookmarkEnd w:id="12"/>
              <w:bookmarkEnd w:id="13"/>
              <w:r w:rsidRPr="0020497D">
                <w:rPr>
                  <w:rStyle w:val="a4"/>
                  <w:rFonts w:ascii="Arial Unicode MS" w:hAnsi="Arial Unicode MS" w:hint="eastAsia"/>
                  <w:szCs w:val="20"/>
                </w:rPr>
                <w:t>政</w:t>
              </w:r>
            </w:hyperlink>
            <w:r w:rsidRPr="0020497D">
              <w:rPr>
                <w:rFonts w:ascii="Arial Unicode MS" w:hAnsi="Arial Unicode MS" w:hint="eastAsia"/>
                <w:szCs w:val="20"/>
              </w:rPr>
              <w:t>等</w:t>
            </w:r>
          </w:p>
        </w:tc>
        <w:tc>
          <w:tcPr>
            <w:tcW w:w="5243" w:type="dxa"/>
            <w:tcBorders>
              <w:top w:val="single" w:sz="4" w:space="0" w:color="C00000"/>
              <w:bottom w:val="nil"/>
            </w:tcBorders>
            <w:vAlign w:val="center"/>
          </w:tcPr>
          <w:p w:rsidR="00F62BAB" w:rsidRDefault="00F62BAB" w:rsidP="00E04907">
            <w:pPr>
              <w:adjustRightInd w:val="0"/>
              <w:snapToGrid w:val="0"/>
              <w:ind w:leftChars="56" w:left="112" w:firstLineChars="50" w:firstLine="100"/>
              <w:rPr>
                <w:rFonts w:ascii="Arial Unicode MS" w:hAnsi="Arial Unicode MS"/>
                <w:szCs w:val="20"/>
              </w:rPr>
            </w:pPr>
            <w:r>
              <w:rPr>
                <w:rStyle w:val="HyperlinkChar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01。（1）104年公務人員初等考試。一般行政" w:history="1">
              <w:r>
                <w:rPr>
                  <w:rStyle w:val="a4"/>
                  <w:rFonts w:ascii="Arial Unicode MS" w:hAnsi="Arial Unicode MS" w:hint="eastAsia"/>
                </w:rPr>
                <w:t>104</w:t>
              </w:r>
              <w:r>
                <w:rPr>
                  <w:rStyle w:val="a4"/>
                  <w:rFonts w:ascii="Arial Unicode MS" w:hAnsi="Arial Unicode MS" w:hint="eastAsia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01</w:t>
            </w:r>
            <w:r>
              <w:rPr>
                <w:rStyle w:val="HyperlinkChar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02。（1）104年公務人員初等考試。人事行政、勞工行政、經建行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104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02</w:t>
            </w:r>
            <w:r>
              <w:rPr>
                <w:rStyle w:val="HyperlinkChar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01。（1）103年公務人員初等考試。一般行政" w:history="1">
              <w:r>
                <w:rPr>
                  <w:rStyle w:val="a4"/>
                  <w:rFonts w:ascii="Arial Unicode MS" w:hAnsi="Arial Unicode MS" w:hint="eastAsia"/>
                </w:rPr>
                <w:t>103</w:t>
              </w:r>
              <w:r>
                <w:rPr>
                  <w:rStyle w:val="a4"/>
                  <w:rFonts w:ascii="Arial Unicode MS" w:hAnsi="Arial Unicode MS" w:hint="eastAsia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01</w:t>
            </w:r>
            <w:r>
              <w:rPr>
                <w:rStyle w:val="HyperlinkChar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02。（1）103年公務人員初等考試。人事行政、經建行政、廉政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103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02</w:t>
            </w:r>
          </w:p>
          <w:p w:rsidR="00F62BAB" w:rsidRDefault="00F62BAB" w:rsidP="00E04907">
            <w:pPr>
              <w:adjustRightInd w:val="0"/>
              <w:snapToGrid w:val="0"/>
              <w:ind w:leftChars="56" w:left="112"/>
              <w:rPr>
                <w:rStyle w:val="HyperlinkChar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 w:rsidRPr="00AB0994">
              <w:rPr>
                <w:rFonts w:ascii="Arial Unicode MS" w:hAnsi="Arial Unicode MS" w:hint="eastAsia"/>
                <w:color w:val="FFFFFF"/>
                <w:szCs w:val="20"/>
              </w:rPr>
              <w:t>*</w:t>
            </w:r>
            <w:r>
              <w:rPr>
                <w:rStyle w:val="HyperlinkChar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@‧（1）102年公務人員初等考試‧一般行政" w:history="1">
              <w:r>
                <w:rPr>
                  <w:rStyle w:val="a4"/>
                  <w:rFonts w:ascii="Arial Unicode MS" w:hAnsi="Arial Unicode MS" w:hint="eastAsia"/>
                </w:rPr>
                <w:t>102</w:t>
              </w:r>
              <w:r>
                <w:rPr>
                  <w:rStyle w:val="a4"/>
                  <w:rFonts w:ascii="Arial Unicode MS" w:hAnsi="Arial Unicode MS" w:hint="eastAsia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01</w:t>
            </w:r>
            <w:r>
              <w:rPr>
                <w:rStyle w:val="HyperlinkChar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@‧（1）102年公務人員初等考試‧人事行政、經建行政、廉政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102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02</w:t>
            </w:r>
            <w:r>
              <w:rPr>
                <w:rStyle w:val="HyperlinkChar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1）101年公務人員初等考試‧一般行政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101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01</w:t>
            </w:r>
            <w:r>
              <w:rPr>
                <w:rStyle w:val="HyperlinkChar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（1）101年公務人員初等考試‧人事行政、勞工行政、經建行政、政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101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02</w:t>
            </w:r>
          </w:p>
          <w:p w:rsidR="00F62BAB" w:rsidRDefault="00F62BAB" w:rsidP="00E04907">
            <w:pPr>
              <w:adjustRightInd w:val="0"/>
              <w:snapToGrid w:val="0"/>
              <w:ind w:leftChars="56" w:left="112"/>
              <w:rPr>
                <w:rStyle w:val="HyperlinkChar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 w:rsidRPr="00AB0994">
              <w:rPr>
                <w:rFonts w:ascii="Arial Unicode MS" w:hAnsi="Arial Unicode MS" w:hint="eastAsia"/>
                <w:color w:val="FFFFFF"/>
                <w:szCs w:val="20"/>
              </w:rPr>
              <w:t>*</w:t>
            </w:r>
            <w:r>
              <w:rPr>
                <w:rStyle w:val="HyperlinkChar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1）100年公務人員初等考試‧一般行政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100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01</w:t>
            </w:r>
            <w:r>
              <w:rPr>
                <w:rStyle w:val="HyperlinkChar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（1）100年公務人員初等考試‧人事行政、勞工行政、經建行政、政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100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02</w:t>
            </w:r>
            <w:r>
              <w:rPr>
                <w:rStyle w:val="HyperlinkChar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r:id="rId20" w:anchor="a01" w:history="1"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99~91</w:t>
              </w:r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F62BAB" w:rsidTr="00F62BAB">
        <w:trPr>
          <w:cantSplit/>
          <w:trHeight w:val="529"/>
        </w:trPr>
        <w:tc>
          <w:tcPr>
            <w:tcW w:w="556" w:type="dxa"/>
            <w:shd w:val="clear" w:color="auto" w:fill="F3F3F3"/>
            <w:vAlign w:val="center"/>
          </w:tcPr>
          <w:p w:rsidR="00F62BAB" w:rsidRDefault="00F62BAB" w:rsidP="00A60940">
            <w:pPr>
              <w:jc w:val="center"/>
              <w:rPr>
                <w:rFonts w:ascii="Arial Unicode MS" w:hAnsi="Arial Unicode MS"/>
                <w:bCs/>
                <w:color w:val="990000"/>
                <w:w w:val="120"/>
                <w:sz w:val="18"/>
                <w:szCs w:val="20"/>
              </w:rPr>
            </w:pPr>
            <w:bookmarkStart w:id="14" w:name="a02"/>
            <w:bookmarkEnd w:id="14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2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）</w:t>
            </w:r>
          </w:p>
        </w:tc>
        <w:tc>
          <w:tcPr>
            <w:tcW w:w="4549" w:type="dxa"/>
            <w:tcBorders>
              <w:top w:val="nil"/>
              <w:bottom w:val="nil"/>
            </w:tcBorders>
            <w:shd w:val="clear" w:color="auto" w:fill="F3F3F3"/>
            <w:vAlign w:val="center"/>
          </w:tcPr>
          <w:p w:rsidR="00F62BAB" w:rsidRDefault="00F62BAB" w:rsidP="00A60940">
            <w:pPr>
              <w:jc w:val="both"/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公務人員特種考</w:t>
            </w:r>
            <w:bookmarkStart w:id="15" w:name="_Hlt208999902"/>
            <w:bookmarkEnd w:id="15"/>
            <w:r>
              <w:rPr>
                <w:rFonts w:ascii="Arial Unicode MS" w:hAnsi="Arial Unicode MS" w:hint="eastAsia"/>
                <w:szCs w:val="20"/>
              </w:rPr>
              <w:t>試司法人員</w:t>
            </w:r>
            <w:r>
              <w:rPr>
                <w:rFonts w:ascii="Arial Unicode MS" w:hAnsi="Arial Unicode MS" w:hint="eastAsia"/>
                <w:b/>
                <w:szCs w:val="20"/>
              </w:rPr>
              <w:t>五等</w:t>
            </w:r>
            <w:r>
              <w:rPr>
                <w:rFonts w:ascii="Arial Unicode MS" w:hAnsi="Arial Unicode MS" w:hint="eastAsia"/>
                <w:szCs w:val="20"/>
              </w:rPr>
              <w:t>考試。</w:t>
            </w:r>
            <w:hyperlink r:id="rId21" w:anchor="a2b1錄事" w:history="1">
              <w:r w:rsidRPr="0020497D">
                <w:rPr>
                  <w:rStyle w:val="a4"/>
                  <w:rFonts w:ascii="Arial Unicode MS" w:hAnsi="Arial Unicode MS" w:hint="eastAsia"/>
                  <w:szCs w:val="20"/>
                </w:rPr>
                <w:t>錄</w:t>
              </w:r>
              <w:bookmarkStart w:id="16" w:name="_Hlt247744283"/>
              <w:r w:rsidRPr="0020497D">
                <w:rPr>
                  <w:rStyle w:val="a4"/>
                  <w:rFonts w:ascii="Arial Unicode MS" w:hAnsi="Arial Unicode MS" w:hint="eastAsia"/>
                  <w:szCs w:val="20"/>
                </w:rPr>
                <w:t>事</w:t>
              </w:r>
              <w:bookmarkEnd w:id="16"/>
            </w:hyperlink>
          </w:p>
        </w:tc>
        <w:tc>
          <w:tcPr>
            <w:tcW w:w="5243" w:type="dxa"/>
            <w:tcBorders>
              <w:top w:val="nil"/>
              <w:bottom w:val="nil"/>
            </w:tcBorders>
            <w:shd w:val="clear" w:color="auto" w:fill="F3F3F3"/>
            <w:vAlign w:val="center"/>
          </w:tcPr>
          <w:p w:rsidR="00F62BAB" w:rsidRDefault="00F62BAB" w:rsidP="00E04907">
            <w:pPr>
              <w:ind w:leftChars="56" w:left="112" w:firstLineChars="50" w:firstLine="100"/>
              <w:rPr>
                <w:szCs w:val="20"/>
              </w:rPr>
            </w:pPr>
            <w:r>
              <w:rPr>
                <w:rStyle w:val="HyperlinkChar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05。（2）104年公務人員特種考試司法人員五等考試。庭務員" w:history="1">
              <w:r>
                <w:rPr>
                  <w:rStyle w:val="a4"/>
                  <w:rFonts w:ascii="Arial Unicode MS" w:hAnsi="Arial Unicode MS" w:hint="eastAsia"/>
                </w:rPr>
                <w:t>104</w:t>
              </w:r>
              <w:r>
                <w:rPr>
                  <w:rStyle w:val="a4"/>
                  <w:rFonts w:ascii="Arial Unicode MS" w:hAnsi="Arial Unicode MS" w:hint="eastAsia"/>
                </w:rPr>
                <w:t>年</w:t>
              </w:r>
            </w:hyperlink>
            <w:r>
              <w:rPr>
                <w:rStyle w:val="HyperlinkChar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05。（2）103年公務人員特種考試司法人員五等考試。庭務員" w:history="1">
              <w:r>
                <w:rPr>
                  <w:rStyle w:val="a4"/>
                  <w:rFonts w:ascii="Arial Unicode MS" w:hAnsi="Arial Unicode MS" w:hint="eastAsia"/>
                </w:rPr>
                <w:t>103</w:t>
              </w:r>
              <w:r>
                <w:rPr>
                  <w:rStyle w:val="a4"/>
                  <w:rFonts w:ascii="Arial Unicode MS" w:hAnsi="Arial Unicode MS" w:hint="eastAsia"/>
                </w:rPr>
                <w:t>年</w:t>
              </w:r>
            </w:hyperlink>
            <w:r>
              <w:rPr>
                <w:rStyle w:val="HyperlinkChar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205。（2）102年公務人員特種考試司法人員五等考試。庭務員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102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HyperlinkChar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5‧（2）101年公務人員特種考試司法人員五等考試‧庭務員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101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HyperlinkChar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5‧*（2）100年公務人員特種考試司法人員五等考試‧庭務員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100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HyperlinkChar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r:id="rId22" w:anchor="a02" w:history="1"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99~91</w:t>
              </w:r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F62BAB" w:rsidTr="00F62BAB">
        <w:trPr>
          <w:cantSplit/>
          <w:trHeight w:val="529"/>
        </w:trPr>
        <w:tc>
          <w:tcPr>
            <w:tcW w:w="556" w:type="dxa"/>
            <w:tcBorders>
              <w:bottom w:val="nil"/>
            </w:tcBorders>
            <w:vAlign w:val="center"/>
          </w:tcPr>
          <w:p w:rsidR="00F62BAB" w:rsidRDefault="00F62BAB" w:rsidP="00A60940">
            <w:pPr>
              <w:jc w:val="center"/>
              <w:rPr>
                <w:rFonts w:ascii="Arial Unicode MS" w:hAnsi="Arial Unicode MS"/>
                <w:bCs/>
                <w:color w:val="990000"/>
                <w:w w:val="120"/>
                <w:sz w:val="18"/>
                <w:szCs w:val="20"/>
              </w:rPr>
            </w:pPr>
            <w:bookmarkStart w:id="17" w:name="a03"/>
            <w:bookmarkEnd w:id="17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3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）</w:t>
            </w:r>
          </w:p>
        </w:tc>
        <w:tc>
          <w:tcPr>
            <w:tcW w:w="4549" w:type="dxa"/>
            <w:tcBorders>
              <w:top w:val="nil"/>
              <w:bottom w:val="nil"/>
            </w:tcBorders>
            <w:vAlign w:val="center"/>
          </w:tcPr>
          <w:p w:rsidR="00F62BAB" w:rsidRDefault="00F62BAB" w:rsidP="00A60940">
            <w:pPr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特種考試交通事業</w:t>
            </w:r>
            <w:r>
              <w:rPr>
                <w:rFonts w:ascii="Arial Unicode MS" w:hAnsi="Arial Unicode MS" w:hint="eastAsia"/>
                <w:b/>
                <w:szCs w:val="20"/>
              </w:rPr>
              <w:t>公路</w:t>
            </w:r>
            <w:r>
              <w:rPr>
                <w:rFonts w:ascii="Arial Unicode MS" w:hAnsi="Arial Unicode MS" w:hint="eastAsia"/>
                <w:szCs w:val="20"/>
              </w:rPr>
              <w:t>人員</w:t>
            </w:r>
            <w:r>
              <w:rPr>
                <w:rFonts w:ascii="Arial Unicode MS" w:hAnsi="Arial Unicode MS" w:hint="eastAsia"/>
                <w:b/>
                <w:szCs w:val="20"/>
              </w:rPr>
              <w:t>佐級</w:t>
            </w:r>
            <w:r>
              <w:rPr>
                <w:rFonts w:ascii="Arial Unicode MS" w:hAnsi="Arial Unicode MS" w:hint="eastAsia"/>
                <w:szCs w:val="20"/>
              </w:rPr>
              <w:t>考試</w:t>
            </w:r>
            <w:r w:rsidRPr="0020497D">
              <w:rPr>
                <w:rFonts w:ascii="Arial Unicode MS" w:hAnsi="Arial Unicode MS" w:hint="eastAsia"/>
                <w:szCs w:val="20"/>
              </w:rPr>
              <w:t>。</w:t>
            </w:r>
            <w:hyperlink r:id="rId23" w:anchor="a3b6c3公路監理5" w:history="1">
              <w:r w:rsidRPr="0020497D">
                <w:rPr>
                  <w:rStyle w:val="a4"/>
                  <w:rFonts w:ascii="Arial Unicode MS" w:hAnsi="Arial Unicode MS" w:hint="eastAsia"/>
                  <w:szCs w:val="20"/>
                </w:rPr>
                <w:t>公路</w:t>
              </w:r>
              <w:bookmarkStart w:id="18" w:name="_Hlt247750374"/>
              <w:bookmarkStart w:id="19" w:name="_Hlt247750380"/>
              <w:bookmarkStart w:id="20" w:name="_Hlt247750410"/>
              <w:r w:rsidRPr="0020497D">
                <w:rPr>
                  <w:rStyle w:val="a4"/>
                  <w:rFonts w:ascii="Arial Unicode MS" w:hAnsi="Arial Unicode MS" w:hint="eastAsia"/>
                  <w:szCs w:val="20"/>
                </w:rPr>
                <w:t>監</w:t>
              </w:r>
              <w:bookmarkEnd w:id="18"/>
              <w:bookmarkEnd w:id="19"/>
              <w:bookmarkEnd w:id="20"/>
              <w:r w:rsidRPr="0020497D">
                <w:rPr>
                  <w:rStyle w:val="a4"/>
                  <w:rFonts w:ascii="Arial Unicode MS" w:hAnsi="Arial Unicode MS" w:hint="eastAsia"/>
                  <w:szCs w:val="20"/>
                </w:rPr>
                <w:t>理</w:t>
              </w:r>
            </w:hyperlink>
          </w:p>
        </w:tc>
        <w:tc>
          <w:tcPr>
            <w:tcW w:w="5243" w:type="dxa"/>
            <w:tcBorders>
              <w:top w:val="nil"/>
              <w:bottom w:val="nil"/>
            </w:tcBorders>
            <w:vAlign w:val="center"/>
          </w:tcPr>
          <w:p w:rsidR="00F62BAB" w:rsidRDefault="00F62BAB" w:rsidP="00E04907">
            <w:pPr>
              <w:ind w:leftChars="56" w:left="112" w:firstLineChars="50" w:firstLine="100"/>
              <w:rPr>
                <w:szCs w:val="20"/>
              </w:rPr>
            </w:pPr>
            <w:r>
              <w:rPr>
                <w:rStyle w:val="HyperlinkChar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r:id="rId24" w:anchor="a03" w:history="1"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99~91</w:t>
              </w:r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F62BAB" w:rsidTr="00F62BAB">
        <w:trPr>
          <w:cantSplit/>
          <w:trHeight w:val="529"/>
        </w:trPr>
        <w:tc>
          <w:tcPr>
            <w:tcW w:w="556" w:type="dxa"/>
            <w:tcBorders>
              <w:top w:val="nil"/>
              <w:bottom w:val="nil"/>
            </w:tcBorders>
            <w:shd w:val="clear" w:color="auto" w:fill="EFFDFF"/>
            <w:vAlign w:val="center"/>
          </w:tcPr>
          <w:p w:rsidR="00F62BAB" w:rsidRDefault="00F62BAB" w:rsidP="00A60940">
            <w:pPr>
              <w:jc w:val="center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bookmarkStart w:id="21" w:name="a04"/>
            <w:bookmarkEnd w:id="21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4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）</w:t>
            </w:r>
          </w:p>
        </w:tc>
        <w:tc>
          <w:tcPr>
            <w:tcW w:w="4549" w:type="dxa"/>
            <w:tcBorders>
              <w:top w:val="nil"/>
              <w:bottom w:val="nil"/>
            </w:tcBorders>
            <w:shd w:val="clear" w:color="auto" w:fill="EFFDFF"/>
            <w:vAlign w:val="center"/>
          </w:tcPr>
          <w:p w:rsidR="00F62BAB" w:rsidRDefault="00F62BAB" w:rsidP="00A60940">
            <w:pPr>
              <w:ind w:leftChars="-8" w:left="-16"/>
              <w:jc w:val="both"/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特種考試地方政府公務人員</w:t>
            </w:r>
            <w:r w:rsidRPr="006B19E9">
              <w:rPr>
                <w:rFonts w:ascii="Arial Unicode MS" w:hAnsi="Arial Unicode MS" w:hint="eastAsia"/>
                <w:szCs w:val="20"/>
              </w:rPr>
              <w:t>五等</w:t>
            </w:r>
            <w:r>
              <w:rPr>
                <w:rFonts w:ascii="Arial Unicode MS" w:hAnsi="Arial Unicode MS" w:hint="eastAsia"/>
                <w:szCs w:val="20"/>
              </w:rPr>
              <w:t>考試</w:t>
            </w:r>
            <w:r>
              <w:rPr>
                <w:rFonts w:ascii="Arial Unicode MS" w:hAnsi="Arial Unicode MS" w:hint="eastAsia"/>
                <w:szCs w:val="20"/>
              </w:rPr>
              <w:t>~</w:t>
            </w:r>
          </w:p>
          <w:p w:rsidR="00F62BAB" w:rsidRDefault="00F62BAB" w:rsidP="00A60940">
            <w:pPr>
              <w:ind w:leftChars="-8" w:left="-16"/>
              <w:jc w:val="both"/>
              <w:rPr>
                <w:rFonts w:ascii="Arial Unicode MS" w:hAnsi="Arial Unicode MS"/>
                <w:szCs w:val="20"/>
              </w:rPr>
            </w:pPr>
            <w:r w:rsidRPr="00AB0994">
              <w:rPr>
                <w:rFonts w:ascii="Arial Unicode MS" w:hAnsi="Arial Unicode MS" w:hint="eastAsia"/>
                <w:color w:val="FFFFFF"/>
                <w:szCs w:val="20"/>
              </w:rPr>
              <w:t>*</w:t>
            </w:r>
            <w:r w:rsidRPr="0020497D">
              <w:rPr>
                <w:rFonts w:ascii="Arial Unicode MS" w:hAnsi="Arial Unicode MS" w:hint="eastAsia"/>
                <w:szCs w:val="20"/>
              </w:rPr>
              <w:t>01</w:t>
            </w:r>
            <w:hyperlink r:id="rId25" w:anchor="a3b1c9一般行政5" w:history="1">
              <w:r w:rsidRPr="0020497D">
                <w:rPr>
                  <w:rStyle w:val="a4"/>
                  <w:rFonts w:ascii="Arial Unicode MS" w:hAnsi="Arial Unicode MS" w:hint="eastAsia"/>
                  <w:szCs w:val="20"/>
                </w:rPr>
                <w:t>一般</w:t>
              </w:r>
              <w:bookmarkStart w:id="22" w:name="_Hlt313736705"/>
              <w:r w:rsidRPr="0020497D">
                <w:rPr>
                  <w:rStyle w:val="a4"/>
                  <w:rFonts w:ascii="Arial Unicode MS" w:hAnsi="Arial Unicode MS" w:hint="eastAsia"/>
                  <w:szCs w:val="20"/>
                </w:rPr>
                <w:t>行</w:t>
              </w:r>
              <w:bookmarkEnd w:id="22"/>
              <w:r w:rsidRPr="0020497D">
                <w:rPr>
                  <w:rStyle w:val="a4"/>
                  <w:rFonts w:ascii="Arial Unicode MS" w:hAnsi="Arial Unicode MS" w:hint="eastAsia"/>
                  <w:szCs w:val="20"/>
                </w:rPr>
                <w:t>政</w:t>
              </w:r>
            </w:hyperlink>
            <w:r w:rsidRPr="0020497D">
              <w:rPr>
                <w:rFonts w:ascii="Arial Unicode MS" w:hAnsi="Arial Unicode MS" w:hint="eastAsia"/>
                <w:color w:val="FFFFFF"/>
                <w:szCs w:val="20"/>
              </w:rPr>
              <w:t>*</w:t>
            </w:r>
            <w:r w:rsidRPr="0020497D">
              <w:rPr>
                <w:rFonts w:ascii="Arial Unicode MS" w:hAnsi="Arial Unicode MS" w:hint="eastAsia"/>
                <w:szCs w:val="20"/>
              </w:rPr>
              <w:t>02</w:t>
            </w:r>
            <w:hyperlink r:id="rId26" w:anchor="a3b1c9一般民政5" w:history="1">
              <w:r w:rsidRPr="0020497D">
                <w:rPr>
                  <w:rStyle w:val="a4"/>
                  <w:rFonts w:ascii="Arial Unicode MS" w:hAnsi="Arial Unicode MS" w:hint="eastAsia"/>
                </w:rPr>
                <w:t>一</w:t>
              </w:r>
              <w:bookmarkStart w:id="23" w:name="_Hlt313736758"/>
              <w:r w:rsidRPr="0020497D">
                <w:rPr>
                  <w:rStyle w:val="a4"/>
                  <w:rFonts w:ascii="Arial Unicode MS" w:hAnsi="Arial Unicode MS" w:hint="eastAsia"/>
                </w:rPr>
                <w:t>般</w:t>
              </w:r>
              <w:bookmarkStart w:id="24" w:name="_Hlt313736689"/>
              <w:bookmarkEnd w:id="23"/>
              <w:r w:rsidRPr="0020497D">
                <w:rPr>
                  <w:rStyle w:val="a4"/>
                  <w:rFonts w:ascii="Arial Unicode MS" w:hAnsi="Arial Unicode MS" w:hint="eastAsia"/>
                </w:rPr>
                <w:t>民</w:t>
              </w:r>
              <w:bookmarkEnd w:id="24"/>
              <w:r w:rsidRPr="0020497D">
                <w:rPr>
                  <w:rStyle w:val="a4"/>
                  <w:rFonts w:ascii="Arial Unicode MS" w:hAnsi="Arial Unicode MS" w:hint="eastAsia"/>
                </w:rPr>
                <w:t>政</w:t>
              </w:r>
            </w:hyperlink>
            <w:r w:rsidRPr="0020497D">
              <w:rPr>
                <w:rFonts w:ascii="Arial Unicode MS" w:hAnsi="Arial Unicode MS" w:hint="eastAsia"/>
              </w:rPr>
              <w:t>等</w:t>
            </w:r>
          </w:p>
        </w:tc>
        <w:tc>
          <w:tcPr>
            <w:tcW w:w="5243" w:type="dxa"/>
            <w:tcBorders>
              <w:top w:val="nil"/>
              <w:bottom w:val="nil"/>
            </w:tcBorders>
            <w:shd w:val="clear" w:color="auto" w:fill="EFFDFF"/>
            <w:vAlign w:val="center"/>
          </w:tcPr>
          <w:p w:rsidR="001D7B45" w:rsidRDefault="001D7B45" w:rsidP="001D7B45">
            <w:pPr>
              <w:ind w:leftChars="56" w:left="112" w:firstLineChars="50" w:firstLine="100"/>
              <w:rPr>
                <w:rStyle w:val="HyperlinkChar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HyperlinkChar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07。（4）104年特種考試地方政府公務人員五等考試。一般行政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4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01</w:t>
            </w:r>
            <w:r>
              <w:rPr>
                <w:rStyle w:val="HyperlinkChar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08。（4）104年特種考試地方政府公務人員五等考試。一般民政等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104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02</w:t>
            </w:r>
          </w:p>
          <w:p w:rsidR="001D7B45" w:rsidRDefault="001D7B45" w:rsidP="001D7B45">
            <w:pPr>
              <w:ind w:leftChars="56" w:left="112" w:firstLineChars="50" w:firstLine="100"/>
              <w:rPr>
                <w:rFonts w:ascii="Arial Unicode MS" w:hAnsi="Arial Unicode MS"/>
                <w:szCs w:val="20"/>
              </w:rPr>
            </w:pPr>
            <w:r>
              <w:rPr>
                <w:rStyle w:val="HyperlinkChar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07。（4）103年特種考試地方政府公務人員五等考試。一般行政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103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01</w:t>
            </w:r>
            <w:r>
              <w:rPr>
                <w:rStyle w:val="HyperlinkChar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08。（4）103年特種考試地方政府公務人員五等考試。一般民政等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103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02</w:t>
            </w:r>
            <w:r>
              <w:rPr>
                <w:rStyle w:val="HyperlinkChar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@10207。（4）102年特種考試地方政府公務人員五等考試。一般行政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102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01</w:t>
            </w:r>
            <w:r>
              <w:rPr>
                <w:rStyle w:val="HyperlinkChar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@10208。（4）101年特種考試地方政府公務人員五等考試。一般民政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102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02</w:t>
            </w:r>
            <w:r w:rsidRPr="00AB0994">
              <w:rPr>
                <w:rFonts w:ascii="Arial Unicode MS" w:hAnsi="Arial Unicode MS" w:hint="eastAsia"/>
                <w:color w:val="FFFFFF"/>
                <w:szCs w:val="20"/>
              </w:rPr>
              <w:t>*</w:t>
            </w:r>
          </w:p>
          <w:p w:rsidR="001D7B45" w:rsidRDefault="001D7B45" w:rsidP="001D7B45">
            <w:pPr>
              <w:ind w:leftChars="56" w:left="112" w:firstLineChars="50" w:firstLine="100"/>
              <w:rPr>
                <w:rFonts w:ascii="Arial Unicode MS" w:hAnsi="Arial Unicode MS"/>
                <w:szCs w:val="20"/>
              </w:rPr>
            </w:pPr>
            <w:r>
              <w:rPr>
                <w:rStyle w:val="HyperlinkChar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9‧（4）101年特種考試地方政府公務人員五等考試‧一般行政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101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01</w:t>
            </w:r>
            <w:r>
              <w:rPr>
                <w:rStyle w:val="HyperlinkChar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8‧（4）101年特種考試地方政府公務人員五等考試‧一般民政等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101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02</w:t>
            </w:r>
            <w:r>
              <w:rPr>
                <w:rStyle w:val="HyperlinkChar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8‧（4）100年特種考試地方政府公務人員五等考試‧一般行政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100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01</w:t>
            </w:r>
            <w:r>
              <w:rPr>
                <w:rStyle w:val="HyperlinkChar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9‧（4）100年特種考試地方政府公務人員五等考試‧一般民政、人事行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100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02</w:t>
            </w:r>
            <w:r w:rsidRPr="00AB0994">
              <w:rPr>
                <w:rFonts w:ascii="Arial Unicode MS" w:hAnsi="Arial Unicode MS" w:hint="eastAsia"/>
                <w:color w:val="FFFFFF"/>
                <w:szCs w:val="20"/>
              </w:rPr>
              <w:t>*</w:t>
            </w:r>
          </w:p>
          <w:p w:rsidR="00F62BAB" w:rsidRDefault="001D7B45" w:rsidP="001D7B45">
            <w:pPr>
              <w:ind w:leftChars="56" w:left="112" w:firstLineChars="50" w:firstLine="100"/>
              <w:rPr>
                <w:szCs w:val="20"/>
              </w:rPr>
            </w:pPr>
            <w:r>
              <w:rPr>
                <w:rStyle w:val="HyperlinkChar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r:id="rId27" w:anchor="a04" w:history="1"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99~91</w:t>
              </w:r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F62BAB" w:rsidTr="00F62BAB">
        <w:trPr>
          <w:cantSplit/>
          <w:trHeight w:val="529"/>
        </w:trPr>
        <w:tc>
          <w:tcPr>
            <w:tcW w:w="556" w:type="dxa"/>
            <w:tcBorders>
              <w:top w:val="nil"/>
              <w:bottom w:val="nil"/>
            </w:tcBorders>
            <w:vAlign w:val="center"/>
          </w:tcPr>
          <w:p w:rsidR="00F62BAB" w:rsidRDefault="00F62BAB" w:rsidP="00A60940">
            <w:pPr>
              <w:jc w:val="center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bookmarkStart w:id="25" w:name="a05"/>
            <w:bookmarkEnd w:id="25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5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）</w:t>
            </w:r>
          </w:p>
        </w:tc>
        <w:tc>
          <w:tcPr>
            <w:tcW w:w="4549" w:type="dxa"/>
            <w:tcBorders>
              <w:top w:val="nil"/>
              <w:bottom w:val="nil"/>
            </w:tcBorders>
            <w:vAlign w:val="center"/>
          </w:tcPr>
          <w:p w:rsidR="00F62BAB" w:rsidRDefault="00F62BAB" w:rsidP="00A60940">
            <w:pPr>
              <w:ind w:leftChars="-8" w:left="-16"/>
              <w:jc w:val="both"/>
              <w:rPr>
                <w:rFonts w:ascii="Arial Unicode MS" w:hAnsi="Arial Unicode MS"/>
                <w:b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公務人員特種考試</w:t>
            </w:r>
            <w:r>
              <w:rPr>
                <w:rFonts w:ascii="Arial Unicode MS" w:hAnsi="Arial Unicode MS" w:hint="eastAsia"/>
                <w:b/>
                <w:szCs w:val="20"/>
              </w:rPr>
              <w:t>原住民族</w:t>
            </w:r>
            <w:r>
              <w:rPr>
                <w:rFonts w:ascii="Arial Unicode MS" w:hAnsi="Arial Unicode MS" w:hint="eastAsia"/>
                <w:szCs w:val="20"/>
              </w:rPr>
              <w:t>考試</w:t>
            </w:r>
            <w:r w:rsidRPr="006B19E9">
              <w:rPr>
                <w:rFonts w:ascii="Arial Unicode MS" w:hAnsi="Arial Unicode MS" w:hint="eastAsia"/>
                <w:szCs w:val="20"/>
              </w:rPr>
              <w:t>五等</w:t>
            </w:r>
          </w:p>
          <w:p w:rsidR="00F62BAB" w:rsidRDefault="00F62BAB" w:rsidP="00A60940">
            <w:pPr>
              <w:ind w:leftChars="-8" w:left="-16"/>
              <w:jc w:val="both"/>
              <w:rPr>
                <w:rFonts w:ascii="Arial Unicode MS" w:hAnsi="Arial Unicode MS"/>
                <w:szCs w:val="20"/>
              </w:rPr>
            </w:pPr>
            <w:r w:rsidRPr="0020497D">
              <w:rPr>
                <w:rFonts w:ascii="Arial Unicode MS" w:hAnsi="Arial Unicode MS" w:hint="eastAsia"/>
                <w:color w:val="FFFFFF"/>
                <w:szCs w:val="20"/>
              </w:rPr>
              <w:t>*</w:t>
            </w:r>
            <w:r w:rsidRPr="0020497D">
              <w:rPr>
                <w:rFonts w:ascii="Arial Unicode MS" w:hAnsi="Arial Unicode MS" w:hint="eastAsia"/>
                <w:szCs w:val="20"/>
              </w:rPr>
              <w:t>。</w:t>
            </w:r>
            <w:hyperlink r:id="rId28" w:anchor="a3b2c2一般行政5" w:history="1">
              <w:r w:rsidRPr="0020497D">
                <w:rPr>
                  <w:rStyle w:val="a4"/>
                  <w:rFonts w:ascii="Arial Unicode MS" w:hAnsi="Arial Unicode MS" w:hint="eastAsia"/>
                  <w:szCs w:val="20"/>
                </w:rPr>
                <w:t>一</w:t>
              </w:r>
              <w:bookmarkStart w:id="26" w:name="_Hlt247709898"/>
              <w:bookmarkStart w:id="27" w:name="_Hlt247710376"/>
              <w:bookmarkStart w:id="28" w:name="_Hlt313736766"/>
              <w:bookmarkStart w:id="29" w:name="_Hlt313736767"/>
              <w:r w:rsidRPr="0020497D">
                <w:rPr>
                  <w:rStyle w:val="a4"/>
                  <w:rFonts w:ascii="Arial Unicode MS" w:hAnsi="Arial Unicode MS" w:hint="eastAsia"/>
                  <w:szCs w:val="20"/>
                </w:rPr>
                <w:t>般</w:t>
              </w:r>
              <w:bookmarkStart w:id="30" w:name="_Hlt247709893"/>
              <w:bookmarkStart w:id="31" w:name="_Hlt247745111"/>
              <w:bookmarkStart w:id="32" w:name="_Hlt247750346"/>
              <w:bookmarkEnd w:id="26"/>
              <w:bookmarkEnd w:id="27"/>
              <w:bookmarkEnd w:id="28"/>
              <w:bookmarkEnd w:id="29"/>
              <w:r w:rsidRPr="0020497D">
                <w:rPr>
                  <w:rStyle w:val="a4"/>
                  <w:rFonts w:ascii="Arial Unicode MS" w:hAnsi="Arial Unicode MS" w:hint="eastAsia"/>
                  <w:szCs w:val="20"/>
                </w:rPr>
                <w:t>行</w:t>
              </w:r>
              <w:bookmarkEnd w:id="30"/>
              <w:bookmarkEnd w:id="31"/>
              <w:bookmarkEnd w:id="32"/>
              <w:r w:rsidRPr="0020497D">
                <w:rPr>
                  <w:rStyle w:val="a4"/>
                  <w:rFonts w:ascii="Arial Unicode MS" w:hAnsi="Arial Unicode MS" w:hint="eastAsia"/>
                  <w:szCs w:val="20"/>
                </w:rPr>
                <w:t>政</w:t>
              </w:r>
            </w:hyperlink>
            <w:r w:rsidRPr="0020497D">
              <w:rPr>
                <w:rFonts w:ascii="Arial Unicode MS" w:hAnsi="Arial Unicode MS" w:hint="eastAsia"/>
                <w:szCs w:val="20"/>
              </w:rPr>
              <w:t>、</w:t>
            </w:r>
            <w:bookmarkStart w:id="33" w:name="_Hlt247710038"/>
            <w:bookmarkStart w:id="34" w:name="_Hlt247710041"/>
            <w:bookmarkStart w:id="35" w:name="_Hlt247750311"/>
            <w:r w:rsidRPr="0020497D">
              <w:rPr>
                <w:rFonts w:ascii="Arial Unicode MS" w:hAnsi="Arial Unicode MS"/>
                <w:szCs w:val="20"/>
              </w:rPr>
              <w:fldChar w:fldCharType="begin"/>
            </w:r>
            <w:r w:rsidRPr="0020497D">
              <w:rPr>
                <w:rFonts w:ascii="Arial Unicode MS" w:hAnsi="Arial Unicode MS"/>
                <w:szCs w:val="20"/>
              </w:rPr>
              <w:instrText>HYPERLINK "../S-link</w:instrText>
            </w:r>
            <w:r w:rsidRPr="0020497D">
              <w:rPr>
                <w:rFonts w:ascii="Arial Unicode MS" w:hAnsi="Arial Unicode MS"/>
                <w:szCs w:val="20"/>
              </w:rPr>
              <w:instrText>歷年題庫彙編索引</w:instrText>
            </w:r>
            <w:r w:rsidRPr="0020497D">
              <w:rPr>
                <w:rFonts w:ascii="Arial Unicode MS" w:hAnsi="Arial Unicode MS"/>
                <w:szCs w:val="20"/>
              </w:rPr>
              <w:instrText>03.</w:instrText>
            </w:r>
            <w:r>
              <w:rPr>
                <w:rFonts w:ascii="Arial Unicode MS" w:hAnsi="Arial Unicode MS"/>
                <w:szCs w:val="20"/>
              </w:rPr>
              <w:instrText>docx</w:instrText>
            </w:r>
            <w:r w:rsidRPr="0020497D">
              <w:rPr>
                <w:rFonts w:ascii="Arial Unicode MS" w:hAnsi="Arial Unicode MS"/>
                <w:szCs w:val="20"/>
              </w:rPr>
              <w:instrText>" \l "a3b2c2</w:instrText>
            </w:r>
            <w:r w:rsidRPr="0020497D">
              <w:rPr>
                <w:rFonts w:ascii="Arial Unicode MS" w:hAnsi="Arial Unicode MS"/>
                <w:szCs w:val="20"/>
              </w:rPr>
              <w:instrText>錄事</w:instrText>
            </w:r>
            <w:r w:rsidRPr="0020497D">
              <w:rPr>
                <w:rFonts w:ascii="Arial Unicode MS" w:hAnsi="Arial Unicode MS"/>
                <w:szCs w:val="20"/>
              </w:rPr>
              <w:instrText>5"</w:instrText>
            </w:r>
            <w:r w:rsidRPr="0020497D">
              <w:rPr>
                <w:rFonts w:ascii="Arial Unicode MS" w:hAnsi="Arial Unicode MS"/>
                <w:szCs w:val="20"/>
              </w:rPr>
              <w:fldChar w:fldCharType="separate"/>
            </w:r>
            <w:r w:rsidRPr="0020497D">
              <w:rPr>
                <w:rStyle w:val="a4"/>
                <w:rFonts w:ascii="Arial Unicode MS" w:hAnsi="Arial Unicode MS" w:hint="eastAsia"/>
                <w:szCs w:val="20"/>
              </w:rPr>
              <w:t>錄事</w:t>
            </w:r>
            <w:r w:rsidRPr="0020497D">
              <w:rPr>
                <w:rFonts w:ascii="Arial Unicode MS" w:hAnsi="Arial Unicode MS"/>
                <w:szCs w:val="20"/>
              </w:rPr>
              <w:fldChar w:fldCharType="end"/>
            </w:r>
            <w:bookmarkEnd w:id="33"/>
            <w:bookmarkEnd w:id="34"/>
            <w:bookmarkEnd w:id="35"/>
            <w:r w:rsidRPr="0020497D">
              <w:rPr>
                <w:rFonts w:ascii="Arial Unicode MS" w:hAnsi="Arial Unicode MS" w:hint="eastAsia"/>
                <w:szCs w:val="20"/>
              </w:rPr>
              <w:t>、</w:t>
            </w:r>
            <w:hyperlink r:id="rId29" w:anchor="a3b2c2庭務員5" w:history="1">
              <w:r w:rsidRPr="0020497D">
                <w:rPr>
                  <w:rStyle w:val="a4"/>
                  <w:rFonts w:ascii="Arial Unicode MS" w:hAnsi="Arial Unicode MS" w:hint="eastAsia"/>
                  <w:szCs w:val="20"/>
                </w:rPr>
                <w:t>庭</w:t>
              </w:r>
              <w:bookmarkStart w:id="36" w:name="_Hlt247710068"/>
              <w:bookmarkStart w:id="37" w:name="_Hlt247710071"/>
              <w:bookmarkStart w:id="38" w:name="_Hlt247710133"/>
              <w:bookmarkStart w:id="39" w:name="_Hlt247710138"/>
              <w:r w:rsidRPr="0020497D">
                <w:rPr>
                  <w:rStyle w:val="a4"/>
                  <w:rFonts w:ascii="Arial Unicode MS" w:hAnsi="Arial Unicode MS" w:hint="eastAsia"/>
                  <w:szCs w:val="20"/>
                </w:rPr>
                <w:t>務</w:t>
              </w:r>
              <w:bookmarkStart w:id="40" w:name="_Hlt247710149"/>
              <w:bookmarkEnd w:id="36"/>
              <w:bookmarkEnd w:id="37"/>
              <w:bookmarkEnd w:id="38"/>
              <w:bookmarkEnd w:id="39"/>
              <w:r w:rsidRPr="0020497D">
                <w:rPr>
                  <w:rStyle w:val="a4"/>
                  <w:rFonts w:ascii="Arial Unicode MS" w:hAnsi="Arial Unicode MS" w:hint="eastAsia"/>
                  <w:szCs w:val="20"/>
                </w:rPr>
                <w:t>員</w:t>
              </w:r>
              <w:bookmarkEnd w:id="40"/>
            </w:hyperlink>
          </w:p>
        </w:tc>
        <w:tc>
          <w:tcPr>
            <w:tcW w:w="5243" w:type="dxa"/>
            <w:tcBorders>
              <w:top w:val="nil"/>
              <w:bottom w:val="nil"/>
            </w:tcBorders>
            <w:vAlign w:val="center"/>
          </w:tcPr>
          <w:p w:rsidR="00F62BAB" w:rsidRDefault="00F62BAB" w:rsidP="00E04907">
            <w:pPr>
              <w:ind w:leftChars="56" w:left="112" w:firstLineChars="50" w:firstLine="100"/>
              <w:rPr>
                <w:szCs w:val="20"/>
              </w:rPr>
            </w:pPr>
            <w:r>
              <w:rPr>
                <w:rStyle w:val="HyperlinkChar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06。（5）104年公務人員特種考試原住民族五等考試。一般行政等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104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HyperlinkChar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06。（5）103年公務人員特種考試原住民族五等考試。一般行政等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103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HyperlinkChar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206。（5）102年公務人員特種考試原住民族五等考試。一般行政等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102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HyperlinkChar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7‧（5）101年公務人員特種考試原住民族五等考試‧一般行政等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101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HyperlinkChar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7‧%（5）100年公務人員特種考試原住民族五等考試‧一般行政等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100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HyperlinkChar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r:id="rId30" w:anchor="a05" w:history="1"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99~91</w:t>
              </w:r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F62BAB" w:rsidTr="00F62BAB">
        <w:trPr>
          <w:cantSplit/>
          <w:trHeight w:val="529"/>
        </w:trPr>
        <w:tc>
          <w:tcPr>
            <w:tcW w:w="556" w:type="dxa"/>
            <w:tcBorders>
              <w:top w:val="nil"/>
              <w:bottom w:val="nil"/>
            </w:tcBorders>
            <w:shd w:val="clear" w:color="auto" w:fill="FEF0FB"/>
            <w:vAlign w:val="center"/>
          </w:tcPr>
          <w:p w:rsidR="00F62BAB" w:rsidRDefault="00F62BAB" w:rsidP="00A60940">
            <w:pPr>
              <w:jc w:val="center"/>
              <w:rPr>
                <w:rFonts w:ascii="Arial Unicode MS" w:hAnsi="Arial Unicode MS"/>
                <w:bCs/>
                <w:color w:val="990000"/>
                <w:w w:val="120"/>
                <w:sz w:val="18"/>
                <w:szCs w:val="20"/>
              </w:rPr>
            </w:pPr>
            <w:bookmarkStart w:id="41" w:name="a06"/>
            <w:bookmarkEnd w:id="41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6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）</w:t>
            </w:r>
          </w:p>
        </w:tc>
        <w:tc>
          <w:tcPr>
            <w:tcW w:w="4549" w:type="dxa"/>
            <w:tcBorders>
              <w:top w:val="nil"/>
              <w:bottom w:val="nil"/>
            </w:tcBorders>
            <w:shd w:val="clear" w:color="auto" w:fill="FEF0FB"/>
            <w:vAlign w:val="center"/>
          </w:tcPr>
          <w:p w:rsidR="00F62BAB" w:rsidRDefault="00F62BAB" w:rsidP="00A60940">
            <w:pPr>
              <w:ind w:leftChars="-8" w:left="-16"/>
              <w:jc w:val="both"/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公務人員特種考試</w:t>
            </w:r>
            <w:r>
              <w:rPr>
                <w:rFonts w:ascii="Arial Unicode MS" w:hAnsi="Arial Unicode MS" w:hint="eastAsia"/>
                <w:b/>
                <w:szCs w:val="20"/>
              </w:rPr>
              <w:t>身心障礙</w:t>
            </w:r>
            <w:r>
              <w:rPr>
                <w:rFonts w:ascii="Arial Unicode MS" w:hAnsi="Arial Unicode MS" w:hint="eastAsia"/>
                <w:szCs w:val="20"/>
              </w:rPr>
              <w:t>人員</w:t>
            </w:r>
            <w:r w:rsidRPr="006B19E9">
              <w:rPr>
                <w:rFonts w:ascii="Arial Unicode MS" w:hAnsi="Arial Unicode MS" w:hint="eastAsia"/>
                <w:szCs w:val="20"/>
              </w:rPr>
              <w:t>五等</w:t>
            </w:r>
            <w:r>
              <w:rPr>
                <w:rFonts w:ascii="Arial Unicode MS" w:hAnsi="Arial Unicode MS" w:hint="eastAsia"/>
                <w:szCs w:val="20"/>
              </w:rPr>
              <w:t>考試</w:t>
            </w:r>
          </w:p>
          <w:p w:rsidR="00F62BAB" w:rsidRDefault="00F62BAB" w:rsidP="00A60940">
            <w:pPr>
              <w:ind w:leftChars="-8" w:left="-16"/>
              <w:jc w:val="both"/>
              <w:rPr>
                <w:rFonts w:ascii="Arial Unicode MS" w:hAnsi="Arial Unicode MS"/>
                <w:szCs w:val="20"/>
              </w:rPr>
            </w:pPr>
            <w:r w:rsidRPr="00AB0994">
              <w:rPr>
                <w:rFonts w:ascii="Arial Unicode MS" w:hAnsi="Arial Unicode MS" w:hint="eastAsia"/>
                <w:color w:val="FFFFFF"/>
                <w:szCs w:val="20"/>
              </w:rPr>
              <w:t>*</w:t>
            </w:r>
            <w:r w:rsidRPr="0020497D">
              <w:rPr>
                <w:rFonts w:ascii="Arial Unicode MS" w:hAnsi="Arial Unicode MS" w:hint="eastAsia"/>
                <w:szCs w:val="20"/>
              </w:rPr>
              <w:t>。</w:t>
            </w:r>
            <w:bookmarkStart w:id="42" w:name="_Hlt247693533"/>
            <w:r w:rsidRPr="0020497D">
              <w:rPr>
                <w:rFonts w:ascii="Arial Unicode MS" w:hAnsi="Arial Unicode MS"/>
                <w:szCs w:val="20"/>
              </w:rPr>
              <w:fldChar w:fldCharType="begin"/>
            </w:r>
            <w:r w:rsidRPr="0020497D">
              <w:rPr>
                <w:rFonts w:ascii="Arial Unicode MS" w:hAnsi="Arial Unicode MS"/>
                <w:szCs w:val="20"/>
              </w:rPr>
              <w:instrText>HYPERLINK "../S-link</w:instrText>
            </w:r>
            <w:r w:rsidRPr="0020497D">
              <w:rPr>
                <w:rFonts w:ascii="Arial Unicode MS" w:hAnsi="Arial Unicode MS"/>
                <w:szCs w:val="20"/>
              </w:rPr>
              <w:instrText>歷年題庫彙編索引</w:instrText>
            </w:r>
            <w:r w:rsidRPr="0020497D">
              <w:rPr>
                <w:rFonts w:ascii="Arial Unicode MS" w:hAnsi="Arial Unicode MS"/>
                <w:szCs w:val="20"/>
              </w:rPr>
              <w:instrText>03.</w:instrText>
            </w:r>
            <w:r>
              <w:rPr>
                <w:rFonts w:ascii="Arial Unicode MS" w:hAnsi="Arial Unicode MS"/>
                <w:szCs w:val="20"/>
              </w:rPr>
              <w:instrText>docx</w:instrText>
            </w:r>
            <w:r w:rsidRPr="0020497D">
              <w:rPr>
                <w:rFonts w:ascii="Arial Unicode MS" w:hAnsi="Arial Unicode MS"/>
                <w:szCs w:val="20"/>
              </w:rPr>
              <w:instrText>" \l "a3b2c1</w:instrText>
            </w:r>
            <w:r w:rsidRPr="0020497D">
              <w:rPr>
                <w:rFonts w:ascii="Arial Unicode MS" w:hAnsi="Arial Unicode MS"/>
                <w:szCs w:val="20"/>
              </w:rPr>
              <w:instrText>一般行政</w:instrText>
            </w:r>
            <w:r w:rsidRPr="0020497D">
              <w:rPr>
                <w:rFonts w:ascii="Arial Unicode MS" w:hAnsi="Arial Unicode MS"/>
                <w:szCs w:val="20"/>
              </w:rPr>
              <w:instrText>5"</w:instrText>
            </w:r>
            <w:r w:rsidRPr="0020497D">
              <w:rPr>
                <w:rFonts w:ascii="Arial Unicode MS" w:hAnsi="Arial Unicode MS"/>
                <w:szCs w:val="20"/>
              </w:rPr>
              <w:fldChar w:fldCharType="separate"/>
            </w:r>
            <w:r w:rsidRPr="0020497D">
              <w:rPr>
                <w:rStyle w:val="a4"/>
                <w:rFonts w:ascii="Arial Unicode MS" w:hAnsi="Arial Unicode MS" w:hint="eastAsia"/>
                <w:szCs w:val="20"/>
              </w:rPr>
              <w:t>一</w:t>
            </w:r>
            <w:bookmarkStart w:id="43" w:name="_Hlt247693539"/>
            <w:r w:rsidRPr="0020497D">
              <w:rPr>
                <w:rStyle w:val="a4"/>
                <w:rFonts w:ascii="Arial Unicode MS" w:hAnsi="Arial Unicode MS" w:hint="eastAsia"/>
                <w:szCs w:val="20"/>
              </w:rPr>
              <w:t>般</w:t>
            </w:r>
            <w:bookmarkEnd w:id="43"/>
            <w:r w:rsidRPr="0020497D">
              <w:rPr>
                <w:rStyle w:val="a4"/>
                <w:rFonts w:ascii="Arial Unicode MS" w:hAnsi="Arial Unicode MS" w:hint="eastAsia"/>
                <w:szCs w:val="20"/>
              </w:rPr>
              <w:t>行政</w:t>
            </w:r>
            <w:r w:rsidRPr="0020497D">
              <w:rPr>
                <w:rFonts w:ascii="Arial Unicode MS" w:hAnsi="Arial Unicode MS"/>
                <w:szCs w:val="20"/>
              </w:rPr>
              <w:fldChar w:fldCharType="end"/>
            </w:r>
            <w:bookmarkEnd w:id="42"/>
            <w:r w:rsidRPr="0020497D">
              <w:rPr>
                <w:rFonts w:ascii="Arial Unicode MS" w:hAnsi="Arial Unicode MS" w:hint="eastAsia"/>
                <w:szCs w:val="20"/>
              </w:rPr>
              <w:t>、</w:t>
            </w:r>
            <w:hyperlink r:id="rId31" w:anchor="a3b2c1人事行政5" w:history="1">
              <w:r w:rsidRPr="0020497D">
                <w:rPr>
                  <w:rStyle w:val="a4"/>
                  <w:rFonts w:ascii="Arial Unicode MS" w:hAnsi="Arial Unicode MS" w:hint="eastAsia"/>
                </w:rPr>
                <w:t>人</w:t>
              </w:r>
              <w:bookmarkStart w:id="44" w:name="_Hlt247693611"/>
              <w:r w:rsidRPr="0020497D">
                <w:rPr>
                  <w:rStyle w:val="a4"/>
                  <w:rFonts w:ascii="Arial Unicode MS" w:hAnsi="Arial Unicode MS" w:hint="eastAsia"/>
                </w:rPr>
                <w:t>事</w:t>
              </w:r>
              <w:bookmarkStart w:id="45" w:name="_Hlt247693575"/>
              <w:bookmarkStart w:id="46" w:name="_Hlt247693625"/>
              <w:bookmarkEnd w:id="44"/>
              <w:r w:rsidRPr="0020497D">
                <w:rPr>
                  <w:rStyle w:val="a4"/>
                  <w:rFonts w:ascii="Arial Unicode MS" w:hAnsi="Arial Unicode MS" w:hint="eastAsia"/>
                </w:rPr>
                <w:t>行</w:t>
              </w:r>
              <w:bookmarkEnd w:id="45"/>
              <w:bookmarkEnd w:id="46"/>
              <w:r w:rsidRPr="0020497D">
                <w:rPr>
                  <w:rStyle w:val="a4"/>
                  <w:rFonts w:ascii="Arial Unicode MS" w:hAnsi="Arial Unicode MS" w:hint="eastAsia"/>
                </w:rPr>
                <w:t>政</w:t>
              </w:r>
            </w:hyperlink>
            <w:r w:rsidRPr="0020497D">
              <w:rPr>
                <w:rFonts w:ascii="Arial Unicode MS" w:hAnsi="Arial Unicode MS" w:hint="eastAsia"/>
                <w:szCs w:val="20"/>
              </w:rPr>
              <w:t>、</w:t>
            </w:r>
            <w:bookmarkStart w:id="47" w:name="_Hlt247693885"/>
            <w:bookmarkStart w:id="48" w:name="_Hlt247693886"/>
            <w:bookmarkStart w:id="49" w:name="_Hlt247693889"/>
            <w:r w:rsidRPr="0020497D">
              <w:rPr>
                <w:rFonts w:ascii="Arial Unicode MS" w:hAnsi="Arial Unicode MS"/>
                <w:szCs w:val="20"/>
              </w:rPr>
              <w:fldChar w:fldCharType="begin"/>
            </w:r>
            <w:r w:rsidRPr="0020497D">
              <w:rPr>
                <w:rFonts w:ascii="Arial Unicode MS" w:hAnsi="Arial Unicode MS"/>
                <w:szCs w:val="20"/>
              </w:rPr>
              <w:instrText xml:space="preserve"> HYPERLINK "../S-link</w:instrText>
            </w:r>
            <w:r w:rsidRPr="0020497D">
              <w:rPr>
                <w:rFonts w:ascii="Arial Unicode MS" w:hAnsi="Arial Unicode MS"/>
                <w:szCs w:val="20"/>
              </w:rPr>
              <w:instrText>歷年題庫彙編索引</w:instrText>
            </w:r>
            <w:r w:rsidRPr="0020497D">
              <w:rPr>
                <w:rFonts w:ascii="Arial Unicode MS" w:hAnsi="Arial Unicode MS"/>
                <w:szCs w:val="20"/>
              </w:rPr>
              <w:instrText>03.</w:instrText>
            </w:r>
            <w:r>
              <w:rPr>
                <w:rFonts w:ascii="Arial Unicode MS" w:hAnsi="Arial Unicode MS"/>
                <w:szCs w:val="20"/>
              </w:rPr>
              <w:instrText>docx</w:instrText>
            </w:r>
            <w:r w:rsidRPr="0020497D">
              <w:rPr>
                <w:rFonts w:ascii="Arial Unicode MS" w:hAnsi="Arial Unicode MS"/>
                <w:szCs w:val="20"/>
              </w:rPr>
              <w:instrText>" \l "a3b2c1</w:instrText>
            </w:r>
            <w:r w:rsidRPr="0020497D">
              <w:rPr>
                <w:rFonts w:ascii="Arial Unicode MS" w:hAnsi="Arial Unicode MS"/>
                <w:szCs w:val="20"/>
              </w:rPr>
              <w:instrText>錄事</w:instrText>
            </w:r>
            <w:r w:rsidRPr="0020497D">
              <w:rPr>
                <w:rFonts w:ascii="Arial Unicode MS" w:hAnsi="Arial Unicode MS"/>
                <w:szCs w:val="20"/>
              </w:rPr>
              <w:instrText xml:space="preserve">5" </w:instrText>
            </w:r>
            <w:r w:rsidRPr="0020497D">
              <w:rPr>
                <w:rFonts w:ascii="Arial Unicode MS" w:hAnsi="Arial Unicode MS"/>
                <w:szCs w:val="20"/>
              </w:rPr>
              <w:fldChar w:fldCharType="separate"/>
            </w:r>
            <w:r w:rsidRPr="0020497D">
              <w:rPr>
                <w:rStyle w:val="a4"/>
                <w:rFonts w:ascii="Arial Unicode MS" w:hAnsi="Arial Unicode MS" w:hint="eastAsia"/>
                <w:szCs w:val="20"/>
              </w:rPr>
              <w:t>錄事</w:t>
            </w:r>
            <w:r w:rsidRPr="0020497D">
              <w:rPr>
                <w:rFonts w:ascii="Arial Unicode MS" w:hAnsi="Arial Unicode MS"/>
                <w:szCs w:val="20"/>
              </w:rPr>
              <w:fldChar w:fldCharType="end"/>
            </w:r>
            <w:bookmarkStart w:id="50" w:name="_Hlt247694020"/>
            <w:bookmarkEnd w:id="47"/>
            <w:bookmarkEnd w:id="48"/>
            <w:bookmarkEnd w:id="49"/>
            <w:bookmarkEnd w:id="50"/>
          </w:p>
        </w:tc>
        <w:tc>
          <w:tcPr>
            <w:tcW w:w="5243" w:type="dxa"/>
            <w:tcBorders>
              <w:top w:val="nil"/>
              <w:bottom w:val="nil"/>
            </w:tcBorders>
            <w:shd w:val="clear" w:color="auto" w:fill="FEF0FB"/>
            <w:vAlign w:val="center"/>
          </w:tcPr>
          <w:p w:rsidR="00F62BAB" w:rsidRDefault="00F62BAB" w:rsidP="00E04907">
            <w:pPr>
              <w:ind w:leftChars="56" w:left="112" w:firstLineChars="50" w:firstLine="100"/>
              <w:rPr>
                <w:szCs w:val="20"/>
              </w:rPr>
            </w:pPr>
            <w:r>
              <w:rPr>
                <w:rStyle w:val="HyperlinkChar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03。（6）104年公務人員特種考試身心障礙人員五等考試。一般行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104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HyperlinkChar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03。（6）103年公務人員特種考試身心障礙人員五等考試。一般行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103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HyperlinkChar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（6）102年公務人員特種考試身心障礙人員五等考試‧一般行政、人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102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HyperlinkChar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（6）101年公務人員特種考試身心障礙人員五等考試‧一般行政、一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101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HyperlinkChar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（6）100年公務人員特種考試身心障礙人員五等考試‧一般行政、人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100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HyperlinkChar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r:id="rId32" w:anchor="a06" w:history="1"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99~91</w:t>
              </w:r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F62BAB" w:rsidTr="00F62BAB">
        <w:trPr>
          <w:cantSplit/>
          <w:trHeight w:val="882"/>
        </w:trPr>
        <w:tc>
          <w:tcPr>
            <w:tcW w:w="556" w:type="dxa"/>
            <w:tcBorders>
              <w:top w:val="nil"/>
              <w:bottom w:val="nil"/>
            </w:tcBorders>
            <w:vAlign w:val="center"/>
          </w:tcPr>
          <w:p w:rsidR="00F62BAB" w:rsidRDefault="00F62BAB" w:rsidP="00A60940">
            <w:pPr>
              <w:jc w:val="center"/>
              <w:rPr>
                <w:rFonts w:ascii="Arial Unicode MS" w:hAnsi="Arial Unicode MS"/>
                <w:bCs/>
                <w:color w:val="990000"/>
                <w:w w:val="120"/>
                <w:sz w:val="18"/>
                <w:szCs w:val="20"/>
              </w:rPr>
            </w:pPr>
            <w:bookmarkStart w:id="51" w:name="a07"/>
            <w:bookmarkEnd w:id="51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7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）</w:t>
            </w:r>
          </w:p>
        </w:tc>
        <w:tc>
          <w:tcPr>
            <w:tcW w:w="4549" w:type="dxa"/>
            <w:tcBorders>
              <w:top w:val="nil"/>
              <w:bottom w:val="nil"/>
            </w:tcBorders>
            <w:vAlign w:val="center"/>
          </w:tcPr>
          <w:p w:rsidR="00F62BAB" w:rsidRDefault="00F62BAB" w:rsidP="00A60940">
            <w:pPr>
              <w:ind w:leftChars="-8" w:left="-16"/>
              <w:jc w:val="both"/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公務人員特種考試</w:t>
            </w:r>
            <w:r>
              <w:rPr>
                <w:rFonts w:ascii="Arial Unicode MS" w:hAnsi="Arial Unicode MS" w:hint="eastAsia"/>
                <w:b/>
                <w:szCs w:val="20"/>
              </w:rPr>
              <w:t>國家安全局</w:t>
            </w:r>
            <w:r w:rsidRPr="006B19E9">
              <w:rPr>
                <w:rFonts w:ascii="Arial Unicode MS" w:hAnsi="Arial Unicode MS" w:hint="eastAsia"/>
                <w:szCs w:val="20"/>
              </w:rPr>
              <w:t>國家安全情報人員</w:t>
            </w:r>
            <w:hyperlink r:id="rId33" w:anchor="a3b8國家安全情報人員5" w:history="1">
              <w:r w:rsidRPr="006B19E9">
                <w:rPr>
                  <w:rStyle w:val="a4"/>
                  <w:rFonts w:ascii="Arial Unicode MS" w:hAnsi="Arial Unicode MS" w:hint="eastAsia"/>
                  <w:szCs w:val="18"/>
                </w:rPr>
                <w:t>五等</w:t>
              </w:r>
            </w:hyperlink>
            <w:r w:rsidRPr="006B19E9">
              <w:rPr>
                <w:rFonts w:ascii="Arial Unicode MS" w:hAnsi="Arial Unicode MS" w:hint="eastAsia"/>
                <w:szCs w:val="20"/>
              </w:rPr>
              <w:t>考試</w:t>
            </w:r>
            <w:r w:rsidRPr="006B19E9">
              <w:rPr>
                <w:rFonts w:ascii="Arial Unicode MS" w:hAnsi="Arial Unicode MS" w:hint="eastAsia"/>
                <w:color w:val="FFFFFF"/>
                <w:szCs w:val="20"/>
              </w:rPr>
              <w:t>*</w:t>
            </w:r>
            <w:r w:rsidRPr="006B19E9">
              <w:rPr>
                <w:rFonts w:ascii="Arial Unicode MS" w:hAnsi="Arial Unicode MS" w:hint="eastAsia"/>
                <w:szCs w:val="20"/>
              </w:rPr>
              <w:t>。各組</w:t>
            </w:r>
          </w:p>
        </w:tc>
        <w:tc>
          <w:tcPr>
            <w:tcW w:w="5243" w:type="dxa"/>
            <w:tcBorders>
              <w:top w:val="nil"/>
              <w:bottom w:val="nil"/>
            </w:tcBorders>
            <w:vAlign w:val="center"/>
          </w:tcPr>
          <w:p w:rsidR="00F62BAB" w:rsidRDefault="00F62BAB" w:rsidP="00E04907">
            <w:pPr>
              <w:ind w:leftChars="56" w:left="112" w:firstLineChars="50" w:firstLine="100"/>
              <w:rPr>
                <w:szCs w:val="20"/>
              </w:rPr>
            </w:pPr>
            <w:r>
              <w:rPr>
                <w:rStyle w:val="HyperlinkChar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6‧（7）100年公務人員特種考試國家安全局國家安全情報人員五等考試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100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HyperlinkChar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r:id="rId34" w:anchor="a07" w:history="1"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99~91</w:t>
              </w:r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F62BAB" w:rsidTr="00F62BAB">
        <w:trPr>
          <w:cantSplit/>
          <w:trHeight w:val="558"/>
        </w:trPr>
        <w:tc>
          <w:tcPr>
            <w:tcW w:w="556" w:type="dxa"/>
            <w:tcBorders>
              <w:top w:val="nil"/>
              <w:bottom w:val="nil"/>
            </w:tcBorders>
            <w:shd w:val="clear" w:color="auto" w:fill="F3F3F3"/>
            <w:vAlign w:val="center"/>
          </w:tcPr>
          <w:p w:rsidR="00F62BAB" w:rsidRDefault="00F62BAB" w:rsidP="00A60940">
            <w:pPr>
              <w:jc w:val="center"/>
              <w:rPr>
                <w:rFonts w:ascii="Arial Unicode MS" w:hAnsi="Arial Unicode MS"/>
                <w:bCs/>
                <w:color w:val="990000"/>
                <w:w w:val="120"/>
                <w:sz w:val="18"/>
                <w:szCs w:val="20"/>
              </w:rPr>
            </w:pPr>
            <w:bookmarkStart w:id="52" w:name="a08"/>
            <w:bookmarkEnd w:id="52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8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）</w:t>
            </w:r>
          </w:p>
        </w:tc>
        <w:tc>
          <w:tcPr>
            <w:tcW w:w="4549" w:type="dxa"/>
            <w:tcBorders>
              <w:top w:val="nil"/>
              <w:bottom w:val="nil"/>
            </w:tcBorders>
            <w:shd w:val="clear" w:color="auto" w:fill="F3F3F3"/>
            <w:vAlign w:val="center"/>
          </w:tcPr>
          <w:p w:rsidR="00F62BAB" w:rsidRDefault="00F62BAB" w:rsidP="00A60940">
            <w:pPr>
              <w:ind w:leftChars="-8" w:left="-16"/>
              <w:jc w:val="both"/>
              <w:rPr>
                <w:rFonts w:ascii="Arial Unicode MS" w:hAnsi="Arial Unicode MS"/>
                <w:szCs w:val="20"/>
              </w:rPr>
            </w:pPr>
            <w:bookmarkStart w:id="53" w:name="_Hlt266294859"/>
            <w:bookmarkStart w:id="54" w:name="_Hlt266295526"/>
            <w:bookmarkEnd w:id="53"/>
            <w:r>
              <w:rPr>
                <w:rFonts w:ascii="Arial Unicode MS" w:hAnsi="Arial Unicode MS" w:hint="eastAsia"/>
              </w:rPr>
              <w:t>特</w:t>
            </w:r>
            <w:r>
              <w:rPr>
                <w:rFonts w:ascii="Arial Unicode MS" w:hAnsi="Arial Unicode MS" w:hint="eastAsia"/>
                <w:szCs w:val="20"/>
              </w:rPr>
              <w:t>種考試交通事業</w:t>
            </w:r>
            <w:r>
              <w:rPr>
                <w:rFonts w:ascii="Arial Unicode MS" w:hAnsi="Arial Unicode MS" w:hint="eastAsia"/>
                <w:b/>
                <w:szCs w:val="20"/>
              </w:rPr>
              <w:t>鐵路人員</w:t>
            </w:r>
            <w:bookmarkStart w:id="55" w:name="_Hlt247733203"/>
            <w:bookmarkStart w:id="56" w:name="_Hlt247013473"/>
            <w:bookmarkStart w:id="57" w:name="_Hlt247733821"/>
            <w:bookmarkStart w:id="58" w:name="_Hlt247733825"/>
            <w:bookmarkEnd w:id="55"/>
            <w:r>
              <w:rPr>
                <w:rFonts w:ascii="Arial Unicode MS" w:hAnsi="Arial Unicode MS" w:hint="eastAsia"/>
                <w:b/>
                <w:szCs w:val="20"/>
              </w:rPr>
              <w:t>佐</w:t>
            </w:r>
            <w:bookmarkStart w:id="59" w:name="_Hlt247735361"/>
            <w:bookmarkStart w:id="60" w:name="_Hlt266294910"/>
            <w:r>
              <w:rPr>
                <w:rFonts w:ascii="Arial Unicode MS" w:hAnsi="Arial Unicode MS" w:hint="eastAsia"/>
                <w:b/>
                <w:szCs w:val="20"/>
              </w:rPr>
              <w:t>級</w:t>
            </w:r>
            <w:bookmarkEnd w:id="56"/>
            <w:bookmarkEnd w:id="57"/>
            <w:bookmarkEnd w:id="58"/>
            <w:bookmarkEnd w:id="59"/>
            <w:bookmarkEnd w:id="60"/>
            <w:r>
              <w:rPr>
                <w:rFonts w:ascii="Arial Unicode MS" w:hAnsi="Arial Unicode MS" w:hint="eastAsia"/>
                <w:szCs w:val="20"/>
              </w:rPr>
              <w:t>考試。</w:t>
            </w:r>
            <w:bookmarkStart w:id="61" w:name="_Hlt266295013"/>
            <w:r w:rsidRPr="0020497D">
              <w:rPr>
                <w:rFonts w:ascii="Arial Unicode MS" w:hAnsi="Arial Unicode MS"/>
                <w:szCs w:val="20"/>
              </w:rPr>
              <w:fldChar w:fldCharType="begin"/>
            </w:r>
            <w:r w:rsidRPr="0020497D">
              <w:rPr>
                <w:rFonts w:ascii="Arial Unicode MS" w:hAnsi="Arial Unicode MS"/>
                <w:szCs w:val="20"/>
              </w:rPr>
              <w:instrText xml:space="preserve"> HYPERLINK "../S-link</w:instrText>
            </w:r>
            <w:r w:rsidRPr="0020497D">
              <w:rPr>
                <w:rFonts w:ascii="Arial Unicode MS" w:hAnsi="Arial Unicode MS"/>
                <w:szCs w:val="20"/>
              </w:rPr>
              <w:instrText>歷年題庫彙編索引</w:instrText>
            </w:r>
            <w:r w:rsidRPr="0020497D">
              <w:rPr>
                <w:rFonts w:ascii="Arial Unicode MS" w:hAnsi="Arial Unicode MS"/>
                <w:szCs w:val="20"/>
              </w:rPr>
              <w:instrText>03.</w:instrText>
            </w:r>
            <w:r>
              <w:rPr>
                <w:rFonts w:ascii="Arial Unicode MS" w:hAnsi="Arial Unicode MS"/>
                <w:szCs w:val="20"/>
              </w:rPr>
              <w:instrText>docx</w:instrText>
            </w:r>
            <w:r w:rsidRPr="0020497D">
              <w:rPr>
                <w:rFonts w:ascii="Arial Unicode MS" w:hAnsi="Arial Unicode MS"/>
                <w:szCs w:val="20"/>
              </w:rPr>
              <w:instrText>" \l "a3b6c1</w:instrText>
            </w:r>
            <w:r w:rsidRPr="0020497D">
              <w:rPr>
                <w:rFonts w:ascii="Arial Unicode MS" w:hAnsi="Arial Unicode MS"/>
                <w:szCs w:val="20"/>
              </w:rPr>
              <w:instrText>事務管理</w:instrText>
            </w:r>
            <w:r w:rsidRPr="0020497D">
              <w:rPr>
                <w:rFonts w:ascii="Arial Unicode MS" w:hAnsi="Arial Unicode MS"/>
                <w:szCs w:val="20"/>
              </w:rPr>
              <w:instrText xml:space="preserve">5" </w:instrText>
            </w:r>
            <w:r w:rsidRPr="0020497D">
              <w:rPr>
                <w:rFonts w:ascii="Arial Unicode MS" w:hAnsi="Arial Unicode MS"/>
                <w:szCs w:val="20"/>
              </w:rPr>
              <w:fldChar w:fldCharType="separate"/>
            </w:r>
            <w:r w:rsidRPr="0020497D">
              <w:rPr>
                <w:rStyle w:val="a4"/>
                <w:rFonts w:ascii="Arial Unicode MS" w:hAnsi="Arial Unicode MS" w:hint="eastAsia"/>
                <w:szCs w:val="20"/>
              </w:rPr>
              <w:t>事務</w:t>
            </w:r>
            <w:bookmarkStart w:id="62" w:name="_Hlt266295366"/>
            <w:r w:rsidRPr="0020497D">
              <w:rPr>
                <w:rStyle w:val="a4"/>
                <w:rFonts w:ascii="Arial Unicode MS" w:hAnsi="Arial Unicode MS" w:hint="eastAsia"/>
                <w:szCs w:val="20"/>
              </w:rPr>
              <w:t>管</w:t>
            </w:r>
            <w:bookmarkEnd w:id="62"/>
            <w:r w:rsidRPr="0020497D">
              <w:rPr>
                <w:rStyle w:val="a4"/>
                <w:rFonts w:ascii="Arial Unicode MS" w:hAnsi="Arial Unicode MS" w:hint="eastAsia"/>
                <w:szCs w:val="20"/>
              </w:rPr>
              <w:t>理</w:t>
            </w:r>
            <w:r w:rsidRPr="0020497D">
              <w:rPr>
                <w:rFonts w:ascii="Arial Unicode MS" w:hAnsi="Arial Unicode MS"/>
                <w:szCs w:val="20"/>
              </w:rPr>
              <w:fldChar w:fldCharType="end"/>
            </w:r>
            <w:bookmarkEnd w:id="54"/>
            <w:bookmarkEnd w:id="61"/>
          </w:p>
        </w:tc>
        <w:tc>
          <w:tcPr>
            <w:tcW w:w="5243" w:type="dxa"/>
            <w:tcBorders>
              <w:top w:val="nil"/>
              <w:bottom w:val="nil"/>
            </w:tcBorders>
            <w:shd w:val="clear" w:color="auto" w:fill="F3F3F3"/>
            <w:vAlign w:val="center"/>
          </w:tcPr>
          <w:p w:rsidR="00F62BAB" w:rsidRDefault="00F62BAB" w:rsidP="00E04907">
            <w:pPr>
              <w:ind w:leftChars="56" w:left="112" w:firstLineChars="50" w:firstLine="100"/>
              <w:rPr>
                <w:szCs w:val="20"/>
              </w:rPr>
            </w:pPr>
            <w:r>
              <w:rPr>
                <w:rStyle w:val="HyperlinkChar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04。（8）104年特種考試交通事業鐵路人員佐級考試。事務管理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104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HyperlinkChar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@10204。（8）102年特種考試交通事業鐵路人員佐級考試。事務管理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103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HyperlinkChar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204。（8）102年特種考試交通事業鐵路人員佐級考試。事務管理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102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HyperlinkChar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5‧（8）101年特種考試交通事業鐵路人員佐級考試‧事務管理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101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HyperlinkChar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（8）100年特種考試交通事業鐵路人員佐級考試‧事務管理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100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HyperlinkChar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r:id="rId35" w:anchor="a08" w:history="1"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99~91</w:t>
              </w:r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F62BAB" w:rsidTr="00F62BAB">
        <w:trPr>
          <w:cantSplit/>
          <w:trHeight w:val="558"/>
        </w:trPr>
        <w:tc>
          <w:tcPr>
            <w:tcW w:w="556" w:type="dxa"/>
            <w:tcBorders>
              <w:top w:val="nil"/>
              <w:bottom w:val="single" w:sz="8" w:space="0" w:color="C00000"/>
            </w:tcBorders>
            <w:vAlign w:val="center"/>
          </w:tcPr>
          <w:p w:rsidR="00F62BAB" w:rsidRDefault="00F62BAB" w:rsidP="00A60940">
            <w:pPr>
              <w:jc w:val="center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bookmarkStart w:id="63" w:name="a09"/>
            <w:bookmarkStart w:id="64" w:name="_Hlt336893116"/>
            <w:bookmarkEnd w:id="63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9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）</w:t>
            </w:r>
          </w:p>
        </w:tc>
        <w:tc>
          <w:tcPr>
            <w:tcW w:w="4549" w:type="dxa"/>
            <w:tcBorders>
              <w:top w:val="nil"/>
              <w:bottom w:val="single" w:sz="8" w:space="0" w:color="C00000"/>
            </w:tcBorders>
            <w:vAlign w:val="center"/>
          </w:tcPr>
          <w:p w:rsidR="00F62BAB" w:rsidRDefault="00F62BAB" w:rsidP="00A60940">
            <w:pPr>
              <w:ind w:leftChars="-8" w:left="-16"/>
              <w:jc w:val="both"/>
              <w:rPr>
                <w:rFonts w:ascii="新細明體" w:hAnsi="新細明體"/>
              </w:rPr>
            </w:pPr>
            <w:r>
              <w:rPr>
                <w:rFonts w:ascii="Arial Unicode MS" w:hAnsi="Arial Unicode MS" w:hint="eastAsia"/>
              </w:rPr>
              <w:t>公務人員特種考試法務部調查局調查人員五等考試</w:t>
            </w:r>
            <w:r>
              <w:rPr>
                <w:rFonts w:hint="eastAsia"/>
              </w:rPr>
              <w:t>。</w:t>
            </w:r>
            <w:hyperlink r:id="rId36" w:anchor="a3b7調查工作組5" w:history="1">
              <w:r w:rsidRPr="0020497D">
                <w:rPr>
                  <w:rStyle w:val="a4"/>
                  <w:rFonts w:ascii="Arial Unicode MS" w:hAnsi="Arial Unicode MS" w:hint="eastAsia"/>
                </w:rPr>
                <w:t>調查工</w:t>
              </w:r>
              <w:bookmarkStart w:id="65" w:name="_Hlt336892828"/>
              <w:r w:rsidRPr="0020497D">
                <w:rPr>
                  <w:rStyle w:val="a4"/>
                  <w:rFonts w:ascii="Arial Unicode MS" w:hAnsi="Arial Unicode MS" w:hint="eastAsia"/>
                </w:rPr>
                <w:t>作</w:t>
              </w:r>
              <w:bookmarkEnd w:id="65"/>
              <w:r w:rsidRPr="0020497D">
                <w:rPr>
                  <w:rStyle w:val="a4"/>
                  <w:rFonts w:ascii="Arial Unicode MS" w:hAnsi="Arial Unicode MS" w:hint="eastAsia"/>
                </w:rPr>
                <w:t>組</w:t>
              </w:r>
            </w:hyperlink>
          </w:p>
        </w:tc>
        <w:tc>
          <w:tcPr>
            <w:tcW w:w="5243" w:type="dxa"/>
            <w:tcBorders>
              <w:top w:val="nil"/>
              <w:bottom w:val="single" w:sz="8" w:space="0" w:color="C00000"/>
            </w:tcBorders>
            <w:vAlign w:val="center"/>
          </w:tcPr>
          <w:p w:rsidR="00F62BAB" w:rsidRDefault="00F62BAB" w:rsidP="00E04907">
            <w:pPr>
              <w:ind w:leftChars="56" w:left="112" w:firstLineChars="50" w:firstLine="100"/>
              <w:rPr>
                <w:rStyle w:val="HyperlinkChar"/>
                <w:rFonts w:ascii="Arial Unicode MS" w:hAnsi="Arial Unicode MS"/>
                <w:bCs/>
                <w:szCs w:val="20"/>
                <w:u w:val="none"/>
              </w:rPr>
            </w:pPr>
            <w:r>
              <w:rPr>
                <w:rStyle w:val="HyperlinkChar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6‧$（9）101年公務人員特種考試法務部調查局調查人員五等考試‧調" w:history="1"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101</w:t>
              </w:r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</w:tbl>
    <w:bookmarkEnd w:id="64"/>
    <w:p w:rsidR="005344B5" w:rsidRDefault="00D54865" w:rsidP="005344B5">
      <w:pPr>
        <w:ind w:rightChars="-75" w:right="-150"/>
        <w:jc w:val="right"/>
      </w:pPr>
      <w:r>
        <w:rPr>
          <w:rFonts w:ascii="Arial Unicode MS" w:hAnsi="Arial Unicode MS"/>
          <w:color w:val="000000"/>
          <w:sz w:val="18"/>
          <w:szCs w:val="20"/>
        </w:rPr>
        <w:t xml:space="preserve">　　　　　　　　　　　　　　　　　　　　　　　　　　　　　　　　　　　　　　　　　　　</w:t>
      </w:r>
      <w:hyperlink w:anchor="a01" w:history="1">
        <w:r w:rsidR="00F56741">
          <w:rPr>
            <w:rStyle w:val="a4"/>
            <w:rFonts w:ascii="Arial Unicode MS" w:hAnsi="Arial Unicode MS"/>
            <w:sz w:val="18"/>
          </w:rPr>
          <w:t>回目錄</w:t>
        </w:r>
        <w:r w:rsidR="00F56741">
          <w:rPr>
            <w:rStyle w:val="a4"/>
            <w:rFonts w:ascii="Arial Unicode MS" w:hAnsi="Arial Unicode MS"/>
            <w:sz w:val="18"/>
          </w:rPr>
          <w:t>(1)</w:t>
        </w:r>
      </w:hyperlink>
      <w:r>
        <w:rPr>
          <w:rFonts w:ascii="Arial Unicode MS" w:hAnsi="Arial Unicode MS" w:hint="eastAsia"/>
          <w:color w:val="808000"/>
          <w:sz w:val="18"/>
        </w:rPr>
        <w:t>&gt;&gt;</w:t>
      </w:r>
      <w:hyperlink w:anchor="top" w:history="1">
        <w:r>
          <w:rPr>
            <w:rStyle w:val="a4"/>
            <w:rFonts w:ascii="Arial Unicode MS" w:hAnsi="Arial Unicode MS"/>
            <w:sz w:val="18"/>
          </w:rPr>
          <w:t>回首頁</w:t>
        </w:r>
      </w:hyperlink>
      <w:r>
        <w:rPr>
          <w:rFonts w:ascii="Arial Unicode MS" w:hAnsi="Arial Unicode MS" w:hint="eastAsia"/>
          <w:color w:val="808000"/>
          <w:sz w:val="18"/>
        </w:rPr>
        <w:t>&gt;&gt;</w:t>
      </w:r>
    </w:p>
    <w:p w:rsidR="005344B5" w:rsidRDefault="005344B5" w:rsidP="00F56741">
      <w:pPr>
        <w:pStyle w:val="1"/>
        <w:spacing w:beforeLines="30" w:before="108" w:beforeAutospacing="0" w:afterLines="30" w:after="108" w:afterAutospacing="0"/>
      </w:pPr>
      <w:bookmarkStart w:id="66" w:name="_103年(2-100)"/>
      <w:bookmarkEnd w:id="66"/>
      <w:r>
        <w:rPr>
          <w:rFonts w:hint="eastAsia"/>
        </w:rPr>
        <w:t>103</w:t>
      </w:r>
      <w:r>
        <w:rPr>
          <w:rFonts w:hint="eastAsia"/>
        </w:rPr>
        <w:t>年</w:t>
      </w:r>
      <w:r w:rsidR="007D1427" w:rsidRPr="007D1427">
        <w:t>(8-400)</w:t>
      </w:r>
    </w:p>
    <w:p w:rsidR="005344B5" w:rsidRPr="007D1427" w:rsidRDefault="005344B5" w:rsidP="007D1427">
      <w:pPr>
        <w:pStyle w:val="2"/>
      </w:pPr>
      <w:bookmarkStart w:id="67" w:name="_10301。（1）103年公務人員初等考試。一般行政"/>
      <w:bookmarkEnd w:id="67"/>
      <w:r w:rsidRPr="007D1427">
        <w:rPr>
          <w:rFonts w:hint="eastAsia"/>
        </w:rPr>
        <w:t>10301</w:t>
      </w:r>
      <w:r w:rsidRPr="007D1427">
        <w:rPr>
          <w:rFonts w:hint="eastAsia"/>
        </w:rPr>
        <w:t>。（</w:t>
      </w:r>
      <w:r w:rsidRPr="007D1427">
        <w:rPr>
          <w:rFonts w:hint="eastAsia"/>
        </w:rPr>
        <w:t>1</w:t>
      </w:r>
      <w:r w:rsidRPr="007D1427">
        <w:rPr>
          <w:rFonts w:hint="eastAsia"/>
        </w:rPr>
        <w:t>）</w:t>
      </w:r>
      <w:r w:rsidRPr="007D1427">
        <w:rPr>
          <w:rFonts w:hint="eastAsia"/>
        </w:rPr>
        <w:t>103</w:t>
      </w:r>
      <w:r w:rsidRPr="007D1427">
        <w:t>年</w:t>
      </w:r>
      <w:r w:rsidRPr="007D1427">
        <w:rPr>
          <w:rFonts w:hint="eastAsia"/>
        </w:rPr>
        <w:t>公務人員初等考試。一般行政</w:t>
      </w:r>
    </w:p>
    <w:p w:rsidR="005344B5" w:rsidRDefault="005344B5" w:rsidP="005344B5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103</w:t>
      </w:r>
      <w:r>
        <w:rPr>
          <w:rFonts w:ascii="Arial Unicode MS" w:hAnsi="Arial Unicode MS" w:hint="eastAsia"/>
        </w:rPr>
        <w:t>年公務人員初等考試試題</w:t>
      </w:r>
      <w:r>
        <w:rPr>
          <w:rFonts w:ascii="Arial Unicode MS" w:hAnsi="Arial Unicode MS"/>
        </w:rPr>
        <w:t>3501</w:t>
      </w:r>
    </w:p>
    <w:p w:rsidR="005344B5" w:rsidRDefault="005344B5" w:rsidP="005344B5">
      <w:pPr>
        <w:jc w:val="both"/>
        <w:rPr>
          <w:rFonts w:ascii="Arial Unicode MS" w:hAnsi="Arial Unicode MS"/>
        </w:rPr>
      </w:pPr>
      <w:r>
        <w:rPr>
          <w:rFonts w:ascii="Arial Unicode MS" w:hAnsi="Arial Unicode MS"/>
        </w:rPr>
        <w:lastRenderedPageBreak/>
        <w:t>【</w:t>
      </w:r>
      <w:r>
        <w:rPr>
          <w:rFonts w:ascii="Arial Unicode MS" w:hAnsi="Arial Unicode MS" w:hint="eastAsia"/>
        </w:rPr>
        <w:t>等別】初等考試【類科】一般行政【科目】法學大意【考試時間】</w:t>
      </w:r>
      <w:r>
        <w:rPr>
          <w:rFonts w:ascii="Arial Unicode MS" w:hAnsi="Arial Unicode MS" w:hint="eastAsia"/>
        </w:rPr>
        <w:t>1</w:t>
      </w:r>
      <w:r>
        <w:rPr>
          <w:rFonts w:ascii="Arial Unicode MS" w:hAnsi="Arial Unicode MS" w:hint="eastAsia"/>
        </w:rPr>
        <w:t>小時</w:t>
      </w:r>
    </w:p>
    <w:p w:rsidR="005344B5" w:rsidRPr="001E4D23" w:rsidRDefault="005344B5" w:rsidP="005344B5">
      <w:pPr>
        <w:jc w:val="both"/>
        <w:rPr>
          <w:rFonts w:ascii="Arial Unicode MS" w:hAnsi="Arial Unicode MS"/>
        </w:rPr>
      </w:pPr>
    </w:p>
    <w:p w:rsidR="005344B5" w:rsidRDefault="005344B5" w:rsidP="005344B5">
      <w:pPr>
        <w:pStyle w:val="3"/>
      </w:pPr>
      <w:r>
        <w:rPr>
          <w:rFonts w:hint="eastAsia"/>
        </w:rPr>
        <w:t>1.</w:t>
      </w:r>
      <w:r>
        <w:rPr>
          <w:rFonts w:hint="eastAsia"/>
        </w:rPr>
        <w:t>現行</w:t>
      </w:r>
      <w:hyperlink r:id="rId37" w:history="1">
        <w:r>
          <w:rPr>
            <w:rStyle w:val="a4"/>
            <w:rFonts w:hint="eastAsia"/>
          </w:rPr>
          <w:t>憲法</w:t>
        </w:r>
      </w:hyperlink>
      <w:r>
        <w:rPr>
          <w:rFonts w:hint="eastAsia"/>
        </w:rPr>
        <w:t>規定，總統公布法律時，須經下列何者之副署？答案顯示</w:t>
      </w:r>
      <w:r>
        <w:rPr>
          <w:rFonts w:hint="eastAsia"/>
        </w:rPr>
        <w:t>:</w:t>
      </w:r>
      <w:r w:rsidRPr="00F26ACD">
        <w:rPr>
          <w:rFonts w:hint="eastAsia"/>
          <w:color w:val="800000"/>
        </w:rPr>
        <w:t>【</w:t>
      </w:r>
      <w:r w:rsidRPr="001E4D23">
        <w:rPr>
          <w:rFonts w:hint="eastAsia"/>
          <w:color w:val="800000"/>
        </w:rPr>
        <w:t>C</w:t>
      </w:r>
      <w:r w:rsidRPr="00F26ACD">
        <w:rPr>
          <w:rFonts w:hint="eastAsia"/>
          <w:color w:val="800000"/>
        </w:rPr>
        <w:t>】</w:t>
      </w:r>
    </w:p>
    <w:p w:rsidR="005344B5" w:rsidRDefault="005344B5" w:rsidP="005344B5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A</w:t>
      </w:r>
      <w:r>
        <w:rPr>
          <w:rFonts w:ascii="Arial Unicode MS" w:hAnsi="Arial Unicode MS" w:hint="eastAsia"/>
        </w:rPr>
        <w:t>）立法院院長（</w:t>
      </w:r>
      <w:r>
        <w:rPr>
          <w:rFonts w:ascii="Arial Unicode MS" w:hAnsi="Arial Unicode MS" w:hint="eastAsia"/>
        </w:rPr>
        <w:t>B</w:t>
      </w:r>
      <w:r>
        <w:rPr>
          <w:rFonts w:ascii="Arial Unicode MS" w:hAnsi="Arial Unicode MS" w:hint="eastAsia"/>
        </w:rPr>
        <w:t>）副總統（</w:t>
      </w:r>
      <w:r>
        <w:rPr>
          <w:rFonts w:ascii="Arial Unicode MS" w:hAnsi="Arial Unicode MS" w:hint="eastAsia"/>
        </w:rPr>
        <w:t>C</w:t>
      </w:r>
      <w:r>
        <w:rPr>
          <w:rFonts w:ascii="Arial Unicode MS" w:hAnsi="Arial Unicode MS" w:hint="eastAsia"/>
        </w:rPr>
        <w:t>）行政院院長（</w:t>
      </w:r>
      <w:r>
        <w:rPr>
          <w:rFonts w:ascii="Arial Unicode MS" w:hAnsi="Arial Unicode MS" w:hint="eastAsia"/>
        </w:rPr>
        <w:t>D</w:t>
      </w:r>
      <w:r>
        <w:rPr>
          <w:rFonts w:ascii="Arial Unicode MS" w:hAnsi="Arial Unicode MS" w:hint="eastAsia"/>
        </w:rPr>
        <w:t>）司法院院長</w:t>
      </w:r>
    </w:p>
    <w:p w:rsidR="005344B5" w:rsidRDefault="005344B5" w:rsidP="005344B5">
      <w:pPr>
        <w:pStyle w:val="3"/>
      </w:pPr>
      <w:r>
        <w:rPr>
          <w:rFonts w:hint="eastAsia"/>
        </w:rPr>
        <w:t>2.</w:t>
      </w:r>
      <w:r>
        <w:rPr>
          <w:rFonts w:hint="eastAsia"/>
        </w:rPr>
        <w:t>法律不溯及既往原則與下列何種法規範之效力有關？答案顯示</w:t>
      </w:r>
      <w:r>
        <w:rPr>
          <w:rFonts w:hint="eastAsia"/>
        </w:rPr>
        <w:t>:</w:t>
      </w:r>
      <w:r w:rsidRPr="00F26ACD">
        <w:rPr>
          <w:rFonts w:hint="eastAsia"/>
          <w:color w:val="800000"/>
        </w:rPr>
        <w:t>【</w:t>
      </w:r>
      <w:r w:rsidRPr="001E4D23">
        <w:rPr>
          <w:rFonts w:hint="eastAsia"/>
          <w:color w:val="800000"/>
        </w:rPr>
        <w:t>C</w:t>
      </w:r>
      <w:r w:rsidRPr="00F26ACD">
        <w:rPr>
          <w:rFonts w:hint="eastAsia"/>
          <w:color w:val="800000"/>
        </w:rPr>
        <w:t>】</w:t>
      </w:r>
    </w:p>
    <w:p w:rsidR="005344B5" w:rsidRDefault="005344B5" w:rsidP="005344B5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A</w:t>
      </w:r>
      <w:r>
        <w:rPr>
          <w:rFonts w:ascii="Arial Unicode MS" w:hAnsi="Arial Unicode MS" w:hint="eastAsia"/>
        </w:rPr>
        <w:t>）地之效力（</w:t>
      </w:r>
      <w:r>
        <w:rPr>
          <w:rFonts w:ascii="Arial Unicode MS" w:hAnsi="Arial Unicode MS" w:hint="eastAsia"/>
        </w:rPr>
        <w:t>B</w:t>
      </w:r>
      <w:r>
        <w:rPr>
          <w:rFonts w:ascii="Arial Unicode MS" w:hAnsi="Arial Unicode MS" w:hint="eastAsia"/>
        </w:rPr>
        <w:t>）人之效力（</w:t>
      </w:r>
      <w:r>
        <w:rPr>
          <w:rFonts w:ascii="Arial Unicode MS" w:hAnsi="Arial Unicode MS" w:hint="eastAsia"/>
        </w:rPr>
        <w:t>C</w:t>
      </w:r>
      <w:r>
        <w:rPr>
          <w:rFonts w:ascii="Arial Unicode MS" w:hAnsi="Arial Unicode MS" w:hint="eastAsia"/>
        </w:rPr>
        <w:t>）時之效力（</w:t>
      </w:r>
      <w:r>
        <w:rPr>
          <w:rFonts w:ascii="Arial Unicode MS" w:hAnsi="Arial Unicode MS" w:hint="eastAsia"/>
        </w:rPr>
        <w:t>D</w:t>
      </w:r>
      <w:r>
        <w:rPr>
          <w:rFonts w:ascii="Arial Unicode MS" w:hAnsi="Arial Unicode MS" w:hint="eastAsia"/>
        </w:rPr>
        <w:t>）物之效力</w:t>
      </w:r>
    </w:p>
    <w:p w:rsidR="005344B5" w:rsidRDefault="005344B5" w:rsidP="005344B5">
      <w:pPr>
        <w:pStyle w:val="3"/>
      </w:pPr>
      <w:r>
        <w:rPr>
          <w:rFonts w:hint="eastAsia"/>
        </w:rPr>
        <w:t>3.</w:t>
      </w:r>
      <w:r>
        <w:rPr>
          <w:rFonts w:hint="eastAsia"/>
        </w:rPr>
        <w:t>下列例子何者屬於必要性原則的內涵？答案顯示</w:t>
      </w:r>
      <w:r>
        <w:rPr>
          <w:rFonts w:hint="eastAsia"/>
        </w:rPr>
        <w:t>:</w:t>
      </w:r>
      <w:r w:rsidRPr="00F26ACD">
        <w:rPr>
          <w:rFonts w:hint="eastAsia"/>
          <w:color w:val="800000"/>
        </w:rPr>
        <w:t>【</w:t>
      </w:r>
      <w:r w:rsidRPr="001E4D23">
        <w:rPr>
          <w:rFonts w:hint="eastAsia"/>
          <w:color w:val="800000"/>
        </w:rPr>
        <w:t>B</w:t>
      </w:r>
      <w:r w:rsidRPr="00F26ACD">
        <w:rPr>
          <w:rFonts w:hint="eastAsia"/>
          <w:color w:val="800000"/>
        </w:rPr>
        <w:t>】</w:t>
      </w:r>
    </w:p>
    <w:p w:rsidR="005344B5" w:rsidRDefault="005344B5" w:rsidP="005344B5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A</w:t>
      </w:r>
      <w:r>
        <w:rPr>
          <w:rFonts w:ascii="Arial Unicode MS" w:hAnsi="Arial Unicode MS" w:hint="eastAsia"/>
        </w:rPr>
        <w:t>）核發建照，但要求必須設置空中花園（</w:t>
      </w:r>
      <w:r>
        <w:rPr>
          <w:rFonts w:ascii="Arial Unicode MS" w:hAnsi="Arial Unicode MS" w:hint="eastAsia"/>
        </w:rPr>
        <w:t>B</w:t>
      </w:r>
      <w:r>
        <w:rPr>
          <w:rFonts w:ascii="Arial Unicode MS" w:hAnsi="Arial Unicode MS" w:hint="eastAsia"/>
        </w:rPr>
        <w:t>）核發電子遊藝場營業許可，但要求必須距離學校</w:t>
      </w:r>
      <w:r>
        <w:rPr>
          <w:rFonts w:ascii="Arial Unicode MS" w:hAnsi="Arial Unicode MS" w:hint="eastAsia"/>
        </w:rPr>
        <w:t>100</w:t>
      </w:r>
      <w:r>
        <w:rPr>
          <w:rFonts w:ascii="Arial Unicode MS" w:hAnsi="Arial Unicode MS" w:hint="eastAsia"/>
        </w:rPr>
        <w:t>公尺</w:t>
      </w:r>
    </w:p>
    <w:p w:rsidR="005344B5" w:rsidRDefault="005344B5" w:rsidP="005344B5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C</w:t>
      </w:r>
      <w:r>
        <w:rPr>
          <w:rFonts w:ascii="Arial Unicode MS" w:hAnsi="Arial Unicode MS" w:hint="eastAsia"/>
        </w:rPr>
        <w:t>）核准設立補習班，但要求不可進行廣告招生（</w:t>
      </w:r>
      <w:r>
        <w:rPr>
          <w:rFonts w:ascii="Arial Unicode MS" w:hAnsi="Arial Unicode MS" w:hint="eastAsia"/>
        </w:rPr>
        <w:t>D</w:t>
      </w:r>
      <w:r>
        <w:rPr>
          <w:rFonts w:ascii="Arial Unicode MS" w:hAnsi="Arial Unicode MS" w:hint="eastAsia"/>
        </w:rPr>
        <w:t>）核准遊行，但要求參加者必須蒙面</w:t>
      </w:r>
    </w:p>
    <w:p w:rsidR="005344B5" w:rsidRDefault="005344B5" w:rsidP="005344B5">
      <w:pPr>
        <w:pStyle w:val="3"/>
      </w:pPr>
      <w:r>
        <w:rPr>
          <w:rFonts w:hint="eastAsia"/>
        </w:rPr>
        <w:t>4.</w:t>
      </w:r>
      <w:r>
        <w:rPr>
          <w:rFonts w:hint="eastAsia"/>
        </w:rPr>
        <w:t>法律有公法與私法的區分；下列何者屬於私法？答案顯示</w:t>
      </w:r>
      <w:r>
        <w:rPr>
          <w:rFonts w:hint="eastAsia"/>
        </w:rPr>
        <w:t>:</w:t>
      </w:r>
      <w:r w:rsidRPr="00F26ACD">
        <w:rPr>
          <w:rFonts w:hint="eastAsia"/>
          <w:color w:val="800000"/>
        </w:rPr>
        <w:t>【</w:t>
      </w:r>
      <w:r w:rsidRPr="001E4D23">
        <w:rPr>
          <w:rFonts w:hint="eastAsia"/>
          <w:color w:val="800000"/>
        </w:rPr>
        <w:t>C</w:t>
      </w:r>
      <w:r w:rsidRPr="00F26ACD">
        <w:rPr>
          <w:rFonts w:hint="eastAsia"/>
          <w:color w:val="800000"/>
        </w:rPr>
        <w:t>】</w:t>
      </w:r>
    </w:p>
    <w:p w:rsidR="005344B5" w:rsidRDefault="005344B5" w:rsidP="005344B5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A</w:t>
      </w:r>
      <w:r>
        <w:rPr>
          <w:rFonts w:ascii="Arial Unicode MS" w:hAnsi="Arial Unicode MS" w:hint="eastAsia"/>
        </w:rPr>
        <w:t>）</w:t>
      </w:r>
      <w:hyperlink r:id="rId38" w:history="1">
        <w:r>
          <w:rPr>
            <w:rStyle w:val="a4"/>
            <w:rFonts w:ascii="Arial Unicode MS" w:hAnsi="Arial Unicode MS" w:hint="eastAsia"/>
            <w:szCs w:val="20"/>
          </w:rPr>
          <w:t>民事訴訟法</w:t>
        </w:r>
      </w:hyperlink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B</w:t>
      </w:r>
      <w:r>
        <w:rPr>
          <w:rFonts w:ascii="Arial Unicode MS" w:hAnsi="Arial Unicode MS" w:hint="eastAsia"/>
        </w:rPr>
        <w:t>）</w:t>
      </w:r>
      <w:hyperlink r:id="rId39" w:history="1">
        <w:r>
          <w:rPr>
            <w:rStyle w:val="a4"/>
            <w:rFonts w:ascii="Arial Unicode MS" w:hAnsi="Arial Unicode MS" w:hint="eastAsia"/>
          </w:rPr>
          <w:t>公平交易法</w:t>
        </w:r>
      </w:hyperlink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C</w:t>
      </w:r>
      <w:r>
        <w:rPr>
          <w:rFonts w:ascii="Arial Unicode MS" w:hAnsi="Arial Unicode MS" w:hint="eastAsia"/>
        </w:rPr>
        <w:t>）</w:t>
      </w:r>
      <w:hyperlink r:id="rId40" w:history="1">
        <w:r>
          <w:rPr>
            <w:rStyle w:val="a4"/>
            <w:rFonts w:ascii="Arial Unicode MS" w:hAnsi="Arial Unicode MS" w:cs="新細明體" w:hint="eastAsia"/>
            <w:szCs w:val="20"/>
          </w:rPr>
          <w:t>民法</w:t>
        </w:r>
      </w:hyperlink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D</w:t>
      </w:r>
      <w:r>
        <w:rPr>
          <w:rFonts w:ascii="Arial Unicode MS" w:hAnsi="Arial Unicode MS" w:hint="eastAsia"/>
        </w:rPr>
        <w:t>）</w:t>
      </w:r>
      <w:hyperlink r:id="rId41" w:history="1">
        <w:r>
          <w:rPr>
            <w:rStyle w:val="a4"/>
            <w:rFonts w:ascii="Arial Unicode MS" w:hAnsi="Arial Unicode MS" w:hint="eastAsia"/>
          </w:rPr>
          <w:t>家事</w:t>
        </w:r>
        <w:bookmarkStart w:id="68" w:name="_Hlt379499521"/>
        <w:r>
          <w:rPr>
            <w:rStyle w:val="a4"/>
            <w:rFonts w:ascii="Arial Unicode MS" w:hAnsi="Arial Unicode MS" w:hint="eastAsia"/>
          </w:rPr>
          <w:t>事</w:t>
        </w:r>
        <w:bookmarkEnd w:id="68"/>
        <w:r>
          <w:rPr>
            <w:rStyle w:val="a4"/>
            <w:rFonts w:ascii="Arial Unicode MS" w:hAnsi="Arial Unicode MS" w:hint="eastAsia"/>
          </w:rPr>
          <w:t>件法</w:t>
        </w:r>
      </w:hyperlink>
    </w:p>
    <w:p w:rsidR="005344B5" w:rsidRDefault="005344B5" w:rsidP="005344B5">
      <w:pPr>
        <w:pStyle w:val="3"/>
      </w:pPr>
      <w:r>
        <w:rPr>
          <w:rFonts w:hint="eastAsia"/>
        </w:rPr>
        <w:t>5.</w:t>
      </w:r>
      <w:r>
        <w:rPr>
          <w:rFonts w:hint="eastAsia"/>
        </w:rPr>
        <w:t>下列法學方法運用實例的敘述，何者正確？答案顯示</w:t>
      </w:r>
      <w:r>
        <w:rPr>
          <w:rFonts w:hint="eastAsia"/>
        </w:rPr>
        <w:t>:</w:t>
      </w:r>
      <w:r w:rsidRPr="00F26ACD">
        <w:rPr>
          <w:rFonts w:hint="eastAsia"/>
          <w:color w:val="800000"/>
        </w:rPr>
        <w:t>【</w:t>
      </w:r>
      <w:r w:rsidRPr="001E4D23">
        <w:rPr>
          <w:rFonts w:hint="eastAsia"/>
          <w:color w:val="800000"/>
        </w:rPr>
        <w:t>C</w:t>
      </w:r>
      <w:r w:rsidRPr="00F26ACD">
        <w:rPr>
          <w:rFonts w:hint="eastAsia"/>
          <w:color w:val="800000"/>
        </w:rPr>
        <w:t>】</w:t>
      </w:r>
    </w:p>
    <w:p w:rsidR="005344B5" w:rsidRDefault="005344B5" w:rsidP="005344B5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A</w:t>
      </w:r>
      <w:r>
        <w:rPr>
          <w:rFonts w:ascii="Arial Unicode MS" w:hAnsi="Arial Unicode MS" w:hint="eastAsia"/>
        </w:rPr>
        <w:t>）公園中設置「魚池旁邊禁止垂釣」的標誌，應認其同時禁止用漁網網魚，此係屬歷史解釋</w:t>
      </w:r>
    </w:p>
    <w:p w:rsidR="005344B5" w:rsidRDefault="005344B5" w:rsidP="005344B5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B</w:t>
      </w:r>
      <w:r>
        <w:rPr>
          <w:rFonts w:ascii="Arial Unicode MS" w:hAnsi="Arial Unicode MS" w:hint="eastAsia"/>
        </w:rPr>
        <w:t>）民</w:t>
      </w:r>
      <w:r>
        <w:rPr>
          <w:rFonts w:hint="eastAsia"/>
        </w:rPr>
        <w:t>法</w:t>
      </w:r>
      <w:hyperlink r:id="rId42" w:anchor="a12" w:history="1">
        <w:r>
          <w:rPr>
            <w:rStyle w:val="a4"/>
            <w:rFonts w:ascii="Arial Unicode MS" w:hAnsi="Arial Unicode MS" w:hint="eastAsia"/>
          </w:rPr>
          <w:t>第</w:t>
        </w:r>
        <w:r>
          <w:rPr>
            <w:rStyle w:val="a4"/>
            <w:rFonts w:ascii="Arial Unicode MS" w:hAnsi="Arial Unicode MS"/>
          </w:rPr>
          <w:t>1</w:t>
        </w:r>
        <w:bookmarkStart w:id="69" w:name="_Hlt379499586"/>
        <w:r>
          <w:rPr>
            <w:rStyle w:val="a4"/>
            <w:rFonts w:ascii="Arial Unicode MS" w:hAnsi="Arial Unicode MS"/>
          </w:rPr>
          <w:t>2</w:t>
        </w:r>
        <w:bookmarkEnd w:id="69"/>
        <w:r>
          <w:rPr>
            <w:rStyle w:val="a4"/>
            <w:rFonts w:ascii="Arial Unicode MS" w:hAnsi="Arial Unicode MS"/>
          </w:rPr>
          <w:t>條</w:t>
        </w:r>
      </w:hyperlink>
      <w:r>
        <w:rPr>
          <w:rFonts w:ascii="Arial Unicode MS" w:hAnsi="Arial Unicode MS" w:hint="eastAsia"/>
        </w:rPr>
        <w:t>規定，滿二十歲者為成年；據此，未滿二十歲者為未成年，這是一種目的解釋</w:t>
      </w:r>
    </w:p>
    <w:p w:rsidR="005344B5" w:rsidRDefault="005344B5" w:rsidP="005344B5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C</w:t>
      </w:r>
      <w:r>
        <w:rPr>
          <w:rFonts w:ascii="Arial Unicode MS" w:hAnsi="Arial Unicode MS" w:hint="eastAsia"/>
        </w:rPr>
        <w:t>）如援用瑞士民法的規定，來解釋民法第</w:t>
      </w:r>
      <w:hyperlink r:id="rId43" w:anchor="a1018b1" w:history="1">
        <w:r>
          <w:rPr>
            <w:rStyle w:val="a4"/>
            <w:rFonts w:ascii="Arial Unicode MS" w:hAnsi="Arial Unicode MS" w:hint="eastAsia"/>
          </w:rPr>
          <w:t>1018</w:t>
        </w:r>
        <w:r>
          <w:rPr>
            <w:rStyle w:val="a4"/>
            <w:rFonts w:ascii="Arial Unicode MS" w:hAnsi="Arial Unicode MS" w:hint="eastAsia"/>
          </w:rPr>
          <w:t>條</w:t>
        </w:r>
        <w:bookmarkStart w:id="70" w:name="_Hlt379499592"/>
        <w:r>
          <w:rPr>
            <w:rStyle w:val="a4"/>
            <w:rFonts w:ascii="Arial Unicode MS" w:hAnsi="Arial Unicode MS" w:hint="eastAsia"/>
          </w:rPr>
          <w:t>之</w:t>
        </w:r>
        <w:bookmarkEnd w:id="70"/>
        <w:r>
          <w:rPr>
            <w:rStyle w:val="a4"/>
            <w:rFonts w:ascii="Arial Unicode MS" w:hAnsi="Arial Unicode MS" w:hint="eastAsia"/>
          </w:rPr>
          <w:t>1</w:t>
        </w:r>
      </w:hyperlink>
      <w:r>
        <w:rPr>
          <w:rFonts w:ascii="Arial Unicode MS" w:hAnsi="Arial Unicode MS" w:hint="eastAsia"/>
        </w:rPr>
        <w:t>「自由處分金」概念，這是一種比較法解釋</w:t>
      </w:r>
    </w:p>
    <w:p w:rsidR="005344B5" w:rsidRDefault="005344B5" w:rsidP="005344B5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D</w:t>
      </w:r>
      <w:r>
        <w:rPr>
          <w:rFonts w:ascii="Arial Unicode MS" w:hAnsi="Arial Unicode MS" w:hint="eastAsia"/>
        </w:rPr>
        <w:t>）運用類型化的方式解釋民法</w:t>
      </w:r>
      <w:hyperlink r:id="rId44" w:anchor="a72" w:history="1">
        <w:r>
          <w:rPr>
            <w:rStyle w:val="a4"/>
            <w:rFonts w:ascii="Arial Unicode MS" w:hAnsi="Arial Unicode MS" w:hint="eastAsia"/>
          </w:rPr>
          <w:t>第</w:t>
        </w:r>
        <w:bookmarkStart w:id="71" w:name="_Hlt379499596"/>
        <w:r>
          <w:rPr>
            <w:rStyle w:val="a4"/>
            <w:rFonts w:ascii="Arial Unicode MS" w:hAnsi="Arial Unicode MS" w:hint="eastAsia"/>
          </w:rPr>
          <w:t>7</w:t>
        </w:r>
        <w:bookmarkEnd w:id="71"/>
        <w:r>
          <w:rPr>
            <w:rStyle w:val="a4"/>
            <w:rFonts w:ascii="Arial Unicode MS" w:hAnsi="Arial Unicode MS" w:hint="eastAsia"/>
          </w:rPr>
          <w:t>2</w:t>
        </w:r>
        <w:r>
          <w:rPr>
            <w:rStyle w:val="a4"/>
            <w:rFonts w:ascii="Arial Unicode MS" w:hAnsi="Arial Unicode MS" w:hint="eastAsia"/>
          </w:rPr>
          <w:t>條</w:t>
        </w:r>
      </w:hyperlink>
      <w:r>
        <w:rPr>
          <w:rFonts w:ascii="Arial Unicode MS" w:hAnsi="Arial Unicode MS" w:hint="eastAsia"/>
        </w:rPr>
        <w:t>之「公序良俗」概念，是一種擴充解釋</w:t>
      </w:r>
    </w:p>
    <w:p w:rsidR="005344B5" w:rsidRDefault="005344B5" w:rsidP="005344B5">
      <w:pPr>
        <w:pStyle w:val="3"/>
      </w:pPr>
      <w:r>
        <w:rPr>
          <w:rFonts w:hint="eastAsia"/>
        </w:rPr>
        <w:t>6.</w:t>
      </w:r>
      <w:r>
        <w:rPr>
          <w:rFonts w:hint="eastAsia"/>
        </w:rPr>
        <w:t>依民法</w:t>
      </w:r>
      <w:hyperlink r:id="rId45" w:anchor="a148" w:history="1">
        <w:r>
          <w:rPr>
            <w:rStyle w:val="a4"/>
            <w:rFonts w:ascii="Arial Unicode MS" w:hAnsi="Arial Unicode MS" w:hint="eastAsia"/>
          </w:rPr>
          <w:t>第</w:t>
        </w:r>
        <w:r>
          <w:rPr>
            <w:rStyle w:val="a4"/>
            <w:rFonts w:ascii="Arial Unicode MS" w:hAnsi="Arial Unicode MS" w:hint="eastAsia"/>
          </w:rPr>
          <w:t>1</w:t>
        </w:r>
        <w:bookmarkStart w:id="72" w:name="_Hlt379499597"/>
        <w:r>
          <w:rPr>
            <w:rStyle w:val="a4"/>
            <w:rFonts w:ascii="Arial Unicode MS" w:hAnsi="Arial Unicode MS" w:hint="eastAsia"/>
          </w:rPr>
          <w:t>4</w:t>
        </w:r>
        <w:bookmarkEnd w:id="72"/>
        <w:r>
          <w:rPr>
            <w:rStyle w:val="a4"/>
            <w:rFonts w:ascii="Arial Unicode MS" w:hAnsi="Arial Unicode MS" w:hint="eastAsia"/>
          </w:rPr>
          <w:t>8</w:t>
        </w:r>
        <w:r>
          <w:rPr>
            <w:rStyle w:val="a4"/>
            <w:rFonts w:ascii="Arial Unicode MS" w:hAnsi="Arial Unicode MS" w:hint="eastAsia"/>
          </w:rPr>
          <w:t>條</w:t>
        </w:r>
      </w:hyperlink>
      <w:r>
        <w:rPr>
          <w:rFonts w:hint="eastAsia"/>
        </w:rPr>
        <w:t>第</w:t>
      </w:r>
      <w:r>
        <w:rPr>
          <w:rFonts w:hint="eastAsia"/>
        </w:rPr>
        <w:t>2</w:t>
      </w:r>
      <w:r>
        <w:rPr>
          <w:rFonts w:hint="eastAsia"/>
        </w:rPr>
        <w:t>項：「行使權利，履行義務，應依誠實及信用方法」。以下對「誠實及信用方法」之定性，何者錯誤？答案顯示</w:t>
      </w:r>
      <w:r>
        <w:rPr>
          <w:rFonts w:hint="eastAsia"/>
        </w:rPr>
        <w:t>:</w:t>
      </w:r>
      <w:r w:rsidRPr="00F26ACD">
        <w:rPr>
          <w:rFonts w:hint="eastAsia"/>
          <w:color w:val="800000"/>
        </w:rPr>
        <w:t>【</w:t>
      </w:r>
      <w:r w:rsidRPr="001E4D23">
        <w:rPr>
          <w:rFonts w:hint="eastAsia"/>
          <w:color w:val="800000"/>
        </w:rPr>
        <w:t>C</w:t>
      </w:r>
      <w:r w:rsidRPr="00F26ACD">
        <w:rPr>
          <w:rFonts w:hint="eastAsia"/>
          <w:color w:val="800000"/>
        </w:rPr>
        <w:t>】</w:t>
      </w:r>
    </w:p>
    <w:p w:rsidR="005344B5" w:rsidRDefault="005344B5" w:rsidP="005344B5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A</w:t>
      </w:r>
      <w:r>
        <w:rPr>
          <w:rFonts w:ascii="Arial Unicode MS" w:hAnsi="Arial Unicode MS" w:hint="eastAsia"/>
        </w:rPr>
        <w:t>）一般性條款（</w:t>
      </w:r>
      <w:r>
        <w:rPr>
          <w:rFonts w:ascii="Arial Unicode MS" w:hAnsi="Arial Unicode MS" w:hint="eastAsia"/>
        </w:rPr>
        <w:t>B</w:t>
      </w:r>
      <w:r>
        <w:rPr>
          <w:rFonts w:ascii="Arial Unicode MS" w:hAnsi="Arial Unicode MS" w:hint="eastAsia"/>
        </w:rPr>
        <w:t>）帝王條款（</w:t>
      </w:r>
      <w:r>
        <w:rPr>
          <w:rFonts w:ascii="Arial Unicode MS" w:hAnsi="Arial Unicode MS" w:hint="eastAsia"/>
        </w:rPr>
        <w:t>C</w:t>
      </w:r>
      <w:r>
        <w:rPr>
          <w:rFonts w:ascii="Arial Unicode MS" w:hAnsi="Arial Unicode MS" w:hint="eastAsia"/>
        </w:rPr>
        <w:t>）特別規定（</w:t>
      </w:r>
      <w:r>
        <w:rPr>
          <w:rFonts w:ascii="Arial Unicode MS" w:hAnsi="Arial Unicode MS" w:hint="eastAsia"/>
        </w:rPr>
        <w:t>D</w:t>
      </w:r>
      <w:r>
        <w:rPr>
          <w:rFonts w:ascii="Arial Unicode MS" w:hAnsi="Arial Unicode MS" w:hint="eastAsia"/>
        </w:rPr>
        <w:t>）需評價之法律概念</w:t>
      </w:r>
    </w:p>
    <w:p w:rsidR="005344B5" w:rsidRDefault="005344B5" w:rsidP="005344B5">
      <w:pPr>
        <w:pStyle w:val="3"/>
      </w:pPr>
      <w:r>
        <w:rPr>
          <w:rFonts w:hint="eastAsia"/>
        </w:rPr>
        <w:t>7.</w:t>
      </w:r>
      <w:r>
        <w:rPr>
          <w:rFonts w:hint="eastAsia"/>
        </w:rPr>
        <w:t>民國</w:t>
      </w:r>
      <w:r>
        <w:rPr>
          <w:rFonts w:hint="eastAsia"/>
        </w:rPr>
        <w:t>100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28</w:t>
      </w:r>
      <w:r>
        <w:rPr>
          <w:rFonts w:hint="eastAsia"/>
        </w:rPr>
        <w:t>日總統公布之人體研究法</w:t>
      </w:r>
      <w:hyperlink r:id="rId46" w:anchor="a26" w:history="1">
        <w:r>
          <w:rPr>
            <w:rStyle w:val="a4"/>
            <w:rFonts w:ascii="Arial Unicode MS" w:hAnsi="Arial Unicode MS" w:hint="eastAsia"/>
          </w:rPr>
          <w:t>第</w:t>
        </w:r>
        <w:r>
          <w:rPr>
            <w:rStyle w:val="a4"/>
            <w:rFonts w:ascii="Arial Unicode MS" w:hAnsi="Arial Unicode MS" w:hint="eastAsia"/>
          </w:rPr>
          <w:t>2</w:t>
        </w:r>
        <w:bookmarkStart w:id="73" w:name="_Hlt379499630"/>
        <w:r>
          <w:rPr>
            <w:rStyle w:val="a4"/>
            <w:rFonts w:ascii="Arial Unicode MS" w:hAnsi="Arial Unicode MS" w:hint="eastAsia"/>
          </w:rPr>
          <w:t>6</w:t>
        </w:r>
        <w:bookmarkEnd w:id="73"/>
        <w:r>
          <w:rPr>
            <w:rStyle w:val="a4"/>
            <w:rFonts w:ascii="Arial Unicode MS" w:hAnsi="Arial Unicode MS" w:hint="eastAsia"/>
          </w:rPr>
          <w:t>條</w:t>
        </w:r>
      </w:hyperlink>
      <w:r>
        <w:rPr>
          <w:rFonts w:hint="eastAsia"/>
        </w:rPr>
        <w:t>規定：「本法自公布日施行。」，請問該法自何日開始生效？答案顯示</w:t>
      </w:r>
      <w:r>
        <w:rPr>
          <w:rFonts w:hint="eastAsia"/>
        </w:rPr>
        <w:t>:</w:t>
      </w:r>
      <w:r w:rsidRPr="00F26ACD">
        <w:rPr>
          <w:rFonts w:hint="eastAsia"/>
          <w:color w:val="800000"/>
        </w:rPr>
        <w:t>【</w:t>
      </w:r>
      <w:r w:rsidRPr="001E4D23">
        <w:rPr>
          <w:rFonts w:hint="eastAsia"/>
          <w:color w:val="800000"/>
        </w:rPr>
        <w:t>B</w:t>
      </w:r>
      <w:r w:rsidRPr="00F26ACD">
        <w:rPr>
          <w:rFonts w:hint="eastAsia"/>
          <w:color w:val="800000"/>
        </w:rPr>
        <w:t>】</w:t>
      </w:r>
    </w:p>
    <w:p w:rsidR="005344B5" w:rsidRDefault="005344B5" w:rsidP="005344B5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A</w:t>
      </w:r>
      <w:r>
        <w:rPr>
          <w:rFonts w:ascii="Arial Unicode MS" w:hAnsi="Arial Unicode MS" w:hint="eastAsia"/>
        </w:rPr>
        <w:t>）</w:t>
      </w:r>
      <w:r>
        <w:rPr>
          <w:rFonts w:ascii="Arial Unicode MS" w:hAnsi="Arial Unicode MS" w:hint="eastAsia"/>
        </w:rPr>
        <w:t>100</w:t>
      </w:r>
      <w:r>
        <w:rPr>
          <w:rFonts w:ascii="Arial Unicode MS" w:hAnsi="Arial Unicode MS" w:hint="eastAsia"/>
        </w:rPr>
        <w:t>年</w:t>
      </w:r>
      <w:r>
        <w:rPr>
          <w:rFonts w:ascii="Arial Unicode MS" w:hAnsi="Arial Unicode MS" w:hint="eastAsia"/>
        </w:rPr>
        <w:t>12</w:t>
      </w:r>
      <w:r>
        <w:rPr>
          <w:rFonts w:ascii="Arial Unicode MS" w:hAnsi="Arial Unicode MS" w:hint="eastAsia"/>
        </w:rPr>
        <w:t>月</w:t>
      </w:r>
      <w:r>
        <w:rPr>
          <w:rFonts w:ascii="Arial Unicode MS" w:hAnsi="Arial Unicode MS" w:hint="eastAsia"/>
        </w:rPr>
        <w:t>28</w:t>
      </w:r>
      <w:r>
        <w:rPr>
          <w:rFonts w:ascii="Arial Unicode MS" w:hAnsi="Arial Unicode MS" w:hint="eastAsia"/>
        </w:rPr>
        <w:t>日（</w:t>
      </w:r>
      <w:r>
        <w:rPr>
          <w:rFonts w:ascii="Arial Unicode MS" w:hAnsi="Arial Unicode MS" w:hint="eastAsia"/>
        </w:rPr>
        <w:t>B</w:t>
      </w:r>
      <w:r>
        <w:rPr>
          <w:rFonts w:ascii="Arial Unicode MS" w:hAnsi="Arial Unicode MS" w:hint="eastAsia"/>
        </w:rPr>
        <w:t>）</w:t>
      </w:r>
      <w:r>
        <w:rPr>
          <w:rFonts w:ascii="Arial Unicode MS" w:hAnsi="Arial Unicode MS" w:hint="eastAsia"/>
        </w:rPr>
        <w:t>100</w:t>
      </w:r>
      <w:r>
        <w:rPr>
          <w:rFonts w:ascii="Arial Unicode MS" w:hAnsi="Arial Unicode MS" w:hint="eastAsia"/>
        </w:rPr>
        <w:t>年</w:t>
      </w:r>
      <w:r>
        <w:rPr>
          <w:rFonts w:ascii="Arial Unicode MS" w:hAnsi="Arial Unicode MS" w:hint="eastAsia"/>
        </w:rPr>
        <w:t>12</w:t>
      </w:r>
      <w:r>
        <w:rPr>
          <w:rFonts w:ascii="Arial Unicode MS" w:hAnsi="Arial Unicode MS" w:hint="eastAsia"/>
        </w:rPr>
        <w:t>月</w:t>
      </w:r>
      <w:r>
        <w:rPr>
          <w:rFonts w:ascii="Arial Unicode MS" w:hAnsi="Arial Unicode MS" w:hint="eastAsia"/>
        </w:rPr>
        <w:t>30</w:t>
      </w:r>
      <w:r>
        <w:rPr>
          <w:rFonts w:ascii="Arial Unicode MS" w:hAnsi="Arial Unicode MS" w:hint="eastAsia"/>
        </w:rPr>
        <w:t>日（</w:t>
      </w:r>
      <w:r>
        <w:rPr>
          <w:rFonts w:ascii="Arial Unicode MS" w:hAnsi="Arial Unicode MS" w:hint="eastAsia"/>
        </w:rPr>
        <w:t>C</w:t>
      </w:r>
      <w:r>
        <w:rPr>
          <w:rFonts w:ascii="Arial Unicode MS" w:hAnsi="Arial Unicode MS" w:hint="eastAsia"/>
        </w:rPr>
        <w:t>）</w:t>
      </w:r>
      <w:r>
        <w:rPr>
          <w:rFonts w:ascii="Arial Unicode MS" w:hAnsi="Arial Unicode MS" w:hint="eastAsia"/>
        </w:rPr>
        <w:t>100</w:t>
      </w:r>
      <w:r>
        <w:rPr>
          <w:rFonts w:ascii="Arial Unicode MS" w:hAnsi="Arial Unicode MS" w:hint="eastAsia"/>
        </w:rPr>
        <w:t>年</w:t>
      </w:r>
      <w:r>
        <w:rPr>
          <w:rFonts w:ascii="Arial Unicode MS" w:hAnsi="Arial Unicode MS" w:hint="eastAsia"/>
        </w:rPr>
        <w:t>12</w:t>
      </w:r>
      <w:r>
        <w:rPr>
          <w:rFonts w:ascii="Arial Unicode MS" w:hAnsi="Arial Unicode MS" w:hint="eastAsia"/>
        </w:rPr>
        <w:t>月</w:t>
      </w:r>
      <w:r>
        <w:rPr>
          <w:rFonts w:ascii="Arial Unicode MS" w:hAnsi="Arial Unicode MS" w:hint="eastAsia"/>
        </w:rPr>
        <w:t>31</w:t>
      </w:r>
      <w:r>
        <w:rPr>
          <w:rFonts w:ascii="Arial Unicode MS" w:hAnsi="Arial Unicode MS" w:hint="eastAsia"/>
        </w:rPr>
        <w:t>日（</w:t>
      </w:r>
      <w:r>
        <w:rPr>
          <w:rFonts w:ascii="Arial Unicode MS" w:hAnsi="Arial Unicode MS" w:hint="eastAsia"/>
        </w:rPr>
        <w:t>D</w:t>
      </w:r>
      <w:r>
        <w:rPr>
          <w:rFonts w:ascii="Arial Unicode MS" w:hAnsi="Arial Unicode MS" w:hint="eastAsia"/>
        </w:rPr>
        <w:t>）</w:t>
      </w:r>
      <w:r>
        <w:rPr>
          <w:rFonts w:ascii="Arial Unicode MS" w:hAnsi="Arial Unicode MS" w:hint="eastAsia"/>
        </w:rPr>
        <w:t>101</w:t>
      </w:r>
      <w:r>
        <w:rPr>
          <w:rFonts w:ascii="Arial Unicode MS" w:hAnsi="Arial Unicode MS" w:hint="eastAsia"/>
        </w:rPr>
        <w:t>年</w:t>
      </w:r>
      <w:r>
        <w:rPr>
          <w:rFonts w:ascii="Arial Unicode MS" w:hAnsi="Arial Unicode MS" w:hint="eastAsia"/>
        </w:rPr>
        <w:t>1</w:t>
      </w:r>
      <w:r>
        <w:rPr>
          <w:rFonts w:ascii="Arial Unicode MS" w:hAnsi="Arial Unicode MS" w:hint="eastAsia"/>
        </w:rPr>
        <w:t>月</w:t>
      </w:r>
      <w:r>
        <w:rPr>
          <w:rFonts w:ascii="Arial Unicode MS" w:hAnsi="Arial Unicode MS" w:hint="eastAsia"/>
        </w:rPr>
        <w:t>1</w:t>
      </w:r>
      <w:r>
        <w:rPr>
          <w:rFonts w:ascii="Arial Unicode MS" w:hAnsi="Arial Unicode MS" w:hint="eastAsia"/>
        </w:rPr>
        <w:t>日</w:t>
      </w:r>
    </w:p>
    <w:p w:rsidR="005344B5" w:rsidRDefault="005344B5" w:rsidP="005344B5">
      <w:pPr>
        <w:pStyle w:val="3"/>
      </w:pPr>
      <w:r>
        <w:rPr>
          <w:rFonts w:hint="eastAsia"/>
        </w:rPr>
        <w:t>8.</w:t>
      </w:r>
      <w:r>
        <w:rPr>
          <w:rFonts w:hint="eastAsia"/>
        </w:rPr>
        <w:t>下列何者非法規命令之特性？答案顯示</w:t>
      </w:r>
      <w:r>
        <w:rPr>
          <w:rFonts w:hint="eastAsia"/>
        </w:rPr>
        <w:t>:</w:t>
      </w:r>
      <w:r w:rsidRPr="00F26ACD">
        <w:rPr>
          <w:rFonts w:hint="eastAsia"/>
          <w:color w:val="800000"/>
        </w:rPr>
        <w:t>【</w:t>
      </w:r>
      <w:r w:rsidRPr="001E4D23">
        <w:rPr>
          <w:rFonts w:hint="eastAsia"/>
          <w:color w:val="800000"/>
        </w:rPr>
        <w:t>B</w:t>
      </w:r>
      <w:r w:rsidRPr="00F26ACD">
        <w:rPr>
          <w:rFonts w:hint="eastAsia"/>
          <w:color w:val="800000"/>
        </w:rPr>
        <w:t>】</w:t>
      </w:r>
    </w:p>
    <w:p w:rsidR="005344B5" w:rsidRDefault="005344B5" w:rsidP="005344B5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A</w:t>
      </w:r>
      <w:r>
        <w:rPr>
          <w:rFonts w:ascii="Arial Unicode MS" w:hAnsi="Arial Unicode MS" w:hint="eastAsia"/>
        </w:rPr>
        <w:t>）一般、抽象性規定（</w:t>
      </w:r>
      <w:r>
        <w:rPr>
          <w:rFonts w:ascii="Arial Unicode MS" w:hAnsi="Arial Unicode MS" w:hint="eastAsia"/>
        </w:rPr>
        <w:t>B</w:t>
      </w:r>
      <w:r>
        <w:rPr>
          <w:rFonts w:ascii="Arial Unicode MS" w:hAnsi="Arial Unicode MS" w:hint="eastAsia"/>
        </w:rPr>
        <w:t>）行政機關得依職權自行訂定</w:t>
      </w:r>
    </w:p>
    <w:p w:rsidR="005344B5" w:rsidRDefault="005344B5" w:rsidP="005344B5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C</w:t>
      </w:r>
      <w:r>
        <w:rPr>
          <w:rFonts w:ascii="Arial Unicode MS" w:hAnsi="Arial Unicode MS" w:hint="eastAsia"/>
        </w:rPr>
        <w:t>）未有法律授權而剝奪人民權利，應屬無效（</w:t>
      </w:r>
      <w:r>
        <w:rPr>
          <w:rFonts w:ascii="Arial Unicode MS" w:hAnsi="Arial Unicode MS" w:hint="eastAsia"/>
        </w:rPr>
        <w:t>D</w:t>
      </w:r>
      <w:r>
        <w:rPr>
          <w:rFonts w:ascii="Arial Unicode MS" w:hAnsi="Arial Unicode MS" w:hint="eastAsia"/>
        </w:rPr>
        <w:t>）其訂定依法應經其他機關核准，未經核准者，無效</w:t>
      </w:r>
    </w:p>
    <w:p w:rsidR="005344B5" w:rsidRDefault="005344B5" w:rsidP="005344B5">
      <w:pPr>
        <w:pStyle w:val="3"/>
      </w:pPr>
      <w:r>
        <w:rPr>
          <w:rFonts w:hint="eastAsia"/>
        </w:rPr>
        <w:t>9.</w:t>
      </w:r>
      <w:r>
        <w:rPr>
          <w:rFonts w:hint="eastAsia"/>
        </w:rPr>
        <w:t>關於同一事項，如有兩種規定不同的法律存在，其適用選擇的標準為：答案顯示</w:t>
      </w:r>
      <w:r>
        <w:rPr>
          <w:rFonts w:hint="eastAsia"/>
        </w:rPr>
        <w:t>:</w:t>
      </w:r>
      <w:r w:rsidRPr="00F26ACD">
        <w:rPr>
          <w:rFonts w:hint="eastAsia"/>
          <w:color w:val="800000"/>
        </w:rPr>
        <w:t>【</w:t>
      </w:r>
      <w:r w:rsidRPr="001E4D23">
        <w:rPr>
          <w:rFonts w:hint="eastAsia"/>
          <w:color w:val="800000"/>
        </w:rPr>
        <w:t>A</w:t>
      </w:r>
      <w:r w:rsidRPr="00F26ACD">
        <w:rPr>
          <w:rFonts w:hint="eastAsia"/>
          <w:color w:val="800000"/>
        </w:rPr>
        <w:t>】</w:t>
      </w:r>
    </w:p>
    <w:p w:rsidR="005344B5" w:rsidRDefault="005344B5" w:rsidP="005344B5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A</w:t>
      </w:r>
      <w:r>
        <w:rPr>
          <w:rFonts w:ascii="Arial Unicode MS" w:hAnsi="Arial Unicode MS" w:hint="eastAsia"/>
        </w:rPr>
        <w:t>）特別法優於普通法（</w:t>
      </w:r>
      <w:r>
        <w:rPr>
          <w:rFonts w:ascii="Arial Unicode MS" w:hAnsi="Arial Unicode MS" w:hint="eastAsia"/>
        </w:rPr>
        <w:t>B</w:t>
      </w:r>
      <w:r>
        <w:rPr>
          <w:rFonts w:ascii="Arial Unicode MS" w:hAnsi="Arial Unicode MS" w:hint="eastAsia"/>
        </w:rPr>
        <w:t>）有利之前法優於後法（</w:t>
      </w:r>
      <w:r>
        <w:rPr>
          <w:rFonts w:ascii="Arial Unicode MS" w:hAnsi="Arial Unicode MS" w:hint="eastAsia"/>
        </w:rPr>
        <w:t>C</w:t>
      </w:r>
      <w:r>
        <w:rPr>
          <w:rFonts w:ascii="Arial Unicode MS" w:hAnsi="Arial Unicode MS" w:hint="eastAsia"/>
        </w:rPr>
        <w:t>）法律不溯及既往（</w:t>
      </w:r>
      <w:r>
        <w:rPr>
          <w:rFonts w:ascii="Arial Unicode MS" w:hAnsi="Arial Unicode MS" w:hint="eastAsia"/>
        </w:rPr>
        <w:t>D</w:t>
      </w:r>
      <w:r>
        <w:rPr>
          <w:rFonts w:ascii="Arial Unicode MS" w:hAnsi="Arial Unicode MS" w:hint="eastAsia"/>
        </w:rPr>
        <w:t>）程序從舊實體從新</w:t>
      </w:r>
    </w:p>
    <w:p w:rsidR="005344B5" w:rsidRDefault="005344B5" w:rsidP="005344B5">
      <w:pPr>
        <w:pStyle w:val="3"/>
      </w:pPr>
      <w:r>
        <w:rPr>
          <w:rFonts w:hint="eastAsia"/>
        </w:rPr>
        <w:t>10.</w:t>
      </w:r>
      <w:hyperlink r:id="rId47" w:history="1">
        <w:r>
          <w:rPr>
            <w:rStyle w:val="a4"/>
            <w:rFonts w:ascii="Arial Unicode MS" w:hAnsi="Arial Unicode MS" w:hint="eastAsia"/>
            <w:szCs w:val="20"/>
          </w:rPr>
          <w:t>行政程序法</w:t>
        </w:r>
      </w:hyperlink>
      <w:r>
        <w:rPr>
          <w:rFonts w:hint="eastAsia"/>
        </w:rPr>
        <w:t>施行前，行政機關依中央法規標準法</w:t>
      </w:r>
      <w:hyperlink r:id="rId48" w:anchor="a7" w:history="1">
        <w:r>
          <w:rPr>
            <w:rStyle w:val="a4"/>
            <w:rFonts w:ascii="Arial Unicode MS" w:hAnsi="Arial Unicode MS" w:hint="eastAsia"/>
          </w:rPr>
          <w:t>第</w:t>
        </w:r>
        <w:r>
          <w:rPr>
            <w:rStyle w:val="a4"/>
            <w:rFonts w:ascii="Arial Unicode MS" w:hAnsi="Arial Unicode MS"/>
          </w:rPr>
          <w:t>7</w:t>
        </w:r>
        <w:r>
          <w:rPr>
            <w:rStyle w:val="a4"/>
            <w:rFonts w:ascii="Arial Unicode MS" w:hAnsi="Arial Unicode MS" w:hint="eastAsia"/>
          </w:rPr>
          <w:t>條</w:t>
        </w:r>
      </w:hyperlink>
      <w:r>
        <w:rPr>
          <w:rFonts w:hint="eastAsia"/>
        </w:rPr>
        <w:t>訂定之職權命令，其涉及人民權利義務而具對外效力者，於</w:t>
      </w:r>
      <w:hyperlink r:id="rId49" w:history="1">
        <w:r>
          <w:rPr>
            <w:rStyle w:val="a4"/>
            <w:rFonts w:ascii="Arial Unicode MS" w:hAnsi="Arial Unicode MS" w:hint="eastAsia"/>
            <w:szCs w:val="20"/>
          </w:rPr>
          <w:t>行政程序法</w:t>
        </w:r>
      </w:hyperlink>
      <w:r>
        <w:rPr>
          <w:rFonts w:hint="eastAsia"/>
        </w:rPr>
        <w:t>施行後，依現行法之規定，應如何處理？答案顯示</w:t>
      </w:r>
      <w:r>
        <w:rPr>
          <w:rFonts w:hint="eastAsia"/>
        </w:rPr>
        <w:t>:</w:t>
      </w:r>
      <w:r w:rsidRPr="00F26ACD">
        <w:rPr>
          <w:rFonts w:hint="eastAsia"/>
          <w:color w:val="800000"/>
        </w:rPr>
        <w:t>【</w:t>
      </w:r>
      <w:r w:rsidRPr="001E4D23">
        <w:rPr>
          <w:rFonts w:hint="eastAsia"/>
          <w:color w:val="800000"/>
        </w:rPr>
        <w:t>C</w:t>
      </w:r>
      <w:r w:rsidRPr="00F26ACD">
        <w:rPr>
          <w:rFonts w:hint="eastAsia"/>
          <w:color w:val="800000"/>
        </w:rPr>
        <w:t>】</w:t>
      </w:r>
    </w:p>
    <w:p w:rsidR="005344B5" w:rsidRDefault="005344B5" w:rsidP="005344B5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A</w:t>
      </w:r>
      <w:r>
        <w:rPr>
          <w:rFonts w:ascii="Arial Unicode MS" w:hAnsi="Arial Unicode MS" w:hint="eastAsia"/>
        </w:rPr>
        <w:t>）該職權命令如係依</w:t>
      </w:r>
      <w:hyperlink r:id="rId50" w:history="1">
        <w:r>
          <w:rPr>
            <w:rStyle w:val="a4"/>
            <w:rFonts w:ascii="Arial Unicode MS" w:hAnsi="Arial Unicode MS" w:hint="eastAsia"/>
            <w:szCs w:val="20"/>
          </w:rPr>
          <w:t>中央法規標準法</w:t>
        </w:r>
      </w:hyperlink>
      <w:r>
        <w:rPr>
          <w:rFonts w:ascii="Arial Unicode MS" w:hAnsi="Arial Unicode MS" w:hint="eastAsia"/>
        </w:rPr>
        <w:t>訂定者，不因</w:t>
      </w:r>
      <w:hyperlink r:id="rId51" w:history="1">
        <w:r>
          <w:rPr>
            <w:rStyle w:val="a4"/>
            <w:rFonts w:ascii="Arial Unicode MS" w:hAnsi="Arial Unicode MS" w:hint="eastAsia"/>
            <w:szCs w:val="20"/>
          </w:rPr>
          <w:t>行政程序法</w:t>
        </w:r>
      </w:hyperlink>
      <w:r>
        <w:rPr>
          <w:rFonts w:ascii="Arial Unicode MS" w:hAnsi="Arial Unicode MS" w:hint="eastAsia"/>
        </w:rPr>
        <w:t>施行而受影響</w:t>
      </w:r>
    </w:p>
    <w:p w:rsidR="005344B5" w:rsidRDefault="005344B5" w:rsidP="005344B5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B</w:t>
      </w:r>
      <w:r>
        <w:rPr>
          <w:rFonts w:ascii="Arial Unicode MS" w:hAnsi="Arial Unicode MS" w:hint="eastAsia"/>
        </w:rPr>
        <w:t>）應配合</w:t>
      </w:r>
      <w:hyperlink r:id="rId52" w:history="1">
        <w:r>
          <w:rPr>
            <w:rStyle w:val="a4"/>
            <w:rFonts w:ascii="Arial Unicode MS" w:hAnsi="Arial Unicode MS" w:hint="eastAsia"/>
            <w:szCs w:val="20"/>
          </w:rPr>
          <w:t>行政程序法</w:t>
        </w:r>
      </w:hyperlink>
      <w:r>
        <w:rPr>
          <w:rFonts w:ascii="Arial Unicode MS" w:hAnsi="Arial Unicode MS" w:hint="eastAsia"/>
        </w:rPr>
        <w:t>修正該職權命令，但可於下次機關法制作業時再配合檢討修正即可</w:t>
      </w:r>
    </w:p>
    <w:p w:rsidR="005344B5" w:rsidRDefault="005344B5" w:rsidP="005344B5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C</w:t>
      </w:r>
      <w:r>
        <w:rPr>
          <w:rFonts w:ascii="Arial Unicode MS" w:hAnsi="Arial Unicode MS" w:hint="eastAsia"/>
        </w:rPr>
        <w:t>）應於</w:t>
      </w:r>
      <w:hyperlink r:id="rId53" w:history="1">
        <w:r>
          <w:rPr>
            <w:rStyle w:val="a4"/>
            <w:rFonts w:ascii="Arial Unicode MS" w:hAnsi="Arial Unicode MS" w:hint="eastAsia"/>
            <w:szCs w:val="20"/>
          </w:rPr>
          <w:t>行政程序法</w:t>
        </w:r>
      </w:hyperlink>
      <w:r>
        <w:rPr>
          <w:rFonts w:ascii="Arial Unicode MS" w:hAnsi="Arial Unicode MS" w:hint="eastAsia"/>
        </w:rPr>
        <w:t>施行後二年內，另以法律規定或以法律明列其授權依據後修正或訂定，逾期失效</w:t>
      </w:r>
    </w:p>
    <w:p w:rsidR="005344B5" w:rsidRDefault="005344B5" w:rsidP="005344B5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D</w:t>
      </w:r>
      <w:r>
        <w:rPr>
          <w:rFonts w:ascii="Arial Unicode MS" w:hAnsi="Arial Unicode MS" w:hint="eastAsia"/>
        </w:rPr>
        <w:t>）應於</w:t>
      </w:r>
      <w:hyperlink r:id="rId54" w:history="1">
        <w:r>
          <w:rPr>
            <w:rStyle w:val="a4"/>
            <w:rFonts w:ascii="Arial Unicode MS" w:hAnsi="Arial Unicode MS" w:hint="eastAsia"/>
            <w:szCs w:val="20"/>
          </w:rPr>
          <w:t>行政程序法</w:t>
        </w:r>
      </w:hyperlink>
      <w:r>
        <w:rPr>
          <w:rFonts w:ascii="Arial Unicode MS" w:hAnsi="Arial Unicode MS" w:hint="eastAsia"/>
        </w:rPr>
        <w:t>施行後二年內，配合</w:t>
      </w:r>
      <w:hyperlink r:id="rId55" w:history="1">
        <w:r>
          <w:rPr>
            <w:rStyle w:val="a4"/>
            <w:rFonts w:ascii="Arial Unicode MS" w:hAnsi="Arial Unicode MS" w:hint="eastAsia"/>
            <w:szCs w:val="20"/>
          </w:rPr>
          <w:t>行政程序法</w:t>
        </w:r>
      </w:hyperlink>
      <w:r>
        <w:rPr>
          <w:rFonts w:ascii="Arial Unicode MS" w:hAnsi="Arial Unicode MS" w:hint="eastAsia"/>
        </w:rPr>
        <w:t>作修正，但得由行政院視法制作業之需，延長其修正所需期間</w:t>
      </w:r>
    </w:p>
    <w:p w:rsidR="005344B5" w:rsidRDefault="005344B5" w:rsidP="005344B5">
      <w:pPr>
        <w:pStyle w:val="3"/>
      </w:pPr>
      <w:r>
        <w:rPr>
          <w:rFonts w:hint="eastAsia"/>
        </w:rPr>
        <w:t>11.</w:t>
      </w:r>
      <w:r>
        <w:rPr>
          <w:rFonts w:hint="eastAsia"/>
        </w:rPr>
        <w:t>依</w:t>
      </w:r>
      <w:hyperlink r:id="rId56" w:history="1">
        <w:r>
          <w:rPr>
            <w:rStyle w:val="a4"/>
            <w:rFonts w:ascii="Arial Unicode MS" w:hAnsi="Arial Unicode MS" w:hint="eastAsia"/>
          </w:rPr>
          <w:t>地方制度法</w:t>
        </w:r>
      </w:hyperlink>
      <w:r>
        <w:rPr>
          <w:rFonts w:hint="eastAsia"/>
        </w:rPr>
        <w:t>之規定，得以自治條例規定罰鍰者，其罰鍰額度最高以：答案顯示</w:t>
      </w:r>
      <w:r>
        <w:rPr>
          <w:rFonts w:hint="eastAsia"/>
        </w:rPr>
        <w:t>:</w:t>
      </w:r>
      <w:r w:rsidRPr="00F26ACD">
        <w:rPr>
          <w:rFonts w:hint="eastAsia"/>
          <w:color w:val="800000"/>
        </w:rPr>
        <w:t>【</w:t>
      </w:r>
      <w:r w:rsidRPr="001E4D23">
        <w:rPr>
          <w:rFonts w:hint="eastAsia"/>
          <w:color w:val="800000"/>
        </w:rPr>
        <w:t>B</w:t>
      </w:r>
      <w:r w:rsidRPr="00F26ACD">
        <w:rPr>
          <w:rFonts w:hint="eastAsia"/>
          <w:color w:val="800000"/>
        </w:rPr>
        <w:t>】</w:t>
      </w:r>
    </w:p>
    <w:p w:rsidR="005344B5" w:rsidRDefault="005344B5" w:rsidP="005344B5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A</w:t>
      </w:r>
      <w:r>
        <w:rPr>
          <w:rFonts w:ascii="Arial Unicode MS" w:hAnsi="Arial Unicode MS" w:hint="eastAsia"/>
        </w:rPr>
        <w:t>）新臺幣五萬元為限（</w:t>
      </w:r>
      <w:r>
        <w:rPr>
          <w:rFonts w:ascii="Arial Unicode MS" w:hAnsi="Arial Unicode MS" w:hint="eastAsia"/>
        </w:rPr>
        <w:t>B</w:t>
      </w:r>
      <w:r>
        <w:rPr>
          <w:rFonts w:ascii="Arial Unicode MS" w:hAnsi="Arial Unicode MS" w:hint="eastAsia"/>
        </w:rPr>
        <w:t>）新臺幣十萬元為限（</w:t>
      </w:r>
      <w:r>
        <w:rPr>
          <w:rFonts w:ascii="Arial Unicode MS" w:hAnsi="Arial Unicode MS" w:hint="eastAsia"/>
        </w:rPr>
        <w:t>C</w:t>
      </w:r>
      <w:r>
        <w:rPr>
          <w:rFonts w:ascii="Arial Unicode MS" w:hAnsi="Arial Unicode MS" w:hint="eastAsia"/>
        </w:rPr>
        <w:t>）新臺幣二十萬元為限（</w:t>
      </w:r>
      <w:r>
        <w:rPr>
          <w:rFonts w:ascii="Arial Unicode MS" w:hAnsi="Arial Unicode MS" w:hint="eastAsia"/>
        </w:rPr>
        <w:t>D</w:t>
      </w:r>
      <w:r>
        <w:rPr>
          <w:rFonts w:ascii="Arial Unicode MS" w:hAnsi="Arial Unicode MS" w:hint="eastAsia"/>
        </w:rPr>
        <w:t>）新臺幣三十萬元為限</w:t>
      </w:r>
    </w:p>
    <w:p w:rsidR="005344B5" w:rsidRDefault="005344B5" w:rsidP="005344B5">
      <w:pPr>
        <w:pStyle w:val="3"/>
      </w:pPr>
      <w:r>
        <w:rPr>
          <w:rFonts w:hint="eastAsia"/>
        </w:rPr>
        <w:t>12.</w:t>
      </w:r>
      <w:r>
        <w:rPr>
          <w:rFonts w:hint="eastAsia"/>
        </w:rPr>
        <w:t>行政罰法</w:t>
      </w:r>
      <w:hyperlink r:id="rId57" w:anchor="a5" w:history="1">
        <w:r>
          <w:rPr>
            <w:rStyle w:val="a4"/>
            <w:rFonts w:ascii="Arial Unicode MS" w:hAnsi="Arial Unicode MS" w:hint="eastAsia"/>
          </w:rPr>
          <w:t>第</w:t>
        </w:r>
        <w:bookmarkStart w:id="74" w:name="_Hlt379500434"/>
        <w:bookmarkStart w:id="75" w:name="_Hlt379500435"/>
        <w:r>
          <w:rPr>
            <w:rStyle w:val="a4"/>
            <w:rFonts w:ascii="Arial Unicode MS" w:hAnsi="Arial Unicode MS"/>
          </w:rPr>
          <w:t>5</w:t>
        </w:r>
        <w:bookmarkEnd w:id="74"/>
        <w:bookmarkEnd w:id="75"/>
        <w:r>
          <w:rPr>
            <w:rStyle w:val="a4"/>
            <w:rFonts w:ascii="Arial Unicode MS" w:hAnsi="Arial Unicode MS"/>
          </w:rPr>
          <w:t>條</w:t>
        </w:r>
      </w:hyperlink>
      <w:r>
        <w:rPr>
          <w:rFonts w:hint="eastAsia"/>
        </w:rPr>
        <w:t>規定：「行為後法律或自治條例有變更者，適用行政機關最初裁處時之法律或自治條例。但裁處前之法律或自治條例有利於受處罰者，適用最有利於受處罰者之規定。」來看，</w:t>
      </w:r>
      <w:hyperlink r:id="rId58" w:history="1">
        <w:r>
          <w:rPr>
            <w:rStyle w:val="a4"/>
            <w:rFonts w:ascii="Arial Unicode MS" w:hAnsi="Arial Unicode MS" w:hint="eastAsia"/>
          </w:rPr>
          <w:t>行政罰法</w:t>
        </w:r>
      </w:hyperlink>
      <w:r>
        <w:rPr>
          <w:rFonts w:hint="eastAsia"/>
        </w:rPr>
        <w:t>採下列何種原則？答案顯示</w:t>
      </w:r>
      <w:r>
        <w:rPr>
          <w:rFonts w:hint="eastAsia"/>
        </w:rPr>
        <w:t>:</w:t>
      </w:r>
      <w:r w:rsidRPr="00F26ACD">
        <w:rPr>
          <w:rFonts w:hint="eastAsia"/>
          <w:color w:val="800000"/>
        </w:rPr>
        <w:t>【</w:t>
      </w:r>
      <w:r w:rsidRPr="001E4D23">
        <w:rPr>
          <w:rFonts w:hint="eastAsia"/>
          <w:color w:val="800000"/>
        </w:rPr>
        <w:t>B</w:t>
      </w:r>
      <w:r w:rsidRPr="00F26ACD">
        <w:rPr>
          <w:rFonts w:hint="eastAsia"/>
          <w:color w:val="800000"/>
        </w:rPr>
        <w:t>】</w:t>
      </w:r>
    </w:p>
    <w:p w:rsidR="005344B5" w:rsidRDefault="005344B5" w:rsidP="005344B5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A</w:t>
      </w:r>
      <w:r>
        <w:rPr>
          <w:rFonts w:ascii="Arial Unicode MS" w:hAnsi="Arial Unicode MS" w:hint="eastAsia"/>
        </w:rPr>
        <w:t>）從舊從輕（</w:t>
      </w:r>
      <w:r>
        <w:rPr>
          <w:rFonts w:ascii="Arial Unicode MS" w:hAnsi="Arial Unicode MS" w:hint="eastAsia"/>
        </w:rPr>
        <w:t>B</w:t>
      </w:r>
      <w:r>
        <w:rPr>
          <w:rFonts w:ascii="Arial Unicode MS" w:hAnsi="Arial Unicode MS" w:hint="eastAsia"/>
        </w:rPr>
        <w:t>）從新從輕（</w:t>
      </w:r>
      <w:r>
        <w:rPr>
          <w:rFonts w:ascii="Arial Unicode MS" w:hAnsi="Arial Unicode MS" w:hint="eastAsia"/>
        </w:rPr>
        <w:t>C</w:t>
      </w:r>
      <w:r>
        <w:rPr>
          <w:rFonts w:ascii="Arial Unicode MS" w:hAnsi="Arial Unicode MS" w:hint="eastAsia"/>
        </w:rPr>
        <w:t>）一行為不二罰（</w:t>
      </w:r>
      <w:r>
        <w:rPr>
          <w:rFonts w:ascii="Arial Unicode MS" w:hAnsi="Arial Unicode MS" w:hint="eastAsia"/>
        </w:rPr>
        <w:t>D</w:t>
      </w:r>
      <w:r>
        <w:rPr>
          <w:rFonts w:ascii="Arial Unicode MS" w:hAnsi="Arial Unicode MS" w:hint="eastAsia"/>
        </w:rPr>
        <w:t>）處罰法定原則</w:t>
      </w:r>
    </w:p>
    <w:p w:rsidR="005344B5" w:rsidRDefault="005344B5" w:rsidP="005344B5">
      <w:pPr>
        <w:pStyle w:val="3"/>
      </w:pPr>
      <w:r>
        <w:rPr>
          <w:rFonts w:hint="eastAsia"/>
        </w:rPr>
        <w:lastRenderedPageBreak/>
        <w:t>13.</w:t>
      </w:r>
      <w:r>
        <w:rPr>
          <w:rFonts w:hint="eastAsia"/>
        </w:rPr>
        <w:t>常任文官因廢弛職務或其他失職行為，其個人在行政上應負何種責任？答案顯示</w:t>
      </w:r>
      <w:r>
        <w:rPr>
          <w:rFonts w:hint="eastAsia"/>
        </w:rPr>
        <w:t>:</w:t>
      </w:r>
      <w:r w:rsidRPr="00F26ACD">
        <w:rPr>
          <w:rFonts w:hint="eastAsia"/>
          <w:color w:val="800000"/>
        </w:rPr>
        <w:t>【</w:t>
      </w:r>
      <w:r w:rsidRPr="001E4D23">
        <w:rPr>
          <w:rFonts w:hint="eastAsia"/>
          <w:color w:val="800000"/>
        </w:rPr>
        <w:t>C</w:t>
      </w:r>
      <w:r w:rsidRPr="00F26ACD">
        <w:rPr>
          <w:rFonts w:hint="eastAsia"/>
          <w:color w:val="800000"/>
        </w:rPr>
        <w:t>】</w:t>
      </w:r>
    </w:p>
    <w:p w:rsidR="005344B5" w:rsidRDefault="005344B5" w:rsidP="005344B5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A</w:t>
      </w:r>
      <w:r>
        <w:rPr>
          <w:rFonts w:ascii="Arial Unicode MS" w:hAnsi="Arial Unicode MS" w:hint="eastAsia"/>
        </w:rPr>
        <w:t>）政治責任（</w:t>
      </w:r>
      <w:r>
        <w:rPr>
          <w:rFonts w:ascii="Arial Unicode MS" w:hAnsi="Arial Unicode MS" w:hint="eastAsia"/>
        </w:rPr>
        <w:t>B</w:t>
      </w:r>
      <w:r>
        <w:rPr>
          <w:rFonts w:ascii="Arial Unicode MS" w:hAnsi="Arial Unicode MS" w:hint="eastAsia"/>
        </w:rPr>
        <w:t>）民事責任（</w:t>
      </w:r>
      <w:r>
        <w:rPr>
          <w:rFonts w:ascii="Arial Unicode MS" w:hAnsi="Arial Unicode MS" w:hint="eastAsia"/>
        </w:rPr>
        <w:t>C</w:t>
      </w:r>
      <w:r>
        <w:rPr>
          <w:rFonts w:ascii="Arial Unicode MS" w:hAnsi="Arial Unicode MS" w:hint="eastAsia"/>
        </w:rPr>
        <w:t>）懲戒責任（</w:t>
      </w:r>
      <w:r>
        <w:rPr>
          <w:rFonts w:ascii="Arial Unicode MS" w:hAnsi="Arial Unicode MS" w:hint="eastAsia"/>
        </w:rPr>
        <w:t>D</w:t>
      </w:r>
      <w:r>
        <w:rPr>
          <w:rFonts w:ascii="Arial Unicode MS" w:hAnsi="Arial Unicode MS" w:hint="eastAsia"/>
        </w:rPr>
        <w:t>）補償責任</w:t>
      </w:r>
    </w:p>
    <w:p w:rsidR="005344B5" w:rsidRDefault="005344B5" w:rsidP="005344B5">
      <w:pPr>
        <w:pStyle w:val="3"/>
      </w:pPr>
      <w:r>
        <w:rPr>
          <w:rFonts w:hint="eastAsia"/>
        </w:rPr>
        <w:t>14.</w:t>
      </w:r>
      <w:r>
        <w:rPr>
          <w:rFonts w:hint="eastAsia"/>
        </w:rPr>
        <w:t>數行為違反同一或不同行政法上義務之規定時，應如何處罰？答案顯示</w:t>
      </w:r>
      <w:r>
        <w:rPr>
          <w:rFonts w:hint="eastAsia"/>
        </w:rPr>
        <w:t>:</w:t>
      </w:r>
      <w:r w:rsidRPr="00F26ACD">
        <w:rPr>
          <w:rFonts w:hint="eastAsia"/>
          <w:color w:val="800000"/>
        </w:rPr>
        <w:t>【</w:t>
      </w:r>
      <w:r w:rsidRPr="001E4D23">
        <w:rPr>
          <w:rFonts w:hint="eastAsia"/>
          <w:color w:val="800000"/>
        </w:rPr>
        <w:t>C</w:t>
      </w:r>
      <w:r w:rsidRPr="00F26ACD">
        <w:rPr>
          <w:rFonts w:hint="eastAsia"/>
          <w:color w:val="800000"/>
        </w:rPr>
        <w:t>】</w:t>
      </w:r>
    </w:p>
    <w:p w:rsidR="005344B5" w:rsidRDefault="005344B5" w:rsidP="005344B5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A</w:t>
      </w:r>
      <w:r>
        <w:rPr>
          <w:rFonts w:ascii="Arial Unicode MS" w:hAnsi="Arial Unicode MS" w:hint="eastAsia"/>
        </w:rPr>
        <w:t>）擇一處罰（</w:t>
      </w:r>
      <w:r>
        <w:rPr>
          <w:rFonts w:ascii="Arial Unicode MS" w:hAnsi="Arial Unicode MS" w:hint="eastAsia"/>
        </w:rPr>
        <w:t>B</w:t>
      </w:r>
      <w:r>
        <w:rPr>
          <w:rFonts w:ascii="Arial Unicode MS" w:hAnsi="Arial Unicode MS" w:hint="eastAsia"/>
        </w:rPr>
        <w:t>）從一重處罰（</w:t>
      </w:r>
      <w:r>
        <w:rPr>
          <w:rFonts w:ascii="Arial Unicode MS" w:hAnsi="Arial Unicode MS" w:hint="eastAsia"/>
        </w:rPr>
        <w:t>C</w:t>
      </w:r>
      <w:r>
        <w:rPr>
          <w:rFonts w:ascii="Arial Unicode MS" w:hAnsi="Arial Unicode MS" w:hint="eastAsia"/>
        </w:rPr>
        <w:t>）分別處罰（</w:t>
      </w:r>
      <w:r>
        <w:rPr>
          <w:rFonts w:ascii="Arial Unicode MS" w:hAnsi="Arial Unicode MS" w:hint="eastAsia"/>
        </w:rPr>
        <w:t>D</w:t>
      </w:r>
      <w:r>
        <w:rPr>
          <w:rFonts w:ascii="Arial Unicode MS" w:hAnsi="Arial Unicode MS" w:hint="eastAsia"/>
        </w:rPr>
        <w:t>）隨機處罰</w:t>
      </w:r>
    </w:p>
    <w:p w:rsidR="005344B5" w:rsidRDefault="005344B5" w:rsidP="005344B5">
      <w:pPr>
        <w:pStyle w:val="3"/>
      </w:pPr>
      <w:r>
        <w:rPr>
          <w:rFonts w:hint="eastAsia"/>
        </w:rPr>
        <w:t>15.</w:t>
      </w:r>
      <w:r>
        <w:rPr>
          <w:rFonts w:hint="eastAsia"/>
        </w:rPr>
        <w:t>行政訴訟之裁判須以民事法律關係是否成立為準據，而該法律關係已經訴訟繫屬尚未終結者，行政法院應如何處理？答案顯示</w:t>
      </w:r>
      <w:r>
        <w:rPr>
          <w:rFonts w:hint="eastAsia"/>
        </w:rPr>
        <w:t>:</w:t>
      </w:r>
      <w:r w:rsidRPr="00F26ACD">
        <w:rPr>
          <w:rFonts w:hint="eastAsia"/>
          <w:color w:val="800000"/>
        </w:rPr>
        <w:t>【</w:t>
      </w:r>
      <w:r w:rsidRPr="001E4D23">
        <w:rPr>
          <w:rFonts w:hint="eastAsia"/>
          <w:color w:val="800000"/>
        </w:rPr>
        <w:t>A</w:t>
      </w:r>
      <w:r w:rsidRPr="00F26ACD">
        <w:rPr>
          <w:rFonts w:hint="eastAsia"/>
          <w:color w:val="800000"/>
        </w:rPr>
        <w:t>】</w:t>
      </w:r>
    </w:p>
    <w:p w:rsidR="005344B5" w:rsidRDefault="005344B5" w:rsidP="005344B5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A</w:t>
      </w:r>
      <w:r>
        <w:rPr>
          <w:rFonts w:ascii="Arial Unicode MS" w:hAnsi="Arial Unicode MS" w:hint="eastAsia"/>
        </w:rPr>
        <w:t>）裁定停止訴訟程序（</w:t>
      </w:r>
      <w:r>
        <w:rPr>
          <w:rFonts w:ascii="Arial Unicode MS" w:hAnsi="Arial Unicode MS" w:hint="eastAsia"/>
        </w:rPr>
        <w:t>B</w:t>
      </w:r>
      <w:r>
        <w:rPr>
          <w:rFonts w:ascii="Arial Unicode MS" w:hAnsi="Arial Unicode MS" w:hint="eastAsia"/>
        </w:rPr>
        <w:t>）無庸考慮民事訴訟，繼續訴訟程序（</w:t>
      </w:r>
      <w:r>
        <w:rPr>
          <w:rFonts w:ascii="Arial Unicode MS" w:hAnsi="Arial Unicode MS" w:hint="eastAsia"/>
        </w:rPr>
        <w:t>C</w:t>
      </w:r>
      <w:r>
        <w:rPr>
          <w:rFonts w:ascii="Arial Unicode MS" w:hAnsi="Arial Unicode MS" w:hint="eastAsia"/>
        </w:rPr>
        <w:t>）駁回原告之訴（</w:t>
      </w:r>
      <w:r>
        <w:rPr>
          <w:rFonts w:ascii="Arial Unicode MS" w:hAnsi="Arial Unicode MS" w:hint="eastAsia"/>
        </w:rPr>
        <w:t>D</w:t>
      </w:r>
      <w:r>
        <w:rPr>
          <w:rFonts w:ascii="Arial Unicode MS" w:hAnsi="Arial Unicode MS" w:hint="eastAsia"/>
        </w:rPr>
        <w:t>）判決被告敗訴</w:t>
      </w:r>
    </w:p>
    <w:p w:rsidR="005344B5" w:rsidRDefault="005344B5" w:rsidP="005344B5">
      <w:pPr>
        <w:pStyle w:val="3"/>
      </w:pPr>
      <w:r>
        <w:rPr>
          <w:rFonts w:hint="eastAsia"/>
        </w:rPr>
        <w:t>16.</w:t>
      </w:r>
      <w:r>
        <w:rPr>
          <w:rFonts w:hint="eastAsia"/>
        </w:rPr>
        <w:t>依行政訴訟法</w:t>
      </w:r>
      <w:hyperlink r:id="rId59" w:anchor="a4" w:history="1">
        <w:r>
          <w:rPr>
            <w:rStyle w:val="a4"/>
            <w:rFonts w:ascii="Arial Unicode MS" w:hAnsi="Arial Unicode MS" w:hint="eastAsia"/>
          </w:rPr>
          <w:t>第</w:t>
        </w:r>
        <w:bookmarkStart w:id="76" w:name="_Hlt379500698"/>
        <w:bookmarkStart w:id="77" w:name="_Hlt379500699"/>
        <w:r>
          <w:rPr>
            <w:rStyle w:val="a4"/>
            <w:rFonts w:ascii="Arial Unicode MS" w:hAnsi="Arial Unicode MS" w:hint="eastAsia"/>
          </w:rPr>
          <w:t>4</w:t>
        </w:r>
        <w:bookmarkEnd w:id="76"/>
        <w:bookmarkEnd w:id="77"/>
        <w:r>
          <w:rPr>
            <w:rStyle w:val="a4"/>
            <w:rFonts w:ascii="Arial Unicode MS" w:hAnsi="Arial Unicode MS" w:hint="eastAsia"/>
          </w:rPr>
          <w:t>條</w:t>
        </w:r>
      </w:hyperlink>
      <w:r>
        <w:rPr>
          <w:rFonts w:hint="eastAsia"/>
        </w:rPr>
        <w:t>第</w:t>
      </w:r>
      <w:r>
        <w:rPr>
          <w:rFonts w:hint="eastAsia"/>
        </w:rPr>
        <w:t>2</w:t>
      </w:r>
      <w:r>
        <w:rPr>
          <w:rFonts w:hint="eastAsia"/>
        </w:rPr>
        <w:t>項之規定，逾越權限或濫用權力行政處分之法律效果為何？答案顯示</w:t>
      </w:r>
      <w:r>
        <w:rPr>
          <w:rFonts w:hint="eastAsia"/>
        </w:rPr>
        <w:t>:</w:t>
      </w:r>
      <w:r w:rsidRPr="00F26ACD">
        <w:rPr>
          <w:rFonts w:hint="eastAsia"/>
          <w:color w:val="800000"/>
        </w:rPr>
        <w:t>【</w:t>
      </w:r>
      <w:r w:rsidRPr="001E4D23">
        <w:rPr>
          <w:rFonts w:hint="eastAsia"/>
          <w:color w:val="800000"/>
        </w:rPr>
        <w:t>B</w:t>
      </w:r>
      <w:r w:rsidRPr="00F26ACD">
        <w:rPr>
          <w:rFonts w:hint="eastAsia"/>
          <w:color w:val="800000"/>
        </w:rPr>
        <w:t>】</w:t>
      </w:r>
    </w:p>
    <w:p w:rsidR="005344B5" w:rsidRDefault="005344B5" w:rsidP="005344B5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A</w:t>
      </w:r>
      <w:r>
        <w:rPr>
          <w:rFonts w:ascii="Arial Unicode MS" w:hAnsi="Arial Unicode MS" w:hint="eastAsia"/>
        </w:rPr>
        <w:t>）以合法論（</w:t>
      </w:r>
      <w:r>
        <w:rPr>
          <w:rFonts w:ascii="Arial Unicode MS" w:hAnsi="Arial Unicode MS" w:hint="eastAsia"/>
        </w:rPr>
        <w:t>B</w:t>
      </w:r>
      <w:r>
        <w:rPr>
          <w:rFonts w:ascii="Arial Unicode MS" w:hAnsi="Arial Unicode MS" w:hint="eastAsia"/>
        </w:rPr>
        <w:t>）以違法論（</w:t>
      </w:r>
      <w:r>
        <w:rPr>
          <w:rFonts w:ascii="Arial Unicode MS" w:hAnsi="Arial Unicode MS" w:hint="eastAsia"/>
        </w:rPr>
        <w:t>C</w:t>
      </w:r>
      <w:r>
        <w:rPr>
          <w:rFonts w:ascii="Arial Unicode MS" w:hAnsi="Arial Unicode MS" w:hint="eastAsia"/>
        </w:rPr>
        <w:t>）以無效論（</w:t>
      </w:r>
      <w:r>
        <w:rPr>
          <w:rFonts w:ascii="Arial Unicode MS" w:hAnsi="Arial Unicode MS" w:hint="eastAsia"/>
        </w:rPr>
        <w:t>D</w:t>
      </w:r>
      <w:r>
        <w:rPr>
          <w:rFonts w:ascii="Arial Unicode MS" w:hAnsi="Arial Unicode MS" w:hint="eastAsia"/>
        </w:rPr>
        <w:t>）以無瑕疵論</w:t>
      </w:r>
    </w:p>
    <w:p w:rsidR="005344B5" w:rsidRDefault="005344B5" w:rsidP="005344B5">
      <w:pPr>
        <w:pStyle w:val="3"/>
      </w:pPr>
      <w:r>
        <w:rPr>
          <w:rFonts w:hint="eastAsia"/>
        </w:rPr>
        <w:t>17.</w:t>
      </w:r>
      <w:r>
        <w:rPr>
          <w:rFonts w:hint="eastAsia"/>
        </w:rPr>
        <w:t>關於緊急命令之敘述，下列何者錯誤？答案顯示</w:t>
      </w:r>
      <w:r>
        <w:rPr>
          <w:rFonts w:hint="eastAsia"/>
        </w:rPr>
        <w:t>:</w:t>
      </w:r>
      <w:r w:rsidRPr="00F26ACD">
        <w:rPr>
          <w:rFonts w:hint="eastAsia"/>
          <w:color w:val="800000"/>
        </w:rPr>
        <w:t>【</w:t>
      </w:r>
      <w:r w:rsidRPr="001E4D23">
        <w:rPr>
          <w:rFonts w:hint="eastAsia"/>
          <w:color w:val="800000"/>
        </w:rPr>
        <w:t>C</w:t>
      </w:r>
      <w:r w:rsidRPr="00F26ACD">
        <w:rPr>
          <w:rFonts w:hint="eastAsia"/>
          <w:color w:val="800000"/>
        </w:rPr>
        <w:t>】</w:t>
      </w:r>
    </w:p>
    <w:p w:rsidR="005344B5" w:rsidRDefault="005344B5" w:rsidP="005344B5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A</w:t>
      </w:r>
      <w:r>
        <w:rPr>
          <w:rFonts w:ascii="Arial Unicode MS" w:hAnsi="Arial Unicode MS" w:hint="eastAsia"/>
        </w:rPr>
        <w:t>）緊急命令係總統直接依</w:t>
      </w:r>
      <w:hyperlink r:id="rId60" w:history="1">
        <w:r>
          <w:rPr>
            <w:rStyle w:val="a4"/>
            <w:rFonts w:hint="eastAsia"/>
          </w:rPr>
          <w:t>憲法</w:t>
        </w:r>
      </w:hyperlink>
      <w:r>
        <w:rPr>
          <w:rFonts w:ascii="Arial Unicode MS" w:hAnsi="Arial Unicode MS" w:hint="eastAsia"/>
        </w:rPr>
        <w:t>授權所發布（</w:t>
      </w:r>
      <w:r>
        <w:rPr>
          <w:rFonts w:ascii="Arial Unicode MS" w:hAnsi="Arial Unicode MS" w:hint="eastAsia"/>
        </w:rPr>
        <w:t>B</w:t>
      </w:r>
      <w:r>
        <w:rPr>
          <w:rFonts w:ascii="Arial Unicode MS" w:hAnsi="Arial Unicode MS" w:hint="eastAsia"/>
        </w:rPr>
        <w:t>）緊急命令具有暫時替代或變更法律之效力</w:t>
      </w:r>
    </w:p>
    <w:p w:rsidR="005344B5" w:rsidRDefault="005344B5" w:rsidP="005344B5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C</w:t>
      </w:r>
      <w:r>
        <w:rPr>
          <w:rFonts w:ascii="Arial Unicode MS" w:hAnsi="Arial Unicode MS" w:hint="eastAsia"/>
        </w:rPr>
        <w:t>）緊急命令須具體明確而不得授權執行機關以命令為補充規定（</w:t>
      </w:r>
      <w:r>
        <w:rPr>
          <w:rFonts w:ascii="Arial Unicode MS" w:hAnsi="Arial Unicode MS" w:hint="eastAsia"/>
        </w:rPr>
        <w:t>D</w:t>
      </w:r>
      <w:r>
        <w:rPr>
          <w:rFonts w:ascii="Arial Unicode MS" w:hAnsi="Arial Unicode MS" w:hint="eastAsia"/>
        </w:rPr>
        <w:t>）總統發布緊急命令須經立法院追認</w:t>
      </w:r>
    </w:p>
    <w:p w:rsidR="005344B5" w:rsidRDefault="005344B5" w:rsidP="005344B5">
      <w:pPr>
        <w:pStyle w:val="3"/>
      </w:pPr>
      <w:r>
        <w:rPr>
          <w:rFonts w:hint="eastAsia"/>
        </w:rPr>
        <w:t>18.</w:t>
      </w:r>
      <w:r>
        <w:rPr>
          <w:rFonts w:hint="eastAsia"/>
        </w:rPr>
        <w:t>地方法院行政訴訟庭隸屬於：答案顯示</w:t>
      </w:r>
      <w:r>
        <w:rPr>
          <w:rFonts w:hint="eastAsia"/>
        </w:rPr>
        <w:t>:</w:t>
      </w:r>
      <w:r w:rsidRPr="00F26ACD">
        <w:rPr>
          <w:rFonts w:hint="eastAsia"/>
          <w:color w:val="800000"/>
        </w:rPr>
        <w:t>【</w:t>
      </w:r>
      <w:r w:rsidRPr="001E4D23">
        <w:rPr>
          <w:rFonts w:hint="eastAsia"/>
          <w:color w:val="800000"/>
        </w:rPr>
        <w:t>B</w:t>
      </w:r>
      <w:r w:rsidRPr="00F26ACD">
        <w:rPr>
          <w:rFonts w:hint="eastAsia"/>
          <w:color w:val="800000"/>
        </w:rPr>
        <w:t>】</w:t>
      </w:r>
    </w:p>
    <w:p w:rsidR="005344B5" w:rsidRDefault="005344B5" w:rsidP="005344B5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A</w:t>
      </w:r>
      <w:r>
        <w:rPr>
          <w:rFonts w:ascii="Arial Unicode MS" w:hAnsi="Arial Unicode MS" w:hint="eastAsia"/>
        </w:rPr>
        <w:t>）行政院（</w:t>
      </w:r>
      <w:r>
        <w:rPr>
          <w:rFonts w:ascii="Arial Unicode MS" w:hAnsi="Arial Unicode MS" w:hint="eastAsia"/>
        </w:rPr>
        <w:t>B</w:t>
      </w:r>
      <w:r>
        <w:rPr>
          <w:rFonts w:ascii="Arial Unicode MS" w:hAnsi="Arial Unicode MS" w:hint="eastAsia"/>
        </w:rPr>
        <w:t>）司法院（</w:t>
      </w:r>
      <w:r>
        <w:rPr>
          <w:rFonts w:ascii="Arial Unicode MS" w:hAnsi="Arial Unicode MS" w:hint="eastAsia"/>
        </w:rPr>
        <w:t>C</w:t>
      </w:r>
      <w:r>
        <w:rPr>
          <w:rFonts w:ascii="Arial Unicode MS" w:hAnsi="Arial Unicode MS" w:hint="eastAsia"/>
        </w:rPr>
        <w:t>）考試院（</w:t>
      </w:r>
      <w:r>
        <w:rPr>
          <w:rFonts w:ascii="Arial Unicode MS" w:hAnsi="Arial Unicode MS" w:hint="eastAsia"/>
        </w:rPr>
        <w:t>D</w:t>
      </w:r>
      <w:r>
        <w:rPr>
          <w:rFonts w:ascii="Arial Unicode MS" w:hAnsi="Arial Unicode MS" w:hint="eastAsia"/>
        </w:rPr>
        <w:t>）地方自治團體</w:t>
      </w:r>
    </w:p>
    <w:p w:rsidR="005344B5" w:rsidRDefault="005344B5" w:rsidP="005344B5">
      <w:pPr>
        <w:pStyle w:val="3"/>
      </w:pPr>
      <w:r>
        <w:rPr>
          <w:rFonts w:hint="eastAsia"/>
        </w:rPr>
        <w:t>19.</w:t>
      </w:r>
      <w:r>
        <w:rPr>
          <w:rFonts w:hint="eastAsia"/>
        </w:rPr>
        <w:t>下列那一種行政行為之作成程序，我國現行</w:t>
      </w:r>
      <w:hyperlink r:id="rId61" w:history="1">
        <w:r>
          <w:rPr>
            <w:rStyle w:val="a4"/>
            <w:rFonts w:ascii="Arial Unicode MS" w:hAnsi="Arial Unicode MS" w:hint="eastAsia"/>
            <w:szCs w:val="20"/>
          </w:rPr>
          <w:t>行政程序法</w:t>
        </w:r>
      </w:hyperlink>
      <w:r>
        <w:rPr>
          <w:rFonts w:hint="eastAsia"/>
        </w:rPr>
        <w:t>僅作大綱性的粗略規定，而明文授權行政院另定之？答案顯示</w:t>
      </w:r>
      <w:r>
        <w:rPr>
          <w:rFonts w:hint="eastAsia"/>
        </w:rPr>
        <w:t>:</w:t>
      </w:r>
      <w:r w:rsidRPr="00F26ACD">
        <w:rPr>
          <w:rFonts w:hint="eastAsia"/>
          <w:color w:val="800000"/>
        </w:rPr>
        <w:t>【</w:t>
      </w:r>
      <w:r w:rsidRPr="001E4D23">
        <w:rPr>
          <w:rFonts w:hint="eastAsia"/>
          <w:color w:val="800000"/>
        </w:rPr>
        <w:t>C</w:t>
      </w:r>
      <w:r w:rsidRPr="00F26ACD">
        <w:rPr>
          <w:rFonts w:hint="eastAsia"/>
          <w:color w:val="800000"/>
        </w:rPr>
        <w:t>】</w:t>
      </w:r>
    </w:p>
    <w:p w:rsidR="005344B5" w:rsidRDefault="005344B5" w:rsidP="005344B5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A</w:t>
      </w:r>
      <w:r>
        <w:rPr>
          <w:rFonts w:ascii="Arial Unicode MS" w:hAnsi="Arial Unicode MS" w:hint="eastAsia"/>
        </w:rPr>
        <w:t>）行政契約（</w:t>
      </w:r>
      <w:r>
        <w:rPr>
          <w:rFonts w:ascii="Arial Unicode MS" w:hAnsi="Arial Unicode MS" w:hint="eastAsia"/>
        </w:rPr>
        <w:t>B</w:t>
      </w:r>
      <w:r>
        <w:rPr>
          <w:rFonts w:ascii="Arial Unicode MS" w:hAnsi="Arial Unicode MS" w:hint="eastAsia"/>
        </w:rPr>
        <w:t>）行政規則（</w:t>
      </w:r>
      <w:r>
        <w:rPr>
          <w:rFonts w:ascii="Arial Unicode MS" w:hAnsi="Arial Unicode MS" w:hint="eastAsia"/>
        </w:rPr>
        <w:t>C</w:t>
      </w:r>
      <w:r>
        <w:rPr>
          <w:rFonts w:ascii="Arial Unicode MS" w:hAnsi="Arial Unicode MS" w:hint="eastAsia"/>
        </w:rPr>
        <w:t>）行政計畫（</w:t>
      </w:r>
      <w:r>
        <w:rPr>
          <w:rFonts w:ascii="Arial Unicode MS" w:hAnsi="Arial Unicode MS" w:hint="eastAsia"/>
        </w:rPr>
        <w:t>D</w:t>
      </w:r>
      <w:r>
        <w:rPr>
          <w:rFonts w:ascii="Arial Unicode MS" w:hAnsi="Arial Unicode MS" w:hint="eastAsia"/>
        </w:rPr>
        <w:t>）行政指導</w:t>
      </w:r>
    </w:p>
    <w:p w:rsidR="005344B5" w:rsidRDefault="005344B5" w:rsidP="005344B5">
      <w:pPr>
        <w:pStyle w:val="3"/>
      </w:pPr>
      <w:r>
        <w:rPr>
          <w:rFonts w:hint="eastAsia"/>
        </w:rPr>
        <w:t>20.</w:t>
      </w:r>
      <w:r>
        <w:rPr>
          <w:rFonts w:hint="eastAsia"/>
        </w:rPr>
        <w:t>下列何種法律規定，曾遭司法院大法官宣告其違反</w:t>
      </w:r>
      <w:hyperlink r:id="rId62" w:history="1">
        <w:r>
          <w:rPr>
            <w:rStyle w:val="a4"/>
            <w:rFonts w:hint="eastAsia"/>
          </w:rPr>
          <w:t>憲法</w:t>
        </w:r>
      </w:hyperlink>
      <w:r>
        <w:rPr>
          <w:rFonts w:hint="eastAsia"/>
        </w:rPr>
        <w:t>保障言論自由之意旨？答案顯示</w:t>
      </w:r>
      <w:r>
        <w:rPr>
          <w:rFonts w:hint="eastAsia"/>
        </w:rPr>
        <w:t>:</w:t>
      </w:r>
      <w:r w:rsidRPr="00F26ACD">
        <w:rPr>
          <w:rFonts w:hint="eastAsia"/>
          <w:color w:val="800000"/>
        </w:rPr>
        <w:t>【</w:t>
      </w:r>
      <w:r w:rsidRPr="001E4D23">
        <w:rPr>
          <w:rFonts w:hint="eastAsia"/>
          <w:color w:val="800000"/>
        </w:rPr>
        <w:t>D</w:t>
      </w:r>
      <w:r w:rsidRPr="00F26ACD">
        <w:rPr>
          <w:rFonts w:hint="eastAsia"/>
          <w:color w:val="800000"/>
        </w:rPr>
        <w:t>】</w:t>
      </w:r>
    </w:p>
    <w:p w:rsidR="005344B5" w:rsidRDefault="005344B5" w:rsidP="005344B5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A</w:t>
      </w:r>
      <w:r>
        <w:rPr>
          <w:rFonts w:ascii="Arial Unicode MS" w:hAnsi="Arial Unicode MS" w:hint="eastAsia"/>
        </w:rPr>
        <w:t>）羈押犯罪嫌疑人，僅須檢察官同意，無須法院核准（</w:t>
      </w:r>
      <w:r>
        <w:rPr>
          <w:rFonts w:ascii="Arial Unicode MS" w:hAnsi="Arial Unicode MS" w:hint="eastAsia"/>
        </w:rPr>
        <w:t>B</w:t>
      </w:r>
      <w:r>
        <w:rPr>
          <w:rFonts w:ascii="Arial Unicode MS" w:hAnsi="Arial Unicode MS" w:hint="eastAsia"/>
        </w:rPr>
        <w:t>）限定僅有視障者方能從事按摩業</w:t>
      </w:r>
    </w:p>
    <w:p w:rsidR="005344B5" w:rsidRDefault="005344B5" w:rsidP="005344B5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C</w:t>
      </w:r>
      <w:r>
        <w:rPr>
          <w:rFonts w:ascii="Arial Unicode MS" w:hAnsi="Arial Unicode MS" w:hint="eastAsia"/>
        </w:rPr>
        <w:t>）無正當理由任意跟追他人，得課處罰鍰（</w:t>
      </w:r>
      <w:r>
        <w:rPr>
          <w:rFonts w:ascii="Arial Unicode MS" w:hAnsi="Arial Unicode MS" w:hint="eastAsia"/>
        </w:rPr>
        <w:t>D</w:t>
      </w:r>
      <w:r>
        <w:rPr>
          <w:rFonts w:ascii="Arial Unicode MS" w:hAnsi="Arial Unicode MS" w:hint="eastAsia"/>
        </w:rPr>
        <w:t>）人民團體不得主張共產主義</w:t>
      </w:r>
    </w:p>
    <w:p w:rsidR="005344B5" w:rsidRDefault="005344B5" w:rsidP="005344B5">
      <w:pPr>
        <w:pStyle w:val="3"/>
      </w:pPr>
      <w:r>
        <w:rPr>
          <w:rFonts w:hint="eastAsia"/>
        </w:rPr>
        <w:t>21.</w:t>
      </w:r>
      <w:r>
        <w:rPr>
          <w:rFonts w:hint="eastAsia"/>
        </w:rPr>
        <w:t>立法院欲增加立法委員報酬而不通案調整全國公務員之俸給待遇，下列何者正確？答案顯示</w:t>
      </w:r>
      <w:r>
        <w:rPr>
          <w:rFonts w:hint="eastAsia"/>
        </w:rPr>
        <w:t>:</w:t>
      </w:r>
      <w:r w:rsidRPr="00F26ACD">
        <w:rPr>
          <w:rFonts w:hint="eastAsia"/>
          <w:color w:val="800000"/>
        </w:rPr>
        <w:t>【</w:t>
      </w:r>
      <w:r w:rsidRPr="001E4D23">
        <w:rPr>
          <w:rFonts w:hint="eastAsia"/>
          <w:color w:val="800000"/>
        </w:rPr>
        <w:t>D</w:t>
      </w:r>
      <w:r w:rsidRPr="00F26ACD">
        <w:rPr>
          <w:rFonts w:hint="eastAsia"/>
          <w:color w:val="800000"/>
        </w:rPr>
        <w:t>】</w:t>
      </w:r>
    </w:p>
    <w:p w:rsidR="005344B5" w:rsidRDefault="005344B5" w:rsidP="005344B5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A</w:t>
      </w:r>
      <w:r>
        <w:rPr>
          <w:rFonts w:ascii="Arial Unicode MS" w:hAnsi="Arial Unicode MS" w:hint="eastAsia"/>
        </w:rPr>
        <w:t>）僅須預算通過即可（</w:t>
      </w:r>
      <w:r>
        <w:rPr>
          <w:rFonts w:ascii="Arial Unicode MS" w:hAnsi="Arial Unicode MS" w:hint="eastAsia"/>
        </w:rPr>
        <w:t>B</w:t>
      </w:r>
      <w:r>
        <w:rPr>
          <w:rFonts w:ascii="Arial Unicode MS" w:hAnsi="Arial Unicode MS" w:hint="eastAsia"/>
        </w:rPr>
        <w:t>）須經修憲（</w:t>
      </w:r>
      <w:r>
        <w:rPr>
          <w:rFonts w:ascii="Arial Unicode MS" w:hAnsi="Arial Unicode MS" w:hint="eastAsia"/>
        </w:rPr>
        <w:t>C</w:t>
      </w:r>
      <w:r>
        <w:rPr>
          <w:rFonts w:ascii="Arial Unicode MS" w:hAnsi="Arial Unicode MS" w:hint="eastAsia"/>
        </w:rPr>
        <w:t>）一律禁止（</w:t>
      </w:r>
      <w:r>
        <w:rPr>
          <w:rFonts w:ascii="Arial Unicode MS" w:hAnsi="Arial Unicode MS" w:hint="eastAsia"/>
        </w:rPr>
        <w:t>D</w:t>
      </w:r>
      <w:r>
        <w:rPr>
          <w:rFonts w:ascii="Arial Unicode MS" w:hAnsi="Arial Unicode MS" w:hint="eastAsia"/>
        </w:rPr>
        <w:t>）應以法律定之，並應自次屆起實施</w:t>
      </w:r>
    </w:p>
    <w:p w:rsidR="005344B5" w:rsidRDefault="005344B5" w:rsidP="005344B5">
      <w:pPr>
        <w:pStyle w:val="3"/>
      </w:pPr>
      <w:r>
        <w:rPr>
          <w:rFonts w:hint="eastAsia"/>
        </w:rPr>
        <w:t>22.</w:t>
      </w:r>
      <w:r>
        <w:rPr>
          <w:rFonts w:hint="eastAsia"/>
        </w:rPr>
        <w:t>下列何者不屬於</w:t>
      </w:r>
      <w:hyperlink r:id="rId63" w:history="1">
        <w:r>
          <w:rPr>
            <w:rStyle w:val="a4"/>
            <w:rFonts w:hint="eastAsia"/>
          </w:rPr>
          <w:t>憲法</w:t>
        </w:r>
      </w:hyperlink>
      <w:r>
        <w:rPr>
          <w:rFonts w:hint="eastAsia"/>
        </w:rPr>
        <w:t>所保障之人民基本權利？答案顯示</w:t>
      </w:r>
      <w:r>
        <w:rPr>
          <w:rFonts w:hint="eastAsia"/>
        </w:rPr>
        <w:t>:</w:t>
      </w:r>
      <w:r w:rsidRPr="00F26ACD">
        <w:rPr>
          <w:rFonts w:hint="eastAsia"/>
          <w:color w:val="800000"/>
        </w:rPr>
        <w:t>【</w:t>
      </w:r>
      <w:r w:rsidRPr="001E4D23">
        <w:rPr>
          <w:rFonts w:hint="eastAsia"/>
          <w:color w:val="800000"/>
        </w:rPr>
        <w:t>D</w:t>
      </w:r>
      <w:r w:rsidRPr="00F26ACD">
        <w:rPr>
          <w:rFonts w:hint="eastAsia"/>
          <w:color w:val="800000"/>
        </w:rPr>
        <w:t>】</w:t>
      </w:r>
    </w:p>
    <w:p w:rsidR="005344B5" w:rsidRDefault="005344B5" w:rsidP="005344B5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A</w:t>
      </w:r>
      <w:r>
        <w:rPr>
          <w:rFonts w:ascii="Arial Unicode MS" w:hAnsi="Arial Unicode MS" w:hint="eastAsia"/>
        </w:rPr>
        <w:t>）受國民教育之權利（</w:t>
      </w:r>
      <w:r>
        <w:rPr>
          <w:rFonts w:ascii="Arial Unicode MS" w:hAnsi="Arial Unicode MS" w:hint="eastAsia"/>
        </w:rPr>
        <w:t>B</w:t>
      </w:r>
      <w:r>
        <w:rPr>
          <w:rFonts w:ascii="Arial Unicode MS" w:hAnsi="Arial Unicode MS" w:hint="eastAsia"/>
        </w:rPr>
        <w:t>）提起訴訟之權利</w:t>
      </w:r>
    </w:p>
    <w:p w:rsidR="005344B5" w:rsidRDefault="005344B5" w:rsidP="005344B5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C</w:t>
      </w:r>
      <w:r>
        <w:rPr>
          <w:rFonts w:ascii="Arial Unicode MS" w:hAnsi="Arial Unicode MS" w:hint="eastAsia"/>
        </w:rPr>
        <w:t>）土地被徵收時被徵收人請求補償之權利（</w:t>
      </w:r>
      <w:r>
        <w:rPr>
          <w:rFonts w:ascii="Arial Unicode MS" w:hAnsi="Arial Unicode MS" w:hint="eastAsia"/>
        </w:rPr>
        <w:t>D</w:t>
      </w:r>
      <w:r>
        <w:rPr>
          <w:rFonts w:ascii="Arial Unicode MS" w:hAnsi="Arial Unicode MS" w:hint="eastAsia"/>
        </w:rPr>
        <w:t>）總統犯內亂罪享有不受刑事訴究之權利</w:t>
      </w:r>
    </w:p>
    <w:p w:rsidR="005344B5" w:rsidRDefault="005344B5" w:rsidP="005344B5">
      <w:pPr>
        <w:pStyle w:val="3"/>
      </w:pPr>
      <w:r>
        <w:rPr>
          <w:rFonts w:hint="eastAsia"/>
        </w:rPr>
        <w:t>23.</w:t>
      </w:r>
      <w:r>
        <w:rPr>
          <w:rFonts w:hint="eastAsia"/>
        </w:rPr>
        <w:t>根據司法院大法官解釋，受刑人不服行政機關否准假釋決定訴請救濟應由何種法院審理？答案顯示</w:t>
      </w:r>
      <w:r>
        <w:rPr>
          <w:rFonts w:hint="eastAsia"/>
        </w:rPr>
        <w:t>:</w:t>
      </w:r>
      <w:r w:rsidRPr="00F26ACD">
        <w:rPr>
          <w:rFonts w:hint="eastAsia"/>
          <w:color w:val="800000"/>
        </w:rPr>
        <w:t>【</w:t>
      </w:r>
      <w:r w:rsidRPr="001E4D23">
        <w:rPr>
          <w:rFonts w:hint="eastAsia"/>
          <w:color w:val="800000"/>
        </w:rPr>
        <w:t>B</w:t>
      </w:r>
      <w:r w:rsidRPr="00F26ACD">
        <w:rPr>
          <w:rFonts w:hint="eastAsia"/>
          <w:color w:val="800000"/>
        </w:rPr>
        <w:t>】</w:t>
      </w:r>
    </w:p>
    <w:p w:rsidR="005344B5" w:rsidRDefault="005344B5" w:rsidP="005344B5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A</w:t>
      </w:r>
      <w:r>
        <w:rPr>
          <w:rFonts w:ascii="Arial Unicode MS" w:hAnsi="Arial Unicode MS" w:hint="eastAsia"/>
        </w:rPr>
        <w:t>）刑事法院（</w:t>
      </w:r>
      <w:r>
        <w:rPr>
          <w:rFonts w:ascii="Arial Unicode MS" w:hAnsi="Arial Unicode MS" w:hint="eastAsia"/>
        </w:rPr>
        <w:t>B</w:t>
      </w:r>
      <w:r>
        <w:rPr>
          <w:rFonts w:ascii="Arial Unicode MS" w:hAnsi="Arial Unicode MS" w:hint="eastAsia"/>
        </w:rPr>
        <w:t>）行政法院（</w:t>
      </w:r>
      <w:r>
        <w:rPr>
          <w:rFonts w:ascii="Arial Unicode MS" w:hAnsi="Arial Unicode MS" w:hint="eastAsia"/>
        </w:rPr>
        <w:t>C</w:t>
      </w:r>
      <w:r>
        <w:rPr>
          <w:rFonts w:ascii="Arial Unicode MS" w:hAnsi="Arial Unicode MS" w:hint="eastAsia"/>
        </w:rPr>
        <w:t>）民事法院（</w:t>
      </w:r>
      <w:r>
        <w:rPr>
          <w:rFonts w:ascii="Arial Unicode MS" w:hAnsi="Arial Unicode MS" w:hint="eastAsia"/>
        </w:rPr>
        <w:t>D</w:t>
      </w:r>
      <w:r>
        <w:rPr>
          <w:rFonts w:ascii="Arial Unicode MS" w:hAnsi="Arial Unicode MS" w:hint="eastAsia"/>
        </w:rPr>
        <w:t>）</w:t>
      </w:r>
      <w:hyperlink r:id="rId64" w:history="1">
        <w:r>
          <w:rPr>
            <w:rStyle w:val="a4"/>
            <w:rFonts w:hint="eastAsia"/>
          </w:rPr>
          <w:t>憲法</w:t>
        </w:r>
      </w:hyperlink>
      <w:r>
        <w:rPr>
          <w:rFonts w:ascii="Arial Unicode MS" w:hAnsi="Arial Unicode MS" w:hint="eastAsia"/>
        </w:rPr>
        <w:t>法庭</w:t>
      </w:r>
    </w:p>
    <w:p w:rsidR="005344B5" w:rsidRDefault="005344B5" w:rsidP="005344B5">
      <w:pPr>
        <w:pStyle w:val="3"/>
      </w:pPr>
      <w:r>
        <w:rPr>
          <w:rFonts w:hint="eastAsia"/>
        </w:rPr>
        <w:t>24.</w:t>
      </w:r>
      <w:r>
        <w:rPr>
          <w:rFonts w:hint="eastAsia"/>
        </w:rPr>
        <w:t>主管機關得聲請司法院</w:t>
      </w:r>
      <w:hyperlink r:id="rId65" w:history="1">
        <w:r>
          <w:rPr>
            <w:rStyle w:val="a4"/>
            <w:rFonts w:hint="eastAsia"/>
          </w:rPr>
          <w:t>憲法</w:t>
        </w:r>
      </w:hyperlink>
      <w:r>
        <w:rPr>
          <w:rFonts w:hint="eastAsia"/>
        </w:rPr>
        <w:t>法庭解散政黨之條件為何？答案顯示</w:t>
      </w:r>
      <w:r>
        <w:rPr>
          <w:rFonts w:hint="eastAsia"/>
        </w:rPr>
        <w:t>:</w:t>
      </w:r>
      <w:r w:rsidRPr="00F26ACD">
        <w:rPr>
          <w:rFonts w:hint="eastAsia"/>
          <w:color w:val="800000"/>
        </w:rPr>
        <w:t>【</w:t>
      </w:r>
      <w:r w:rsidRPr="001E4D23">
        <w:rPr>
          <w:rFonts w:hint="eastAsia"/>
          <w:color w:val="800000"/>
        </w:rPr>
        <w:t>B</w:t>
      </w:r>
      <w:r w:rsidRPr="00F26ACD">
        <w:rPr>
          <w:rFonts w:hint="eastAsia"/>
          <w:color w:val="800000"/>
        </w:rPr>
        <w:t>】</w:t>
      </w:r>
    </w:p>
    <w:p w:rsidR="005344B5" w:rsidRDefault="005344B5" w:rsidP="005344B5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A</w:t>
      </w:r>
      <w:r>
        <w:rPr>
          <w:rFonts w:ascii="Arial Unicode MS" w:hAnsi="Arial Unicode MS" w:hint="eastAsia"/>
        </w:rPr>
        <w:t>）政黨之目的或其行為，危害社會安定，情節重大者（</w:t>
      </w:r>
      <w:r>
        <w:rPr>
          <w:rFonts w:ascii="Arial Unicode MS" w:hAnsi="Arial Unicode MS" w:hint="eastAsia"/>
        </w:rPr>
        <w:t>B</w:t>
      </w:r>
      <w:r>
        <w:rPr>
          <w:rFonts w:ascii="Arial Unicode MS" w:hAnsi="Arial Unicode MS" w:hint="eastAsia"/>
        </w:rPr>
        <w:t>）政黨之目的或其行為，危害自由民主之憲政秩序者</w:t>
      </w:r>
    </w:p>
    <w:p w:rsidR="005344B5" w:rsidRDefault="005344B5" w:rsidP="005344B5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C</w:t>
      </w:r>
      <w:r>
        <w:rPr>
          <w:rFonts w:ascii="Arial Unicode MS" w:hAnsi="Arial Unicode MS" w:hint="eastAsia"/>
        </w:rPr>
        <w:t>）政黨之目的或其行為，危害人民對於總統之信賴者（</w:t>
      </w:r>
      <w:r>
        <w:rPr>
          <w:rFonts w:ascii="Arial Unicode MS" w:hAnsi="Arial Unicode MS" w:hint="eastAsia"/>
        </w:rPr>
        <w:t>D</w:t>
      </w:r>
      <w:r>
        <w:rPr>
          <w:rFonts w:ascii="Arial Unicode MS" w:hAnsi="Arial Unicode MS" w:hint="eastAsia"/>
        </w:rPr>
        <w:t>）政黨之目的或其行為，危害社會風氣，情節重大者</w:t>
      </w:r>
    </w:p>
    <w:p w:rsidR="005344B5" w:rsidRDefault="005344B5" w:rsidP="005344B5">
      <w:pPr>
        <w:pStyle w:val="3"/>
      </w:pPr>
      <w:r>
        <w:rPr>
          <w:rFonts w:hint="eastAsia"/>
        </w:rPr>
        <w:t>25.</w:t>
      </w:r>
      <w:r>
        <w:rPr>
          <w:rFonts w:hint="eastAsia"/>
        </w:rPr>
        <w:t>大法官統一解釋法律及命令，下列何者正確？答案顯示</w:t>
      </w:r>
      <w:r>
        <w:rPr>
          <w:rFonts w:hint="eastAsia"/>
        </w:rPr>
        <w:t>:</w:t>
      </w:r>
      <w:r w:rsidRPr="00F26ACD">
        <w:rPr>
          <w:rFonts w:hint="eastAsia"/>
          <w:color w:val="800000"/>
        </w:rPr>
        <w:t>【</w:t>
      </w:r>
      <w:r w:rsidRPr="001E4D23">
        <w:rPr>
          <w:rFonts w:hint="eastAsia"/>
          <w:color w:val="800000"/>
        </w:rPr>
        <w:t>B</w:t>
      </w:r>
      <w:r w:rsidRPr="00F26ACD">
        <w:rPr>
          <w:rFonts w:hint="eastAsia"/>
          <w:color w:val="800000"/>
        </w:rPr>
        <w:t>】</w:t>
      </w:r>
    </w:p>
    <w:p w:rsidR="005344B5" w:rsidRDefault="005344B5" w:rsidP="005344B5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A</w:t>
      </w:r>
      <w:r>
        <w:rPr>
          <w:rFonts w:ascii="Arial Unicode MS" w:hAnsi="Arial Unicode MS" w:hint="eastAsia"/>
        </w:rPr>
        <w:t>）應有大法官現有總額三分之一之出席，及出席人數過半數之同意</w:t>
      </w:r>
    </w:p>
    <w:p w:rsidR="005344B5" w:rsidRDefault="005344B5" w:rsidP="005344B5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B</w:t>
      </w:r>
      <w:r>
        <w:rPr>
          <w:rFonts w:ascii="Arial Unicode MS" w:hAnsi="Arial Unicode MS" w:hint="eastAsia"/>
        </w:rPr>
        <w:t>）應有大法官現有總額過半數之出席，及出席人數過半數之同意</w:t>
      </w:r>
    </w:p>
    <w:p w:rsidR="005344B5" w:rsidRDefault="005344B5" w:rsidP="005344B5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C</w:t>
      </w:r>
      <w:r>
        <w:rPr>
          <w:rFonts w:ascii="Arial Unicode MS" w:hAnsi="Arial Unicode MS" w:hint="eastAsia"/>
        </w:rPr>
        <w:t>）應有大法官現有總額過半數之出席，及出席人數三分之一之同意</w:t>
      </w:r>
    </w:p>
    <w:p w:rsidR="005344B5" w:rsidRDefault="005344B5" w:rsidP="005344B5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D</w:t>
      </w:r>
      <w:r>
        <w:rPr>
          <w:rFonts w:ascii="Arial Unicode MS" w:hAnsi="Arial Unicode MS" w:hint="eastAsia"/>
        </w:rPr>
        <w:t>）應有大法官現有總額三分之一之出席，及出席人數三分之一之同意</w:t>
      </w:r>
    </w:p>
    <w:p w:rsidR="005344B5" w:rsidRDefault="005344B5" w:rsidP="005344B5">
      <w:pPr>
        <w:pStyle w:val="3"/>
      </w:pPr>
      <w:r>
        <w:rPr>
          <w:rFonts w:hint="eastAsia"/>
        </w:rPr>
        <w:t>26.</w:t>
      </w:r>
      <w:r>
        <w:rPr>
          <w:rFonts w:hint="eastAsia"/>
        </w:rPr>
        <w:t>地方法院法官，在何種條件下，得聲請司法院解釋</w:t>
      </w:r>
      <w:hyperlink r:id="rId66" w:history="1">
        <w:r>
          <w:rPr>
            <w:rStyle w:val="a4"/>
            <w:rFonts w:hint="eastAsia"/>
          </w:rPr>
          <w:t>憲法</w:t>
        </w:r>
      </w:hyperlink>
      <w:r>
        <w:rPr>
          <w:rFonts w:hint="eastAsia"/>
        </w:rPr>
        <w:t>？答案顯示</w:t>
      </w:r>
      <w:r>
        <w:rPr>
          <w:rFonts w:hint="eastAsia"/>
        </w:rPr>
        <w:t>:</w:t>
      </w:r>
      <w:r w:rsidRPr="00F26ACD">
        <w:rPr>
          <w:rFonts w:hint="eastAsia"/>
          <w:color w:val="800000"/>
        </w:rPr>
        <w:t>【</w:t>
      </w:r>
      <w:r w:rsidRPr="001E4D23">
        <w:rPr>
          <w:rFonts w:hint="eastAsia"/>
          <w:color w:val="800000"/>
        </w:rPr>
        <w:t>A</w:t>
      </w:r>
      <w:r w:rsidRPr="00F26ACD">
        <w:rPr>
          <w:rFonts w:hint="eastAsia"/>
          <w:color w:val="800000"/>
        </w:rPr>
        <w:t>】</w:t>
      </w:r>
    </w:p>
    <w:p w:rsidR="005344B5" w:rsidRDefault="005344B5" w:rsidP="005344B5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A</w:t>
      </w:r>
      <w:r>
        <w:rPr>
          <w:rFonts w:ascii="Arial Unicode MS" w:hAnsi="Arial Unicode MS" w:hint="eastAsia"/>
        </w:rPr>
        <w:t>）審理案件時，對於應適用之法律，合理確信有牴觸</w:t>
      </w:r>
      <w:hyperlink r:id="rId67" w:history="1">
        <w:r>
          <w:rPr>
            <w:rStyle w:val="a4"/>
            <w:rFonts w:hint="eastAsia"/>
          </w:rPr>
          <w:t>憲法</w:t>
        </w:r>
      </w:hyperlink>
      <w:r>
        <w:rPr>
          <w:rFonts w:ascii="Arial Unicode MS" w:hAnsi="Arial Unicode MS" w:hint="eastAsia"/>
        </w:rPr>
        <w:t>之疑義者</w:t>
      </w:r>
    </w:p>
    <w:p w:rsidR="005344B5" w:rsidRDefault="005344B5" w:rsidP="005344B5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B</w:t>
      </w:r>
      <w:r>
        <w:rPr>
          <w:rFonts w:ascii="Arial Unicode MS" w:hAnsi="Arial Unicode MS" w:hint="eastAsia"/>
        </w:rPr>
        <w:t>）審理案件時，對於應適用之判例，合理確信有牴觸</w:t>
      </w:r>
      <w:hyperlink r:id="rId68" w:history="1">
        <w:r>
          <w:rPr>
            <w:rStyle w:val="a4"/>
            <w:rFonts w:hint="eastAsia"/>
          </w:rPr>
          <w:t>憲法</w:t>
        </w:r>
      </w:hyperlink>
      <w:r>
        <w:rPr>
          <w:rFonts w:ascii="Arial Unicode MS" w:hAnsi="Arial Unicode MS" w:hint="eastAsia"/>
        </w:rPr>
        <w:t>或法律之疑義者</w:t>
      </w:r>
    </w:p>
    <w:p w:rsidR="005344B5" w:rsidRDefault="005344B5" w:rsidP="005344B5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C</w:t>
      </w:r>
      <w:r>
        <w:rPr>
          <w:rFonts w:ascii="Arial Unicode MS" w:hAnsi="Arial Unicode MS" w:hint="eastAsia"/>
        </w:rPr>
        <w:t>）案件做成判決後，對於已經適用之法規命令，合理確信有牴觸</w:t>
      </w:r>
      <w:hyperlink r:id="rId69" w:history="1">
        <w:r>
          <w:rPr>
            <w:rStyle w:val="a4"/>
            <w:rFonts w:hint="eastAsia"/>
          </w:rPr>
          <w:t>憲法</w:t>
        </w:r>
      </w:hyperlink>
      <w:r>
        <w:rPr>
          <w:rFonts w:ascii="Arial Unicode MS" w:hAnsi="Arial Unicode MS" w:hint="eastAsia"/>
        </w:rPr>
        <w:t>之疑義者</w:t>
      </w:r>
    </w:p>
    <w:p w:rsidR="005344B5" w:rsidRDefault="005344B5" w:rsidP="005344B5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D</w:t>
      </w:r>
      <w:r>
        <w:rPr>
          <w:rFonts w:ascii="Arial Unicode MS" w:hAnsi="Arial Unicode MS" w:hint="eastAsia"/>
        </w:rPr>
        <w:t>）案件做成判決後，對於並未適用之行政規則，合理確信有牴觸</w:t>
      </w:r>
      <w:hyperlink r:id="rId70" w:history="1">
        <w:r>
          <w:rPr>
            <w:rStyle w:val="a4"/>
            <w:rFonts w:hint="eastAsia"/>
          </w:rPr>
          <w:t>憲法</w:t>
        </w:r>
      </w:hyperlink>
      <w:r>
        <w:rPr>
          <w:rFonts w:ascii="Arial Unicode MS" w:hAnsi="Arial Unicode MS" w:hint="eastAsia"/>
        </w:rPr>
        <w:t>之疑義者</w:t>
      </w:r>
    </w:p>
    <w:p w:rsidR="005344B5" w:rsidRDefault="005344B5" w:rsidP="005344B5">
      <w:pPr>
        <w:pStyle w:val="3"/>
      </w:pPr>
      <w:r>
        <w:rPr>
          <w:rFonts w:hint="eastAsia"/>
        </w:rPr>
        <w:lastRenderedPageBreak/>
        <w:t>27.</w:t>
      </w:r>
      <w:r>
        <w:rPr>
          <w:rFonts w:hint="eastAsia"/>
        </w:rPr>
        <w:t>「行政契約」與「公、私法區別」問題的關係為：答案顯示</w:t>
      </w:r>
      <w:r>
        <w:rPr>
          <w:rFonts w:hint="eastAsia"/>
        </w:rPr>
        <w:t>:</w:t>
      </w:r>
      <w:r w:rsidRPr="00F26ACD">
        <w:rPr>
          <w:rFonts w:hint="eastAsia"/>
          <w:color w:val="800000"/>
        </w:rPr>
        <w:t>【</w:t>
      </w:r>
      <w:r w:rsidRPr="001E4D23">
        <w:rPr>
          <w:rFonts w:hint="eastAsia"/>
          <w:color w:val="800000"/>
        </w:rPr>
        <w:t>B</w:t>
      </w:r>
      <w:r w:rsidRPr="00F26ACD">
        <w:rPr>
          <w:rFonts w:hint="eastAsia"/>
          <w:color w:val="800000"/>
        </w:rPr>
        <w:t>】</w:t>
      </w:r>
    </w:p>
    <w:p w:rsidR="005344B5" w:rsidRDefault="005344B5" w:rsidP="005344B5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A</w:t>
      </w:r>
      <w:r>
        <w:rPr>
          <w:rFonts w:ascii="Arial Unicode MS" w:hAnsi="Arial Unicode MS" w:hint="eastAsia"/>
        </w:rPr>
        <w:t>）行政契約可為公法性質之契約，亦可為私法性質之契約（</w:t>
      </w:r>
      <w:r>
        <w:rPr>
          <w:rFonts w:ascii="Arial Unicode MS" w:hAnsi="Arial Unicode MS" w:hint="eastAsia"/>
        </w:rPr>
        <w:t>B</w:t>
      </w:r>
      <w:r>
        <w:rPr>
          <w:rFonts w:ascii="Arial Unicode MS" w:hAnsi="Arial Unicode MS" w:hint="eastAsia"/>
        </w:rPr>
        <w:t>）行政契約必為公法性質之契約</w:t>
      </w:r>
    </w:p>
    <w:p w:rsidR="005344B5" w:rsidRDefault="005344B5" w:rsidP="005344B5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C</w:t>
      </w:r>
      <w:r>
        <w:rPr>
          <w:rFonts w:ascii="Arial Unicode MS" w:hAnsi="Arial Unicode MS" w:hint="eastAsia"/>
        </w:rPr>
        <w:t>）行政契約必為公、私法混和之契約（</w:t>
      </w:r>
      <w:r>
        <w:rPr>
          <w:rFonts w:ascii="Arial Unicode MS" w:hAnsi="Arial Unicode MS" w:hint="eastAsia"/>
        </w:rPr>
        <w:t>D</w:t>
      </w:r>
      <w:r>
        <w:rPr>
          <w:rFonts w:ascii="Arial Unicode MS" w:hAnsi="Arial Unicode MS" w:hint="eastAsia"/>
        </w:rPr>
        <w:t>）行政契約必為私法性質之契約</w:t>
      </w:r>
    </w:p>
    <w:p w:rsidR="005344B5" w:rsidRDefault="005344B5" w:rsidP="005344B5">
      <w:pPr>
        <w:pStyle w:val="3"/>
      </w:pPr>
      <w:r>
        <w:rPr>
          <w:rFonts w:hint="eastAsia"/>
        </w:rPr>
        <w:t>28.</w:t>
      </w:r>
      <w:r>
        <w:rPr>
          <w:rFonts w:hint="eastAsia"/>
        </w:rPr>
        <w:t>甲乙為夫妻，生子丙、丁；丙與戊結婚，生子己。設若甲死亡，丙依法拋棄繼承。有關甲遺產之分配，下列敘述，何者正確？答案顯示</w:t>
      </w:r>
      <w:r>
        <w:rPr>
          <w:rFonts w:hint="eastAsia"/>
        </w:rPr>
        <w:t>:</w:t>
      </w:r>
      <w:r w:rsidRPr="00F26ACD">
        <w:rPr>
          <w:rFonts w:hint="eastAsia"/>
          <w:color w:val="800000"/>
        </w:rPr>
        <w:t>【</w:t>
      </w:r>
      <w:r w:rsidRPr="001E4D23">
        <w:rPr>
          <w:rFonts w:hint="eastAsia"/>
          <w:color w:val="800000"/>
        </w:rPr>
        <w:t>D</w:t>
      </w:r>
      <w:r w:rsidRPr="00F26ACD">
        <w:rPr>
          <w:rFonts w:hint="eastAsia"/>
          <w:color w:val="800000"/>
        </w:rPr>
        <w:t>】</w:t>
      </w:r>
    </w:p>
    <w:p w:rsidR="005344B5" w:rsidRDefault="005344B5" w:rsidP="005344B5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A</w:t>
      </w:r>
      <w:r>
        <w:rPr>
          <w:rFonts w:ascii="Arial Unicode MS" w:hAnsi="Arial Unicode MS" w:hint="eastAsia"/>
        </w:rPr>
        <w:t>）丙拋棄繼承，戊可代位繼承（</w:t>
      </w:r>
      <w:r>
        <w:rPr>
          <w:rFonts w:ascii="Arial Unicode MS" w:hAnsi="Arial Unicode MS" w:hint="eastAsia"/>
        </w:rPr>
        <w:t>B</w:t>
      </w:r>
      <w:r>
        <w:rPr>
          <w:rFonts w:ascii="Arial Unicode MS" w:hAnsi="Arial Unicode MS" w:hint="eastAsia"/>
        </w:rPr>
        <w:t>）丙拋棄繼承，丙之應繼分全部歸屬於丁</w:t>
      </w:r>
    </w:p>
    <w:p w:rsidR="005344B5" w:rsidRDefault="005344B5" w:rsidP="005344B5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C</w:t>
      </w:r>
      <w:r>
        <w:rPr>
          <w:rFonts w:ascii="Arial Unicode MS" w:hAnsi="Arial Unicode MS" w:hint="eastAsia"/>
        </w:rPr>
        <w:t>）丙拋棄繼承，丙之應繼分歸屬於丁及戊（</w:t>
      </w:r>
      <w:r>
        <w:rPr>
          <w:rFonts w:ascii="Arial Unicode MS" w:hAnsi="Arial Unicode MS" w:hint="eastAsia"/>
        </w:rPr>
        <w:t>D</w:t>
      </w:r>
      <w:r>
        <w:rPr>
          <w:rFonts w:ascii="Arial Unicode MS" w:hAnsi="Arial Unicode MS" w:hint="eastAsia"/>
        </w:rPr>
        <w:t>）丙拋棄繼承，丙之應繼分歸屬於乙及丁</w:t>
      </w:r>
    </w:p>
    <w:p w:rsidR="005344B5" w:rsidRDefault="005344B5" w:rsidP="005344B5">
      <w:pPr>
        <w:pStyle w:val="3"/>
      </w:pPr>
      <w:r>
        <w:rPr>
          <w:rFonts w:hint="eastAsia"/>
        </w:rPr>
        <w:t>29.</w:t>
      </w:r>
      <w:r>
        <w:rPr>
          <w:rFonts w:hint="eastAsia"/>
        </w:rPr>
        <w:t>有關夫妻財產制，下列敘述，何者正確？答案顯示</w:t>
      </w:r>
      <w:r>
        <w:rPr>
          <w:rFonts w:hint="eastAsia"/>
        </w:rPr>
        <w:t>:</w:t>
      </w:r>
      <w:r w:rsidRPr="00F26ACD">
        <w:rPr>
          <w:rFonts w:hint="eastAsia"/>
          <w:color w:val="800000"/>
        </w:rPr>
        <w:t>【</w:t>
      </w:r>
      <w:r w:rsidRPr="001E4D23">
        <w:rPr>
          <w:rFonts w:hint="eastAsia"/>
          <w:color w:val="800000"/>
        </w:rPr>
        <w:t>C</w:t>
      </w:r>
      <w:r w:rsidRPr="00F26ACD">
        <w:rPr>
          <w:rFonts w:hint="eastAsia"/>
          <w:color w:val="800000"/>
        </w:rPr>
        <w:t>】</w:t>
      </w:r>
    </w:p>
    <w:p w:rsidR="005344B5" w:rsidRDefault="005344B5" w:rsidP="005344B5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A</w:t>
      </w:r>
      <w:r>
        <w:rPr>
          <w:rFonts w:ascii="Arial Unicode MS" w:hAnsi="Arial Unicode MS" w:hint="eastAsia"/>
        </w:rPr>
        <w:t>）夫妻未約定財產制，故其夫妻財產共有（</w:t>
      </w:r>
      <w:r>
        <w:rPr>
          <w:rFonts w:ascii="Arial Unicode MS" w:hAnsi="Arial Unicode MS" w:hint="eastAsia"/>
        </w:rPr>
        <w:t>B</w:t>
      </w:r>
      <w:r>
        <w:rPr>
          <w:rFonts w:ascii="Arial Unicode MS" w:hAnsi="Arial Unicode MS" w:hint="eastAsia"/>
        </w:rPr>
        <w:t>）夫妻採用分別財產制，離婚時，夫妻有剩餘財產分配請求權</w:t>
      </w:r>
    </w:p>
    <w:p w:rsidR="005344B5" w:rsidRDefault="005344B5" w:rsidP="005344B5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C</w:t>
      </w:r>
      <w:r>
        <w:rPr>
          <w:rFonts w:ascii="Arial Unicode MS" w:hAnsi="Arial Unicode MS" w:hint="eastAsia"/>
        </w:rPr>
        <w:t>）夫妻得於結婚前或結婚後，選擇</w:t>
      </w:r>
      <w:hyperlink r:id="rId71" w:history="1">
        <w:r>
          <w:rPr>
            <w:rStyle w:val="a4"/>
            <w:rFonts w:ascii="Arial Unicode MS" w:hAnsi="Arial Unicode MS" w:cs="新細明體" w:hint="eastAsia"/>
            <w:szCs w:val="20"/>
          </w:rPr>
          <w:t>民法</w:t>
        </w:r>
      </w:hyperlink>
      <w:r>
        <w:rPr>
          <w:rFonts w:ascii="Arial Unicode MS" w:hAnsi="Arial Unicode MS" w:hint="eastAsia"/>
        </w:rPr>
        <w:t>之財產制其一，為其夫妻財產制</w:t>
      </w:r>
    </w:p>
    <w:p w:rsidR="005344B5" w:rsidRDefault="005344B5" w:rsidP="005344B5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D</w:t>
      </w:r>
      <w:r>
        <w:rPr>
          <w:rFonts w:ascii="Arial Unicode MS" w:hAnsi="Arial Unicode MS" w:hint="eastAsia"/>
        </w:rPr>
        <w:t>）夫妻財產制之訂立，非經登記不生效力</w:t>
      </w:r>
    </w:p>
    <w:p w:rsidR="005344B5" w:rsidRDefault="005344B5" w:rsidP="005344B5">
      <w:pPr>
        <w:pStyle w:val="3"/>
      </w:pPr>
      <w:r>
        <w:rPr>
          <w:rFonts w:hint="eastAsia"/>
        </w:rPr>
        <w:t>30.</w:t>
      </w:r>
      <w:r>
        <w:rPr>
          <w:rFonts w:hint="eastAsia"/>
        </w:rPr>
        <w:t>下列有關親系及親等之敘述，何者正確？答案顯示</w:t>
      </w:r>
      <w:r>
        <w:rPr>
          <w:rFonts w:hint="eastAsia"/>
        </w:rPr>
        <w:t>:</w:t>
      </w:r>
      <w:r w:rsidRPr="00F26ACD">
        <w:rPr>
          <w:rFonts w:hint="eastAsia"/>
          <w:color w:val="800000"/>
        </w:rPr>
        <w:t>【</w:t>
      </w:r>
      <w:r w:rsidRPr="001E4D23">
        <w:rPr>
          <w:rFonts w:hint="eastAsia"/>
          <w:color w:val="800000"/>
        </w:rPr>
        <w:t>C</w:t>
      </w:r>
      <w:r w:rsidRPr="00F26ACD">
        <w:rPr>
          <w:rFonts w:hint="eastAsia"/>
          <w:color w:val="800000"/>
        </w:rPr>
        <w:t>】</w:t>
      </w:r>
    </w:p>
    <w:p w:rsidR="005344B5" w:rsidRDefault="005344B5" w:rsidP="005344B5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A</w:t>
      </w:r>
      <w:r>
        <w:rPr>
          <w:rFonts w:ascii="Arial Unicode MS" w:hAnsi="Arial Unicode MS" w:hint="eastAsia"/>
        </w:rPr>
        <w:t>）甲為乙之大嫂，故甲乙為三親等旁系姻親（</w:t>
      </w:r>
      <w:r>
        <w:rPr>
          <w:rFonts w:ascii="Arial Unicode MS" w:hAnsi="Arial Unicode MS" w:hint="eastAsia"/>
        </w:rPr>
        <w:t>B</w:t>
      </w:r>
      <w:r>
        <w:rPr>
          <w:rFonts w:ascii="Arial Unicode MS" w:hAnsi="Arial Unicode MS" w:hint="eastAsia"/>
        </w:rPr>
        <w:t>）甲為乙之繼父，故甲乙無親屬關係</w:t>
      </w:r>
    </w:p>
    <w:p w:rsidR="005344B5" w:rsidRDefault="005344B5" w:rsidP="005344B5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C</w:t>
      </w:r>
      <w:r>
        <w:rPr>
          <w:rFonts w:ascii="Arial Unicode MS" w:hAnsi="Arial Unicode MS" w:hint="eastAsia"/>
        </w:rPr>
        <w:t>）甲乙為兄弟，丙為甲妻，丁為乙妻，故丙丁為二親等旁系姻親</w:t>
      </w:r>
    </w:p>
    <w:p w:rsidR="005344B5" w:rsidRDefault="005344B5" w:rsidP="005344B5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D</w:t>
      </w:r>
      <w:r>
        <w:rPr>
          <w:rFonts w:ascii="Arial Unicode MS" w:hAnsi="Arial Unicode MS" w:hint="eastAsia"/>
        </w:rPr>
        <w:t>）甲為乙之媳婦，故甲乙為一親等旁系姻親</w:t>
      </w:r>
    </w:p>
    <w:p w:rsidR="005344B5" w:rsidRDefault="005344B5" w:rsidP="005344B5">
      <w:pPr>
        <w:pStyle w:val="3"/>
      </w:pPr>
      <w:r>
        <w:rPr>
          <w:rFonts w:hint="eastAsia"/>
        </w:rPr>
        <w:t>31.</w:t>
      </w:r>
      <w:r>
        <w:rPr>
          <w:rFonts w:hint="eastAsia"/>
        </w:rPr>
        <w:t>下列事由，何者不屬於消滅時效中斷之事由？答案顯示</w:t>
      </w:r>
      <w:r>
        <w:rPr>
          <w:rFonts w:hint="eastAsia"/>
        </w:rPr>
        <w:t>:</w:t>
      </w:r>
      <w:r w:rsidRPr="00F26ACD">
        <w:rPr>
          <w:rFonts w:hint="eastAsia"/>
          <w:color w:val="800000"/>
        </w:rPr>
        <w:t>【</w:t>
      </w:r>
      <w:r w:rsidRPr="001E4D23">
        <w:rPr>
          <w:rFonts w:hint="eastAsia"/>
          <w:color w:val="800000"/>
        </w:rPr>
        <w:t>C</w:t>
      </w:r>
      <w:r w:rsidRPr="00F26ACD">
        <w:rPr>
          <w:rFonts w:hint="eastAsia"/>
          <w:color w:val="800000"/>
        </w:rPr>
        <w:t>】</w:t>
      </w:r>
    </w:p>
    <w:p w:rsidR="005344B5" w:rsidRDefault="005344B5" w:rsidP="005344B5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A</w:t>
      </w:r>
      <w:r>
        <w:rPr>
          <w:rFonts w:ascii="Arial Unicode MS" w:hAnsi="Arial Unicode MS" w:hint="eastAsia"/>
        </w:rPr>
        <w:t>）承認（</w:t>
      </w:r>
      <w:r>
        <w:rPr>
          <w:rFonts w:ascii="Arial Unicode MS" w:hAnsi="Arial Unicode MS" w:hint="eastAsia"/>
        </w:rPr>
        <w:t>B</w:t>
      </w:r>
      <w:r>
        <w:rPr>
          <w:rFonts w:ascii="Arial Unicode MS" w:hAnsi="Arial Unicode MS" w:hint="eastAsia"/>
        </w:rPr>
        <w:t>）起訴（</w:t>
      </w:r>
      <w:r>
        <w:rPr>
          <w:rFonts w:ascii="Arial Unicode MS" w:hAnsi="Arial Unicode MS" w:hint="eastAsia"/>
        </w:rPr>
        <w:t>C</w:t>
      </w:r>
      <w:r>
        <w:rPr>
          <w:rFonts w:ascii="Arial Unicode MS" w:hAnsi="Arial Unicode MS" w:hint="eastAsia"/>
        </w:rPr>
        <w:t>）天災（</w:t>
      </w:r>
      <w:r>
        <w:rPr>
          <w:rFonts w:ascii="Arial Unicode MS" w:hAnsi="Arial Unicode MS" w:hint="eastAsia"/>
        </w:rPr>
        <w:t>D</w:t>
      </w:r>
      <w:r>
        <w:rPr>
          <w:rFonts w:ascii="Arial Unicode MS" w:hAnsi="Arial Unicode MS" w:hint="eastAsia"/>
        </w:rPr>
        <w:t>）告知訴訟</w:t>
      </w:r>
    </w:p>
    <w:p w:rsidR="005344B5" w:rsidRDefault="005344B5" w:rsidP="005344B5">
      <w:pPr>
        <w:pStyle w:val="3"/>
      </w:pPr>
      <w:r>
        <w:rPr>
          <w:rFonts w:hint="eastAsia"/>
        </w:rPr>
        <w:t>32.</w:t>
      </w:r>
      <w:r>
        <w:rPr>
          <w:rFonts w:hint="eastAsia"/>
        </w:rPr>
        <w:t>下列關於</w:t>
      </w:r>
      <w:hyperlink r:id="rId72" w:history="1">
        <w:r>
          <w:rPr>
            <w:rStyle w:val="a4"/>
            <w:rFonts w:ascii="Arial Unicode MS" w:hAnsi="Arial Unicode MS" w:cs="新細明體" w:hint="eastAsia"/>
            <w:szCs w:val="20"/>
          </w:rPr>
          <w:t>民法</w:t>
        </w:r>
      </w:hyperlink>
      <w:r>
        <w:rPr>
          <w:rFonts w:hint="eastAsia"/>
        </w:rPr>
        <w:t>一般保證之敘述，何者錯誤？答案顯示</w:t>
      </w:r>
      <w:r>
        <w:rPr>
          <w:rFonts w:hint="eastAsia"/>
        </w:rPr>
        <w:t>:</w:t>
      </w:r>
      <w:r w:rsidRPr="00F26ACD">
        <w:rPr>
          <w:rFonts w:hint="eastAsia"/>
          <w:color w:val="800000"/>
        </w:rPr>
        <w:t>【</w:t>
      </w:r>
      <w:r w:rsidRPr="001E4D23">
        <w:rPr>
          <w:rFonts w:hint="eastAsia"/>
          <w:color w:val="800000"/>
        </w:rPr>
        <w:t>A</w:t>
      </w:r>
      <w:r w:rsidRPr="00F26ACD">
        <w:rPr>
          <w:rFonts w:hint="eastAsia"/>
          <w:color w:val="800000"/>
        </w:rPr>
        <w:t>】</w:t>
      </w:r>
    </w:p>
    <w:p w:rsidR="005344B5" w:rsidRDefault="005344B5" w:rsidP="005344B5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A</w:t>
      </w:r>
      <w:r>
        <w:rPr>
          <w:rFonts w:ascii="Arial Unicode MS" w:hAnsi="Arial Unicode MS" w:hint="eastAsia"/>
        </w:rPr>
        <w:t>）保證契約應以書面為之，否則不生效力（</w:t>
      </w:r>
      <w:r>
        <w:rPr>
          <w:rFonts w:ascii="Arial Unicode MS" w:hAnsi="Arial Unicode MS" w:hint="eastAsia"/>
        </w:rPr>
        <w:t>B</w:t>
      </w:r>
      <w:r>
        <w:rPr>
          <w:rFonts w:ascii="Arial Unicode MS" w:hAnsi="Arial Unicode MS" w:hint="eastAsia"/>
        </w:rPr>
        <w:t>）保證契約為單務契約</w:t>
      </w:r>
    </w:p>
    <w:p w:rsidR="005344B5" w:rsidRDefault="005344B5" w:rsidP="005344B5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C</w:t>
      </w:r>
      <w:r>
        <w:rPr>
          <w:rFonts w:ascii="Arial Unicode MS" w:hAnsi="Arial Unicode MS" w:hint="eastAsia"/>
        </w:rPr>
        <w:t>）保證契約為從契約（</w:t>
      </w:r>
      <w:r>
        <w:rPr>
          <w:rFonts w:ascii="Arial Unicode MS" w:hAnsi="Arial Unicode MS" w:hint="eastAsia"/>
        </w:rPr>
        <w:t>D</w:t>
      </w:r>
      <w:r>
        <w:rPr>
          <w:rFonts w:ascii="Arial Unicode MS" w:hAnsi="Arial Unicode MS" w:hint="eastAsia"/>
        </w:rPr>
        <w:t>）保證人之權利，除法律另有規定外，不得預先拋棄</w:t>
      </w:r>
    </w:p>
    <w:p w:rsidR="005344B5" w:rsidRDefault="005344B5" w:rsidP="005344B5">
      <w:pPr>
        <w:pStyle w:val="3"/>
      </w:pPr>
      <w:r>
        <w:rPr>
          <w:rFonts w:hint="eastAsia"/>
        </w:rPr>
        <w:t>33.</w:t>
      </w:r>
      <w:r>
        <w:rPr>
          <w:rFonts w:hint="eastAsia"/>
        </w:rPr>
        <w:t>下列何種權利不得拋棄？答案顯示</w:t>
      </w:r>
      <w:r>
        <w:rPr>
          <w:rFonts w:hint="eastAsia"/>
        </w:rPr>
        <w:t>:</w:t>
      </w:r>
      <w:r w:rsidRPr="00F26ACD">
        <w:rPr>
          <w:rFonts w:hint="eastAsia"/>
          <w:color w:val="800000"/>
        </w:rPr>
        <w:t>【</w:t>
      </w:r>
      <w:r w:rsidRPr="001E4D23">
        <w:rPr>
          <w:rFonts w:hint="eastAsia"/>
          <w:color w:val="800000"/>
        </w:rPr>
        <w:t>A</w:t>
      </w:r>
      <w:r w:rsidRPr="00F26ACD">
        <w:rPr>
          <w:rFonts w:hint="eastAsia"/>
          <w:color w:val="800000"/>
        </w:rPr>
        <w:t>】</w:t>
      </w:r>
    </w:p>
    <w:p w:rsidR="005344B5" w:rsidRDefault="005344B5" w:rsidP="005344B5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A</w:t>
      </w:r>
      <w:r>
        <w:rPr>
          <w:rFonts w:ascii="Arial Unicode MS" w:hAnsi="Arial Unicode MS" w:hint="eastAsia"/>
        </w:rPr>
        <w:t>）自由權（</w:t>
      </w:r>
      <w:r>
        <w:rPr>
          <w:rFonts w:ascii="Arial Unicode MS" w:hAnsi="Arial Unicode MS" w:hint="eastAsia"/>
        </w:rPr>
        <w:t>B</w:t>
      </w:r>
      <w:r>
        <w:rPr>
          <w:rFonts w:ascii="Arial Unicode MS" w:hAnsi="Arial Unicode MS" w:hint="eastAsia"/>
        </w:rPr>
        <w:t>）債務不履行之損害賠償請求權（</w:t>
      </w:r>
      <w:r>
        <w:rPr>
          <w:rFonts w:ascii="Arial Unicode MS" w:hAnsi="Arial Unicode MS" w:hint="eastAsia"/>
        </w:rPr>
        <w:t>C</w:t>
      </w:r>
      <w:r>
        <w:rPr>
          <w:rFonts w:ascii="Arial Unicode MS" w:hAnsi="Arial Unicode MS" w:hint="eastAsia"/>
        </w:rPr>
        <w:t>）所有權（</w:t>
      </w:r>
      <w:r>
        <w:rPr>
          <w:rFonts w:ascii="Arial Unicode MS" w:hAnsi="Arial Unicode MS" w:hint="eastAsia"/>
        </w:rPr>
        <w:t>D</w:t>
      </w:r>
      <w:r>
        <w:rPr>
          <w:rFonts w:ascii="Arial Unicode MS" w:hAnsi="Arial Unicode MS" w:hint="eastAsia"/>
        </w:rPr>
        <w:t>）瑕疵擔保請求權</w:t>
      </w:r>
    </w:p>
    <w:p w:rsidR="005344B5" w:rsidRDefault="005344B5" w:rsidP="005344B5">
      <w:pPr>
        <w:pStyle w:val="3"/>
      </w:pPr>
      <w:r>
        <w:rPr>
          <w:rFonts w:hint="eastAsia"/>
        </w:rPr>
        <w:t>34.</w:t>
      </w:r>
      <w:r>
        <w:rPr>
          <w:rFonts w:hint="eastAsia"/>
        </w:rPr>
        <w:t>下列何者不屬於民事責任？答案顯示</w:t>
      </w:r>
      <w:r>
        <w:rPr>
          <w:rFonts w:hint="eastAsia"/>
        </w:rPr>
        <w:t>:</w:t>
      </w:r>
      <w:r w:rsidRPr="00F26ACD">
        <w:rPr>
          <w:rFonts w:hint="eastAsia"/>
          <w:color w:val="800000"/>
        </w:rPr>
        <w:t>【</w:t>
      </w:r>
      <w:r w:rsidRPr="001E4D23">
        <w:rPr>
          <w:rFonts w:hint="eastAsia"/>
          <w:color w:val="800000"/>
        </w:rPr>
        <w:t>C</w:t>
      </w:r>
      <w:r w:rsidRPr="00F26ACD">
        <w:rPr>
          <w:rFonts w:hint="eastAsia"/>
          <w:color w:val="800000"/>
        </w:rPr>
        <w:t>】</w:t>
      </w:r>
    </w:p>
    <w:p w:rsidR="005344B5" w:rsidRDefault="005344B5" w:rsidP="005344B5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A</w:t>
      </w:r>
      <w:r>
        <w:rPr>
          <w:rFonts w:ascii="Arial Unicode MS" w:hAnsi="Arial Unicode MS" w:hint="eastAsia"/>
        </w:rPr>
        <w:t>）因侵奪他人所有物之返還（</w:t>
      </w:r>
      <w:r>
        <w:rPr>
          <w:rFonts w:ascii="Arial Unicode MS" w:hAnsi="Arial Unicode MS" w:hint="eastAsia"/>
        </w:rPr>
        <w:t>B</w:t>
      </w:r>
      <w:r>
        <w:rPr>
          <w:rFonts w:ascii="Arial Unicode MS" w:hAnsi="Arial Unicode MS" w:hint="eastAsia"/>
        </w:rPr>
        <w:t>）因侵權行為之損害賠償</w:t>
      </w:r>
    </w:p>
    <w:p w:rsidR="005344B5" w:rsidRDefault="005344B5" w:rsidP="005344B5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C</w:t>
      </w:r>
      <w:r>
        <w:rPr>
          <w:rFonts w:ascii="Arial Unicode MS" w:hAnsi="Arial Unicode MS" w:hint="eastAsia"/>
        </w:rPr>
        <w:t>）因怠報稅捐而應繳交滯納金（</w:t>
      </w:r>
      <w:r>
        <w:rPr>
          <w:rFonts w:ascii="Arial Unicode MS" w:hAnsi="Arial Unicode MS" w:hint="eastAsia"/>
        </w:rPr>
        <w:t>D</w:t>
      </w:r>
      <w:r>
        <w:rPr>
          <w:rFonts w:ascii="Arial Unicode MS" w:hAnsi="Arial Unicode MS" w:hint="eastAsia"/>
        </w:rPr>
        <w:t>）因債務不履行之損害賠償</w:t>
      </w:r>
    </w:p>
    <w:p w:rsidR="005344B5" w:rsidRDefault="005344B5" w:rsidP="005344B5">
      <w:pPr>
        <w:pStyle w:val="3"/>
      </w:pPr>
      <w:r>
        <w:rPr>
          <w:rFonts w:hint="eastAsia"/>
        </w:rPr>
        <w:t>35.</w:t>
      </w:r>
      <w:r>
        <w:rPr>
          <w:rFonts w:hint="eastAsia"/>
        </w:rPr>
        <w:t>依</w:t>
      </w:r>
      <w:hyperlink r:id="rId73" w:history="1">
        <w:r>
          <w:rPr>
            <w:rStyle w:val="a4"/>
            <w:rFonts w:ascii="Arial Unicode MS" w:hAnsi="Arial Unicode MS" w:hint="eastAsia"/>
            <w:szCs w:val="20"/>
          </w:rPr>
          <w:t>民事訴訟法</w:t>
        </w:r>
      </w:hyperlink>
      <w:r>
        <w:rPr>
          <w:rFonts w:hint="eastAsia"/>
        </w:rPr>
        <w:t>規定，下列有關判決之敘述，何者錯誤？答案顯示</w:t>
      </w:r>
      <w:r>
        <w:rPr>
          <w:rFonts w:hint="eastAsia"/>
        </w:rPr>
        <w:t>:</w:t>
      </w:r>
      <w:r w:rsidRPr="00F26ACD">
        <w:rPr>
          <w:rFonts w:hint="eastAsia"/>
          <w:color w:val="800000"/>
        </w:rPr>
        <w:t>【</w:t>
      </w:r>
      <w:r w:rsidRPr="001E4D23">
        <w:rPr>
          <w:rFonts w:hint="eastAsia"/>
          <w:color w:val="800000"/>
        </w:rPr>
        <w:t>C</w:t>
      </w:r>
      <w:r w:rsidRPr="00F26ACD">
        <w:rPr>
          <w:rFonts w:hint="eastAsia"/>
          <w:color w:val="800000"/>
        </w:rPr>
        <w:t>】</w:t>
      </w:r>
    </w:p>
    <w:p w:rsidR="005344B5" w:rsidRDefault="005344B5" w:rsidP="005344B5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A</w:t>
      </w:r>
      <w:r>
        <w:rPr>
          <w:rFonts w:ascii="Arial Unicode MS" w:hAnsi="Arial Unicode MS" w:hint="eastAsia"/>
        </w:rPr>
        <w:t>）經言詞辯論之判決，應宣示之（</w:t>
      </w:r>
      <w:r>
        <w:rPr>
          <w:rFonts w:ascii="Arial Unicode MS" w:hAnsi="Arial Unicode MS" w:hint="eastAsia"/>
        </w:rPr>
        <w:t>B</w:t>
      </w:r>
      <w:r>
        <w:rPr>
          <w:rFonts w:ascii="Arial Unicode MS" w:hAnsi="Arial Unicode MS" w:hint="eastAsia"/>
        </w:rPr>
        <w:t>）不經言詞辯論之判決，應公告之</w:t>
      </w:r>
    </w:p>
    <w:p w:rsidR="005344B5" w:rsidRDefault="005344B5" w:rsidP="005344B5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C</w:t>
      </w:r>
      <w:r>
        <w:rPr>
          <w:rFonts w:ascii="Arial Unicode MS" w:hAnsi="Arial Unicode MS" w:hint="eastAsia"/>
        </w:rPr>
        <w:t>）判決，於例外情形得僅以口頭宣示即可，不需製作判決書</w:t>
      </w:r>
    </w:p>
    <w:p w:rsidR="005344B5" w:rsidRDefault="005344B5" w:rsidP="005344B5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D</w:t>
      </w:r>
      <w:r>
        <w:rPr>
          <w:rFonts w:ascii="Arial Unicode MS" w:hAnsi="Arial Unicode MS" w:hint="eastAsia"/>
        </w:rPr>
        <w:t>）宣示判決期日，自言詞辯論終結時起，不得逾二星期</w:t>
      </w:r>
    </w:p>
    <w:p w:rsidR="005344B5" w:rsidRDefault="005344B5" w:rsidP="005344B5">
      <w:pPr>
        <w:pStyle w:val="3"/>
      </w:pPr>
      <w:r>
        <w:rPr>
          <w:rFonts w:hint="eastAsia"/>
        </w:rPr>
        <w:t>36.</w:t>
      </w:r>
      <w:r>
        <w:rPr>
          <w:rFonts w:hint="eastAsia"/>
        </w:rPr>
        <w:t>依</w:t>
      </w:r>
      <w:hyperlink r:id="rId74" w:history="1">
        <w:r>
          <w:rPr>
            <w:rStyle w:val="a4"/>
            <w:rFonts w:ascii="Arial Unicode MS" w:hAnsi="Arial Unicode MS" w:hint="eastAsia"/>
            <w:szCs w:val="20"/>
          </w:rPr>
          <w:t>民事訴訟法</w:t>
        </w:r>
      </w:hyperlink>
      <w:r>
        <w:rPr>
          <w:rFonts w:hint="eastAsia"/>
        </w:rPr>
        <w:t>規定，下列有關訴訟費用之敘述，何者錯誤？答案顯示</w:t>
      </w:r>
      <w:r>
        <w:rPr>
          <w:rFonts w:hint="eastAsia"/>
        </w:rPr>
        <w:t>:</w:t>
      </w:r>
      <w:r w:rsidRPr="00F26ACD">
        <w:rPr>
          <w:rFonts w:hint="eastAsia"/>
          <w:color w:val="800000"/>
        </w:rPr>
        <w:t>【</w:t>
      </w:r>
      <w:r w:rsidRPr="001E4D23">
        <w:rPr>
          <w:rFonts w:hint="eastAsia"/>
          <w:color w:val="800000"/>
        </w:rPr>
        <w:t>B</w:t>
      </w:r>
      <w:r w:rsidRPr="00F26ACD">
        <w:rPr>
          <w:rFonts w:hint="eastAsia"/>
          <w:color w:val="800000"/>
        </w:rPr>
        <w:t>】</w:t>
      </w:r>
    </w:p>
    <w:p w:rsidR="005344B5" w:rsidRDefault="005344B5" w:rsidP="005344B5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A</w:t>
      </w:r>
      <w:r>
        <w:rPr>
          <w:rFonts w:ascii="Arial Unicode MS" w:hAnsi="Arial Unicode MS" w:hint="eastAsia"/>
        </w:rPr>
        <w:t>）訴訟費用由敗訴當事人負擔（</w:t>
      </w:r>
      <w:r>
        <w:rPr>
          <w:rFonts w:ascii="Arial Unicode MS" w:hAnsi="Arial Unicode MS" w:hint="eastAsia"/>
        </w:rPr>
        <w:t>B</w:t>
      </w:r>
      <w:r>
        <w:rPr>
          <w:rFonts w:ascii="Arial Unicode MS" w:hAnsi="Arial Unicode MS" w:hint="eastAsia"/>
        </w:rPr>
        <w:t>）當事人一部勝訴、一部敗訴時，其訴訟費用不得命其中一造全額負擔</w:t>
      </w:r>
    </w:p>
    <w:p w:rsidR="005344B5" w:rsidRDefault="005344B5" w:rsidP="005344B5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C</w:t>
      </w:r>
      <w:r>
        <w:rPr>
          <w:rFonts w:ascii="Arial Unicode MS" w:hAnsi="Arial Unicode MS" w:hint="eastAsia"/>
        </w:rPr>
        <w:t>）原告起訴時原則上應先繳納裁判費，例外則暫不需繳納</w:t>
      </w:r>
    </w:p>
    <w:p w:rsidR="005344B5" w:rsidRDefault="005344B5" w:rsidP="005344B5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D</w:t>
      </w:r>
      <w:r>
        <w:rPr>
          <w:rFonts w:ascii="Arial Unicode MS" w:hAnsi="Arial Unicode MS" w:hint="eastAsia"/>
        </w:rPr>
        <w:t>）除第一審起訴需繳納裁判費以外，提起上訴仍需繳納裁判費</w:t>
      </w:r>
    </w:p>
    <w:p w:rsidR="005344B5" w:rsidRDefault="005344B5" w:rsidP="005344B5">
      <w:pPr>
        <w:pStyle w:val="3"/>
      </w:pPr>
      <w:r>
        <w:rPr>
          <w:rFonts w:hint="eastAsia"/>
        </w:rPr>
        <w:t>37.</w:t>
      </w:r>
      <w:r>
        <w:rPr>
          <w:rFonts w:hint="eastAsia"/>
        </w:rPr>
        <w:t>何者不是財產訴訟事件所採取之程序基本原則？答案顯示</w:t>
      </w:r>
      <w:r>
        <w:rPr>
          <w:rFonts w:hint="eastAsia"/>
        </w:rPr>
        <w:t>:</w:t>
      </w:r>
      <w:r w:rsidRPr="00F26ACD">
        <w:rPr>
          <w:rFonts w:hint="eastAsia"/>
          <w:color w:val="800000"/>
        </w:rPr>
        <w:t>【</w:t>
      </w:r>
      <w:r w:rsidRPr="001E4D23">
        <w:rPr>
          <w:rFonts w:hint="eastAsia"/>
          <w:color w:val="800000"/>
        </w:rPr>
        <w:t>B</w:t>
      </w:r>
      <w:r w:rsidRPr="00F26ACD">
        <w:rPr>
          <w:rFonts w:hint="eastAsia"/>
          <w:color w:val="800000"/>
        </w:rPr>
        <w:t>】</w:t>
      </w:r>
    </w:p>
    <w:p w:rsidR="005344B5" w:rsidRDefault="005344B5" w:rsidP="005344B5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A</w:t>
      </w:r>
      <w:r>
        <w:rPr>
          <w:rFonts w:ascii="Arial Unicode MS" w:hAnsi="Arial Unicode MS" w:hint="eastAsia"/>
        </w:rPr>
        <w:t>）辯論主義（</w:t>
      </w:r>
      <w:r>
        <w:rPr>
          <w:rFonts w:ascii="Arial Unicode MS" w:hAnsi="Arial Unicode MS" w:hint="eastAsia"/>
        </w:rPr>
        <w:t>B</w:t>
      </w:r>
      <w:r>
        <w:rPr>
          <w:rFonts w:ascii="Arial Unicode MS" w:hAnsi="Arial Unicode MS" w:hint="eastAsia"/>
        </w:rPr>
        <w:t>）職權探知主義（</w:t>
      </w:r>
      <w:r>
        <w:rPr>
          <w:rFonts w:ascii="Arial Unicode MS" w:hAnsi="Arial Unicode MS" w:hint="eastAsia"/>
        </w:rPr>
        <w:t>C</w:t>
      </w:r>
      <w:r>
        <w:rPr>
          <w:rFonts w:ascii="Arial Unicode MS" w:hAnsi="Arial Unicode MS" w:hint="eastAsia"/>
        </w:rPr>
        <w:t>）處分權主義（</w:t>
      </w:r>
      <w:r>
        <w:rPr>
          <w:rFonts w:ascii="Arial Unicode MS" w:hAnsi="Arial Unicode MS" w:hint="eastAsia"/>
        </w:rPr>
        <w:t>D</w:t>
      </w:r>
      <w:r>
        <w:rPr>
          <w:rFonts w:ascii="Arial Unicode MS" w:hAnsi="Arial Unicode MS" w:hint="eastAsia"/>
        </w:rPr>
        <w:t>）集中審理原則</w:t>
      </w:r>
    </w:p>
    <w:p w:rsidR="005344B5" w:rsidRDefault="005344B5" w:rsidP="005344B5">
      <w:pPr>
        <w:pStyle w:val="3"/>
      </w:pPr>
      <w:r>
        <w:rPr>
          <w:rFonts w:hint="eastAsia"/>
        </w:rPr>
        <w:t>38.</w:t>
      </w:r>
      <w:r>
        <w:rPr>
          <w:rFonts w:hint="eastAsia"/>
        </w:rPr>
        <w:t>下列關於胎兒權利能力之敘述，何者正確？答案顯示</w:t>
      </w:r>
      <w:r>
        <w:rPr>
          <w:rFonts w:hint="eastAsia"/>
        </w:rPr>
        <w:t>:</w:t>
      </w:r>
      <w:r w:rsidRPr="00F26ACD">
        <w:rPr>
          <w:rFonts w:hint="eastAsia"/>
          <w:color w:val="800000"/>
        </w:rPr>
        <w:t>【</w:t>
      </w:r>
      <w:r w:rsidRPr="001E4D23">
        <w:rPr>
          <w:rFonts w:hint="eastAsia"/>
          <w:color w:val="800000"/>
        </w:rPr>
        <w:t>C</w:t>
      </w:r>
      <w:r w:rsidRPr="00F26ACD">
        <w:rPr>
          <w:rFonts w:hint="eastAsia"/>
          <w:color w:val="800000"/>
        </w:rPr>
        <w:t>】</w:t>
      </w:r>
    </w:p>
    <w:p w:rsidR="005344B5" w:rsidRDefault="005344B5" w:rsidP="005344B5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A</w:t>
      </w:r>
      <w:r>
        <w:rPr>
          <w:rFonts w:ascii="Arial Unicode MS" w:hAnsi="Arial Unicode MS" w:hint="eastAsia"/>
        </w:rPr>
        <w:t>）胎兒於出生前，即取得權利，並負擔義務（</w:t>
      </w:r>
      <w:r>
        <w:rPr>
          <w:rFonts w:ascii="Arial Unicode MS" w:hAnsi="Arial Unicode MS" w:hint="eastAsia"/>
        </w:rPr>
        <w:t>B</w:t>
      </w:r>
      <w:r>
        <w:rPr>
          <w:rFonts w:ascii="Arial Unicode MS" w:hAnsi="Arial Unicode MS" w:hint="eastAsia"/>
        </w:rPr>
        <w:t>）非婚生之胎兒對於生父無認領請求權</w:t>
      </w:r>
    </w:p>
    <w:p w:rsidR="005344B5" w:rsidRDefault="005344B5" w:rsidP="005344B5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C</w:t>
      </w:r>
      <w:r>
        <w:rPr>
          <w:rFonts w:ascii="Arial Unicode MS" w:hAnsi="Arial Unicode MS" w:hint="eastAsia"/>
        </w:rPr>
        <w:t>）胎兒被害致其身體健康受到侵害時，對加害人有損害賠償請求權（</w:t>
      </w:r>
      <w:r>
        <w:rPr>
          <w:rFonts w:ascii="Arial Unicode MS" w:hAnsi="Arial Unicode MS" w:hint="eastAsia"/>
        </w:rPr>
        <w:t>D</w:t>
      </w:r>
      <w:r>
        <w:rPr>
          <w:rFonts w:ascii="Arial Unicode MS" w:hAnsi="Arial Unicode MS" w:hint="eastAsia"/>
        </w:rPr>
        <w:t>）胎兒不得為贈與契約之受贈人</w:t>
      </w:r>
    </w:p>
    <w:p w:rsidR="005344B5" w:rsidRDefault="005344B5" w:rsidP="005344B5">
      <w:pPr>
        <w:pStyle w:val="3"/>
      </w:pPr>
      <w:r>
        <w:rPr>
          <w:rFonts w:hint="eastAsia"/>
        </w:rPr>
        <w:t>39.</w:t>
      </w:r>
      <w:r>
        <w:rPr>
          <w:rFonts w:hint="eastAsia"/>
        </w:rPr>
        <w:t>甲為清償對乙之借款新臺幣五十萬元，而簽發新臺幣五十萬元之支票一紙予乙，若支票債務不履行，其借款債務仍不消滅。此稱之為：答案顯示</w:t>
      </w:r>
      <w:r>
        <w:rPr>
          <w:rFonts w:hint="eastAsia"/>
        </w:rPr>
        <w:t>:</w:t>
      </w:r>
      <w:r w:rsidRPr="00F26ACD">
        <w:rPr>
          <w:rFonts w:hint="eastAsia"/>
          <w:color w:val="800000"/>
        </w:rPr>
        <w:t>【</w:t>
      </w:r>
      <w:r w:rsidRPr="001E4D23">
        <w:rPr>
          <w:rFonts w:hint="eastAsia"/>
          <w:color w:val="800000"/>
        </w:rPr>
        <w:t>D</w:t>
      </w:r>
      <w:r w:rsidRPr="00F26ACD">
        <w:rPr>
          <w:rFonts w:hint="eastAsia"/>
          <w:color w:val="800000"/>
        </w:rPr>
        <w:t>】</w:t>
      </w:r>
    </w:p>
    <w:p w:rsidR="005344B5" w:rsidRDefault="005344B5" w:rsidP="005344B5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lastRenderedPageBreak/>
        <w:t>（</w:t>
      </w:r>
      <w:r>
        <w:rPr>
          <w:rFonts w:ascii="Arial Unicode MS" w:hAnsi="Arial Unicode MS" w:hint="eastAsia"/>
        </w:rPr>
        <w:t>A</w:t>
      </w:r>
      <w:r>
        <w:rPr>
          <w:rFonts w:ascii="Arial Unicode MS" w:hAnsi="Arial Unicode MS" w:hint="eastAsia"/>
        </w:rPr>
        <w:t>）代物清償（</w:t>
      </w:r>
      <w:r>
        <w:rPr>
          <w:rFonts w:ascii="Arial Unicode MS" w:hAnsi="Arial Unicode MS" w:hint="eastAsia"/>
        </w:rPr>
        <w:t>B</w:t>
      </w:r>
      <w:r>
        <w:rPr>
          <w:rFonts w:ascii="Arial Unicode MS" w:hAnsi="Arial Unicode MS" w:hint="eastAsia"/>
        </w:rPr>
        <w:t>）抵充清償（</w:t>
      </w:r>
      <w:r>
        <w:rPr>
          <w:rFonts w:ascii="Arial Unicode MS" w:hAnsi="Arial Unicode MS" w:hint="eastAsia"/>
        </w:rPr>
        <w:t>C</w:t>
      </w:r>
      <w:r>
        <w:rPr>
          <w:rFonts w:ascii="Arial Unicode MS" w:hAnsi="Arial Unicode MS" w:hint="eastAsia"/>
        </w:rPr>
        <w:t>）直接清償（</w:t>
      </w:r>
      <w:r>
        <w:rPr>
          <w:rFonts w:ascii="Arial Unicode MS" w:hAnsi="Arial Unicode MS" w:hint="eastAsia"/>
        </w:rPr>
        <w:t>D</w:t>
      </w:r>
      <w:r>
        <w:rPr>
          <w:rFonts w:ascii="Arial Unicode MS" w:hAnsi="Arial Unicode MS" w:hint="eastAsia"/>
        </w:rPr>
        <w:t>）新債清償</w:t>
      </w:r>
    </w:p>
    <w:p w:rsidR="005344B5" w:rsidRDefault="005344B5" w:rsidP="005344B5">
      <w:pPr>
        <w:pStyle w:val="3"/>
      </w:pPr>
      <w:r>
        <w:rPr>
          <w:rFonts w:hint="eastAsia"/>
        </w:rPr>
        <w:t>40.</w:t>
      </w:r>
      <w:r>
        <w:rPr>
          <w:rFonts w:hint="eastAsia"/>
        </w:rPr>
        <w:t>下列有關契約終止之敘述，何者錯誤？答案顯示</w:t>
      </w:r>
      <w:r>
        <w:rPr>
          <w:rFonts w:hint="eastAsia"/>
        </w:rPr>
        <w:t>:</w:t>
      </w:r>
      <w:r w:rsidRPr="00F26ACD">
        <w:rPr>
          <w:rFonts w:hint="eastAsia"/>
          <w:color w:val="800000"/>
        </w:rPr>
        <w:t>【</w:t>
      </w:r>
      <w:r w:rsidRPr="001E4D23">
        <w:rPr>
          <w:rFonts w:hint="eastAsia"/>
          <w:color w:val="800000"/>
        </w:rPr>
        <w:t>C</w:t>
      </w:r>
      <w:r w:rsidRPr="00F26ACD">
        <w:rPr>
          <w:rFonts w:hint="eastAsia"/>
          <w:color w:val="800000"/>
        </w:rPr>
        <w:t>】</w:t>
      </w:r>
    </w:p>
    <w:p w:rsidR="005344B5" w:rsidRDefault="005344B5" w:rsidP="005344B5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A</w:t>
      </w:r>
      <w:r>
        <w:rPr>
          <w:rFonts w:ascii="Arial Unicode MS" w:hAnsi="Arial Unicode MS" w:hint="eastAsia"/>
        </w:rPr>
        <w:t>）契約之終止適用於繼續性契約（</w:t>
      </w:r>
      <w:r>
        <w:rPr>
          <w:rFonts w:ascii="Arial Unicode MS" w:hAnsi="Arial Unicode MS" w:hint="eastAsia"/>
        </w:rPr>
        <w:t>B</w:t>
      </w:r>
      <w:r>
        <w:rPr>
          <w:rFonts w:ascii="Arial Unicode MS" w:hAnsi="Arial Unicode MS" w:hint="eastAsia"/>
        </w:rPr>
        <w:t>）契約終止權之行使，是使契約向將來消滅之意思表示</w:t>
      </w:r>
    </w:p>
    <w:p w:rsidR="005344B5" w:rsidRDefault="005344B5" w:rsidP="005344B5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C</w:t>
      </w:r>
      <w:r>
        <w:rPr>
          <w:rFonts w:ascii="Arial Unicode MS" w:hAnsi="Arial Unicode MS" w:hint="eastAsia"/>
        </w:rPr>
        <w:t>）契約終止權之行使，是不須向相對人所為之單方行為（</w:t>
      </w:r>
      <w:r>
        <w:rPr>
          <w:rFonts w:ascii="Arial Unicode MS" w:hAnsi="Arial Unicode MS" w:hint="eastAsia"/>
        </w:rPr>
        <w:t>D</w:t>
      </w:r>
      <w:r>
        <w:rPr>
          <w:rFonts w:ascii="Arial Unicode MS" w:hAnsi="Arial Unicode MS" w:hint="eastAsia"/>
        </w:rPr>
        <w:t>）契約終止權之行使，不妨礙損害賠償請求權</w:t>
      </w:r>
    </w:p>
    <w:p w:rsidR="005344B5" w:rsidRDefault="005344B5" w:rsidP="005344B5">
      <w:pPr>
        <w:pStyle w:val="3"/>
      </w:pPr>
      <w:r>
        <w:rPr>
          <w:rFonts w:hint="eastAsia"/>
        </w:rPr>
        <w:t>41.</w:t>
      </w:r>
      <w:r>
        <w:rPr>
          <w:rFonts w:hint="eastAsia"/>
        </w:rPr>
        <w:t>下列何者屬於物權之原始取得？答案顯示</w:t>
      </w:r>
      <w:r>
        <w:rPr>
          <w:rFonts w:hint="eastAsia"/>
        </w:rPr>
        <w:t>:</w:t>
      </w:r>
      <w:r w:rsidRPr="00F26ACD">
        <w:rPr>
          <w:rFonts w:hint="eastAsia"/>
          <w:color w:val="800000"/>
        </w:rPr>
        <w:t>【</w:t>
      </w:r>
      <w:r w:rsidRPr="001E4D23">
        <w:rPr>
          <w:rFonts w:hint="eastAsia"/>
          <w:color w:val="800000"/>
        </w:rPr>
        <w:t>B</w:t>
      </w:r>
      <w:r w:rsidRPr="00F26ACD">
        <w:rPr>
          <w:rFonts w:hint="eastAsia"/>
          <w:color w:val="800000"/>
        </w:rPr>
        <w:t>】</w:t>
      </w:r>
    </w:p>
    <w:p w:rsidR="005344B5" w:rsidRDefault="005344B5" w:rsidP="005344B5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A</w:t>
      </w:r>
      <w:r>
        <w:rPr>
          <w:rFonts w:ascii="Arial Unicode MS" w:hAnsi="Arial Unicode MS" w:hint="eastAsia"/>
        </w:rPr>
        <w:t>）於他人土地上設定抵押權（</w:t>
      </w:r>
      <w:r>
        <w:rPr>
          <w:rFonts w:ascii="Arial Unicode MS" w:hAnsi="Arial Unicode MS" w:hint="eastAsia"/>
        </w:rPr>
        <w:t>B</w:t>
      </w:r>
      <w:r>
        <w:rPr>
          <w:rFonts w:ascii="Arial Unicode MS" w:hAnsi="Arial Unicode MS" w:hint="eastAsia"/>
        </w:rPr>
        <w:t>）因拾得遺失物而取得</w:t>
      </w:r>
    </w:p>
    <w:p w:rsidR="005344B5" w:rsidRDefault="005344B5" w:rsidP="005344B5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C</w:t>
      </w:r>
      <w:r>
        <w:rPr>
          <w:rFonts w:ascii="Arial Unicode MS" w:hAnsi="Arial Unicode MS" w:hint="eastAsia"/>
        </w:rPr>
        <w:t>）因買賣而取得房屋所有權（</w:t>
      </w:r>
      <w:r>
        <w:rPr>
          <w:rFonts w:ascii="Arial Unicode MS" w:hAnsi="Arial Unicode MS" w:hint="eastAsia"/>
        </w:rPr>
        <w:t>D</w:t>
      </w:r>
      <w:r>
        <w:rPr>
          <w:rFonts w:ascii="Arial Unicode MS" w:hAnsi="Arial Unicode MS" w:hint="eastAsia"/>
        </w:rPr>
        <w:t>）因繼承而取得被繼承人之房屋</w:t>
      </w:r>
    </w:p>
    <w:p w:rsidR="005344B5" w:rsidRDefault="005344B5" w:rsidP="005344B5">
      <w:pPr>
        <w:pStyle w:val="3"/>
      </w:pPr>
      <w:r>
        <w:rPr>
          <w:rFonts w:hint="eastAsia"/>
        </w:rPr>
        <w:t>42.</w:t>
      </w:r>
      <w:r>
        <w:rPr>
          <w:rFonts w:hint="eastAsia"/>
        </w:rPr>
        <w:t>關於「罪責能力」，下列敘述何者正確？答案顯示</w:t>
      </w:r>
      <w:r>
        <w:rPr>
          <w:rFonts w:hint="eastAsia"/>
        </w:rPr>
        <w:t>:</w:t>
      </w:r>
      <w:r w:rsidRPr="00F26ACD">
        <w:rPr>
          <w:rFonts w:hint="eastAsia"/>
          <w:color w:val="800000"/>
        </w:rPr>
        <w:t>【</w:t>
      </w:r>
      <w:r w:rsidRPr="001E4D23">
        <w:rPr>
          <w:rFonts w:hint="eastAsia"/>
          <w:color w:val="800000"/>
        </w:rPr>
        <w:t>D</w:t>
      </w:r>
      <w:r w:rsidRPr="00F26ACD">
        <w:rPr>
          <w:rFonts w:hint="eastAsia"/>
          <w:color w:val="800000"/>
        </w:rPr>
        <w:t>】</w:t>
      </w:r>
    </w:p>
    <w:p w:rsidR="005344B5" w:rsidRDefault="005344B5" w:rsidP="005344B5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A</w:t>
      </w:r>
      <w:r>
        <w:rPr>
          <w:rFonts w:ascii="Arial Unicode MS" w:hAnsi="Arial Unicode MS" w:hint="eastAsia"/>
        </w:rPr>
        <w:t>）未滿十四歲人之行為，必減輕其刑（</w:t>
      </w:r>
      <w:r>
        <w:rPr>
          <w:rFonts w:ascii="Arial Unicode MS" w:hAnsi="Arial Unicode MS" w:hint="eastAsia"/>
        </w:rPr>
        <w:t>B</w:t>
      </w:r>
      <w:r>
        <w:rPr>
          <w:rFonts w:ascii="Arial Unicode MS" w:hAnsi="Arial Unicode MS" w:hint="eastAsia"/>
        </w:rPr>
        <w:t>）未滿十四歲人之行為，得減輕其刑</w:t>
      </w:r>
    </w:p>
    <w:p w:rsidR="005344B5" w:rsidRDefault="005344B5" w:rsidP="005344B5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C</w:t>
      </w:r>
      <w:r>
        <w:rPr>
          <w:rFonts w:ascii="Arial Unicode MS" w:hAnsi="Arial Unicode MS" w:hint="eastAsia"/>
        </w:rPr>
        <w:t>）十四歲以上未滿十八歲人之行為，必減輕其刑（</w:t>
      </w:r>
      <w:r>
        <w:rPr>
          <w:rFonts w:ascii="Arial Unicode MS" w:hAnsi="Arial Unicode MS" w:hint="eastAsia"/>
        </w:rPr>
        <w:t>D</w:t>
      </w:r>
      <w:r>
        <w:rPr>
          <w:rFonts w:ascii="Arial Unicode MS" w:hAnsi="Arial Unicode MS" w:hint="eastAsia"/>
        </w:rPr>
        <w:t>）滿八十歲人之行為，得減輕其刑</w:t>
      </w:r>
    </w:p>
    <w:p w:rsidR="005344B5" w:rsidRDefault="005344B5" w:rsidP="005344B5">
      <w:pPr>
        <w:pStyle w:val="3"/>
      </w:pPr>
      <w:r>
        <w:rPr>
          <w:rFonts w:hint="eastAsia"/>
        </w:rPr>
        <w:t>43.</w:t>
      </w:r>
      <w:r>
        <w:rPr>
          <w:rFonts w:hint="eastAsia"/>
        </w:rPr>
        <w:t>甲想殺</w:t>
      </w:r>
      <w:r w:rsidRPr="001E4D23">
        <w:rPr>
          <w:rFonts w:hint="eastAsia"/>
          <w:color w:val="800000"/>
        </w:rPr>
        <w:t>A</w:t>
      </w:r>
      <w:r>
        <w:rPr>
          <w:rFonts w:hint="eastAsia"/>
        </w:rPr>
        <w:t>，乙知悉後，提供甲水果刀一把，以利甲殺</w:t>
      </w:r>
      <w:r w:rsidRPr="001E4D23">
        <w:rPr>
          <w:rFonts w:hint="eastAsia"/>
          <w:color w:val="800000"/>
        </w:rPr>
        <w:t>A</w:t>
      </w:r>
      <w:r>
        <w:rPr>
          <w:rFonts w:hint="eastAsia"/>
        </w:rPr>
        <w:t>。甲持該刀將</w:t>
      </w:r>
      <w:r w:rsidRPr="001E4D23">
        <w:rPr>
          <w:rFonts w:hint="eastAsia"/>
          <w:color w:val="800000"/>
        </w:rPr>
        <w:t>A</w:t>
      </w:r>
      <w:r>
        <w:rPr>
          <w:rFonts w:hint="eastAsia"/>
        </w:rPr>
        <w:t>殺害。甲、乙應負何刑事責任？答案顯示</w:t>
      </w:r>
      <w:r>
        <w:rPr>
          <w:rFonts w:hint="eastAsia"/>
        </w:rPr>
        <w:t>:</w:t>
      </w:r>
      <w:r w:rsidRPr="00F26ACD">
        <w:rPr>
          <w:rFonts w:hint="eastAsia"/>
          <w:color w:val="800000"/>
        </w:rPr>
        <w:t>【</w:t>
      </w:r>
      <w:r w:rsidRPr="001E4D23">
        <w:rPr>
          <w:rFonts w:hint="eastAsia"/>
          <w:color w:val="800000"/>
        </w:rPr>
        <w:t>C</w:t>
      </w:r>
      <w:r w:rsidRPr="00F26ACD">
        <w:rPr>
          <w:rFonts w:hint="eastAsia"/>
          <w:color w:val="800000"/>
        </w:rPr>
        <w:t>】</w:t>
      </w:r>
    </w:p>
    <w:p w:rsidR="005344B5" w:rsidRDefault="005344B5" w:rsidP="005344B5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A</w:t>
      </w:r>
      <w:r>
        <w:rPr>
          <w:rFonts w:ascii="Arial Unicode MS" w:hAnsi="Arial Unicode MS" w:hint="eastAsia"/>
        </w:rPr>
        <w:t>）甲成立殺人罪之正犯，乙成立殺人罪之間接正犯（</w:t>
      </w:r>
      <w:r>
        <w:rPr>
          <w:rFonts w:ascii="Arial Unicode MS" w:hAnsi="Arial Unicode MS" w:hint="eastAsia"/>
        </w:rPr>
        <w:t>B</w:t>
      </w:r>
      <w:r>
        <w:rPr>
          <w:rFonts w:ascii="Arial Unicode MS" w:hAnsi="Arial Unicode MS" w:hint="eastAsia"/>
        </w:rPr>
        <w:t>）甲成立殺人罪之間接正犯，乙成立殺人罪之教唆犯</w:t>
      </w:r>
    </w:p>
    <w:p w:rsidR="005344B5" w:rsidRDefault="005344B5" w:rsidP="005344B5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C</w:t>
      </w:r>
      <w:r>
        <w:rPr>
          <w:rFonts w:ascii="Arial Unicode MS" w:hAnsi="Arial Unicode MS" w:hint="eastAsia"/>
        </w:rPr>
        <w:t>）甲成立殺人罪之正犯，乙成立殺人罪之幫助犯（</w:t>
      </w:r>
      <w:r>
        <w:rPr>
          <w:rFonts w:ascii="Arial Unicode MS" w:hAnsi="Arial Unicode MS" w:hint="eastAsia"/>
        </w:rPr>
        <w:t>D</w:t>
      </w:r>
      <w:r>
        <w:rPr>
          <w:rFonts w:ascii="Arial Unicode MS" w:hAnsi="Arial Unicode MS" w:hint="eastAsia"/>
        </w:rPr>
        <w:t>）甲成立殺人罪之間接正犯，乙成立殺人罪之幫助犯</w:t>
      </w:r>
    </w:p>
    <w:p w:rsidR="005344B5" w:rsidRDefault="005344B5" w:rsidP="005344B5">
      <w:pPr>
        <w:pStyle w:val="3"/>
      </w:pPr>
      <w:r>
        <w:rPr>
          <w:rFonts w:hint="eastAsia"/>
        </w:rPr>
        <w:t>44.</w:t>
      </w:r>
      <w:r>
        <w:rPr>
          <w:rFonts w:hint="eastAsia"/>
        </w:rPr>
        <w:t>依</w:t>
      </w:r>
      <w:hyperlink r:id="rId75" w:history="1">
        <w:hyperlink r:id="rId76" w:history="1">
          <w:r>
            <w:rPr>
              <w:rStyle w:val="a4"/>
              <w:rFonts w:ascii="Arial Unicode MS" w:hAnsi="Arial Unicode MS" w:hint="eastAsia"/>
              <w:szCs w:val="20"/>
            </w:rPr>
            <w:t>刑事訴訟法</w:t>
          </w:r>
        </w:hyperlink>
      </w:hyperlink>
      <w:r>
        <w:rPr>
          <w:rFonts w:hint="eastAsia"/>
        </w:rPr>
        <w:t>規定，下列關於宣示判決之規定，何者正確？答案顯示</w:t>
      </w:r>
      <w:r>
        <w:rPr>
          <w:rFonts w:hint="eastAsia"/>
        </w:rPr>
        <w:t>:</w:t>
      </w:r>
      <w:r w:rsidRPr="00F26ACD">
        <w:rPr>
          <w:rFonts w:hint="eastAsia"/>
          <w:color w:val="800000"/>
        </w:rPr>
        <w:t>【</w:t>
      </w:r>
      <w:r w:rsidRPr="001E4D23">
        <w:rPr>
          <w:rFonts w:hint="eastAsia"/>
          <w:color w:val="800000"/>
        </w:rPr>
        <w:t>C</w:t>
      </w:r>
      <w:r w:rsidRPr="00F26ACD">
        <w:rPr>
          <w:rFonts w:hint="eastAsia"/>
          <w:color w:val="800000"/>
        </w:rPr>
        <w:t>】</w:t>
      </w:r>
    </w:p>
    <w:p w:rsidR="005344B5" w:rsidRDefault="005344B5" w:rsidP="005344B5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A</w:t>
      </w:r>
      <w:r>
        <w:rPr>
          <w:rFonts w:ascii="Arial Unicode MS" w:hAnsi="Arial Unicode MS" w:hint="eastAsia"/>
        </w:rPr>
        <w:t>）法院於言詞辯論終結後，應立即宣示判決（</w:t>
      </w:r>
      <w:r>
        <w:rPr>
          <w:rFonts w:ascii="Arial Unicode MS" w:hAnsi="Arial Unicode MS" w:hint="eastAsia"/>
        </w:rPr>
        <w:t>B</w:t>
      </w:r>
      <w:r>
        <w:rPr>
          <w:rFonts w:ascii="Arial Unicode MS" w:hAnsi="Arial Unicode MS" w:hint="eastAsia"/>
        </w:rPr>
        <w:t>）宣示判決應由原審判法官為之</w:t>
      </w:r>
    </w:p>
    <w:p w:rsidR="005344B5" w:rsidRDefault="005344B5" w:rsidP="005344B5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C</w:t>
      </w:r>
      <w:r>
        <w:rPr>
          <w:rFonts w:ascii="Arial Unicode MS" w:hAnsi="Arial Unicode MS" w:hint="eastAsia"/>
        </w:rPr>
        <w:t>）即使被告不到庭，亦應宣示判決（</w:t>
      </w:r>
      <w:r>
        <w:rPr>
          <w:rFonts w:ascii="Arial Unicode MS" w:hAnsi="Arial Unicode MS" w:hint="eastAsia"/>
        </w:rPr>
        <w:t>D</w:t>
      </w:r>
      <w:r>
        <w:rPr>
          <w:rFonts w:ascii="Arial Unicode MS" w:hAnsi="Arial Unicode MS" w:hint="eastAsia"/>
        </w:rPr>
        <w:t>）不經言詞辯論之判決，亦應宣示之</w:t>
      </w:r>
    </w:p>
    <w:p w:rsidR="005344B5" w:rsidRDefault="005344B5" w:rsidP="005344B5">
      <w:pPr>
        <w:pStyle w:val="3"/>
      </w:pPr>
      <w:r>
        <w:rPr>
          <w:rFonts w:hint="eastAsia"/>
        </w:rPr>
        <w:t>45.</w:t>
      </w:r>
      <w:r>
        <w:rPr>
          <w:rFonts w:hint="eastAsia"/>
        </w:rPr>
        <w:t>下列何人不得獨立為被告選任辯護人？答案顯示</w:t>
      </w:r>
      <w:r>
        <w:rPr>
          <w:rFonts w:hint="eastAsia"/>
        </w:rPr>
        <w:t>:</w:t>
      </w:r>
      <w:r w:rsidRPr="00F26ACD">
        <w:rPr>
          <w:rFonts w:hint="eastAsia"/>
          <w:color w:val="800000"/>
        </w:rPr>
        <w:t>【</w:t>
      </w:r>
      <w:r w:rsidRPr="001E4D23">
        <w:rPr>
          <w:rFonts w:hint="eastAsia"/>
          <w:color w:val="800000"/>
        </w:rPr>
        <w:t>C</w:t>
      </w:r>
      <w:r w:rsidRPr="00F26ACD">
        <w:rPr>
          <w:rFonts w:hint="eastAsia"/>
          <w:color w:val="800000"/>
        </w:rPr>
        <w:t>】</w:t>
      </w:r>
    </w:p>
    <w:p w:rsidR="005344B5" w:rsidRDefault="005344B5" w:rsidP="005344B5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A</w:t>
      </w:r>
      <w:r>
        <w:rPr>
          <w:rFonts w:ascii="Arial Unicode MS" w:hAnsi="Arial Unicode MS" w:hint="eastAsia"/>
        </w:rPr>
        <w:t>）被告配偶（</w:t>
      </w:r>
      <w:r>
        <w:rPr>
          <w:rFonts w:ascii="Arial Unicode MS" w:hAnsi="Arial Unicode MS" w:hint="eastAsia"/>
        </w:rPr>
        <w:t>B</w:t>
      </w:r>
      <w:r>
        <w:rPr>
          <w:rFonts w:ascii="Arial Unicode MS" w:hAnsi="Arial Unicode MS" w:hint="eastAsia"/>
        </w:rPr>
        <w:t>）被告三親等內旁系血親（</w:t>
      </w:r>
      <w:r>
        <w:rPr>
          <w:rFonts w:ascii="Arial Unicode MS" w:hAnsi="Arial Unicode MS" w:hint="eastAsia"/>
        </w:rPr>
        <w:t>C</w:t>
      </w:r>
      <w:r>
        <w:rPr>
          <w:rFonts w:ascii="Arial Unicode MS" w:hAnsi="Arial Unicode MS" w:hint="eastAsia"/>
        </w:rPr>
        <w:t>）被告一親等姻親（</w:t>
      </w:r>
      <w:r>
        <w:rPr>
          <w:rFonts w:ascii="Arial Unicode MS" w:hAnsi="Arial Unicode MS" w:hint="eastAsia"/>
        </w:rPr>
        <w:t>D</w:t>
      </w:r>
      <w:r>
        <w:rPr>
          <w:rFonts w:ascii="Arial Unicode MS" w:hAnsi="Arial Unicode MS" w:hint="eastAsia"/>
        </w:rPr>
        <w:t>）被告之成年家屬</w:t>
      </w:r>
    </w:p>
    <w:p w:rsidR="005344B5" w:rsidRDefault="005344B5" w:rsidP="005344B5">
      <w:pPr>
        <w:pStyle w:val="3"/>
      </w:pPr>
      <w:r>
        <w:rPr>
          <w:rFonts w:hint="eastAsia"/>
        </w:rPr>
        <w:t>46.</w:t>
      </w:r>
      <w:r>
        <w:rPr>
          <w:rFonts w:hint="eastAsia"/>
        </w:rPr>
        <w:t>依</w:t>
      </w:r>
      <w:hyperlink r:id="rId77" w:history="1">
        <w:r>
          <w:rPr>
            <w:rStyle w:val="a4"/>
            <w:rFonts w:ascii="Arial Unicode MS" w:hAnsi="Arial Unicode MS" w:hint="eastAsia"/>
            <w:szCs w:val="20"/>
          </w:rPr>
          <w:t>刑事訴訟法</w:t>
        </w:r>
      </w:hyperlink>
      <w:r>
        <w:rPr>
          <w:rFonts w:hint="eastAsia"/>
        </w:rPr>
        <w:t>規定，下列何者非訊（詢）問被告時，於人別訊（詢）問後，應先告知之事項？答案顯示</w:t>
      </w:r>
      <w:r>
        <w:rPr>
          <w:rFonts w:hint="eastAsia"/>
        </w:rPr>
        <w:t>:</w:t>
      </w:r>
      <w:r w:rsidRPr="00F26ACD">
        <w:rPr>
          <w:rFonts w:hint="eastAsia"/>
          <w:color w:val="800000"/>
        </w:rPr>
        <w:t>【</w:t>
      </w:r>
      <w:r w:rsidRPr="001E4D23">
        <w:rPr>
          <w:rFonts w:hint="eastAsia"/>
          <w:color w:val="800000"/>
        </w:rPr>
        <w:t>D</w:t>
      </w:r>
      <w:r w:rsidRPr="00F26ACD">
        <w:rPr>
          <w:rFonts w:hint="eastAsia"/>
          <w:color w:val="800000"/>
        </w:rPr>
        <w:t>】</w:t>
      </w:r>
    </w:p>
    <w:p w:rsidR="005344B5" w:rsidRDefault="005344B5" w:rsidP="005344B5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A</w:t>
      </w:r>
      <w:r>
        <w:rPr>
          <w:rFonts w:ascii="Arial Unicode MS" w:hAnsi="Arial Unicode MS" w:hint="eastAsia"/>
        </w:rPr>
        <w:t>）得保持緘默（</w:t>
      </w:r>
      <w:r>
        <w:rPr>
          <w:rFonts w:ascii="Arial Unicode MS" w:hAnsi="Arial Unicode MS" w:hint="eastAsia"/>
        </w:rPr>
        <w:t>B</w:t>
      </w:r>
      <w:r>
        <w:rPr>
          <w:rFonts w:ascii="Arial Unicode MS" w:hAnsi="Arial Unicode MS" w:hint="eastAsia"/>
        </w:rPr>
        <w:t>）得選任辯護人（</w:t>
      </w:r>
      <w:r>
        <w:rPr>
          <w:rFonts w:ascii="Arial Unicode MS" w:hAnsi="Arial Unicode MS" w:hint="eastAsia"/>
        </w:rPr>
        <w:t>C</w:t>
      </w:r>
      <w:r>
        <w:rPr>
          <w:rFonts w:ascii="Arial Unicode MS" w:hAnsi="Arial Unicode MS" w:hint="eastAsia"/>
        </w:rPr>
        <w:t>）得傳喚有利證人（</w:t>
      </w:r>
      <w:r>
        <w:rPr>
          <w:rFonts w:ascii="Arial Unicode MS" w:hAnsi="Arial Unicode MS" w:hint="eastAsia"/>
        </w:rPr>
        <w:t>D</w:t>
      </w:r>
      <w:r>
        <w:rPr>
          <w:rFonts w:ascii="Arial Unicode MS" w:hAnsi="Arial Unicode MS" w:hint="eastAsia"/>
        </w:rPr>
        <w:t>）得請求通知家屬</w:t>
      </w:r>
    </w:p>
    <w:p w:rsidR="005344B5" w:rsidRDefault="005344B5" w:rsidP="005344B5">
      <w:pPr>
        <w:pStyle w:val="3"/>
      </w:pPr>
      <w:r>
        <w:rPr>
          <w:rFonts w:hint="eastAsia"/>
        </w:rPr>
        <w:t>47.</w:t>
      </w:r>
      <w:r>
        <w:rPr>
          <w:rFonts w:hint="eastAsia"/>
        </w:rPr>
        <w:t>下列何者不屬於</w:t>
      </w:r>
      <w:hyperlink r:id="rId78" w:history="1">
        <w:r>
          <w:rPr>
            <w:rStyle w:val="a4"/>
            <w:rFonts w:ascii="Arial Unicode MS" w:hAnsi="Arial Unicode MS" w:hint="eastAsia"/>
          </w:rPr>
          <w:t>刑法</w:t>
        </w:r>
      </w:hyperlink>
      <w:r>
        <w:rPr>
          <w:rFonts w:hint="eastAsia"/>
        </w:rPr>
        <w:t>上「保安處分」之類型？答案顯示</w:t>
      </w:r>
      <w:r>
        <w:rPr>
          <w:rFonts w:hint="eastAsia"/>
        </w:rPr>
        <w:t>:</w:t>
      </w:r>
      <w:r w:rsidRPr="00F26ACD">
        <w:rPr>
          <w:rFonts w:hint="eastAsia"/>
          <w:color w:val="800000"/>
        </w:rPr>
        <w:t>【</w:t>
      </w:r>
      <w:r w:rsidRPr="001E4D23">
        <w:rPr>
          <w:rFonts w:hint="eastAsia"/>
          <w:color w:val="800000"/>
        </w:rPr>
        <w:t>D</w:t>
      </w:r>
      <w:r w:rsidRPr="00F26ACD">
        <w:rPr>
          <w:rFonts w:hint="eastAsia"/>
          <w:color w:val="800000"/>
        </w:rPr>
        <w:t>】</w:t>
      </w:r>
    </w:p>
    <w:p w:rsidR="005344B5" w:rsidRDefault="005344B5" w:rsidP="005344B5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A</w:t>
      </w:r>
      <w:r>
        <w:rPr>
          <w:rFonts w:ascii="Arial Unicode MS" w:hAnsi="Arial Unicode MS" w:hint="eastAsia"/>
        </w:rPr>
        <w:t>）強制工作（</w:t>
      </w:r>
      <w:r>
        <w:rPr>
          <w:rFonts w:ascii="Arial Unicode MS" w:hAnsi="Arial Unicode MS" w:hint="eastAsia"/>
        </w:rPr>
        <w:t>B</w:t>
      </w:r>
      <w:r>
        <w:rPr>
          <w:rFonts w:ascii="Arial Unicode MS" w:hAnsi="Arial Unicode MS" w:hint="eastAsia"/>
        </w:rPr>
        <w:t>）強制治療（</w:t>
      </w:r>
      <w:r>
        <w:rPr>
          <w:rFonts w:ascii="Arial Unicode MS" w:hAnsi="Arial Unicode MS" w:hint="eastAsia"/>
        </w:rPr>
        <w:t>C</w:t>
      </w:r>
      <w:r>
        <w:rPr>
          <w:rFonts w:ascii="Arial Unicode MS" w:hAnsi="Arial Unicode MS" w:hint="eastAsia"/>
        </w:rPr>
        <w:t>）驅逐出境（</w:t>
      </w:r>
      <w:r>
        <w:rPr>
          <w:rFonts w:ascii="Arial Unicode MS" w:hAnsi="Arial Unicode MS" w:hint="eastAsia"/>
        </w:rPr>
        <w:t>D</w:t>
      </w:r>
      <w:r>
        <w:rPr>
          <w:rFonts w:ascii="Arial Unicode MS" w:hAnsi="Arial Unicode MS" w:hint="eastAsia"/>
        </w:rPr>
        <w:t>）易服社會勞動</w:t>
      </w:r>
    </w:p>
    <w:p w:rsidR="005344B5" w:rsidRDefault="005344B5" w:rsidP="005344B5">
      <w:pPr>
        <w:pStyle w:val="3"/>
      </w:pPr>
      <w:r>
        <w:rPr>
          <w:rFonts w:hint="eastAsia"/>
        </w:rPr>
        <w:t>48.</w:t>
      </w:r>
      <w:r>
        <w:rPr>
          <w:rFonts w:hint="eastAsia"/>
        </w:rPr>
        <w:t>甲意圖毀損</w:t>
      </w:r>
      <w:r w:rsidRPr="001E4D23">
        <w:rPr>
          <w:rFonts w:hint="eastAsia"/>
          <w:color w:val="800000"/>
        </w:rPr>
        <w:t>A</w:t>
      </w:r>
      <w:r>
        <w:rPr>
          <w:rFonts w:hint="eastAsia"/>
        </w:rPr>
        <w:t>之摩托車而飲酒，在酒醉狀態下誤把</w:t>
      </w:r>
      <w:r w:rsidRPr="001E4D23">
        <w:rPr>
          <w:rFonts w:hint="eastAsia"/>
          <w:color w:val="800000"/>
        </w:rPr>
        <w:t>B</w:t>
      </w:r>
      <w:r>
        <w:rPr>
          <w:rFonts w:hint="eastAsia"/>
        </w:rPr>
        <w:t>之摩托車當成</w:t>
      </w:r>
      <w:r w:rsidRPr="001E4D23">
        <w:rPr>
          <w:rFonts w:hint="eastAsia"/>
          <w:color w:val="800000"/>
        </w:rPr>
        <w:t>A</w:t>
      </w:r>
      <w:r>
        <w:rPr>
          <w:rFonts w:hint="eastAsia"/>
        </w:rPr>
        <w:t>所有之摩托車而砸毀，下列敘述何者正確？答案顯示</w:t>
      </w:r>
      <w:r>
        <w:rPr>
          <w:rFonts w:hint="eastAsia"/>
        </w:rPr>
        <w:t>:</w:t>
      </w:r>
      <w:r w:rsidRPr="00F26ACD">
        <w:rPr>
          <w:rFonts w:hint="eastAsia"/>
          <w:color w:val="800000"/>
        </w:rPr>
        <w:t>【</w:t>
      </w:r>
      <w:r w:rsidRPr="001E4D23">
        <w:rPr>
          <w:rFonts w:hint="eastAsia"/>
          <w:color w:val="800000"/>
        </w:rPr>
        <w:t>A</w:t>
      </w:r>
      <w:r w:rsidRPr="00F26ACD">
        <w:rPr>
          <w:rFonts w:hint="eastAsia"/>
          <w:color w:val="800000"/>
        </w:rPr>
        <w:t>】</w:t>
      </w:r>
    </w:p>
    <w:p w:rsidR="005344B5" w:rsidRDefault="005344B5" w:rsidP="005344B5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A</w:t>
      </w:r>
      <w:r>
        <w:rPr>
          <w:rFonts w:ascii="Arial Unicode MS" w:hAnsi="Arial Unicode MS" w:hint="eastAsia"/>
        </w:rPr>
        <w:t>）甲故意陷自己於影響其責任能力狀態，不得減輕其刑（</w:t>
      </w:r>
      <w:r>
        <w:rPr>
          <w:rFonts w:ascii="Arial Unicode MS" w:hAnsi="Arial Unicode MS" w:hint="eastAsia"/>
        </w:rPr>
        <w:t>B</w:t>
      </w:r>
      <w:r>
        <w:rPr>
          <w:rFonts w:ascii="Arial Unicode MS" w:hAnsi="Arial Unicode MS" w:hint="eastAsia"/>
        </w:rPr>
        <w:t>）甲欠缺毀損故意而不成立毀損罪</w:t>
      </w:r>
    </w:p>
    <w:p w:rsidR="005344B5" w:rsidRDefault="005344B5" w:rsidP="005344B5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C</w:t>
      </w:r>
      <w:r>
        <w:rPr>
          <w:rFonts w:ascii="Arial Unicode MS" w:hAnsi="Arial Unicode MS" w:hint="eastAsia"/>
        </w:rPr>
        <w:t>）甲成立毀損未遂罪（</w:t>
      </w:r>
      <w:r>
        <w:rPr>
          <w:rFonts w:ascii="Arial Unicode MS" w:hAnsi="Arial Unicode MS" w:hint="eastAsia"/>
        </w:rPr>
        <w:t>D</w:t>
      </w:r>
      <w:r>
        <w:rPr>
          <w:rFonts w:ascii="Arial Unicode MS" w:hAnsi="Arial Unicode MS" w:hint="eastAsia"/>
        </w:rPr>
        <w:t>）甲成立過失毀損罪</w:t>
      </w:r>
    </w:p>
    <w:p w:rsidR="005344B5" w:rsidRDefault="005344B5" w:rsidP="005344B5">
      <w:pPr>
        <w:pStyle w:val="3"/>
      </w:pPr>
      <w:r>
        <w:rPr>
          <w:rFonts w:hint="eastAsia"/>
        </w:rPr>
        <w:t>49.</w:t>
      </w:r>
      <w:r>
        <w:rPr>
          <w:rFonts w:hint="eastAsia"/>
        </w:rPr>
        <w:t>關於刑法</w:t>
      </w:r>
      <w:hyperlink r:id="rId79" w:anchor="a27" w:history="1">
        <w:r>
          <w:rPr>
            <w:rStyle w:val="a4"/>
            <w:rFonts w:ascii="Arial Unicode MS" w:hAnsi="Arial Unicode MS" w:hint="eastAsia"/>
          </w:rPr>
          <w:t>第</w:t>
        </w:r>
        <w:r>
          <w:rPr>
            <w:rStyle w:val="a4"/>
            <w:rFonts w:ascii="Arial Unicode MS" w:hAnsi="Arial Unicode MS"/>
          </w:rPr>
          <w:t>27</w:t>
        </w:r>
        <w:r>
          <w:rPr>
            <w:rStyle w:val="a4"/>
            <w:rFonts w:ascii="Arial Unicode MS" w:hAnsi="Arial Unicode MS" w:hint="eastAsia"/>
          </w:rPr>
          <w:t>條</w:t>
        </w:r>
      </w:hyperlink>
      <w:r>
        <w:rPr>
          <w:rFonts w:hint="eastAsia"/>
        </w:rPr>
        <w:t>中止犯之規定，下列敘述何者錯誤？答案顯示</w:t>
      </w:r>
      <w:r>
        <w:rPr>
          <w:rFonts w:hint="eastAsia"/>
        </w:rPr>
        <w:t>:</w:t>
      </w:r>
      <w:r w:rsidRPr="00F26ACD">
        <w:rPr>
          <w:rFonts w:hint="eastAsia"/>
          <w:color w:val="800000"/>
        </w:rPr>
        <w:t>【</w:t>
      </w:r>
      <w:r w:rsidRPr="001E4D23">
        <w:rPr>
          <w:rFonts w:hint="eastAsia"/>
          <w:color w:val="800000"/>
        </w:rPr>
        <w:t>D</w:t>
      </w:r>
      <w:r w:rsidRPr="00F26ACD">
        <w:rPr>
          <w:rFonts w:hint="eastAsia"/>
          <w:color w:val="800000"/>
        </w:rPr>
        <w:t>】</w:t>
      </w:r>
    </w:p>
    <w:p w:rsidR="005344B5" w:rsidRDefault="005344B5" w:rsidP="005344B5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A</w:t>
      </w:r>
      <w:r>
        <w:rPr>
          <w:rFonts w:ascii="Arial Unicode MS" w:hAnsi="Arial Unicode MS" w:hint="eastAsia"/>
        </w:rPr>
        <w:t>）中止犯為未遂犯（</w:t>
      </w:r>
      <w:r>
        <w:rPr>
          <w:rFonts w:ascii="Arial Unicode MS" w:hAnsi="Arial Unicode MS" w:hint="eastAsia"/>
        </w:rPr>
        <w:t>B</w:t>
      </w:r>
      <w:r>
        <w:rPr>
          <w:rFonts w:ascii="Arial Unicode MS" w:hAnsi="Arial Unicode MS" w:hint="eastAsia"/>
        </w:rPr>
        <w:t>）成立中止犯必須是因己意中止或防止其結果之發生</w:t>
      </w:r>
    </w:p>
    <w:p w:rsidR="005344B5" w:rsidRDefault="005344B5" w:rsidP="005344B5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C</w:t>
      </w:r>
      <w:r>
        <w:rPr>
          <w:rFonts w:ascii="Arial Unicode MS" w:hAnsi="Arial Unicode MS" w:hint="eastAsia"/>
        </w:rPr>
        <w:t>）其處罰是按既遂犯之刑，減輕或免除其刑（</w:t>
      </w:r>
      <w:r>
        <w:rPr>
          <w:rFonts w:ascii="Arial Unicode MS" w:hAnsi="Arial Unicode MS" w:hint="eastAsia"/>
        </w:rPr>
        <w:t>D</w:t>
      </w:r>
      <w:r>
        <w:rPr>
          <w:rFonts w:ascii="Arial Unicode MS" w:hAnsi="Arial Unicode MS" w:hint="eastAsia"/>
        </w:rPr>
        <w:t>）結果之不發生，非防止行為所致者，即不適用</w:t>
      </w:r>
    </w:p>
    <w:p w:rsidR="005344B5" w:rsidRDefault="005344B5" w:rsidP="005344B5">
      <w:pPr>
        <w:pStyle w:val="3"/>
      </w:pPr>
      <w:r>
        <w:rPr>
          <w:rFonts w:hint="eastAsia"/>
        </w:rPr>
        <w:t>50</w:t>
      </w:r>
      <w:r>
        <w:rPr>
          <w:rFonts w:hint="eastAsia"/>
        </w:rPr>
        <w:t>＊甲為政府機關編制內員工，以出差觀摩業務之機會，虛報出差日數，領取差旅費，甲之行為應如何論罪？答案顯示</w:t>
      </w:r>
      <w:r>
        <w:rPr>
          <w:rFonts w:hint="eastAsia"/>
        </w:rPr>
        <w:t>:</w:t>
      </w:r>
      <w:r w:rsidRPr="00F26ACD">
        <w:rPr>
          <w:rFonts w:hint="eastAsia"/>
          <w:color w:val="800000"/>
        </w:rPr>
        <w:t>【</w:t>
      </w:r>
      <w:r w:rsidRPr="001E4D23">
        <w:rPr>
          <w:rFonts w:hint="eastAsia"/>
          <w:color w:val="800000"/>
        </w:rPr>
        <w:t>C</w:t>
      </w:r>
      <w:r w:rsidRPr="00F26ACD">
        <w:rPr>
          <w:rFonts w:hint="eastAsia"/>
          <w:color w:val="800000"/>
        </w:rPr>
        <w:t>】</w:t>
      </w:r>
    </w:p>
    <w:p w:rsidR="005344B5" w:rsidRDefault="005344B5" w:rsidP="005344B5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A</w:t>
      </w:r>
      <w:r>
        <w:rPr>
          <w:rFonts w:ascii="Arial Unicode MS" w:hAnsi="Arial Unicode MS" w:hint="eastAsia"/>
        </w:rPr>
        <w:t>）刑法</w:t>
      </w:r>
      <w:hyperlink r:id="rId80" w:anchor="a339" w:history="1">
        <w:r>
          <w:rPr>
            <w:rStyle w:val="a4"/>
            <w:rFonts w:ascii="Arial Unicode MS" w:hAnsi="Arial Unicode MS" w:hint="eastAsia"/>
          </w:rPr>
          <w:t>第</w:t>
        </w:r>
        <w:r>
          <w:rPr>
            <w:rStyle w:val="a4"/>
            <w:rFonts w:ascii="Arial Unicode MS" w:hAnsi="Arial Unicode MS" w:hint="eastAsia"/>
          </w:rPr>
          <w:t>339</w:t>
        </w:r>
        <w:r>
          <w:rPr>
            <w:rStyle w:val="a4"/>
            <w:rFonts w:ascii="Arial Unicode MS" w:hAnsi="Arial Unicode MS" w:hint="eastAsia"/>
          </w:rPr>
          <w:t>條</w:t>
        </w:r>
      </w:hyperlink>
      <w:r>
        <w:rPr>
          <w:rFonts w:ascii="Arial Unicode MS" w:hAnsi="Arial Unicode MS" w:hint="eastAsia"/>
        </w:rPr>
        <w:t>之詐欺取財罪（</w:t>
      </w:r>
      <w:r>
        <w:rPr>
          <w:rFonts w:ascii="Arial Unicode MS" w:hAnsi="Arial Unicode MS" w:hint="eastAsia"/>
        </w:rPr>
        <w:t>B</w:t>
      </w:r>
      <w:r>
        <w:rPr>
          <w:rFonts w:ascii="Arial Unicode MS" w:hAnsi="Arial Unicode MS" w:hint="eastAsia"/>
        </w:rPr>
        <w:t>）貪污治罪條</w:t>
      </w:r>
      <w:r>
        <w:rPr>
          <w:rFonts w:hint="eastAsia"/>
        </w:rPr>
        <w:t>例</w:t>
      </w:r>
      <w:hyperlink r:id="rId81" w:anchor="a5" w:history="1">
        <w:r>
          <w:rPr>
            <w:rStyle w:val="a4"/>
            <w:rFonts w:ascii="Arial Unicode MS" w:hAnsi="Arial Unicode MS" w:hint="eastAsia"/>
          </w:rPr>
          <w:t>第</w:t>
        </w:r>
        <w:r>
          <w:rPr>
            <w:rStyle w:val="a4"/>
            <w:rFonts w:ascii="Arial Unicode MS" w:hAnsi="Arial Unicode MS"/>
          </w:rPr>
          <w:t>5</w:t>
        </w:r>
        <w:r>
          <w:rPr>
            <w:rStyle w:val="a4"/>
            <w:rFonts w:ascii="Arial Unicode MS" w:hAnsi="Arial Unicode MS" w:hint="eastAsia"/>
          </w:rPr>
          <w:t>條</w:t>
        </w:r>
      </w:hyperlink>
      <w:r>
        <w:rPr>
          <w:rFonts w:ascii="Arial Unicode MS" w:hAnsi="Arial Unicode MS" w:hint="eastAsia"/>
        </w:rPr>
        <w:t>第</w:t>
      </w:r>
      <w:r>
        <w:rPr>
          <w:rFonts w:ascii="Arial Unicode MS" w:hAnsi="Arial Unicode MS" w:hint="eastAsia"/>
        </w:rPr>
        <w:t>1</w:t>
      </w:r>
      <w:r>
        <w:rPr>
          <w:rFonts w:ascii="Arial Unicode MS" w:hAnsi="Arial Unicode MS" w:hint="eastAsia"/>
        </w:rPr>
        <w:t>項第</w:t>
      </w:r>
      <w:r>
        <w:rPr>
          <w:rFonts w:ascii="Arial Unicode MS" w:hAnsi="Arial Unicode MS" w:hint="eastAsia"/>
        </w:rPr>
        <w:t>1</w:t>
      </w:r>
      <w:r>
        <w:rPr>
          <w:rFonts w:ascii="Arial Unicode MS" w:hAnsi="Arial Unicode MS" w:hint="eastAsia"/>
        </w:rPr>
        <w:t>款之意圖得利，擅提公款罪</w:t>
      </w:r>
    </w:p>
    <w:p w:rsidR="005344B5" w:rsidRDefault="005344B5" w:rsidP="005344B5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C</w:t>
      </w:r>
      <w:r>
        <w:rPr>
          <w:rFonts w:ascii="Arial Unicode MS" w:hAnsi="Arial Unicode MS" w:hint="eastAsia"/>
        </w:rPr>
        <w:t>）貪污治罪條</w:t>
      </w:r>
      <w:r>
        <w:rPr>
          <w:rFonts w:hint="eastAsia"/>
        </w:rPr>
        <w:t>例</w:t>
      </w:r>
      <w:hyperlink r:id="rId82" w:anchor="a5" w:history="1">
        <w:r>
          <w:rPr>
            <w:rStyle w:val="a4"/>
            <w:rFonts w:ascii="Arial Unicode MS" w:hAnsi="Arial Unicode MS" w:hint="eastAsia"/>
          </w:rPr>
          <w:t>第</w:t>
        </w:r>
        <w:bookmarkStart w:id="78" w:name="_Hlt379500783"/>
        <w:r>
          <w:rPr>
            <w:rStyle w:val="a4"/>
            <w:rFonts w:ascii="Arial Unicode MS" w:hAnsi="Arial Unicode MS"/>
          </w:rPr>
          <w:t>5</w:t>
        </w:r>
        <w:bookmarkEnd w:id="78"/>
        <w:r>
          <w:rPr>
            <w:rStyle w:val="a4"/>
            <w:rFonts w:ascii="Arial Unicode MS" w:hAnsi="Arial Unicode MS" w:hint="eastAsia"/>
          </w:rPr>
          <w:t>條</w:t>
        </w:r>
      </w:hyperlink>
      <w:r>
        <w:rPr>
          <w:rFonts w:ascii="Arial Unicode MS" w:hAnsi="Arial Unicode MS" w:hint="eastAsia"/>
        </w:rPr>
        <w:t>第</w:t>
      </w:r>
      <w:r>
        <w:rPr>
          <w:rFonts w:ascii="Arial Unicode MS" w:hAnsi="Arial Unicode MS" w:hint="eastAsia"/>
        </w:rPr>
        <w:t>1</w:t>
      </w:r>
      <w:r>
        <w:rPr>
          <w:rFonts w:ascii="Arial Unicode MS" w:hAnsi="Arial Unicode MS" w:hint="eastAsia"/>
        </w:rPr>
        <w:t>項第</w:t>
      </w:r>
      <w:r>
        <w:rPr>
          <w:rFonts w:ascii="Arial Unicode MS" w:hAnsi="Arial Unicode MS" w:hint="eastAsia"/>
        </w:rPr>
        <w:t>2</w:t>
      </w:r>
      <w:r>
        <w:rPr>
          <w:rFonts w:ascii="Arial Unicode MS" w:hAnsi="Arial Unicode MS" w:hint="eastAsia"/>
        </w:rPr>
        <w:t>款之利用職務上之機會詐取財物罪</w:t>
      </w:r>
    </w:p>
    <w:p w:rsidR="005344B5" w:rsidRDefault="005344B5" w:rsidP="005344B5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D</w:t>
      </w:r>
      <w:r>
        <w:rPr>
          <w:rFonts w:ascii="Arial Unicode MS" w:hAnsi="Arial Unicode MS" w:hint="eastAsia"/>
        </w:rPr>
        <w:t>）貪污治罪條例</w:t>
      </w:r>
      <w:hyperlink r:id="rId83" w:anchor="a6" w:history="1">
        <w:r>
          <w:rPr>
            <w:rStyle w:val="a4"/>
            <w:rFonts w:ascii="Arial Unicode MS" w:hAnsi="Arial Unicode MS" w:hint="eastAsia"/>
          </w:rPr>
          <w:t>第</w:t>
        </w:r>
        <w:bookmarkStart w:id="79" w:name="_Hlt379500799"/>
        <w:r>
          <w:rPr>
            <w:rStyle w:val="a4"/>
            <w:rFonts w:ascii="Arial Unicode MS" w:hAnsi="Arial Unicode MS" w:hint="eastAsia"/>
          </w:rPr>
          <w:t>6</w:t>
        </w:r>
        <w:bookmarkEnd w:id="79"/>
        <w:r>
          <w:rPr>
            <w:rStyle w:val="a4"/>
            <w:rFonts w:ascii="Arial Unicode MS" w:hAnsi="Arial Unicode MS" w:hint="eastAsia"/>
          </w:rPr>
          <w:t>條</w:t>
        </w:r>
      </w:hyperlink>
      <w:r>
        <w:rPr>
          <w:rFonts w:ascii="Arial Unicode MS" w:hAnsi="Arial Unicode MS" w:hint="eastAsia"/>
        </w:rPr>
        <w:t>第</w:t>
      </w:r>
      <w:r>
        <w:rPr>
          <w:rFonts w:ascii="Arial Unicode MS" w:hAnsi="Arial Unicode MS" w:hint="eastAsia"/>
        </w:rPr>
        <w:t>1</w:t>
      </w:r>
      <w:r>
        <w:rPr>
          <w:rFonts w:ascii="Arial Unicode MS" w:hAnsi="Arial Unicode MS" w:hint="eastAsia"/>
        </w:rPr>
        <w:t>項第</w:t>
      </w:r>
      <w:r>
        <w:rPr>
          <w:rFonts w:ascii="Arial Unicode MS" w:hAnsi="Arial Unicode MS" w:hint="eastAsia"/>
        </w:rPr>
        <w:t>5</w:t>
      </w:r>
      <w:r>
        <w:rPr>
          <w:rFonts w:ascii="Arial Unicode MS" w:hAnsi="Arial Unicode MS" w:hint="eastAsia"/>
        </w:rPr>
        <w:t>款對於非主管或監督之事務，利用職權機會或身分圖利罪</w:t>
      </w:r>
    </w:p>
    <w:p w:rsidR="002A12BF" w:rsidRPr="005344B5" w:rsidRDefault="002A12BF" w:rsidP="00DE49FA"/>
    <w:sectPr w:rsidR="002A12BF" w:rsidRPr="005344B5">
      <w:footerReference w:type="even" r:id="rId84"/>
      <w:footerReference w:type="default" r:id="rId85"/>
      <w:pgSz w:w="11906" w:h="16838"/>
      <w:pgMar w:top="993" w:right="1134" w:bottom="851" w:left="85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54B" w:rsidRDefault="0079354B">
      <w:r>
        <w:separator/>
      </w:r>
    </w:p>
  </w:endnote>
  <w:endnote w:type="continuationSeparator" w:id="0">
    <w:p w:rsidR="0079354B" w:rsidRDefault="00793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E13" w:rsidRDefault="00493E13">
    <w:pPr>
      <w:pStyle w:val="aa"/>
      <w:framePr w:h="0" w:wrap="around" w:vAnchor="text" w:hAnchor="margin" w:xAlign="right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493E13" w:rsidRDefault="00493E13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E13" w:rsidRDefault="00493E13">
    <w:pPr>
      <w:pStyle w:val="aa"/>
      <w:framePr w:h="0" w:wrap="around" w:vAnchor="text" w:hAnchor="margin" w:xAlign="right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 w:rsidR="001D7B45">
      <w:rPr>
        <w:rStyle w:val="a5"/>
        <w:noProof/>
      </w:rPr>
      <w:t>1</w:t>
    </w:r>
    <w:r>
      <w:fldChar w:fldCharType="end"/>
    </w:r>
  </w:p>
  <w:p w:rsidR="00493E13" w:rsidRDefault="00493E13">
    <w:pPr>
      <w:pStyle w:val="aa"/>
      <w:ind w:right="540"/>
      <w:jc w:val="right"/>
      <w:rPr>
        <w:rFonts w:ascii="Arial Unicode MS" w:hAnsi="Arial Unicode MS"/>
        <w:sz w:val="18"/>
      </w:rPr>
    </w:pPr>
    <w:r>
      <w:rPr>
        <w:rFonts w:ascii="Arial Unicode MS" w:hAnsi="Arial Unicode MS" w:hint="eastAsia"/>
        <w:sz w:val="18"/>
      </w:rPr>
      <w:t>&lt;&lt;</w:t>
    </w:r>
    <w:r>
      <w:rPr>
        <w:rFonts w:ascii="Arial Unicode MS" w:hAnsi="Arial Unicode MS" w:hint="eastAsia"/>
        <w:sz w:val="18"/>
      </w:rPr>
      <w:t>法學大意測驗題庫彙編</w:t>
    </w:r>
    <w:r>
      <w:rPr>
        <w:rFonts w:ascii="Arial Unicode MS" w:hAnsi="Arial Unicode MS" w:hint="eastAsia"/>
        <w:sz w:val="18"/>
      </w:rPr>
      <w:t>02~100-new</w:t>
    </w:r>
    <w:r>
      <w:rPr>
        <w:rFonts w:ascii="Arial Unicode MS" w:hAnsi="Arial Unicode MS" w:hint="eastAsia"/>
        <w:sz w:val="18"/>
      </w:rPr>
      <w:t>年</w:t>
    </w:r>
    <w:r>
      <w:rPr>
        <w:rFonts w:ascii="Arial Unicode MS" w:hAnsi="Arial Unicode MS" w:hint="eastAsia"/>
        <w:sz w:val="18"/>
      </w:rPr>
      <w:t>&gt;&gt;S-link</w:t>
    </w:r>
    <w:r>
      <w:rPr>
        <w:rFonts w:ascii="Arial Unicode MS" w:hAnsi="Arial Unicode MS" w:hint="eastAsia"/>
        <w:sz w:val="18"/>
      </w:rPr>
      <w:t>電子六法全書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54B" w:rsidRDefault="0079354B">
      <w:r>
        <w:separator/>
      </w:r>
    </w:p>
  </w:footnote>
  <w:footnote w:type="continuationSeparator" w:id="0">
    <w:p w:rsidR="0079354B" w:rsidRDefault="007935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65C28"/>
    <w:rsid w:val="000D0ACF"/>
    <w:rsid w:val="00172A27"/>
    <w:rsid w:val="001D7B45"/>
    <w:rsid w:val="001E4D23"/>
    <w:rsid w:val="0020497D"/>
    <w:rsid w:val="00207DCB"/>
    <w:rsid w:val="00225787"/>
    <w:rsid w:val="002276E4"/>
    <w:rsid w:val="002377B0"/>
    <w:rsid w:val="002602AA"/>
    <w:rsid w:val="0027132C"/>
    <w:rsid w:val="002946EC"/>
    <w:rsid w:val="002A12BF"/>
    <w:rsid w:val="002A7687"/>
    <w:rsid w:val="002B48D8"/>
    <w:rsid w:val="002D371D"/>
    <w:rsid w:val="002D73F3"/>
    <w:rsid w:val="003601D4"/>
    <w:rsid w:val="00395907"/>
    <w:rsid w:val="003B50CA"/>
    <w:rsid w:val="00493E13"/>
    <w:rsid w:val="005344B5"/>
    <w:rsid w:val="0057552F"/>
    <w:rsid w:val="006148E6"/>
    <w:rsid w:val="0069677A"/>
    <w:rsid w:val="006A289B"/>
    <w:rsid w:val="006B19E9"/>
    <w:rsid w:val="006E5CE7"/>
    <w:rsid w:val="007312D0"/>
    <w:rsid w:val="0077391B"/>
    <w:rsid w:val="0079354B"/>
    <w:rsid w:val="007D1427"/>
    <w:rsid w:val="007D5D9B"/>
    <w:rsid w:val="007F687C"/>
    <w:rsid w:val="008574A9"/>
    <w:rsid w:val="00892E2E"/>
    <w:rsid w:val="008C6D27"/>
    <w:rsid w:val="00A86FCA"/>
    <w:rsid w:val="00AB0994"/>
    <w:rsid w:val="00AB1E81"/>
    <w:rsid w:val="00B75EFD"/>
    <w:rsid w:val="00B82FD4"/>
    <w:rsid w:val="00BA69B3"/>
    <w:rsid w:val="00BB095E"/>
    <w:rsid w:val="00C363D7"/>
    <w:rsid w:val="00C672C3"/>
    <w:rsid w:val="00C90F99"/>
    <w:rsid w:val="00CC3B55"/>
    <w:rsid w:val="00CD24D9"/>
    <w:rsid w:val="00D5347F"/>
    <w:rsid w:val="00D54865"/>
    <w:rsid w:val="00D9418E"/>
    <w:rsid w:val="00DB183C"/>
    <w:rsid w:val="00DE49FA"/>
    <w:rsid w:val="00E162E0"/>
    <w:rsid w:val="00E86FAC"/>
    <w:rsid w:val="00EB3CBC"/>
    <w:rsid w:val="00F26ACD"/>
    <w:rsid w:val="00F36CC9"/>
    <w:rsid w:val="00F552E8"/>
    <w:rsid w:val="00F56741"/>
    <w:rsid w:val="00F62BAB"/>
    <w:rsid w:val="00F62DA3"/>
    <w:rsid w:val="00FF1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Cs w:val="22"/>
    </w:rPr>
  </w:style>
  <w:style w:type="paragraph" w:styleId="1">
    <w:name w:val="heading 1"/>
    <w:basedOn w:val="a"/>
    <w:next w:val="a"/>
    <w:link w:val="10"/>
    <w:qFormat/>
    <w:pPr>
      <w:keepNext/>
      <w:adjustRightInd w:val="0"/>
      <w:snapToGrid w:val="0"/>
      <w:spacing w:before="100" w:beforeAutospacing="1" w:after="100" w:afterAutospacing="1"/>
      <w:outlineLvl w:val="0"/>
    </w:pPr>
    <w:rPr>
      <w:rFonts w:ascii="Arial Unicode MS" w:hAnsi="Arial Unicode MS" w:cs="Arial Unicode MS"/>
      <w:b/>
      <w:bCs/>
      <w:color w:val="990000"/>
    </w:rPr>
  </w:style>
  <w:style w:type="paragraph" w:styleId="2">
    <w:name w:val="heading 2"/>
    <w:basedOn w:val="a"/>
    <w:next w:val="a"/>
    <w:link w:val="20"/>
    <w:qFormat/>
    <w:rsid w:val="007D1427"/>
    <w:pPr>
      <w:keepNext/>
      <w:adjustRightInd w:val="0"/>
      <w:snapToGrid w:val="0"/>
      <w:spacing w:beforeLines="30" w:before="108" w:afterLines="30" w:after="108"/>
      <w:outlineLvl w:val="1"/>
    </w:pPr>
    <w:rPr>
      <w:rFonts w:ascii="Arial Unicode MS" w:hAnsi="Arial Unicode MS" w:cs="Arial Unicode MS"/>
      <w:b/>
      <w:bCs/>
      <w:color w:val="333399"/>
    </w:rPr>
  </w:style>
  <w:style w:type="paragraph" w:styleId="3">
    <w:name w:val="heading 3"/>
    <w:basedOn w:val="a"/>
    <w:link w:val="30"/>
    <w:qFormat/>
    <w:pPr>
      <w:widowControl/>
      <w:jc w:val="both"/>
      <w:outlineLvl w:val="2"/>
    </w:pPr>
    <w:rPr>
      <w:rFonts w:ascii="Arial Unicode MS" w:hAnsi="Arial Unicode MS" w:cs="Arial Unicode MS"/>
      <w:bCs/>
      <w:color w:val="990000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Pr>
      <w:rFonts w:ascii="新細明體" w:hAnsi="新細明體"/>
      <w:color w:val="800080"/>
      <w:sz w:val="20"/>
      <w:u w:val="single"/>
    </w:rPr>
  </w:style>
  <w:style w:type="character" w:styleId="a4">
    <w:name w:val="Hyperlink"/>
    <w:uiPriority w:val="99"/>
    <w:rPr>
      <w:rFonts w:ascii="新細明體" w:hAnsi="新細明體"/>
      <w:color w:val="808000"/>
      <w:sz w:val="20"/>
      <w:u w:val="single"/>
    </w:rPr>
  </w:style>
  <w:style w:type="character" w:styleId="a5">
    <w:name w:val="page number"/>
    <w:basedOn w:val="a0"/>
  </w:style>
  <w:style w:type="character" w:styleId="a6">
    <w:name w:val="Strong"/>
    <w:qFormat/>
    <w:rPr>
      <w:b/>
      <w:bCs/>
    </w:rPr>
  </w:style>
  <w:style w:type="character" w:customStyle="1" w:styleId="HyperlinkChar">
    <w:name w:val="Hyperlink Char"/>
    <w:rPr>
      <w:rFonts w:ascii="新細明體" w:eastAsia="新細明體"/>
      <w:color w:val="000080"/>
      <w:sz w:val="20"/>
      <w:u w:val="single"/>
    </w:rPr>
  </w:style>
  <w:style w:type="character" w:customStyle="1" w:styleId="a7">
    <w:name w:val="文件引導模式 字元"/>
    <w:link w:val="a8"/>
    <w:rPr>
      <w:rFonts w:ascii="新細明體" w:hAnsi="新細明體"/>
      <w:kern w:val="2"/>
      <w:szCs w:val="18"/>
    </w:rPr>
  </w:style>
  <w:style w:type="character" w:customStyle="1" w:styleId="a9">
    <w:name w:val="頁尾 字元"/>
    <w:link w:val="aa"/>
    <w:rPr>
      <w:kern w:val="2"/>
    </w:rPr>
  </w:style>
  <w:style w:type="character" w:customStyle="1" w:styleId="10">
    <w:name w:val="標題 1 字元"/>
    <w:link w:val="1"/>
    <w:rPr>
      <w:rFonts w:ascii="Arial Unicode MS" w:hAnsi="Arial Unicode MS" w:cs="Arial Unicode MS"/>
      <w:b/>
      <w:bCs/>
      <w:color w:val="990000"/>
      <w:kern w:val="2"/>
    </w:rPr>
  </w:style>
  <w:style w:type="character" w:customStyle="1" w:styleId="h61">
    <w:name w:val="h61"/>
    <w:rPr>
      <w:b/>
      <w:bCs/>
      <w:color w:val="0099CC"/>
      <w:sz w:val="16"/>
      <w:szCs w:val="16"/>
    </w:rPr>
  </w:style>
  <w:style w:type="character" w:customStyle="1" w:styleId="ab">
    <w:name w:val="結語 字元"/>
    <w:link w:val="ac"/>
    <w:rPr>
      <w:rFonts w:ascii="Arial Unicode MS" w:hAnsi="Arial Unicode MS"/>
      <w:color w:val="990000"/>
      <w:kern w:val="2"/>
    </w:rPr>
  </w:style>
  <w:style w:type="character" w:customStyle="1" w:styleId="h21">
    <w:name w:val="h21"/>
    <w:rPr>
      <w:color w:val="009933"/>
      <w:sz w:val="16"/>
      <w:szCs w:val="16"/>
    </w:rPr>
  </w:style>
  <w:style w:type="character" w:customStyle="1" w:styleId="ad">
    <w:name w:val="問候 字元"/>
    <w:link w:val="ae"/>
    <w:rPr>
      <w:rFonts w:ascii="Arial Unicode MS" w:hAnsi="Arial Unicode MS"/>
      <w:color w:val="990000"/>
      <w:kern w:val="2"/>
    </w:rPr>
  </w:style>
  <w:style w:type="character" w:customStyle="1" w:styleId="20">
    <w:name w:val="標題 2 字元"/>
    <w:link w:val="2"/>
    <w:rsid w:val="007D1427"/>
    <w:rPr>
      <w:rFonts w:ascii="Arial Unicode MS" w:hAnsi="Arial Unicode MS" w:cs="Arial Unicode MS"/>
      <w:b/>
      <w:bCs/>
      <w:color w:val="333399"/>
      <w:kern w:val="2"/>
      <w:szCs w:val="22"/>
    </w:rPr>
  </w:style>
  <w:style w:type="character" w:customStyle="1" w:styleId="af">
    <w:name w:val="頁首 字元"/>
    <w:link w:val="af0"/>
    <w:rPr>
      <w:kern w:val="2"/>
    </w:rPr>
  </w:style>
  <w:style w:type="character" w:customStyle="1" w:styleId="HTML">
    <w:name w:val="HTML 預設格式 字元"/>
    <w:link w:val="HTML0"/>
    <w:rPr>
      <w:rFonts w:ascii="Arial Unicode MS" w:eastAsia="Arial Unicode MS" w:hAnsi="Arial Unicode MS" w:cs="Arial Unicode MS"/>
    </w:rPr>
  </w:style>
  <w:style w:type="character" w:customStyle="1" w:styleId="30">
    <w:name w:val="標題 3 字元"/>
    <w:link w:val="3"/>
    <w:rPr>
      <w:rFonts w:ascii="Arial Unicode MS" w:hAnsi="Arial Unicode MS" w:cs="Arial Unicode MS"/>
      <w:bCs/>
      <w:color w:val="990000"/>
      <w:kern w:val="2"/>
      <w:szCs w:val="27"/>
    </w:rPr>
  </w:style>
  <w:style w:type="paragraph" w:styleId="HTML0">
    <w:name w:val="HTML Preformatted"/>
    <w:basedOn w:val="a"/>
    <w:link w:val="HTML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paragraph" w:styleId="af0">
    <w:name w:val="header"/>
    <w:basedOn w:val="a"/>
    <w:link w:val="af"/>
    <w:pPr>
      <w:tabs>
        <w:tab w:val="center" w:pos="4153"/>
        <w:tab w:val="right" w:pos="8306"/>
      </w:tabs>
      <w:snapToGrid w:val="0"/>
    </w:pPr>
  </w:style>
  <w:style w:type="paragraph" w:styleId="aa">
    <w:name w:val="footer"/>
    <w:basedOn w:val="a"/>
    <w:link w:val="a9"/>
    <w:pPr>
      <w:tabs>
        <w:tab w:val="center" w:pos="4153"/>
        <w:tab w:val="right" w:pos="8306"/>
      </w:tabs>
      <w:snapToGrid w:val="0"/>
    </w:pPr>
  </w:style>
  <w:style w:type="paragraph" w:styleId="a8">
    <w:name w:val="Document Map"/>
    <w:basedOn w:val="a"/>
    <w:link w:val="a7"/>
    <w:rPr>
      <w:rFonts w:ascii="新細明體" w:hAnsi="新細明體"/>
      <w:szCs w:val="18"/>
    </w:rPr>
  </w:style>
  <w:style w:type="paragraph" w:styleId="ac">
    <w:name w:val="Closing"/>
    <w:basedOn w:val="a"/>
    <w:link w:val="ab"/>
    <w:pPr>
      <w:ind w:leftChars="1800" w:left="100"/>
    </w:pPr>
    <w:rPr>
      <w:rFonts w:ascii="Arial Unicode MS" w:hAnsi="Arial Unicode MS"/>
      <w:color w:val="990000"/>
    </w:rPr>
  </w:style>
  <w:style w:type="paragraph" w:styleId="9">
    <w:name w:val="toc 9"/>
    <w:basedOn w:val="a"/>
    <w:next w:val="a"/>
    <w:pPr>
      <w:ind w:leftChars="1600" w:left="3840"/>
    </w:pPr>
  </w:style>
  <w:style w:type="paragraph" w:styleId="8">
    <w:name w:val="toc 8"/>
    <w:basedOn w:val="a"/>
    <w:next w:val="a"/>
    <w:pPr>
      <w:ind w:leftChars="1400" w:left="3360"/>
    </w:pPr>
  </w:style>
  <w:style w:type="paragraph" w:styleId="7">
    <w:name w:val="toc 7"/>
    <w:basedOn w:val="a"/>
    <w:next w:val="a"/>
    <w:pPr>
      <w:ind w:leftChars="1200" w:left="2880"/>
    </w:p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6">
    <w:name w:val="toc 6"/>
    <w:basedOn w:val="a"/>
    <w:next w:val="a"/>
    <w:pPr>
      <w:ind w:leftChars="1000" w:left="2400"/>
    </w:pPr>
  </w:style>
  <w:style w:type="paragraph" w:styleId="5">
    <w:name w:val="toc 5"/>
    <w:basedOn w:val="a"/>
    <w:next w:val="a"/>
    <w:pPr>
      <w:ind w:leftChars="800" w:left="1920"/>
    </w:pPr>
  </w:style>
  <w:style w:type="paragraph" w:styleId="4">
    <w:name w:val="toc 4"/>
    <w:basedOn w:val="a"/>
    <w:next w:val="a"/>
    <w:pPr>
      <w:ind w:leftChars="600" w:left="1440"/>
    </w:pPr>
  </w:style>
  <w:style w:type="paragraph" w:styleId="31">
    <w:name w:val="toc 3"/>
    <w:basedOn w:val="a"/>
    <w:next w:val="a"/>
    <w:pPr>
      <w:ind w:leftChars="400" w:left="960"/>
    </w:pPr>
    <w:rPr>
      <w:color w:val="999999"/>
      <w:szCs w:val="20"/>
    </w:rPr>
  </w:style>
  <w:style w:type="paragraph" w:styleId="21">
    <w:name w:val="toc 2"/>
    <w:basedOn w:val="a"/>
    <w:next w:val="a"/>
    <w:pPr>
      <w:ind w:leftChars="200" w:left="480"/>
    </w:pPr>
    <w:rPr>
      <w:color w:val="000000"/>
      <w:szCs w:val="20"/>
    </w:rPr>
  </w:style>
  <w:style w:type="paragraph" w:styleId="11">
    <w:name w:val="toc 1"/>
    <w:basedOn w:val="a"/>
    <w:next w:val="a"/>
    <w:rPr>
      <w:b/>
      <w:color w:val="993300"/>
    </w:rPr>
  </w:style>
  <w:style w:type="paragraph" w:styleId="ae">
    <w:name w:val="Salutation"/>
    <w:basedOn w:val="a"/>
    <w:next w:val="a"/>
    <w:link w:val="ad"/>
    <w:rPr>
      <w:rFonts w:ascii="Arial Unicode MS" w:hAnsi="Arial Unicode MS"/>
      <w:color w:val="990000"/>
    </w:rPr>
  </w:style>
  <w:style w:type="paragraph" w:customStyle="1" w:styleId="40">
    <w:name w:val="樣式4"/>
    <w:basedOn w:val="2"/>
    <w:pPr>
      <w:spacing w:before="0" w:after="0"/>
    </w:pPr>
    <w:rPr>
      <w:rFonts w:ascii="新細明體" w:hAnsi="新細明體"/>
      <w:color w:val="800000"/>
    </w:rPr>
  </w:style>
  <w:style w:type="paragraph" w:customStyle="1" w:styleId="32">
    <w:name w:val="樣式3"/>
    <w:basedOn w:val="3"/>
    <w:rPr>
      <w:b/>
      <w:bCs w:val="0"/>
      <w:color w:val="000000"/>
      <w:szCs w:val="20"/>
    </w:rPr>
  </w:style>
  <w:style w:type="paragraph" w:customStyle="1" w:styleId="22">
    <w:name w:val="樣式2"/>
    <w:basedOn w:val="2"/>
  </w:style>
  <w:style w:type="paragraph" w:customStyle="1" w:styleId="50">
    <w:name w:val="樣式5"/>
    <w:basedOn w:val="3"/>
    <w:rPr>
      <w:b/>
      <w:szCs w:val="20"/>
    </w:rPr>
  </w:style>
  <w:style w:type="paragraph" w:customStyle="1" w:styleId="12">
    <w:name w:val="樣式1"/>
    <w:basedOn w:val="1"/>
  </w:style>
  <w:style w:type="paragraph" w:styleId="af1">
    <w:name w:val="Balloon Text"/>
    <w:basedOn w:val="a"/>
    <w:link w:val="af2"/>
    <w:uiPriority w:val="99"/>
    <w:semiHidden/>
    <w:unhideWhenUsed/>
    <w:rsid w:val="00DE49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註解方塊文字 字元"/>
    <w:basedOn w:val="a0"/>
    <w:link w:val="af1"/>
    <w:uiPriority w:val="99"/>
    <w:semiHidden/>
    <w:rsid w:val="00DE49F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Cs w:val="22"/>
    </w:rPr>
  </w:style>
  <w:style w:type="paragraph" w:styleId="1">
    <w:name w:val="heading 1"/>
    <w:basedOn w:val="a"/>
    <w:next w:val="a"/>
    <w:link w:val="10"/>
    <w:qFormat/>
    <w:pPr>
      <w:keepNext/>
      <w:adjustRightInd w:val="0"/>
      <w:snapToGrid w:val="0"/>
      <w:spacing w:before="100" w:beforeAutospacing="1" w:after="100" w:afterAutospacing="1"/>
      <w:outlineLvl w:val="0"/>
    </w:pPr>
    <w:rPr>
      <w:rFonts w:ascii="Arial Unicode MS" w:hAnsi="Arial Unicode MS" w:cs="Arial Unicode MS"/>
      <w:b/>
      <w:bCs/>
      <w:color w:val="990000"/>
    </w:rPr>
  </w:style>
  <w:style w:type="paragraph" w:styleId="2">
    <w:name w:val="heading 2"/>
    <w:basedOn w:val="a"/>
    <w:next w:val="a"/>
    <w:link w:val="20"/>
    <w:qFormat/>
    <w:rsid w:val="007D1427"/>
    <w:pPr>
      <w:keepNext/>
      <w:adjustRightInd w:val="0"/>
      <w:snapToGrid w:val="0"/>
      <w:spacing w:beforeLines="30" w:before="108" w:afterLines="30" w:after="108"/>
      <w:outlineLvl w:val="1"/>
    </w:pPr>
    <w:rPr>
      <w:rFonts w:ascii="Arial Unicode MS" w:hAnsi="Arial Unicode MS" w:cs="Arial Unicode MS"/>
      <w:b/>
      <w:bCs/>
      <w:color w:val="333399"/>
    </w:rPr>
  </w:style>
  <w:style w:type="paragraph" w:styleId="3">
    <w:name w:val="heading 3"/>
    <w:basedOn w:val="a"/>
    <w:link w:val="30"/>
    <w:qFormat/>
    <w:pPr>
      <w:widowControl/>
      <w:jc w:val="both"/>
      <w:outlineLvl w:val="2"/>
    </w:pPr>
    <w:rPr>
      <w:rFonts w:ascii="Arial Unicode MS" w:hAnsi="Arial Unicode MS" w:cs="Arial Unicode MS"/>
      <w:bCs/>
      <w:color w:val="990000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Pr>
      <w:rFonts w:ascii="新細明體" w:hAnsi="新細明體"/>
      <w:color w:val="800080"/>
      <w:sz w:val="20"/>
      <w:u w:val="single"/>
    </w:rPr>
  </w:style>
  <w:style w:type="character" w:styleId="a4">
    <w:name w:val="Hyperlink"/>
    <w:uiPriority w:val="99"/>
    <w:rPr>
      <w:rFonts w:ascii="新細明體" w:hAnsi="新細明體"/>
      <w:color w:val="808000"/>
      <w:sz w:val="20"/>
      <w:u w:val="single"/>
    </w:rPr>
  </w:style>
  <w:style w:type="character" w:styleId="a5">
    <w:name w:val="page number"/>
    <w:basedOn w:val="a0"/>
  </w:style>
  <w:style w:type="character" w:styleId="a6">
    <w:name w:val="Strong"/>
    <w:qFormat/>
    <w:rPr>
      <w:b/>
      <w:bCs/>
    </w:rPr>
  </w:style>
  <w:style w:type="character" w:customStyle="1" w:styleId="HyperlinkChar">
    <w:name w:val="Hyperlink Char"/>
    <w:rPr>
      <w:rFonts w:ascii="新細明體" w:eastAsia="新細明體"/>
      <w:color w:val="000080"/>
      <w:sz w:val="20"/>
      <w:u w:val="single"/>
    </w:rPr>
  </w:style>
  <w:style w:type="character" w:customStyle="1" w:styleId="a7">
    <w:name w:val="文件引導模式 字元"/>
    <w:link w:val="a8"/>
    <w:rPr>
      <w:rFonts w:ascii="新細明體" w:hAnsi="新細明體"/>
      <w:kern w:val="2"/>
      <w:szCs w:val="18"/>
    </w:rPr>
  </w:style>
  <w:style w:type="character" w:customStyle="1" w:styleId="a9">
    <w:name w:val="頁尾 字元"/>
    <w:link w:val="aa"/>
    <w:rPr>
      <w:kern w:val="2"/>
    </w:rPr>
  </w:style>
  <w:style w:type="character" w:customStyle="1" w:styleId="10">
    <w:name w:val="標題 1 字元"/>
    <w:link w:val="1"/>
    <w:rPr>
      <w:rFonts w:ascii="Arial Unicode MS" w:hAnsi="Arial Unicode MS" w:cs="Arial Unicode MS"/>
      <w:b/>
      <w:bCs/>
      <w:color w:val="990000"/>
      <w:kern w:val="2"/>
    </w:rPr>
  </w:style>
  <w:style w:type="character" w:customStyle="1" w:styleId="h61">
    <w:name w:val="h61"/>
    <w:rPr>
      <w:b/>
      <w:bCs/>
      <w:color w:val="0099CC"/>
      <w:sz w:val="16"/>
      <w:szCs w:val="16"/>
    </w:rPr>
  </w:style>
  <w:style w:type="character" w:customStyle="1" w:styleId="ab">
    <w:name w:val="結語 字元"/>
    <w:link w:val="ac"/>
    <w:rPr>
      <w:rFonts w:ascii="Arial Unicode MS" w:hAnsi="Arial Unicode MS"/>
      <w:color w:val="990000"/>
      <w:kern w:val="2"/>
    </w:rPr>
  </w:style>
  <w:style w:type="character" w:customStyle="1" w:styleId="h21">
    <w:name w:val="h21"/>
    <w:rPr>
      <w:color w:val="009933"/>
      <w:sz w:val="16"/>
      <w:szCs w:val="16"/>
    </w:rPr>
  </w:style>
  <w:style w:type="character" w:customStyle="1" w:styleId="ad">
    <w:name w:val="問候 字元"/>
    <w:link w:val="ae"/>
    <w:rPr>
      <w:rFonts w:ascii="Arial Unicode MS" w:hAnsi="Arial Unicode MS"/>
      <w:color w:val="990000"/>
      <w:kern w:val="2"/>
    </w:rPr>
  </w:style>
  <w:style w:type="character" w:customStyle="1" w:styleId="20">
    <w:name w:val="標題 2 字元"/>
    <w:link w:val="2"/>
    <w:rsid w:val="007D1427"/>
    <w:rPr>
      <w:rFonts w:ascii="Arial Unicode MS" w:hAnsi="Arial Unicode MS" w:cs="Arial Unicode MS"/>
      <w:b/>
      <w:bCs/>
      <w:color w:val="333399"/>
      <w:kern w:val="2"/>
      <w:szCs w:val="22"/>
    </w:rPr>
  </w:style>
  <w:style w:type="character" w:customStyle="1" w:styleId="af">
    <w:name w:val="頁首 字元"/>
    <w:link w:val="af0"/>
    <w:rPr>
      <w:kern w:val="2"/>
    </w:rPr>
  </w:style>
  <w:style w:type="character" w:customStyle="1" w:styleId="HTML">
    <w:name w:val="HTML 預設格式 字元"/>
    <w:link w:val="HTML0"/>
    <w:rPr>
      <w:rFonts w:ascii="Arial Unicode MS" w:eastAsia="Arial Unicode MS" w:hAnsi="Arial Unicode MS" w:cs="Arial Unicode MS"/>
    </w:rPr>
  </w:style>
  <w:style w:type="character" w:customStyle="1" w:styleId="30">
    <w:name w:val="標題 3 字元"/>
    <w:link w:val="3"/>
    <w:rPr>
      <w:rFonts w:ascii="Arial Unicode MS" w:hAnsi="Arial Unicode MS" w:cs="Arial Unicode MS"/>
      <w:bCs/>
      <w:color w:val="990000"/>
      <w:kern w:val="2"/>
      <w:szCs w:val="27"/>
    </w:rPr>
  </w:style>
  <w:style w:type="paragraph" w:styleId="HTML0">
    <w:name w:val="HTML Preformatted"/>
    <w:basedOn w:val="a"/>
    <w:link w:val="HTML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paragraph" w:styleId="af0">
    <w:name w:val="header"/>
    <w:basedOn w:val="a"/>
    <w:link w:val="af"/>
    <w:pPr>
      <w:tabs>
        <w:tab w:val="center" w:pos="4153"/>
        <w:tab w:val="right" w:pos="8306"/>
      </w:tabs>
      <w:snapToGrid w:val="0"/>
    </w:pPr>
  </w:style>
  <w:style w:type="paragraph" w:styleId="aa">
    <w:name w:val="footer"/>
    <w:basedOn w:val="a"/>
    <w:link w:val="a9"/>
    <w:pPr>
      <w:tabs>
        <w:tab w:val="center" w:pos="4153"/>
        <w:tab w:val="right" w:pos="8306"/>
      </w:tabs>
      <w:snapToGrid w:val="0"/>
    </w:pPr>
  </w:style>
  <w:style w:type="paragraph" w:styleId="a8">
    <w:name w:val="Document Map"/>
    <w:basedOn w:val="a"/>
    <w:link w:val="a7"/>
    <w:rPr>
      <w:rFonts w:ascii="新細明體" w:hAnsi="新細明體"/>
      <w:szCs w:val="18"/>
    </w:rPr>
  </w:style>
  <w:style w:type="paragraph" w:styleId="ac">
    <w:name w:val="Closing"/>
    <w:basedOn w:val="a"/>
    <w:link w:val="ab"/>
    <w:pPr>
      <w:ind w:leftChars="1800" w:left="100"/>
    </w:pPr>
    <w:rPr>
      <w:rFonts w:ascii="Arial Unicode MS" w:hAnsi="Arial Unicode MS"/>
      <w:color w:val="990000"/>
    </w:rPr>
  </w:style>
  <w:style w:type="paragraph" w:styleId="9">
    <w:name w:val="toc 9"/>
    <w:basedOn w:val="a"/>
    <w:next w:val="a"/>
    <w:pPr>
      <w:ind w:leftChars="1600" w:left="3840"/>
    </w:pPr>
  </w:style>
  <w:style w:type="paragraph" w:styleId="8">
    <w:name w:val="toc 8"/>
    <w:basedOn w:val="a"/>
    <w:next w:val="a"/>
    <w:pPr>
      <w:ind w:leftChars="1400" w:left="3360"/>
    </w:pPr>
  </w:style>
  <w:style w:type="paragraph" w:styleId="7">
    <w:name w:val="toc 7"/>
    <w:basedOn w:val="a"/>
    <w:next w:val="a"/>
    <w:pPr>
      <w:ind w:leftChars="1200" w:left="2880"/>
    </w:p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6">
    <w:name w:val="toc 6"/>
    <w:basedOn w:val="a"/>
    <w:next w:val="a"/>
    <w:pPr>
      <w:ind w:leftChars="1000" w:left="2400"/>
    </w:pPr>
  </w:style>
  <w:style w:type="paragraph" w:styleId="5">
    <w:name w:val="toc 5"/>
    <w:basedOn w:val="a"/>
    <w:next w:val="a"/>
    <w:pPr>
      <w:ind w:leftChars="800" w:left="1920"/>
    </w:pPr>
  </w:style>
  <w:style w:type="paragraph" w:styleId="4">
    <w:name w:val="toc 4"/>
    <w:basedOn w:val="a"/>
    <w:next w:val="a"/>
    <w:pPr>
      <w:ind w:leftChars="600" w:left="1440"/>
    </w:pPr>
  </w:style>
  <w:style w:type="paragraph" w:styleId="31">
    <w:name w:val="toc 3"/>
    <w:basedOn w:val="a"/>
    <w:next w:val="a"/>
    <w:pPr>
      <w:ind w:leftChars="400" w:left="960"/>
    </w:pPr>
    <w:rPr>
      <w:color w:val="999999"/>
      <w:szCs w:val="20"/>
    </w:rPr>
  </w:style>
  <w:style w:type="paragraph" w:styleId="21">
    <w:name w:val="toc 2"/>
    <w:basedOn w:val="a"/>
    <w:next w:val="a"/>
    <w:pPr>
      <w:ind w:leftChars="200" w:left="480"/>
    </w:pPr>
    <w:rPr>
      <w:color w:val="000000"/>
      <w:szCs w:val="20"/>
    </w:rPr>
  </w:style>
  <w:style w:type="paragraph" w:styleId="11">
    <w:name w:val="toc 1"/>
    <w:basedOn w:val="a"/>
    <w:next w:val="a"/>
    <w:rPr>
      <w:b/>
      <w:color w:val="993300"/>
    </w:rPr>
  </w:style>
  <w:style w:type="paragraph" w:styleId="ae">
    <w:name w:val="Salutation"/>
    <w:basedOn w:val="a"/>
    <w:next w:val="a"/>
    <w:link w:val="ad"/>
    <w:rPr>
      <w:rFonts w:ascii="Arial Unicode MS" w:hAnsi="Arial Unicode MS"/>
      <w:color w:val="990000"/>
    </w:rPr>
  </w:style>
  <w:style w:type="paragraph" w:customStyle="1" w:styleId="40">
    <w:name w:val="樣式4"/>
    <w:basedOn w:val="2"/>
    <w:pPr>
      <w:spacing w:before="0" w:after="0"/>
    </w:pPr>
    <w:rPr>
      <w:rFonts w:ascii="新細明體" w:hAnsi="新細明體"/>
      <w:color w:val="800000"/>
    </w:rPr>
  </w:style>
  <w:style w:type="paragraph" w:customStyle="1" w:styleId="32">
    <w:name w:val="樣式3"/>
    <w:basedOn w:val="3"/>
    <w:rPr>
      <w:b/>
      <w:bCs w:val="0"/>
      <w:color w:val="000000"/>
      <w:szCs w:val="20"/>
    </w:rPr>
  </w:style>
  <w:style w:type="paragraph" w:customStyle="1" w:styleId="22">
    <w:name w:val="樣式2"/>
    <w:basedOn w:val="2"/>
  </w:style>
  <w:style w:type="paragraph" w:customStyle="1" w:styleId="50">
    <w:name w:val="樣式5"/>
    <w:basedOn w:val="3"/>
    <w:rPr>
      <w:b/>
      <w:szCs w:val="20"/>
    </w:rPr>
  </w:style>
  <w:style w:type="paragraph" w:customStyle="1" w:styleId="12">
    <w:name w:val="樣式1"/>
    <w:basedOn w:val="1"/>
  </w:style>
  <w:style w:type="paragraph" w:styleId="af1">
    <w:name w:val="Balloon Text"/>
    <w:basedOn w:val="a"/>
    <w:link w:val="af2"/>
    <w:uiPriority w:val="99"/>
    <w:semiHidden/>
    <w:unhideWhenUsed/>
    <w:rsid w:val="00DE49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註解方塊文字 字元"/>
    <w:basedOn w:val="a0"/>
    <w:link w:val="af1"/>
    <w:uiPriority w:val="99"/>
    <w:semiHidden/>
    <w:rsid w:val="00DE49F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6law.idv.tw/" TargetMode="External"/><Relationship Id="rId18" Type="http://schemas.openxmlformats.org/officeDocument/2006/relationships/hyperlink" Target="../S-link&#27511;&#24180;&#38988;&#24235;&#24409;&#32232;&#32034;&#24341;03.docx" TargetMode="External"/><Relationship Id="rId26" Type="http://schemas.openxmlformats.org/officeDocument/2006/relationships/hyperlink" Target="../S-link&#27511;&#24180;&#38988;&#24235;&#24409;&#32232;&#32034;&#24341;03.docx" TargetMode="External"/><Relationship Id="rId39" Type="http://schemas.openxmlformats.org/officeDocument/2006/relationships/hyperlink" Target="../law/&#20844;&#24179;&#20132;&#26131;&#27861;.docx" TargetMode="External"/><Relationship Id="rId21" Type="http://schemas.openxmlformats.org/officeDocument/2006/relationships/hyperlink" Target="../S-link&#27511;&#24180;&#38988;&#24235;&#24409;&#32232;&#32034;&#24341;02.docx" TargetMode="External"/><Relationship Id="rId34" Type="http://schemas.openxmlformats.org/officeDocument/2006/relationships/hyperlink" Target="../law8/23&#27861;&#23416;&#22823;&#24847;&#28204;&#39511;&#38988;&#24235;.docx" TargetMode="External"/><Relationship Id="rId42" Type="http://schemas.openxmlformats.org/officeDocument/2006/relationships/hyperlink" Target="../law/&#27665;&#27861;.docx" TargetMode="External"/><Relationship Id="rId47" Type="http://schemas.openxmlformats.org/officeDocument/2006/relationships/hyperlink" Target="../law/&#34892;&#25919;&#31243;&#24207;&#27861;.docx" TargetMode="External"/><Relationship Id="rId50" Type="http://schemas.openxmlformats.org/officeDocument/2006/relationships/hyperlink" Target="../law/&#20013;&#22830;&#27861;&#35215;&#27161;&#28310;&#27861;.docx" TargetMode="External"/><Relationship Id="rId55" Type="http://schemas.openxmlformats.org/officeDocument/2006/relationships/hyperlink" Target="../law/&#34892;&#25919;&#31243;&#24207;&#27861;.docx" TargetMode="External"/><Relationship Id="rId63" Type="http://schemas.openxmlformats.org/officeDocument/2006/relationships/hyperlink" Target="../law/&#25010;&#27861;.docx" TargetMode="External"/><Relationship Id="rId68" Type="http://schemas.openxmlformats.org/officeDocument/2006/relationships/hyperlink" Target="../law/&#25010;&#27861;.docx" TargetMode="External"/><Relationship Id="rId76" Type="http://schemas.openxmlformats.org/officeDocument/2006/relationships/hyperlink" Target="../law/&#21009;&#20107;&#35380;&#35359;&#27861;.doc" TargetMode="External"/><Relationship Id="rId84" Type="http://schemas.openxmlformats.org/officeDocument/2006/relationships/footer" Target="footer1.xml"/><Relationship Id="rId7" Type="http://schemas.openxmlformats.org/officeDocument/2006/relationships/hyperlink" Target="http://www.6law.idv.tw/" TargetMode="External"/><Relationship Id="rId71" Type="http://schemas.openxmlformats.org/officeDocument/2006/relationships/hyperlink" Target="../law/&#27665;&#27861;.docx" TargetMode="External"/><Relationship Id="rId2" Type="http://schemas.microsoft.com/office/2007/relationships/stylesWithEffects" Target="stylesWithEffects.xml"/><Relationship Id="rId16" Type="http://schemas.openxmlformats.org/officeDocument/2006/relationships/hyperlink" Target="../S-link&#27511;&#24180;&#38988;&#24235;&#24409;&#32232;&#32034;&#24341;01.docx" TargetMode="External"/><Relationship Id="rId29" Type="http://schemas.openxmlformats.org/officeDocument/2006/relationships/hyperlink" Target="../S-link&#27511;&#24180;&#38988;&#24235;&#24409;&#32232;&#32034;&#24341;03.docx" TargetMode="External"/><Relationship Id="rId11" Type="http://schemas.openxmlformats.org/officeDocument/2006/relationships/hyperlink" Target="http://www.facebook.com/anita6law" TargetMode="External"/><Relationship Id="rId24" Type="http://schemas.openxmlformats.org/officeDocument/2006/relationships/hyperlink" Target="../law8/23&#27861;&#23416;&#22823;&#24847;&#28204;&#39511;&#38988;&#24235;.docx" TargetMode="External"/><Relationship Id="rId32" Type="http://schemas.openxmlformats.org/officeDocument/2006/relationships/hyperlink" Target="../law8/23&#27861;&#23416;&#22823;&#24847;&#28204;&#39511;&#38988;&#24235;.docx" TargetMode="External"/><Relationship Id="rId37" Type="http://schemas.openxmlformats.org/officeDocument/2006/relationships/hyperlink" Target="../law/&#25010;&#27861;.docx" TargetMode="External"/><Relationship Id="rId40" Type="http://schemas.openxmlformats.org/officeDocument/2006/relationships/hyperlink" Target="../law/&#27665;&#27861;.docx" TargetMode="External"/><Relationship Id="rId45" Type="http://schemas.openxmlformats.org/officeDocument/2006/relationships/hyperlink" Target="../law/&#27665;&#27861;.docx" TargetMode="External"/><Relationship Id="rId53" Type="http://schemas.openxmlformats.org/officeDocument/2006/relationships/hyperlink" Target="../law/&#34892;&#25919;&#31243;&#24207;&#27861;.docx" TargetMode="External"/><Relationship Id="rId58" Type="http://schemas.openxmlformats.org/officeDocument/2006/relationships/hyperlink" Target="../law/&#34892;&#25919;&#32624;&#27861;.docx" TargetMode="External"/><Relationship Id="rId66" Type="http://schemas.openxmlformats.org/officeDocument/2006/relationships/hyperlink" Target="../law/&#25010;&#27861;.docx" TargetMode="External"/><Relationship Id="rId74" Type="http://schemas.openxmlformats.org/officeDocument/2006/relationships/hyperlink" Target="../law/&#27665;&#20107;&#35380;&#35359;&#27861;.docx" TargetMode="External"/><Relationship Id="rId79" Type="http://schemas.openxmlformats.org/officeDocument/2006/relationships/hyperlink" Target="../law/&#21009;&#27861;.docx" TargetMode="External"/><Relationship Id="rId87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hyperlink" Target="../law/&#34892;&#25919;&#31243;&#24207;&#27861;.docx" TargetMode="External"/><Relationship Id="rId82" Type="http://schemas.openxmlformats.org/officeDocument/2006/relationships/hyperlink" Target="../law/&#36010;&#27745;&#27835;&#32618;&#26781;&#20363;.docx" TargetMode="External"/><Relationship Id="rId19" Type="http://schemas.openxmlformats.org/officeDocument/2006/relationships/hyperlink" Target="../S-link&#27511;&#24180;&#38988;&#24235;&#24409;&#32232;&#32034;&#24341;03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6law.idv.tw/exload/update.htm" TargetMode="External"/><Relationship Id="rId14" Type="http://schemas.openxmlformats.org/officeDocument/2006/relationships/hyperlink" Target="23&#27861;&#23416;&#22823;&#24847;&#28204;&#39511;&#38988;&#24235;a.docx" TargetMode="External"/><Relationship Id="rId22" Type="http://schemas.openxmlformats.org/officeDocument/2006/relationships/hyperlink" Target="../law8/23&#27861;&#23416;&#22823;&#24847;&#28204;&#39511;&#38988;&#24235;.docx" TargetMode="External"/><Relationship Id="rId27" Type="http://schemas.openxmlformats.org/officeDocument/2006/relationships/hyperlink" Target="../law8/23&#27861;&#23416;&#22823;&#24847;&#28204;&#39511;&#38988;&#24235;.docx" TargetMode="External"/><Relationship Id="rId30" Type="http://schemas.openxmlformats.org/officeDocument/2006/relationships/hyperlink" Target="../law8/23&#27861;&#23416;&#22823;&#24847;&#28204;&#39511;&#38988;&#24235;.docx" TargetMode="External"/><Relationship Id="rId35" Type="http://schemas.openxmlformats.org/officeDocument/2006/relationships/hyperlink" Target="../law8/23&#27861;&#23416;&#22823;&#24847;&#28204;&#39511;&#38988;&#24235;.docx" TargetMode="External"/><Relationship Id="rId43" Type="http://schemas.openxmlformats.org/officeDocument/2006/relationships/hyperlink" Target="../law/&#27665;&#27861;.docx" TargetMode="External"/><Relationship Id="rId48" Type="http://schemas.openxmlformats.org/officeDocument/2006/relationships/hyperlink" Target="../law/&#20013;&#22830;&#27861;&#35215;&#27161;&#28310;&#27861;.docx" TargetMode="External"/><Relationship Id="rId56" Type="http://schemas.openxmlformats.org/officeDocument/2006/relationships/hyperlink" Target="../law/&#22320;&#26041;&#21046;&#24230;&#27861;.docx" TargetMode="External"/><Relationship Id="rId64" Type="http://schemas.openxmlformats.org/officeDocument/2006/relationships/hyperlink" Target="../law/&#25010;&#27861;.docx" TargetMode="External"/><Relationship Id="rId69" Type="http://schemas.openxmlformats.org/officeDocument/2006/relationships/hyperlink" Target="../law/&#25010;&#27861;.docx" TargetMode="External"/><Relationship Id="rId77" Type="http://schemas.openxmlformats.org/officeDocument/2006/relationships/hyperlink" Target="../law/&#21009;&#20107;&#35380;&#35359;&#27861;.docx" TargetMode="External"/><Relationship Id="rId8" Type="http://schemas.openxmlformats.org/officeDocument/2006/relationships/image" Target="media/image1.jpeg"/><Relationship Id="rId51" Type="http://schemas.openxmlformats.org/officeDocument/2006/relationships/hyperlink" Target="../law/&#34892;&#25919;&#31243;&#24207;&#27861;.docx" TargetMode="External"/><Relationship Id="rId72" Type="http://schemas.openxmlformats.org/officeDocument/2006/relationships/hyperlink" Target="../law/&#27665;&#27861;.docx" TargetMode="External"/><Relationship Id="rId80" Type="http://schemas.openxmlformats.org/officeDocument/2006/relationships/hyperlink" Target="../law/&#21009;&#27861;.docx" TargetMode="External"/><Relationship Id="rId85" Type="http://schemas.openxmlformats.org/officeDocument/2006/relationships/footer" Target="footer2.xml"/><Relationship Id="rId3" Type="http://schemas.openxmlformats.org/officeDocument/2006/relationships/settings" Target="settings.xml"/><Relationship Id="rId12" Type="http://schemas.openxmlformats.org/officeDocument/2006/relationships/hyperlink" Target="23&#27861;&#23416;&#22823;&#24847;&#28204;&#39511;&#38988;&#24235;02a.docx" TargetMode="External"/><Relationship Id="rId17" Type="http://schemas.openxmlformats.org/officeDocument/2006/relationships/hyperlink" Target="../S-link&#27511;&#24180;&#38988;&#24235;&#24409;&#32232;&#32034;&#24341;02.docx" TargetMode="External"/><Relationship Id="rId25" Type="http://schemas.openxmlformats.org/officeDocument/2006/relationships/hyperlink" Target="../S-link&#27511;&#24180;&#38988;&#24235;&#24409;&#32232;&#32034;&#24341;03.docx" TargetMode="External"/><Relationship Id="rId33" Type="http://schemas.openxmlformats.org/officeDocument/2006/relationships/hyperlink" Target="../S-link&#27511;&#24180;&#38988;&#24235;&#24409;&#32232;&#32034;&#24341;03.docx" TargetMode="External"/><Relationship Id="rId38" Type="http://schemas.openxmlformats.org/officeDocument/2006/relationships/hyperlink" Target="../law/&#27665;&#20107;&#35380;&#35359;&#27861;.docx" TargetMode="External"/><Relationship Id="rId46" Type="http://schemas.openxmlformats.org/officeDocument/2006/relationships/hyperlink" Target="../law/&#20154;&#39636;&#30740;&#31350;&#27861;.docx" TargetMode="External"/><Relationship Id="rId59" Type="http://schemas.openxmlformats.org/officeDocument/2006/relationships/hyperlink" Target="../law/&#34892;&#25919;&#35380;&#35359;&#27861;.docx" TargetMode="External"/><Relationship Id="rId67" Type="http://schemas.openxmlformats.org/officeDocument/2006/relationships/hyperlink" Target="../law/&#25010;&#27861;.docx" TargetMode="External"/><Relationship Id="rId20" Type="http://schemas.openxmlformats.org/officeDocument/2006/relationships/hyperlink" Target="../law8/23&#27861;&#23416;&#22823;&#24847;&#28204;&#39511;&#38988;&#24235;.docx" TargetMode="External"/><Relationship Id="rId41" Type="http://schemas.openxmlformats.org/officeDocument/2006/relationships/hyperlink" Target="../law/&#23478;&#20107;&#20107;&#20214;&#27861;.docx" TargetMode="External"/><Relationship Id="rId54" Type="http://schemas.openxmlformats.org/officeDocument/2006/relationships/hyperlink" Target="../law/&#34892;&#25919;&#31243;&#24207;&#27861;.docx" TargetMode="External"/><Relationship Id="rId62" Type="http://schemas.openxmlformats.org/officeDocument/2006/relationships/hyperlink" Target="../law/&#25010;&#27861;.docx" TargetMode="External"/><Relationship Id="rId70" Type="http://schemas.openxmlformats.org/officeDocument/2006/relationships/hyperlink" Target="../law/&#25010;&#27861;.docx" TargetMode="External"/><Relationship Id="rId75" Type="http://schemas.openxmlformats.org/officeDocument/2006/relationships/hyperlink" Target="../law/&#21009;&#20107;&#35380;&#35359;&#27861;.docx" TargetMode="External"/><Relationship Id="rId83" Type="http://schemas.openxmlformats.org/officeDocument/2006/relationships/hyperlink" Target="../law/&#36010;&#27745;&#27835;&#32618;&#26781;&#20363;.docx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23&#27861;&#23416;&#22823;&#24847;&#28204;&#39511;&#38988;&#24235;02.docx" TargetMode="External"/><Relationship Id="rId23" Type="http://schemas.openxmlformats.org/officeDocument/2006/relationships/hyperlink" Target="../S-link&#27511;&#24180;&#38988;&#24235;&#24409;&#32232;&#32034;&#24341;03.docx" TargetMode="External"/><Relationship Id="rId28" Type="http://schemas.openxmlformats.org/officeDocument/2006/relationships/hyperlink" Target="../S-link&#27511;&#24180;&#38988;&#24235;&#24409;&#32232;&#32034;&#24341;03.docx" TargetMode="External"/><Relationship Id="rId36" Type="http://schemas.openxmlformats.org/officeDocument/2006/relationships/hyperlink" Target="../S-link&#27511;&#24180;&#38988;&#24235;&#24409;&#32232;&#32034;&#24341;03.docx" TargetMode="External"/><Relationship Id="rId49" Type="http://schemas.openxmlformats.org/officeDocument/2006/relationships/hyperlink" Target="../law/&#34892;&#25919;&#31243;&#24207;&#27861;.docx" TargetMode="External"/><Relationship Id="rId57" Type="http://schemas.openxmlformats.org/officeDocument/2006/relationships/hyperlink" Target="../law/&#34892;&#25919;&#32624;&#27861;.docx" TargetMode="External"/><Relationship Id="rId10" Type="http://schemas.openxmlformats.org/officeDocument/2006/relationships/hyperlink" Target="23&#27861;&#23416;&#22823;&#24847;&#28204;&#39511;&#38988;&#24235;02.htm" TargetMode="External"/><Relationship Id="rId31" Type="http://schemas.openxmlformats.org/officeDocument/2006/relationships/hyperlink" Target="../S-link&#27511;&#24180;&#38988;&#24235;&#24409;&#32232;&#32034;&#24341;03.docx" TargetMode="External"/><Relationship Id="rId44" Type="http://schemas.openxmlformats.org/officeDocument/2006/relationships/hyperlink" Target="../law/&#27665;&#27861;.docx" TargetMode="External"/><Relationship Id="rId52" Type="http://schemas.openxmlformats.org/officeDocument/2006/relationships/hyperlink" Target="../law/&#34892;&#25919;&#31243;&#24207;&#27861;.docx" TargetMode="External"/><Relationship Id="rId60" Type="http://schemas.openxmlformats.org/officeDocument/2006/relationships/hyperlink" Target="../law/&#25010;&#27861;.docx" TargetMode="External"/><Relationship Id="rId65" Type="http://schemas.openxmlformats.org/officeDocument/2006/relationships/hyperlink" Target="../law/&#25010;&#27861;.docx" TargetMode="External"/><Relationship Id="rId73" Type="http://schemas.openxmlformats.org/officeDocument/2006/relationships/hyperlink" Target="../law/&#27665;&#20107;&#35380;&#35359;&#27861;.docx" TargetMode="External"/><Relationship Id="rId78" Type="http://schemas.openxmlformats.org/officeDocument/2006/relationships/hyperlink" Target="../law/&#21009;&#27861;.docx" TargetMode="External"/><Relationship Id="rId81" Type="http://schemas.openxmlformats.org/officeDocument/2006/relationships/hyperlink" Target="../law/&#36010;&#27745;&#27835;&#32618;&#26781;&#20363;.docx" TargetMode="External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5903</Words>
  <Characters>6410</Characters>
  <Application>Microsoft Office Word</Application>
  <DocSecurity>0</DocSecurity>
  <Lines>53</Lines>
  <Paragraphs>24</Paragraphs>
  <ScaleCrop>false</ScaleCrop>
  <Company/>
  <LinksUpToDate>false</LinksUpToDate>
  <CharactersWithSpaces>12289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法學大意測驗題庫彙編02~100-new年</dc:title>
  <dc:creator>S-link 電子六法-黃婉玲</dc:creator>
  <cp:lastModifiedBy>Anita</cp:lastModifiedBy>
  <cp:revision>15</cp:revision>
  <cp:lastPrinted>1900-12-31T16:00:00Z</cp:lastPrinted>
  <dcterms:created xsi:type="dcterms:W3CDTF">2014-09-09T11:55:00Z</dcterms:created>
  <dcterms:modified xsi:type="dcterms:W3CDTF">2016-01-29T06:47:00Z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1033-8.1.0.3030</vt:lpwstr>
  </property>
</Properties>
</file>