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0853" w:rsidRDefault="003D0853" w:rsidP="003D0853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53" w:rsidRPr="00A87DF3" w:rsidRDefault="003D0853" w:rsidP="003D0853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4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D60EE4">
        <w:rPr>
          <w:rFonts w:ascii="Arial Unicode MS" w:hAnsi="Arial Unicode MS"/>
          <w:color w:val="7F7F7F"/>
          <w:sz w:val="18"/>
          <w:szCs w:val="20"/>
        </w:rPr>
        <w:t>2016/5/2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BD39E7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163AF">
          <w:rPr>
            <w:rStyle w:val="a4"/>
            <w:color w:val="7F7F7F"/>
            <w:sz w:val="18"/>
            <w:szCs w:val="20"/>
          </w:rPr>
          <w:t>黃婉玲</w:t>
        </w:r>
      </w:hyperlink>
    </w:p>
    <w:p w:rsidR="003D0853" w:rsidRPr="00B60395" w:rsidRDefault="003D0853" w:rsidP="003D0853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r w:rsidRPr="000301E7">
        <w:rPr>
          <w:rFonts w:hint="eastAsia"/>
          <w:color w:val="808000"/>
          <w:sz w:val="18"/>
          <w:szCs w:val="20"/>
        </w:rPr>
        <w:t>功能窗格）</w:t>
      </w:r>
    </w:p>
    <w:p w:rsidR="003D0853" w:rsidRPr="00407171" w:rsidRDefault="003D0853" w:rsidP="003D0853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4C63F9" w:rsidRPr="004C63F9" w:rsidRDefault="004C63F9" w:rsidP="004C63F9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t55555100"/>
      <w:bookmarkEnd w:id="0"/>
      <w:r w:rsidRPr="00C1479D">
        <w:rPr>
          <w:rFonts w:hint="eastAsia"/>
          <w:color w:val="FFFFFF"/>
        </w:rPr>
        <w:t>《</w:t>
      </w:r>
      <w:r w:rsidRPr="004C63F9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4C63F9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民法</w:t>
      </w:r>
      <w:r w:rsidRPr="004C63F9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4C63F9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bookmarkStart w:id="1" w:name="_Hlt276378906"/>
      <w:bookmarkEnd w:id="1"/>
      <w:r w:rsidRPr="004C63F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145520" w:rsidRPr="00145520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100-104</w:t>
      </w:r>
      <w:r w:rsidR="00145520" w:rsidRPr="00145520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145520" w:rsidRPr="00145520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45520" w:rsidRPr="0014552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145520">
        <w:rPr>
          <w:rFonts w:ascii="Arial Unicode MS" w:hAnsi="Arial Unicode MS" w:hint="eastAsia"/>
          <w:color w:val="990000"/>
          <w:sz w:val="28"/>
          <w:szCs w:val="28"/>
        </w:rPr>
        <w:t>64</w:t>
      </w:r>
      <w:r w:rsidR="00145520" w:rsidRPr="0014552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145520" w:rsidRPr="00145520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145520" w:rsidRPr="0014552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5520" w:rsidRPr="00C1479D">
        <w:rPr>
          <w:rFonts w:ascii="Arial Unicode MS" w:hAnsi="Arial Unicode MS" w:cs="標楷體" w:hint="eastAsia"/>
          <w:color w:val="990000"/>
          <w:sz w:val="28"/>
          <w:szCs w:val="28"/>
        </w:rPr>
        <w:t>1,</w:t>
      </w:r>
      <w:r w:rsidR="00145520">
        <w:rPr>
          <w:rFonts w:ascii="Arial Unicode MS" w:hAnsi="Arial Unicode MS" w:cs="標楷體" w:hint="eastAsia"/>
          <w:color w:val="990000"/>
          <w:sz w:val="28"/>
          <w:szCs w:val="28"/>
        </w:rPr>
        <w:t>700</w:t>
      </w:r>
      <w:r w:rsidR="00145520" w:rsidRPr="0014552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145520" w:rsidRPr="00145520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60EE4" w:rsidRPr="00BF0977" w:rsidRDefault="00D60EE4" w:rsidP="00D60EE4">
      <w:pPr>
        <w:ind w:left="142"/>
        <w:jc w:val="center"/>
        <w:rPr>
          <w:rFonts w:ascii="Arial Unicode MS" w:hAnsi="Arial Unicode MS"/>
          <w:sz w:val="18"/>
        </w:rPr>
      </w:pPr>
      <w:r w:rsidRPr="00D60EE4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3" w:history="1">
        <w:r w:rsidRPr="00AA7AC3">
          <w:rPr>
            <w:rStyle w:val="a4"/>
            <w:rFonts w:ascii="Arial Unicode MS" w:hAnsi="Arial Unicode MS" w:hint="eastAsia"/>
            <w:sz w:val="18"/>
          </w:rPr>
          <w:t>0</w:t>
        </w:r>
        <w:r>
          <w:rPr>
            <w:rStyle w:val="a4"/>
            <w:rFonts w:ascii="Arial Unicode MS" w:hAnsi="Arial Unicode MS" w:hint="eastAsia"/>
            <w:sz w:val="18"/>
          </w:rPr>
          <w:t>3</w:t>
        </w:r>
        <w:r w:rsidRPr="00AA7AC3">
          <w:rPr>
            <w:rStyle w:val="a4"/>
            <w:rFonts w:ascii="Arial Unicode MS" w:hAnsi="Arial Unicode MS" w:hint="eastAsia"/>
            <w:sz w:val="18"/>
          </w:rPr>
          <w:t>(105~new</w:t>
        </w:r>
        <w:r w:rsidRPr="00AA7AC3">
          <w:rPr>
            <w:rStyle w:val="a4"/>
            <w:rFonts w:ascii="Arial Unicode MS" w:hAnsi="Arial Unicode MS" w:hint="eastAsia"/>
            <w:sz w:val="18"/>
          </w:rPr>
          <w:t>年</w:t>
        </w:r>
        <w:r w:rsidRPr="00AA7AC3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BF0977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4" w:history="1">
        <w:r w:rsidRPr="00BF0977">
          <w:rPr>
            <w:rStyle w:val="a4"/>
            <w:rFonts w:ascii="Arial Unicode MS" w:hAnsi="Arial Unicode MS" w:hint="eastAsia"/>
            <w:sz w:val="18"/>
          </w:rPr>
          <w:t>01(99~91</w:t>
        </w:r>
        <w:r w:rsidRPr="00BF0977">
          <w:rPr>
            <w:rStyle w:val="a4"/>
            <w:rFonts w:ascii="Arial Unicode MS" w:hAnsi="Arial Unicode MS" w:hint="eastAsia"/>
            <w:sz w:val="18"/>
          </w:rPr>
          <w:t>年</w:t>
        </w:r>
        <w:r w:rsidRPr="00BF0977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BF0977">
        <w:rPr>
          <w:rFonts w:ascii="Arial Unicode MS" w:hAnsi="Arial Unicode MS" w:hint="eastAsia"/>
          <w:color w:val="5F5F5F"/>
          <w:sz w:val="18"/>
        </w:rPr>
        <w:t xml:space="preserve"> 72</w:t>
      </w:r>
      <w:r w:rsidRPr="00BF0977">
        <w:rPr>
          <w:rFonts w:ascii="Arial Unicode MS" w:hAnsi="Arial Unicode MS" w:hint="eastAsia"/>
          <w:color w:val="5F5F5F"/>
          <w:sz w:val="18"/>
        </w:rPr>
        <w:t>單元</w:t>
      </w:r>
      <w:r w:rsidRPr="00BF0977">
        <w:rPr>
          <w:rFonts w:ascii="Arial Unicode MS" w:hAnsi="Arial Unicode MS" w:hint="eastAsia"/>
          <w:color w:val="5F5F5F"/>
          <w:sz w:val="18"/>
        </w:rPr>
        <w:t xml:space="preserve"> &amp; 2,050</w:t>
      </w:r>
      <w:r w:rsidRPr="00BF0977">
        <w:rPr>
          <w:rFonts w:ascii="Arial Unicode MS" w:hAnsi="Arial Unicode MS" w:hint="eastAsia"/>
          <w:color w:val="5F5F5F"/>
          <w:sz w:val="18"/>
        </w:rPr>
        <w:t>題</w:t>
      </w:r>
    </w:p>
    <w:p w:rsidR="00962197" w:rsidRDefault="00962197" w:rsidP="007E728B">
      <w:pPr>
        <w:ind w:left="142"/>
        <w:jc w:val="center"/>
        <w:rPr>
          <w:rFonts w:ascii="Arial Unicode MS" w:hAnsi="Arial Unicode MS"/>
          <w:color w:val="808000"/>
          <w:sz w:val="18"/>
          <w:szCs w:val="20"/>
        </w:rPr>
      </w:pPr>
      <w:r w:rsidRPr="0091763D">
        <w:rPr>
          <w:rFonts w:ascii="新細明體" w:cs="新細明體"/>
          <w:szCs w:val="20"/>
        </w:rPr>
        <w:t>&lt;&lt;</w:t>
      </w:r>
      <w:hyperlink r:id="rId15" w:history="1">
        <w:r w:rsidRPr="0091763D">
          <w:rPr>
            <w:rStyle w:val="a4"/>
            <w:rFonts w:cs="新細明體" w:hint="eastAsia"/>
            <w:szCs w:val="20"/>
          </w:rPr>
          <w:t>解答隱</w:t>
        </w:r>
        <w:r w:rsidRPr="0091763D">
          <w:rPr>
            <w:rStyle w:val="a4"/>
            <w:rFonts w:cs="新細明體" w:hint="eastAsia"/>
            <w:szCs w:val="20"/>
          </w:rPr>
          <w:t>藏</w:t>
        </w:r>
        <w:r w:rsidRPr="0091763D">
          <w:rPr>
            <w:rStyle w:val="a4"/>
            <w:rFonts w:cs="新細明體" w:hint="eastAsia"/>
            <w:szCs w:val="20"/>
          </w:rPr>
          <w:t>檔</w:t>
        </w:r>
      </w:hyperlink>
      <w:r w:rsidRPr="0091763D">
        <w:rPr>
          <w:rFonts w:ascii="新細明體" w:cs="新細明體"/>
          <w:szCs w:val="20"/>
        </w:rPr>
        <w:t>&gt;&gt;</w:t>
      </w:r>
    </w:p>
    <w:p w:rsidR="0037788B" w:rsidRPr="00851DFE" w:rsidRDefault="0037788B" w:rsidP="0037788B">
      <w:pPr>
        <w:ind w:left="142"/>
        <w:jc w:val="center"/>
        <w:rPr>
          <w:rFonts w:ascii="Arial Unicode MS" w:hAnsi="Arial Unicode MS"/>
          <w:sz w:val="18"/>
        </w:rPr>
      </w:pPr>
      <w:r w:rsidRPr="00851DFE">
        <w:rPr>
          <w:rFonts w:ascii="Arial Unicode MS" w:eastAsia="標楷體" w:hAnsi="Arial Unicode MS" w:hint="eastAsia"/>
          <w:color w:val="5F5F5F"/>
          <w:sz w:val="18"/>
          <w:szCs w:val="20"/>
        </w:rPr>
        <w:t>【</w:t>
      </w:r>
      <w:r w:rsidRPr="00851DFE">
        <w:rPr>
          <w:rFonts w:ascii="新細明體" w:cs="新細明體" w:hint="eastAsia"/>
          <w:color w:val="5F5F5F"/>
          <w:sz w:val="18"/>
          <w:szCs w:val="20"/>
        </w:rPr>
        <w:t>科目】</w:t>
      </w:r>
      <w:hyperlink r:id="rId16" w:history="1">
        <w:r w:rsidRPr="00851DFE">
          <w:rPr>
            <w:rStyle w:val="a4"/>
            <w:rFonts w:hAnsi="Times New Roman" w:cs="新細明體" w:hint="eastAsia"/>
            <w:sz w:val="18"/>
            <w:szCs w:val="20"/>
          </w:rPr>
          <w:t>民法申論題庫</w:t>
        </w:r>
      </w:hyperlink>
      <w:r w:rsidRPr="00851DFE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7" w:history="1">
        <w:r w:rsidRPr="00851DFE">
          <w:rPr>
            <w:rStyle w:val="a4"/>
            <w:rFonts w:ascii="Arial Unicode MS" w:hAnsi="Arial Unicode MS" w:hint="eastAsia"/>
            <w:sz w:val="18"/>
            <w:szCs w:val="20"/>
          </w:rPr>
          <w:t>民法概要申論題庫</w:t>
        </w:r>
      </w:hyperlink>
      <w:bookmarkStart w:id="2" w:name="_GoBack"/>
      <w:bookmarkEnd w:id="2"/>
    </w:p>
    <w:p w:rsidR="00962197" w:rsidRPr="00962197" w:rsidRDefault="000301E7" w:rsidP="007E728B">
      <w:pPr>
        <w:ind w:left="142"/>
        <w:jc w:val="center"/>
        <w:rPr>
          <w:rStyle w:val="a4"/>
          <w:rFonts w:eastAsia="標楷體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925">
        <w:rPr>
          <w:rFonts w:ascii="新細明體" w:hAnsi="新細明體" w:hint="eastAsia"/>
          <w:sz w:val="18"/>
        </w:rPr>
        <w:t>【</w:t>
      </w:r>
      <w:r w:rsidRPr="005E0925">
        <w:rPr>
          <w:rFonts w:ascii="Arial Unicode MS" w:hAnsi="Arial Unicode MS" w:cs="新細明體" w:hint="eastAsia"/>
          <w:szCs w:val="20"/>
        </w:rPr>
        <w:t>其他</w:t>
      </w:r>
      <w:r w:rsidRPr="009E2565">
        <w:rPr>
          <w:rFonts w:ascii="Arial Unicode MS" w:hAnsi="Arial Unicode MS" w:cs="新細明體" w:hint="eastAsia"/>
          <w:szCs w:val="20"/>
        </w:rPr>
        <w:t>科目】</w:t>
      </w:r>
      <w:r w:rsidR="00D60EE4"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8" w:anchor="02民法測驗題庫" w:history="1">
        <w:r w:rsidR="00D60EE4">
          <w:rPr>
            <w:rStyle w:val="a4"/>
            <w:rFonts w:ascii="Arial Unicode MS" w:hAnsi="Arial Unicode MS" w:hint="eastAsia"/>
            <w:sz w:val="22"/>
          </w:rPr>
          <w:t>S-l</w:t>
        </w:r>
        <w:r w:rsidR="00D60EE4"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="00D60EE4" w:rsidRPr="00BE7E1B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</w:t>
        </w:r>
        <w:r w:rsidR="00D60EE4" w:rsidRPr="00BE7E1B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索引</w:t>
        </w:r>
      </w:hyperlink>
      <w:r w:rsidR="00D60EE4" w:rsidRPr="00BE7E1B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60EE4"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9" w:history="1">
        <w:r w:rsidR="00D60EE4"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D60EE4"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60EE4"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D60EE4"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60EE4"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0" w:history="1">
        <w:r w:rsidR="00D60EE4" w:rsidRPr="00BE7E1B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D60EE4"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60EE4"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D60EE4"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60EE4"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1" w:history="1">
        <w:r w:rsidR="00D60EE4"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962197" w:rsidRPr="008B741C" w:rsidRDefault="00962197" w:rsidP="00962197">
      <w:pPr>
        <w:ind w:left="142"/>
        <w:jc w:val="center"/>
        <w:rPr>
          <w:rFonts w:ascii="Arial Unicode MS" w:hAnsi="Arial Unicode MS"/>
        </w:rPr>
      </w:pPr>
      <w:r w:rsidRPr="00962197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962197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962197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349" w:type="dxa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254"/>
        <w:gridCol w:w="5529"/>
      </w:tblGrid>
      <w:tr w:rsidR="004C63F9" w:rsidRPr="004C63F9" w:rsidTr="00B84131">
        <w:trPr>
          <w:cantSplit/>
          <w:trHeight w:val="310"/>
        </w:trPr>
        <w:tc>
          <w:tcPr>
            <w:tcW w:w="10349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FF0FF"/>
          </w:tcPr>
          <w:p w:rsidR="004C63F9" w:rsidRPr="004C63F9" w:rsidRDefault="00145520" w:rsidP="00A60940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3" w:name="top"/>
            <w:bookmarkEnd w:id="3"/>
            <w:r>
              <w:rPr>
                <w:rFonts w:ascii="Arial Unicode MS" w:hAnsi="Arial Unicode MS" w:hint="eastAsia"/>
                <w:sz w:val="18"/>
              </w:rPr>
              <w:t>。。</w:t>
            </w:r>
            <w:r w:rsidRPr="0019570D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。。</w:t>
            </w:r>
            <w:hyperlink w:anchor="_104年(1-2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(12-315)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2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(11-315)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2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(15-390)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2-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(10-265)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2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(16-415)</w:t>
            </w:r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tcBorders>
              <w:top w:val="single" w:sz="8" w:space="0" w:color="C00000"/>
            </w:tcBorders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1"/>
            <w:bookmarkEnd w:id="4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single" w:sz="8" w:space="0" w:color="C00000"/>
            </w:tcBorders>
            <w:vAlign w:val="center"/>
          </w:tcPr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bookmarkStart w:id="5" w:name="_Hlt247733203"/>
            <w:bookmarkStart w:id="6" w:name="_Hlt247013613"/>
            <w:bookmarkEnd w:id="5"/>
            <w:r>
              <w:rPr>
                <w:rFonts w:ascii="Arial Unicode MS" w:hAnsi="Arial Unicode MS" w:hint="eastAsia"/>
                <w:szCs w:val="20"/>
              </w:rPr>
              <w:t>~</w:t>
            </w:r>
            <w:r>
              <w:rPr>
                <w:rFonts w:ascii="Arial Unicode MS" w:hAnsi="Arial Unicode MS" w:hint="eastAsia"/>
                <w:b/>
                <w:szCs w:val="20"/>
              </w:rPr>
              <w:t>鐵路</w:t>
            </w:r>
            <w:r>
              <w:rPr>
                <w:rFonts w:ascii="Arial Unicode MS" w:hAnsi="Arial Unicode MS" w:hint="eastAsia"/>
                <w:szCs w:val="20"/>
              </w:rPr>
              <w:t>人員。</w:t>
            </w:r>
            <w:r w:rsidRPr="00562BA3">
              <w:rPr>
                <w:rFonts w:ascii="Arial Unicode MS" w:hAnsi="Arial Unicode MS"/>
                <w:szCs w:val="20"/>
              </w:rPr>
              <w:t>運輸營業</w:t>
            </w:r>
          </w:p>
          <w:p w:rsidR="000720A5" w:rsidRPr="0077041F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F2B4C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01</w:t>
            </w:r>
            <w:hyperlink r:id="rId22" w:anchor="a3b6c1運輸營業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高</w:t>
              </w:r>
              <w:bookmarkStart w:id="7" w:name="_Hlt247013448"/>
              <w:bookmarkStart w:id="8" w:name="_Hlt247013468"/>
              <w:bookmarkStart w:id="9" w:name="_Hlt247733105"/>
              <w:bookmarkStart w:id="10" w:name="_Hlt247733349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員</w:t>
              </w:r>
              <w:bookmarkStart w:id="11" w:name="_Hlt247733169"/>
              <w:bookmarkStart w:id="12" w:name="_Hlt247733238"/>
              <w:bookmarkStart w:id="13" w:name="_Hlt247733356"/>
              <w:bookmarkEnd w:id="7"/>
              <w:bookmarkEnd w:id="8"/>
              <w:bookmarkEnd w:id="9"/>
              <w:bookmarkEnd w:id="10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三</w:t>
              </w:r>
              <w:bookmarkEnd w:id="11"/>
              <w:bookmarkEnd w:id="12"/>
              <w:bookmarkEnd w:id="13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級</w:t>
              </w:r>
            </w:hyperlink>
            <w:bookmarkEnd w:id="6"/>
            <w:r w:rsidRPr="0077041F">
              <w:rPr>
                <w:rFonts w:ascii="Arial Unicode MS" w:hAnsi="Arial Unicode MS" w:hint="eastAsia"/>
                <w:szCs w:val="20"/>
              </w:rPr>
              <w:t>&amp;</w:t>
            </w:r>
            <w:bookmarkStart w:id="14" w:name="_Hlt247733176"/>
            <w:r w:rsidRPr="0077041F">
              <w:rPr>
                <w:rFonts w:ascii="Arial Unicode MS" w:hAnsi="Arial Unicode MS" w:hint="eastAsia"/>
                <w:szCs w:val="20"/>
              </w:rPr>
              <w:t>02</w:t>
            </w:r>
            <w:hyperlink r:id="rId23" w:anchor="a3b6c1運輸營業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員</w:t>
              </w:r>
              <w:bookmarkStart w:id="15" w:name="_Hlt247733240"/>
              <w:bookmarkStart w:id="16" w:name="_Hlt247733352"/>
              <w:bookmarkStart w:id="17" w:name="_Hlt247733709"/>
              <w:bookmarkStart w:id="18" w:name="_Hlt247013470"/>
              <w:bookmarkStart w:id="19" w:name="_Hlt247733172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級</w:t>
              </w:r>
              <w:bookmarkEnd w:id="15"/>
              <w:bookmarkEnd w:id="16"/>
              <w:bookmarkEnd w:id="17"/>
              <w:bookmarkEnd w:id="18"/>
              <w:bookmarkEnd w:id="19"/>
            </w:hyperlink>
            <w:bookmarkEnd w:id="14"/>
            <w:r w:rsidRPr="0077041F">
              <w:rPr>
                <w:rFonts w:ascii="Arial Unicode MS" w:hAnsi="Arial Unicode MS" w:hint="eastAsia"/>
                <w:szCs w:val="20"/>
              </w:rPr>
              <w:t>&amp;</w:t>
            </w:r>
            <w:bookmarkStart w:id="20" w:name="_Hlt247733825"/>
            <w:bookmarkStart w:id="21" w:name="_Hlt247013473"/>
            <w:bookmarkStart w:id="22" w:name="_Hlt247733821"/>
            <w:r w:rsidRPr="0077041F">
              <w:rPr>
                <w:rFonts w:ascii="Arial Unicode MS" w:hAnsi="Arial Unicode MS" w:hint="eastAsia"/>
                <w:szCs w:val="20"/>
              </w:rPr>
              <w:t>03</w:t>
            </w:r>
            <w:hyperlink r:id="rId24" w:anchor="a3b6c1共同科目5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佐</w:t>
              </w:r>
              <w:bookmarkStart w:id="23" w:name="_Hlt247735361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級</w:t>
              </w:r>
              <w:bookmarkEnd w:id="23"/>
            </w:hyperlink>
            <w:bookmarkEnd w:id="20"/>
            <w:bookmarkEnd w:id="21"/>
            <w:bookmarkEnd w:id="22"/>
          </w:p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公路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5" w:anchor="a3b6c3公路監理4" w:history="1">
              <w:r>
                <w:rPr>
                  <w:rStyle w:val="a4"/>
                  <w:rFonts w:ascii="Arial Unicode MS" w:hAnsi="Arial Unicode MS"/>
                  <w:b/>
                  <w:szCs w:val="20"/>
                </w:rPr>
                <w:t>員</w:t>
              </w:r>
              <w:bookmarkStart w:id="24" w:name="_Hlt247735410"/>
              <w:bookmarkStart w:id="25" w:name="_Hlt247735413"/>
              <w:r>
                <w:rPr>
                  <w:rStyle w:val="a4"/>
                  <w:rFonts w:ascii="Arial Unicode MS" w:hAnsi="Arial Unicode MS"/>
                  <w:b/>
                  <w:szCs w:val="20"/>
                </w:rPr>
                <w:t>級</w:t>
              </w:r>
              <w:bookmarkStart w:id="26" w:name="_Hlt247735317"/>
              <w:bookmarkEnd w:id="24"/>
              <w:bookmarkEnd w:id="25"/>
              <w:bookmarkEnd w:id="26"/>
            </w:hyperlink>
            <w:bookmarkStart w:id="27" w:name="_Hlt247735453"/>
            <w:bookmarkStart w:id="28" w:name="_Hlt247735293"/>
            <w:bookmarkEnd w:id="27"/>
            <w:bookmarkEnd w:id="28"/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/>
                <w:szCs w:val="20"/>
              </w:rPr>
              <w:t>公路監理</w:t>
            </w:r>
            <w:bookmarkStart w:id="29" w:name="_Hlt247733810"/>
            <w:bookmarkEnd w:id="29"/>
          </w:p>
        </w:tc>
        <w:tc>
          <w:tcPr>
            <w:tcW w:w="5529" w:type="dxa"/>
            <w:tcBorders>
              <w:top w:val="single" w:sz="8" w:space="0" w:color="C00000"/>
            </w:tcBorders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3。a（1）104年特種考試交通事業鐵路人員考試。高員三級。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3。a（1）104年特種考試交通事業鐵路人員考試。員級。運輸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0720A5" w:rsidRDefault="000720A5" w:rsidP="00824271">
            <w:pPr>
              <w:ind w:leftChars="59" w:left="118" w:firstLineChars="50" w:firstLine="100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3。a（1）103年特種考試交通事業鐵路人員考試。高員三級。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4。a（1）103年特種考試交通事業鐵路人員考試。員級。運輸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@04。a（1）102年特種考試交通事業鐵路人員考試。高員三級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5。a（1）102年特種考試交通事業鐵路人員考試。員級。運輸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0720A5" w:rsidRDefault="000720A5" w:rsidP="00824271">
            <w:pPr>
              <w:ind w:leftChars="59" w:left="118" w:firstLineChars="50" w:firstLine="100"/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a（1）101年特種考試交通事業鐵路人員考試‧高員三級‧材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/04‧a（1）101年特種考試交通事業鐵路人員考試‧員級‧運輸營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‧s（1）100年特種考試交通事業鐵路人員高員三級考試‧運輸營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6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shd w:val="clear" w:color="auto" w:fill="F3F3F3"/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0" w:name="a02"/>
            <w:bookmarkEnd w:id="3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shd w:val="clear" w:color="auto" w:fill="F3F3F3"/>
            <w:vAlign w:val="center"/>
          </w:tcPr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bookmarkStart w:id="31" w:name="_Hlt247640259"/>
            <w:r w:rsidRPr="0077041F">
              <w:rPr>
                <w:rFonts w:ascii="Arial Unicode MS" w:hAnsi="Arial Unicode MS"/>
                <w:szCs w:val="20"/>
              </w:rPr>
              <w:fldChar w:fldCharType="begin"/>
            </w:r>
            <w:r w:rsidRPr="0077041F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77041F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77041F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77041F">
              <w:rPr>
                <w:rFonts w:ascii="Arial Unicode MS" w:hAnsi="Arial Unicode MS"/>
                <w:szCs w:val="20"/>
              </w:rPr>
              <w:instrText>" \l "a3b1c2</w:instrText>
            </w:r>
            <w:r w:rsidRPr="0077041F">
              <w:rPr>
                <w:rFonts w:ascii="Arial Unicode MS" w:hAnsi="Arial Unicode MS"/>
                <w:szCs w:val="20"/>
              </w:rPr>
              <w:instrText>財稅行政</w:instrText>
            </w:r>
            <w:r w:rsidRPr="0077041F">
              <w:rPr>
                <w:rFonts w:ascii="Arial Unicode MS" w:hAnsi="Arial Unicode MS"/>
                <w:szCs w:val="20"/>
              </w:rPr>
              <w:instrText xml:space="preserve">" </w:instrText>
            </w:r>
            <w:r w:rsidRPr="0077041F">
              <w:rPr>
                <w:rFonts w:ascii="Arial Unicode MS" w:hAnsi="Arial Unicode MS"/>
                <w:szCs w:val="20"/>
              </w:rPr>
              <w:fldChar w:fldCharType="separate"/>
            </w:r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財</w:t>
            </w:r>
            <w:bookmarkStart w:id="32" w:name="_Hlt247640254"/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稅</w:t>
            </w:r>
            <w:bookmarkEnd w:id="32"/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行政</w:t>
            </w:r>
            <w:r w:rsidRPr="0077041F">
              <w:rPr>
                <w:rFonts w:ascii="Arial Unicode MS" w:hAnsi="Arial Unicode MS"/>
                <w:szCs w:val="20"/>
              </w:rPr>
              <w:fldChar w:fldCharType="end"/>
            </w:r>
            <w:bookmarkEnd w:id="31"/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27" w:anchor="a3b1c2商業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</w:t>
              </w:r>
              <w:bookmarkStart w:id="33" w:name="_Hlt247640293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33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</w:p>
        </w:tc>
        <w:tc>
          <w:tcPr>
            <w:tcW w:w="5529" w:type="dxa"/>
            <w:shd w:val="clear" w:color="auto" w:fill="F3F3F3"/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6。a（2）104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306。a（2）103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7。a（2）102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w06‧a（2）101年公務人員普通考試‧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9‧s（2）100年公務人員普通考試‧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tcBorders>
              <w:bottom w:val="nil"/>
            </w:tcBorders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4" w:name="a03"/>
            <w:bookmarkEnd w:id="3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bottom w:val="nil"/>
            </w:tcBorders>
            <w:vAlign w:val="center"/>
          </w:tcPr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公務人員升官等</w:t>
            </w:r>
            <w:r>
              <w:rPr>
                <w:rFonts w:ascii="Arial Unicode MS" w:hAnsi="Arial Unicode MS" w:hint="eastAsia"/>
                <w:b/>
                <w:szCs w:val="20"/>
              </w:rPr>
              <w:t>薦任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bookmarkStart w:id="35" w:name="_Hlt310449801"/>
          </w:p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9" w:anchor="a3b1c6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商業</w:t>
              </w:r>
              <w:bookmarkStart w:id="36" w:name="_Hlt247692900"/>
              <w:r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36"/>
              <w:r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bookmarkEnd w:id="35"/>
          </w:p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bookmarkStart w:id="37" w:name="_Hlt24769260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03.docx" \l "a3b1c6</w:instrText>
            </w:r>
            <w:r>
              <w:rPr>
                <w:rFonts w:ascii="Arial Unicode MS" w:hAnsi="Arial Unicode MS"/>
                <w:szCs w:val="20"/>
              </w:rPr>
              <w:instrText>法制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法</w:t>
            </w:r>
            <w:bookmarkStart w:id="38" w:name="_Hlt247692579"/>
            <w:bookmarkStart w:id="39" w:name="_Hlt247692621"/>
            <w:r>
              <w:rPr>
                <w:rStyle w:val="a4"/>
                <w:rFonts w:ascii="Arial Unicode MS" w:hAnsi="Arial Unicode MS" w:hint="eastAsia"/>
                <w:szCs w:val="20"/>
              </w:rPr>
              <w:t>制</w:t>
            </w:r>
            <w:bookmarkEnd w:id="38"/>
            <w:bookmarkEnd w:id="39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7"/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30" w:anchor="a3b1c6智慧財產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智慧財</w:t>
              </w:r>
              <w:bookmarkStart w:id="40" w:name="_Hlt247656343"/>
              <w:bookmarkStart w:id="41" w:name="_Hlt247692925"/>
              <w:r>
                <w:rPr>
                  <w:rStyle w:val="a4"/>
                  <w:rFonts w:ascii="Arial Unicode MS" w:hAnsi="Arial Unicode MS" w:hint="eastAsia"/>
                  <w:szCs w:val="20"/>
                </w:rPr>
                <w:t>產</w:t>
              </w:r>
              <w:bookmarkStart w:id="42" w:name="_Hlt247656301"/>
              <w:bookmarkEnd w:id="40"/>
              <w:bookmarkEnd w:id="41"/>
              <w:r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42"/>
              <w:r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31" w:anchor="a3b1c6消費者保護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消費</w:t>
              </w:r>
              <w:bookmarkStart w:id="43" w:name="_Hlt247463531"/>
              <w:r>
                <w:rPr>
                  <w:rStyle w:val="a4"/>
                  <w:rFonts w:ascii="Arial Unicode MS" w:hAnsi="Arial Unicode MS" w:hint="eastAsia"/>
                  <w:szCs w:val="20"/>
                </w:rPr>
                <w:t>者</w:t>
              </w:r>
              <w:bookmarkEnd w:id="43"/>
              <w:r>
                <w:rPr>
                  <w:rStyle w:val="a4"/>
                  <w:rFonts w:ascii="Arial Unicode MS" w:hAnsi="Arial Unicode MS" w:hint="eastAsia"/>
                  <w:szCs w:val="20"/>
                </w:rPr>
                <w:t>保護</w:t>
              </w:r>
            </w:hyperlink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9。a（3）104年公務人員升官等薦任考試。法制、商業行政、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0。a（3）102年公務人員升官等薦任考試。法制、商業行政、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0720A5" w:rsidRDefault="000720A5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3‧a（3）100年公務人員升官等薦任考試‧法制、智慧財產行政、消費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2‧a（3）100年公務人員升官等薦任考試‧法制、智慧財產行政、消費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4" w:name="a04"/>
            <w:bookmarkEnd w:id="4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公務人員高等考試</w:t>
            </w:r>
            <w:r w:rsidRPr="00562BA3">
              <w:rPr>
                <w:rFonts w:ascii="Arial Unicode MS" w:hAnsi="Arial Unicode MS" w:hint="eastAsia"/>
                <w:szCs w:val="20"/>
              </w:rPr>
              <w:t>三級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3" w:anchor="a3b1c4財稅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</w:t>
              </w:r>
              <w:bookmarkStart w:id="45" w:name="_Hlt247653279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稅</w:t>
              </w:r>
              <w:bookmarkStart w:id="46" w:name="_Hlt247653275"/>
              <w:bookmarkEnd w:id="45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46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34" w:anchor="a3b1c4商業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</w:t>
              </w:r>
              <w:bookmarkStart w:id="47" w:name="_Hlt268427010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47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5。a（4）（5）104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5。a（4）103年公務人員高等考試三級考試。財稅行政、法制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6。a（4）102年公務人員高等考試三級考試。財稅行政、法制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0720A5" w:rsidRDefault="000720A5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w05‧a（4）101年公務人員高等考試三級考試‧財稅行政、法制、公平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5‧s（4）99年公務人員高等考試三級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5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8" w:name="a05"/>
            <w:bookmarkEnd w:id="4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vAlign w:val="center"/>
          </w:tcPr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公務人員高等考試</w:t>
            </w:r>
            <w:r w:rsidRPr="00562BA3">
              <w:rPr>
                <w:rFonts w:ascii="Arial Unicode MS" w:hAnsi="Arial Unicode MS" w:hint="eastAsia"/>
                <w:szCs w:val="20"/>
              </w:rPr>
              <w:t>三級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9" w:name="_Hlt247653430"/>
            <w:r w:rsidRPr="0077041F">
              <w:rPr>
                <w:rFonts w:ascii="Arial Unicode MS" w:hAnsi="Arial Unicode MS"/>
                <w:szCs w:val="20"/>
              </w:rPr>
              <w:fldChar w:fldCharType="begin"/>
            </w:r>
            <w:r w:rsidRPr="0077041F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77041F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77041F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77041F">
              <w:rPr>
                <w:rFonts w:ascii="Arial Unicode MS" w:hAnsi="Arial Unicode MS"/>
                <w:szCs w:val="20"/>
              </w:rPr>
              <w:instrText>" \l "a3b1c4</w:instrText>
            </w:r>
            <w:r w:rsidRPr="0077041F">
              <w:rPr>
                <w:rFonts w:ascii="Arial Unicode MS" w:hAnsi="Arial Unicode MS"/>
                <w:szCs w:val="20"/>
              </w:rPr>
              <w:instrText>法制</w:instrText>
            </w:r>
            <w:r w:rsidRPr="0077041F">
              <w:rPr>
                <w:rFonts w:ascii="Arial Unicode MS" w:hAnsi="Arial Unicode MS"/>
                <w:szCs w:val="20"/>
              </w:rPr>
              <w:instrText xml:space="preserve">" </w:instrText>
            </w:r>
            <w:r w:rsidRPr="0077041F">
              <w:rPr>
                <w:rFonts w:ascii="Arial Unicode MS" w:hAnsi="Arial Unicode MS"/>
                <w:szCs w:val="20"/>
              </w:rPr>
              <w:fldChar w:fldCharType="separate"/>
            </w:r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法</w:t>
            </w:r>
            <w:bookmarkStart w:id="50" w:name="_Hlt247653434"/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制</w:t>
            </w:r>
            <w:bookmarkEnd w:id="50"/>
            <w:r w:rsidRPr="0077041F">
              <w:rPr>
                <w:rFonts w:ascii="Arial Unicode MS" w:hAnsi="Arial Unicode MS"/>
                <w:szCs w:val="20"/>
              </w:rPr>
              <w:fldChar w:fldCharType="end"/>
            </w:r>
            <w:bookmarkEnd w:id="49"/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bookmarkStart w:id="51" w:name="_Hlt247653557"/>
            <w:r w:rsidRPr="0077041F">
              <w:rPr>
                <w:rFonts w:ascii="新細明體" w:hAnsi="新細明體"/>
                <w:szCs w:val="20"/>
              </w:rPr>
              <w:fldChar w:fldCharType="begin"/>
            </w:r>
            <w:r w:rsidRPr="0077041F">
              <w:rPr>
                <w:rFonts w:ascii="新細明體" w:hAnsi="新細明體"/>
                <w:szCs w:val="20"/>
              </w:rPr>
              <w:instrText xml:space="preserve"> HYPERLINK "../S-link歷年題庫彙編索引03.</w:instrText>
            </w:r>
            <w:r>
              <w:rPr>
                <w:rFonts w:ascii="新細明體" w:hAnsi="新細明體"/>
                <w:szCs w:val="20"/>
              </w:rPr>
              <w:instrText>docx</w:instrText>
            </w:r>
            <w:r w:rsidRPr="0077041F">
              <w:rPr>
                <w:rFonts w:ascii="新細明體" w:hAnsi="新細明體"/>
                <w:szCs w:val="20"/>
              </w:rPr>
              <w:instrText xml:space="preserve">" \l "a3b1c4公平交易管理" </w:instrText>
            </w:r>
            <w:r w:rsidRPr="0077041F">
              <w:rPr>
                <w:rFonts w:ascii="新細明體" w:hAnsi="新細明體"/>
                <w:szCs w:val="20"/>
              </w:rPr>
              <w:fldChar w:fldCharType="separate"/>
            </w:r>
            <w:r w:rsidRPr="0077041F">
              <w:rPr>
                <w:rStyle w:val="a4"/>
                <w:rFonts w:hint="eastAsia"/>
                <w:szCs w:val="20"/>
              </w:rPr>
              <w:t>公平</w:t>
            </w:r>
            <w:bookmarkStart w:id="52" w:name="_Hlt208576730"/>
            <w:bookmarkStart w:id="53" w:name="_Hlt247653687"/>
            <w:bookmarkEnd w:id="52"/>
            <w:r w:rsidRPr="0077041F">
              <w:rPr>
                <w:rStyle w:val="a4"/>
                <w:rFonts w:hint="eastAsia"/>
                <w:szCs w:val="20"/>
              </w:rPr>
              <w:t>交</w:t>
            </w:r>
            <w:bookmarkEnd w:id="53"/>
            <w:r w:rsidRPr="0077041F">
              <w:rPr>
                <w:rStyle w:val="a4"/>
                <w:rFonts w:hint="eastAsia"/>
                <w:szCs w:val="20"/>
              </w:rPr>
              <w:t>易管</w:t>
            </w:r>
            <w:bookmarkStart w:id="54" w:name="_Hlt247653544"/>
            <w:r w:rsidRPr="0077041F">
              <w:rPr>
                <w:rStyle w:val="a4"/>
                <w:rFonts w:hint="eastAsia"/>
                <w:szCs w:val="20"/>
              </w:rPr>
              <w:t>理</w:t>
            </w:r>
            <w:bookmarkEnd w:id="54"/>
            <w:r w:rsidRPr="0077041F">
              <w:rPr>
                <w:rFonts w:ascii="新細明體" w:hAnsi="新細明體"/>
                <w:szCs w:val="20"/>
              </w:rPr>
              <w:fldChar w:fldCharType="end"/>
            </w:r>
            <w:bookmarkStart w:id="55" w:name="_Hlt247653857"/>
            <w:bookmarkEnd w:id="51"/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36" w:anchor="a3b1c4智慧財產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智慧</w:t>
              </w:r>
              <w:bookmarkStart w:id="56" w:name="_Hlt247653822"/>
              <w:bookmarkStart w:id="57" w:name="_Hlt247653703"/>
              <w:bookmarkEnd w:id="56"/>
              <w:bookmarkEnd w:id="57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</w:t>
              </w:r>
              <w:bookmarkStart w:id="58" w:name="_Hlt247653845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產</w:t>
              </w:r>
              <w:bookmarkEnd w:id="58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行政</w:t>
              </w:r>
            </w:hyperlink>
            <w:bookmarkEnd w:id="55"/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5。a（4）（5）104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5。a（4）103年公務人員高等考試三級考試。財稅行政、法制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6。a（4）102年公務人員高等考試三級考試。財稅行政、法制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0720A5" w:rsidRDefault="000720A5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w05‧a（4）101年公務人員高等考試三級考試‧財稅行政、法制、公平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‧s（5）100年公務人員高等考試三級考試‧法制、公平交易管理、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7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45520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45520" w:rsidRDefault="00145520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59" w:name="a06"/>
            <w:bookmarkEnd w:id="5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45520" w:rsidRDefault="00145520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r w:rsidRPr="00562BA3"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145520" w:rsidRDefault="00145520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0" w:name="_Hlt247686579"/>
            <w:bookmarkStart w:id="61" w:name="_Hlt247686589"/>
            <w:r w:rsidRPr="0077041F">
              <w:rPr>
                <w:rFonts w:ascii="Arial Unicode MS" w:hAnsi="Arial Unicode MS"/>
                <w:szCs w:val="20"/>
              </w:rPr>
              <w:fldChar w:fldCharType="begin"/>
            </w:r>
            <w:r w:rsidRPr="0077041F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77041F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77041F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77041F">
              <w:rPr>
                <w:rFonts w:ascii="Arial Unicode MS" w:hAnsi="Arial Unicode MS"/>
                <w:szCs w:val="20"/>
              </w:rPr>
              <w:instrText>" \l "a3b1c9</w:instrText>
            </w:r>
            <w:r w:rsidRPr="0077041F">
              <w:rPr>
                <w:rFonts w:ascii="Arial Unicode MS" w:hAnsi="Arial Unicode MS"/>
                <w:szCs w:val="20"/>
              </w:rPr>
              <w:instrText>法制</w:instrText>
            </w:r>
            <w:r w:rsidRPr="0077041F">
              <w:rPr>
                <w:rFonts w:ascii="Arial Unicode MS" w:hAnsi="Arial Unicode MS"/>
                <w:szCs w:val="20"/>
              </w:rPr>
              <w:instrText xml:space="preserve">34" </w:instrText>
            </w:r>
            <w:r w:rsidRPr="0077041F">
              <w:rPr>
                <w:rFonts w:ascii="Arial Unicode MS" w:hAnsi="Arial Unicode MS"/>
                <w:szCs w:val="20"/>
              </w:rPr>
              <w:fldChar w:fldCharType="separate"/>
            </w:r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法制</w:t>
            </w:r>
            <w:r w:rsidRPr="0077041F">
              <w:rPr>
                <w:rFonts w:ascii="Arial Unicode MS" w:hAnsi="Arial Unicode MS"/>
                <w:szCs w:val="20"/>
              </w:rPr>
              <w:fldChar w:fldCharType="end"/>
            </w:r>
            <w:bookmarkEnd w:id="60"/>
            <w:bookmarkEnd w:id="61"/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38" w:anchor="a3b1c9財稅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</w:t>
              </w:r>
              <w:bookmarkStart w:id="62" w:name="_Hlt247686506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62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39" w:anchor="a3b1c9商業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</w:t>
              </w:r>
              <w:bookmarkStart w:id="63" w:name="_Hlt247686572"/>
              <w:bookmarkStart w:id="64" w:name="_Hlt247686768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Start w:id="65" w:name="_Hlt247686765"/>
              <w:bookmarkEnd w:id="63"/>
              <w:bookmarkEnd w:id="64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  <w:bookmarkEnd w:id="65"/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45520" w:rsidRDefault="00145520" w:rsidP="00414B1F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1。a（6）104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10。a（6）103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4。a（6）102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145520" w:rsidRDefault="00145520" w:rsidP="00414B1F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@。a（6）101年特種考試地方政府公務人員三等考試。財稅行政、法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5‧s（6）100年特種考試地方政府公務人員三等考試‧財稅行政、商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0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45520" w:rsidTr="00A60940">
        <w:trPr>
          <w:cantSplit/>
          <w:trHeight w:val="529"/>
        </w:trPr>
        <w:tc>
          <w:tcPr>
            <w:tcW w:w="566" w:type="dxa"/>
            <w:tcBorders>
              <w:top w:val="nil"/>
            </w:tcBorders>
            <w:vAlign w:val="center"/>
          </w:tcPr>
          <w:p w:rsidR="00145520" w:rsidRDefault="00145520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66" w:name="a07"/>
            <w:bookmarkEnd w:id="6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</w:tcBorders>
            <w:vAlign w:val="center"/>
          </w:tcPr>
          <w:p w:rsidR="00145520" w:rsidRDefault="00145520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r w:rsidRPr="00562BA3">
              <w:rPr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145520" w:rsidRDefault="00145520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41" w:anchor="a3b1c9財稅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</w:t>
              </w:r>
              <w:bookmarkStart w:id="67" w:name="_Hlt247686518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Start w:id="68" w:name="_Hlt247686538"/>
              <w:bookmarkEnd w:id="67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  <w:bookmarkEnd w:id="68"/>
            </w:hyperlink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42" w:anchor="a3b1c9商業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5529" w:type="dxa"/>
            <w:tcBorders>
              <w:top w:val="nil"/>
            </w:tcBorders>
            <w:vAlign w:val="center"/>
          </w:tcPr>
          <w:p w:rsidR="00145520" w:rsidRDefault="00145520" w:rsidP="00414B1F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2。a（7）104年特種考試地方政府公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11。a（7）103年特種考試地方政府公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15‧a（7）102年特種考試地方政府公務人員四等考試‧財稅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145520" w:rsidRDefault="00145520" w:rsidP="00414B1F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9‧a（7）101年特種考試地方政府公務人員四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6‧a（7）100年特種考試地方政府公務人員四等考試‧財稅行政、商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3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shd w:val="clear" w:color="auto" w:fill="F3F3F3"/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9" w:name="a08"/>
            <w:bookmarkEnd w:id="6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4" w:type="dxa"/>
            <w:shd w:val="clear" w:color="auto" w:fill="F3F3F3"/>
            <w:vAlign w:val="center"/>
          </w:tcPr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bookmarkStart w:id="70" w:name="_Hlt247695051"/>
            <w:bookmarkStart w:id="71" w:name="_Hlt247695349"/>
            <w:bookmarkEnd w:id="70"/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 w:rsidRPr="00892436">
              <w:rPr>
                <w:rFonts w:ascii="Arial Unicode MS" w:hAnsi="Arial Unicode MS" w:hint="eastAsia"/>
                <w:szCs w:val="20"/>
              </w:rPr>
              <w:t>三</w:t>
            </w:r>
            <w:bookmarkStart w:id="72" w:name="_Hlt247695061"/>
            <w:bookmarkStart w:id="73" w:name="_Hlt247695354"/>
            <w:bookmarkStart w:id="74" w:name="_Hlt247695035"/>
            <w:r w:rsidRPr="00892436">
              <w:rPr>
                <w:rFonts w:ascii="Arial Unicode MS" w:hAnsi="Arial Unicode MS" w:hint="eastAsia"/>
                <w:szCs w:val="20"/>
              </w:rPr>
              <w:t>等</w:t>
            </w:r>
            <w:bookmarkEnd w:id="71"/>
            <w:bookmarkEnd w:id="72"/>
            <w:bookmarkEnd w:id="73"/>
            <w:bookmarkEnd w:id="74"/>
            <w:r>
              <w:rPr>
                <w:rFonts w:ascii="Arial Unicode MS" w:hAnsi="Arial Unicode MS" w:hint="eastAsia"/>
                <w:szCs w:val="20"/>
              </w:rPr>
              <w:t>~</w:t>
            </w:r>
            <w:hyperlink r:id="rId44" w:anchor="a3b2c2財稅行政3" w:history="1">
              <w:r w:rsidRPr="00892436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053519">
              <w:rPr>
                <w:rStyle w:val="a4"/>
                <w:rFonts w:hint="eastAsia"/>
                <w:u w:val="none"/>
              </w:rPr>
              <w:t>、</w:t>
            </w:r>
            <w:hyperlink r:id="rId45" w:anchor="a3b2c2法制3" w:history="1">
              <w:r w:rsidRPr="00053519">
                <w:rPr>
                  <w:rStyle w:val="a4"/>
                  <w:rFonts w:hint="eastAsia"/>
                </w:rPr>
                <w:t>法制</w:t>
              </w:r>
            </w:hyperlink>
          </w:p>
          <w:p w:rsidR="000720A5" w:rsidRPr="0077041F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892436">
              <w:rPr>
                <w:rFonts w:ascii="Arial Unicode MS" w:hAnsi="Arial Unicode MS" w:cs="新細明體" w:hint="eastAsia"/>
                <w:szCs w:val="20"/>
              </w:rPr>
              <w:t>四</w:t>
            </w:r>
            <w:bookmarkStart w:id="75" w:name="_Hlt247695793"/>
            <w:r w:rsidRPr="00892436">
              <w:rPr>
                <w:rFonts w:ascii="Arial Unicode MS" w:hAnsi="Arial Unicode MS" w:cs="新細明體" w:hint="eastAsia"/>
                <w:szCs w:val="20"/>
              </w:rPr>
              <w:t>等</w:t>
            </w:r>
            <w:bookmarkStart w:id="76" w:name="_Hlt247694991"/>
            <w:bookmarkStart w:id="77" w:name="_Hlt247695803"/>
            <w:bookmarkEnd w:id="75"/>
            <w:bookmarkEnd w:id="76"/>
            <w:bookmarkEnd w:id="77"/>
            <w:r>
              <w:rPr>
                <w:rFonts w:ascii="Arial Unicode MS" w:hAnsi="Arial Unicode MS" w:cs="新細明體" w:hint="eastAsia"/>
                <w:szCs w:val="20"/>
              </w:rPr>
              <w:t>~</w:t>
            </w:r>
            <w:hyperlink r:id="rId46" w:anchor="a3b2c2財稅行政4" w:history="1">
              <w:r w:rsidRPr="00892436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529" w:type="dxa"/>
            <w:shd w:val="clear" w:color="auto" w:fill="F3F3F3"/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7。a（8）104年公務人員特種考試原住民族、稅務人員三等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7。a（8）103年公務人員特種考試原住民族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8。a（8）103年公務人員特種考試原住民族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8。a（8）102年公務人員特種考試原住民族三等考試。財稅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9。a（8）102年公務人員特種考試原住民族四等考試。財稅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0720A5" w:rsidRDefault="000720A5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a（8）101年公務人員特種考試原住民族三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‧a（8）100年公務人員特種考試原住民族三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1‧a（8）100年公務人員特種考試原住民族四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7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tcBorders>
              <w:bottom w:val="nil"/>
            </w:tcBorders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8" w:name="a09"/>
            <w:bookmarkEnd w:id="7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bottom w:val="nil"/>
            </w:tcBorders>
            <w:vAlign w:val="center"/>
          </w:tcPr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</w:t>
            </w:r>
            <w:bookmarkStart w:id="79" w:name="_Hlt226544513"/>
            <w:bookmarkEnd w:id="79"/>
            <w:r>
              <w:rPr>
                <w:rFonts w:ascii="Arial Unicode MS" w:hAnsi="Arial Unicode MS" w:hint="eastAsia"/>
                <w:szCs w:val="20"/>
              </w:rPr>
              <w:t>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720A5" w:rsidRPr="0077041F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7041F">
              <w:rPr>
                <w:rFonts w:ascii="Arial Unicode MS" w:hAnsi="Arial Unicode MS" w:hint="eastAsia"/>
                <w:szCs w:val="20"/>
              </w:rPr>
              <w:t>三等</w:t>
            </w:r>
            <w:r w:rsidRPr="0077041F">
              <w:rPr>
                <w:rFonts w:ascii="Arial Unicode MS" w:hAnsi="Arial Unicode MS" w:hint="eastAsia"/>
                <w:szCs w:val="20"/>
              </w:rPr>
              <w:t>~</w:t>
            </w:r>
            <w:hyperlink r:id="rId48" w:anchor="a3b2c1財稅行政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</w:t>
              </w:r>
              <w:bookmarkStart w:id="80" w:name="_Hlt247688980"/>
              <w:bookmarkStart w:id="81" w:name="_Hlt247693403"/>
              <w:bookmarkStart w:id="82" w:name="_Hlt247694979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稅</w:t>
              </w:r>
              <w:bookmarkStart w:id="83" w:name="_Hlt247688977"/>
              <w:bookmarkStart w:id="84" w:name="_Hlt247689619"/>
              <w:bookmarkStart w:id="85" w:name="_Hlt247694972"/>
              <w:bookmarkEnd w:id="80"/>
              <w:bookmarkEnd w:id="81"/>
              <w:bookmarkEnd w:id="82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Start w:id="86" w:name="_Hlt260943384"/>
              <w:bookmarkEnd w:id="83"/>
              <w:bookmarkEnd w:id="84"/>
              <w:bookmarkEnd w:id="85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  <w:bookmarkEnd w:id="86"/>
            </w:hyperlink>
            <w:r w:rsidRPr="0077041F">
              <w:rPr>
                <w:rFonts w:ascii="Arial Unicode MS" w:hAnsi="Arial Unicode MS" w:hint="eastAsia"/>
                <w:szCs w:val="20"/>
              </w:rPr>
              <w:t>/</w:t>
            </w:r>
            <w:hyperlink r:id="rId49" w:anchor="a3b2c1法制3" w:history="1">
              <w:r w:rsidRPr="0077041F">
                <w:rPr>
                  <w:rStyle w:val="a4"/>
                  <w:rFonts w:ascii="Arial Unicode MS" w:hAnsi="Arial Unicode MS" w:hint="eastAsia"/>
                </w:rPr>
                <w:t>法</w:t>
              </w:r>
              <w:bookmarkStart w:id="87" w:name="_Hlt355215888"/>
              <w:r w:rsidRPr="0077041F">
                <w:rPr>
                  <w:rStyle w:val="a4"/>
                  <w:rFonts w:ascii="Arial Unicode MS" w:hAnsi="Arial Unicode MS" w:hint="eastAsia"/>
                </w:rPr>
                <w:t>制</w:t>
              </w:r>
              <w:bookmarkEnd w:id="87"/>
            </w:hyperlink>
          </w:p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77041F">
              <w:rPr>
                <w:rFonts w:ascii="Arial Unicode MS" w:hAnsi="Arial Unicode MS" w:hint="eastAsia"/>
                <w:szCs w:val="20"/>
              </w:rPr>
              <w:t>四等</w:t>
            </w:r>
            <w:r w:rsidRPr="0077041F">
              <w:rPr>
                <w:rFonts w:ascii="Arial Unicode MS" w:hAnsi="Arial Unicode MS" w:hint="eastAsia"/>
                <w:szCs w:val="20"/>
              </w:rPr>
              <w:t>~</w:t>
            </w:r>
            <w:hyperlink r:id="rId50" w:anchor="a3b2c1財稅行政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</w:t>
              </w:r>
              <w:bookmarkStart w:id="88" w:name="_Hlt247689657"/>
              <w:bookmarkStart w:id="89" w:name="_Hlt247689664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稅</w:t>
              </w:r>
              <w:bookmarkStart w:id="90" w:name="_Hlt247689648"/>
              <w:bookmarkStart w:id="91" w:name="_Hlt247689651"/>
              <w:bookmarkEnd w:id="88"/>
              <w:bookmarkEnd w:id="89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90"/>
              <w:bookmarkEnd w:id="91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a（9）104年公務人員特種考試身心障礙人員三等考試。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2。a（9）104年公務人員特種考試身心障礙人員四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0720A5" w:rsidRDefault="000720A5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1。a（9）103年公務人員特種考試身心障礙人員三等考試。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2。a（9）103年公務人員特種考試身心障礙人員四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03。a（9）102年公務人員特種考試身心障礙人員三等考試。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0720A5" w:rsidRDefault="000720A5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9）101年公務人員特種考試身心障礙人員三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9）101年公務人員特種考試身心障礙人員四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*s（9）100年公務人員特種考試身心障礙人員三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4‧s（9）100年公務人員特種考試身心障礙人員四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1" w:anchor="a09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2" w:name="a10"/>
            <w:bookmarkEnd w:id="9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專門職業及技術人員普通考試。</w:t>
            </w:r>
            <w:hyperlink r:id="rId52" w:anchor="a2b2不動產經紀人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不動產</w:t>
              </w:r>
              <w:bookmarkStart w:id="93" w:name="_Hlt247709519"/>
              <w:bookmarkStart w:id="94" w:name="_Hlt249729684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經</w:t>
              </w:r>
              <w:bookmarkStart w:id="95" w:name="_Hlt247709507"/>
              <w:bookmarkEnd w:id="93"/>
              <w:bookmarkEnd w:id="94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紀</w:t>
              </w:r>
              <w:bookmarkStart w:id="96" w:name="_Hlt247709535"/>
              <w:bookmarkEnd w:id="95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人</w:t>
              </w:r>
              <w:bookmarkEnd w:id="96"/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0。a（10）104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9。a（10）102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3。a（10）102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。a（10）101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4‧s（10）100年專門職業及技術人員普通考試‧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3" w:anchor="a10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7" w:name="a11"/>
            <w:bookmarkEnd w:id="9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vAlign w:val="center"/>
          </w:tcPr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專門職業及技術人員特種考試。</w:t>
            </w:r>
            <w:hyperlink r:id="rId54" w:anchor="a2b2不動產估價師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不動產估價師</w:t>
              </w:r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5" w:anchor="a1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8" w:name="a12"/>
            <w:bookmarkEnd w:id="9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公路人員</w:t>
            </w:r>
            <w:r>
              <w:rPr>
                <w:rFonts w:ascii="Arial Unicode MS" w:hAnsi="Arial Unicode MS" w:hint="eastAsia"/>
                <w:szCs w:val="20"/>
              </w:rPr>
              <w:t>升資考試。</w:t>
            </w:r>
            <w:hyperlink r:id="rId56" w:anchor="a3b6c4公路業務類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公路業務類</w:t>
              </w:r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1。a（13）102年交通事業郵政、公路人員升資考試。員級晉高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s（12）100年交通事業公路人員升資考試‧公路業務類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7" w:anchor="a1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9" w:name="a13"/>
            <w:bookmarkEnd w:id="9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vAlign w:val="center"/>
          </w:tcPr>
          <w:p w:rsidR="000720A5" w:rsidRPr="0077041F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郵政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77041F">
              <w:rPr>
                <w:rFonts w:ascii="Arial Unicode MS" w:hAnsi="Arial Unicode MS" w:hint="eastAsia"/>
                <w:szCs w:val="20"/>
              </w:rPr>
              <w:t>業務類</w:t>
            </w:r>
          </w:p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</w:t>
            </w:r>
            <w:r w:rsidRPr="00562BA3">
              <w:rPr>
                <w:rFonts w:ascii="Arial Unicode MS" w:hAnsi="Arial Unicode MS" w:hint="eastAsia"/>
                <w:szCs w:val="20"/>
              </w:rPr>
              <w:t>1</w:t>
            </w:r>
            <w:hyperlink r:id="rId58" w:anchor="a3b6c5業務類3" w:history="1">
              <w:r w:rsidRPr="00562BA3">
                <w:rPr>
                  <w:rStyle w:val="a4"/>
                  <w:rFonts w:hint="eastAsia"/>
                  <w:szCs w:val="20"/>
                </w:rPr>
                <w:t>員級晉</w:t>
              </w:r>
              <w:bookmarkStart w:id="100" w:name="_Hlt247013802"/>
              <w:bookmarkStart w:id="101" w:name="_Hlt247738086"/>
              <w:r w:rsidRPr="00562BA3">
                <w:rPr>
                  <w:rStyle w:val="a4"/>
                  <w:rFonts w:hint="eastAsia"/>
                  <w:szCs w:val="20"/>
                </w:rPr>
                <w:t>高</w:t>
              </w:r>
              <w:bookmarkStart w:id="102" w:name="_Hlt278760196"/>
              <w:bookmarkStart w:id="103" w:name="_Hlt278760214"/>
              <w:bookmarkStart w:id="104" w:name="_Hlt278760311"/>
              <w:bookmarkStart w:id="105" w:name="_Hlt278760934"/>
              <w:bookmarkStart w:id="106" w:name="_Hlt278760935"/>
              <w:bookmarkEnd w:id="100"/>
              <w:bookmarkEnd w:id="101"/>
              <w:r w:rsidRPr="00562BA3">
                <w:rPr>
                  <w:rStyle w:val="a4"/>
                  <w:rFonts w:hint="eastAsia"/>
                  <w:szCs w:val="20"/>
                </w:rPr>
                <w:t>員</w:t>
              </w:r>
              <w:bookmarkStart w:id="107" w:name="_Hlt247738116"/>
              <w:bookmarkEnd w:id="102"/>
              <w:bookmarkEnd w:id="103"/>
              <w:bookmarkEnd w:id="104"/>
              <w:bookmarkEnd w:id="105"/>
              <w:bookmarkEnd w:id="106"/>
              <w:r w:rsidRPr="00562BA3">
                <w:rPr>
                  <w:rStyle w:val="a4"/>
                  <w:rFonts w:hint="eastAsia"/>
                  <w:szCs w:val="20"/>
                </w:rPr>
                <w:t>級</w:t>
              </w:r>
              <w:bookmarkEnd w:id="107"/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562BA3">
              <w:rPr>
                <w:rFonts w:ascii="Arial Unicode MS" w:hAnsi="Arial Unicode MS" w:hint="eastAsia"/>
                <w:szCs w:val="20"/>
              </w:rPr>
              <w:t>02</w:t>
            </w:r>
            <w:hyperlink r:id="rId59" w:anchor="a3b6c5業務管理4" w:history="1">
              <w:r w:rsidRPr="00562BA3">
                <w:rPr>
                  <w:rStyle w:val="a4"/>
                  <w:rFonts w:hint="eastAsia"/>
                  <w:szCs w:val="20"/>
                </w:rPr>
                <w:t>佐</w:t>
              </w:r>
              <w:bookmarkStart w:id="108" w:name="_Hlt247013831"/>
              <w:bookmarkStart w:id="109" w:name="_Hlt247738100"/>
              <w:bookmarkStart w:id="110" w:name="_Hlt247738407"/>
              <w:r w:rsidRPr="00562BA3">
                <w:rPr>
                  <w:rStyle w:val="a4"/>
                  <w:rFonts w:hint="eastAsia"/>
                  <w:szCs w:val="20"/>
                </w:rPr>
                <w:t>級</w:t>
              </w:r>
              <w:bookmarkEnd w:id="108"/>
              <w:bookmarkEnd w:id="109"/>
              <w:bookmarkEnd w:id="110"/>
              <w:r w:rsidRPr="00562BA3">
                <w:rPr>
                  <w:rStyle w:val="a4"/>
                  <w:rFonts w:hint="eastAsia"/>
                  <w:szCs w:val="20"/>
                </w:rPr>
                <w:t>晉</w:t>
              </w:r>
              <w:bookmarkStart w:id="111" w:name="_Hlt278760336"/>
              <w:bookmarkStart w:id="112" w:name="_Hlt278760937"/>
              <w:r w:rsidRPr="00562BA3">
                <w:rPr>
                  <w:rStyle w:val="a4"/>
                  <w:rFonts w:hint="eastAsia"/>
                  <w:szCs w:val="20"/>
                </w:rPr>
                <w:t>員</w:t>
              </w:r>
              <w:bookmarkEnd w:id="111"/>
              <w:bookmarkEnd w:id="112"/>
              <w:r w:rsidRPr="00562BA3">
                <w:rPr>
                  <w:rStyle w:val="a4"/>
                  <w:rFonts w:hint="eastAsia"/>
                  <w:szCs w:val="20"/>
                </w:rPr>
                <w:t>級</w:t>
              </w:r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1。a（13）102年交通事業郵政、公路人員升資考試。員級晉高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2。a（13）102年交通事業郵政人員升資考試。佐級晉員級。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0" w:anchor="a1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20A5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0720A5" w:rsidRDefault="000720A5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3" w:name="a14"/>
            <w:bookmarkEnd w:id="1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4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稅務人員</w:t>
            </w:r>
            <w:r>
              <w:rPr>
                <w:rFonts w:ascii="Arial Unicode MS" w:hAnsi="Arial Unicode MS" w:hint="eastAsia"/>
              </w:rPr>
              <w:t>考試</w:t>
            </w:r>
            <w:bookmarkStart w:id="114" w:name="_Hlt247710776"/>
            <w:r>
              <w:rPr>
                <w:rFonts w:ascii="Arial Unicode MS" w:hAnsi="Arial Unicode MS" w:hint="eastAsia"/>
              </w:rPr>
              <w:t>~</w:t>
            </w:r>
          </w:p>
          <w:p w:rsidR="000720A5" w:rsidRPr="00562BA3" w:rsidRDefault="000720A5" w:rsidP="00A60940">
            <w:pPr>
              <w:ind w:left="142"/>
              <w:jc w:val="both"/>
              <w:rPr>
                <w:rFonts w:ascii="Arial Unicode MS" w:hAnsi="Arial Unicode MS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 w:rsidRPr="0077041F">
              <w:rPr>
                <w:rFonts w:ascii="Arial Unicode MS" w:hAnsi="Arial Unicode MS" w:hint="eastAsia"/>
              </w:rPr>
              <w:t>三等</w:t>
            </w:r>
            <w:r w:rsidRPr="00562BA3">
              <w:rPr>
                <w:rFonts w:ascii="Arial Unicode MS" w:hAnsi="Arial Unicode MS" w:hint="eastAsia"/>
              </w:rPr>
              <w:t>~</w:t>
            </w:r>
            <w:hyperlink r:id="rId61" w:anchor="a3b3c2財稅行政3" w:history="1">
              <w:r w:rsidRPr="00562BA3">
                <w:rPr>
                  <w:rStyle w:val="a4"/>
                  <w:rFonts w:ascii="Arial Unicode MS" w:hAnsi="Arial Unicode MS" w:hint="eastAsia"/>
                </w:rPr>
                <w:t>財稅</w:t>
              </w:r>
              <w:bookmarkStart w:id="115" w:name="_Hlt247710787"/>
              <w:bookmarkStart w:id="116" w:name="_Hlt247710795"/>
              <w:bookmarkStart w:id="117" w:name="_Hlt247710803"/>
              <w:r w:rsidRPr="00562BA3">
                <w:rPr>
                  <w:rStyle w:val="a4"/>
                  <w:rFonts w:ascii="Arial Unicode MS" w:hAnsi="Arial Unicode MS" w:hint="eastAsia"/>
                </w:rPr>
                <w:t>行</w:t>
              </w:r>
              <w:bookmarkStart w:id="118" w:name="_Hlt291120168"/>
              <w:bookmarkEnd w:id="115"/>
              <w:bookmarkEnd w:id="116"/>
              <w:bookmarkEnd w:id="117"/>
              <w:r w:rsidRPr="00562BA3">
                <w:rPr>
                  <w:rStyle w:val="a4"/>
                  <w:rFonts w:ascii="Arial Unicode MS" w:hAnsi="Arial Unicode MS" w:hint="eastAsia"/>
                </w:rPr>
                <w:t>政</w:t>
              </w:r>
              <w:bookmarkEnd w:id="114"/>
              <w:bookmarkEnd w:id="118"/>
            </w:hyperlink>
            <w:r w:rsidRPr="00562BA3">
              <w:rPr>
                <w:rFonts w:ascii="新細明體" w:hAnsi="新細明體" w:hint="eastAsia"/>
              </w:rPr>
              <w:t>、</w:t>
            </w:r>
            <w:hyperlink r:id="rId62" w:anchor="a3b3c2財稅法務3" w:history="1">
              <w:r w:rsidRPr="00562BA3">
                <w:rPr>
                  <w:rStyle w:val="a4"/>
                  <w:rFonts w:ascii="Arial Unicode MS" w:hAnsi="Arial Unicode MS" w:hint="eastAsia"/>
                </w:rPr>
                <w:t>財</w:t>
              </w:r>
              <w:bookmarkStart w:id="119" w:name="_Hlt247710865"/>
              <w:bookmarkStart w:id="120" w:name="_Hlt247710941"/>
              <w:r w:rsidRPr="00562BA3">
                <w:rPr>
                  <w:rStyle w:val="a4"/>
                  <w:rFonts w:ascii="Arial Unicode MS" w:hAnsi="Arial Unicode MS" w:hint="eastAsia"/>
                </w:rPr>
                <w:t>稅</w:t>
              </w:r>
              <w:bookmarkStart w:id="121" w:name="_Hlt247710858"/>
              <w:bookmarkEnd w:id="119"/>
              <w:bookmarkEnd w:id="120"/>
              <w:r w:rsidRPr="00562BA3">
                <w:rPr>
                  <w:rStyle w:val="a4"/>
                  <w:rFonts w:ascii="Arial Unicode MS" w:hAnsi="Arial Unicode MS" w:hint="eastAsia"/>
                </w:rPr>
                <w:t>法</w:t>
              </w:r>
              <w:bookmarkStart w:id="122" w:name="_Hlt247710876"/>
              <w:bookmarkEnd w:id="121"/>
              <w:r w:rsidRPr="00562BA3">
                <w:rPr>
                  <w:rStyle w:val="a4"/>
                  <w:rFonts w:ascii="Arial Unicode MS" w:hAnsi="Arial Unicode MS" w:hint="eastAsia"/>
                </w:rPr>
                <w:t>務</w:t>
              </w:r>
              <w:bookmarkEnd w:id="122"/>
            </w:hyperlink>
            <w:bookmarkStart w:id="123" w:name="_Hlt247730967"/>
          </w:p>
          <w:p w:rsidR="000720A5" w:rsidRDefault="000720A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562BA3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62BA3">
              <w:rPr>
                <w:rFonts w:ascii="Arial Unicode MS" w:hAnsi="Arial Unicode MS" w:hint="eastAsia"/>
              </w:rPr>
              <w:t>四等</w:t>
            </w:r>
            <w:bookmarkStart w:id="124" w:name="_Hlt247730981"/>
            <w:bookmarkStart w:id="125" w:name="_Hlt247730989"/>
            <w:r w:rsidRPr="00562BA3">
              <w:rPr>
                <w:rFonts w:ascii="Arial Unicode MS" w:hAnsi="Arial Unicode MS" w:hint="eastAsia"/>
              </w:rPr>
              <w:t>~</w:t>
            </w:r>
            <w:hyperlink r:id="rId63" w:anchor="a3b3c2財稅行政4" w:history="1">
              <w:r w:rsidRPr="00562BA3">
                <w:rPr>
                  <w:rStyle w:val="a4"/>
                  <w:rFonts w:ascii="Arial Unicode MS" w:hAnsi="Arial Unicode MS" w:hint="eastAsia"/>
                </w:rPr>
                <w:t>財</w:t>
              </w:r>
              <w:bookmarkStart w:id="126" w:name="_Hlt247731001"/>
              <w:bookmarkStart w:id="127" w:name="_Hlt291145752"/>
              <w:r w:rsidRPr="00562BA3">
                <w:rPr>
                  <w:rStyle w:val="a4"/>
                  <w:rFonts w:ascii="Arial Unicode MS" w:hAnsi="Arial Unicode MS" w:hint="eastAsia"/>
                </w:rPr>
                <w:t>稅</w:t>
              </w:r>
              <w:bookmarkEnd w:id="126"/>
              <w:bookmarkEnd w:id="127"/>
              <w:r w:rsidRPr="00562BA3">
                <w:rPr>
                  <w:rStyle w:val="a4"/>
                  <w:rFonts w:ascii="Arial Unicode MS" w:hAnsi="Arial Unicode MS" w:hint="eastAsia"/>
                </w:rPr>
                <w:t>行政</w:t>
              </w:r>
            </w:hyperlink>
            <w:bookmarkEnd w:id="123"/>
            <w:bookmarkEnd w:id="124"/>
            <w:bookmarkEnd w:id="125"/>
          </w:p>
        </w:tc>
        <w:tc>
          <w:tcPr>
            <w:tcW w:w="5529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0720A5" w:rsidRDefault="000720A5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7。a（8）104年公務人員特種考試原住民族、稅務人員三等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8。a（8）104年公務人員特種考試原住民族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0720A5" w:rsidRDefault="000720A5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。a（14）102年公務人員特種考試稅務人員三等考試。各科別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02。a（14）102年公務人員特種考試稅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（10）100年公務人員特種考試稅務人員三等考試‧各科別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（10）100年公務人員特種考試稅務人員四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</w:p>
        </w:tc>
      </w:tr>
    </w:tbl>
    <w:p w:rsidR="003D0853" w:rsidRDefault="004C63F9" w:rsidP="003D0853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9" w:history="1">
        <w:r w:rsidR="0022543D">
          <w:rPr>
            <w:rStyle w:val="a4"/>
            <w:rFonts w:ascii="Arial Unicode MS" w:hAnsi="Arial Unicode MS"/>
            <w:sz w:val="18"/>
            <w:szCs w:val="20"/>
          </w:rPr>
          <w:t>回目錄</w:t>
        </w:r>
        <w:r w:rsidR="0022543D">
          <w:rPr>
            <w:rStyle w:val="a4"/>
            <w:rFonts w:ascii="Arial Unicode MS" w:hAnsi="Arial Unicode MS"/>
            <w:sz w:val="18"/>
            <w:szCs w:val="20"/>
          </w:rPr>
          <w:t>(9)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3D0853" w:rsidRDefault="003D0853" w:rsidP="0022543D">
      <w:pPr>
        <w:pStyle w:val="1"/>
        <w:spacing w:beforeLines="30" w:before="108" w:beforeAutospacing="0" w:afterLines="30" w:after="108" w:afterAutospacing="0"/>
        <w:rPr>
          <w:color w:val="808000"/>
          <w:sz w:val="18"/>
        </w:rPr>
      </w:pPr>
      <w:bookmarkStart w:id="128" w:name="_103年(2-50)"/>
      <w:bookmarkEnd w:id="128"/>
      <w:r>
        <w:rPr>
          <w:rFonts w:hint="eastAsia"/>
        </w:rPr>
        <w:t>103</w:t>
      </w:r>
      <w:r>
        <w:rPr>
          <w:rFonts w:hint="eastAsia"/>
        </w:rPr>
        <w:t>年</w:t>
      </w:r>
      <w:r w:rsidR="00962197">
        <w:rPr>
          <w:rFonts w:hint="eastAsia"/>
          <w:sz w:val="18"/>
        </w:rPr>
        <w:t>(</w:t>
      </w:r>
      <w:r w:rsidR="000301E7" w:rsidRPr="000301E7">
        <w:rPr>
          <w:sz w:val="18"/>
        </w:rPr>
        <w:t>11-315</w:t>
      </w:r>
      <w:r w:rsidR="00962197">
        <w:rPr>
          <w:rFonts w:hint="eastAsia"/>
          <w:sz w:val="18"/>
        </w:rPr>
        <w:t>)</w:t>
      </w:r>
    </w:p>
    <w:p w:rsidR="003D0853" w:rsidRDefault="003D0853" w:rsidP="0022543D">
      <w:pPr>
        <w:pStyle w:val="2"/>
        <w:spacing w:beforeLines="30" w:before="108" w:beforeAutospacing="0" w:afterLines="30" w:after="108" w:afterAutospacing="0"/>
      </w:pPr>
      <w:bookmarkStart w:id="129" w:name="a103b01"/>
      <w:bookmarkStart w:id="130" w:name="_10301。a（9）103年公務人員特種考試身心障礙人員三等考試。法制"/>
      <w:bookmarkEnd w:id="129"/>
      <w:bookmarkEnd w:id="130"/>
      <w:r>
        <w:rPr>
          <w:rFonts w:hint="eastAsia"/>
        </w:rPr>
        <w:t>10301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年公務人員特種考試身心障礙人員三等考試。</w:t>
      </w:r>
      <w:r w:rsidRPr="00D85235">
        <w:rPr>
          <w:rFonts w:hint="eastAsia"/>
        </w:rPr>
        <w:t>法制、財稅行政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/>
        </w:rPr>
        <w:t>30440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法制、財稅行政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</w:t>
      </w:r>
      <w:hyperlink r:id="rId64" w:history="1">
        <w:r>
          <w:rPr>
            <w:rStyle w:val="a4"/>
            <w:rFonts w:ascii="Arial Unicode MS" w:hAnsi="Arial Unicode MS" w:hint="eastAsia"/>
          </w:rPr>
          <w:t>民法</w:t>
        </w:r>
      </w:hyperlink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小時</w:t>
      </w:r>
    </w:p>
    <w:p w:rsidR="003D0853" w:rsidRDefault="003D0853" w:rsidP="003D0853">
      <w:pPr>
        <w:jc w:val="both"/>
        <w:rPr>
          <w:rFonts w:ascii="新細明體" w:cs="新細明體"/>
          <w:szCs w:val="20"/>
        </w:rPr>
      </w:pPr>
      <w:r>
        <w:rPr>
          <w:rFonts w:ascii="Arial Unicode MS" w:hAnsi="Arial Unicode MS" w:hint="eastAsia"/>
        </w:rPr>
        <w:t>【註】</w:t>
      </w:r>
      <w:r>
        <w:rPr>
          <w:rFonts w:ascii="新細明體" w:cs="新細明體" w:hint="eastAsia"/>
          <w:szCs w:val="20"/>
        </w:rPr>
        <w:t>本試題共分兩部分，第一部分甲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</w:t>
      </w:r>
      <w:hyperlink r:id="rId65" w:anchor="a103b02" w:history="1">
        <w:r>
          <w:rPr>
            <w:rStyle w:val="a4"/>
            <w:rFonts w:hAnsi="Times New Roman" w:cs="新細明體" w:hint="eastAsia"/>
            <w:szCs w:val="20"/>
          </w:rPr>
          <w:t>申論題</w:t>
        </w:r>
      </w:hyperlink>
      <w:r>
        <w:rPr>
          <w:rFonts w:ascii="新細明體" w:cs="新細明體" w:hint="eastAsia"/>
          <w:szCs w:val="20"/>
        </w:rPr>
        <w:t>，第二部分乙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為單一選擇題。</w:t>
      </w:r>
    </w:p>
    <w:p w:rsidR="003D0853" w:rsidRPr="00D85235" w:rsidRDefault="003D0853" w:rsidP="003D0853">
      <w:pPr>
        <w:jc w:val="both"/>
        <w:rPr>
          <w:rFonts w:ascii="Arial Unicode MS" w:hAnsi="Arial Unicode MS"/>
        </w:rPr>
      </w:pPr>
    </w:p>
    <w:p w:rsidR="003D0853" w:rsidRPr="00C54B4E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乙、測驗題部分：（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  <w:r w:rsidRPr="00C54B4E">
        <w:rPr>
          <w:rFonts w:ascii="Arial Unicode MS" w:hAnsi="Arial Unicode MS" w:hint="eastAsia"/>
        </w:rPr>
        <w:t>4304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1.</w:t>
      </w:r>
      <w:r w:rsidRPr="00C54B4E">
        <w:rPr>
          <w:rFonts w:hint="eastAsia"/>
        </w:rPr>
        <w:t>營利社團法人設立採行何種立法主義？答案顯示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C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）許可主義（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）特許主義（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）準則主義（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）自由設立主義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2.</w:t>
      </w:r>
      <w:r w:rsidRPr="00C54B4E">
        <w:rPr>
          <w:rFonts w:hint="eastAsia"/>
        </w:rPr>
        <w:t>民法</w:t>
      </w:r>
      <w:hyperlink r:id="rId66" w:anchor="a28" w:history="1">
        <w:r w:rsidRPr="00516C49">
          <w:rPr>
            <w:rStyle w:val="a4"/>
            <w:rFonts w:ascii="Arial Unicode MS" w:hAnsi="Arial Unicode MS" w:hint="eastAsia"/>
          </w:rPr>
          <w:t>第</w:t>
        </w:r>
        <w:r w:rsidRPr="00516C49">
          <w:rPr>
            <w:rStyle w:val="a4"/>
            <w:rFonts w:ascii="Arial Unicode MS" w:hAnsi="Arial Unicode MS" w:hint="eastAsia"/>
          </w:rPr>
          <w:t>28</w:t>
        </w:r>
        <w:r w:rsidRPr="00516C49">
          <w:rPr>
            <w:rStyle w:val="a4"/>
            <w:rFonts w:ascii="Arial Unicode MS" w:hAnsi="Arial Unicode MS" w:hint="eastAsia"/>
          </w:rPr>
          <w:t>條</w:t>
        </w:r>
      </w:hyperlink>
      <w:r w:rsidRPr="00C54B4E">
        <w:rPr>
          <w:rFonts w:hint="eastAsia"/>
        </w:rPr>
        <w:t>規定「其他有代表權之人」執行職務所加於他人之損害，法人與該行為人負連帶損害賠償之責任。試問下列何者非為其他有代表權之人？答案顯示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D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）公司重整期間之重整人（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）公司清算期間之清算人（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）代表法人之監察人（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）不具董事身分之大股東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3.</w:t>
      </w:r>
      <w:r w:rsidRPr="00C54B4E">
        <w:rPr>
          <w:rFonts w:hint="eastAsia"/>
        </w:rPr>
        <w:t>有關限制行為能力之敘述，下列何者正確？答案顯示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A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）限制行為能力人之相對人，如於訂立契約時，知該限制行為能力人未得有允許者，於該契約未經承認前，不得撤回之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）法定代理人於受催告之期限內，不為確答者，視為承認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）法定代理人未允許限制行為能力人處分之財產，限制行為能力人就該財產所訂之契約無效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）限制行為能力人所訂契約之相對人，得定一星期以上期限，催告法定代理人確答是否承認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4.</w:t>
      </w:r>
      <w:r w:rsidRPr="00C54B4E">
        <w:rPr>
          <w:rFonts w:hint="eastAsia"/>
        </w:rPr>
        <w:t>當事人行使的契約「解除權」，性質上係屬：答案顯示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D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）支配權（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）請求權（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）抗辯權（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）形成權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5.</w:t>
      </w:r>
      <w:r w:rsidRPr="00C54B4E">
        <w:rPr>
          <w:rFonts w:hint="eastAsia"/>
        </w:rPr>
        <w:t>遺產分割協議之性質為：答案顯示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A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）債權行為（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）物權行為（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）身分行為（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）身分行為兼物權行為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下列關於已登記不動產之所有物返還請求權消滅時效的敘述，何者正確？答案顯示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D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）消滅時效期間為</w:t>
      </w:r>
      <w:r w:rsidRPr="00C54B4E">
        <w:rPr>
          <w:rFonts w:ascii="Arial Unicode MS" w:hAnsi="Arial Unicode MS" w:hint="eastAsia"/>
        </w:rPr>
        <w:t>5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）消滅時效期間為</w:t>
      </w:r>
      <w:r w:rsidRPr="00C54B4E">
        <w:rPr>
          <w:rFonts w:ascii="Arial Unicode MS" w:hAnsi="Arial Unicode MS" w:hint="eastAsia"/>
        </w:rPr>
        <w:t>15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）消滅時效期間為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）不適用消滅時效的規定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將要約擴張、限制或為其他變更而為承諾，該承諾之效力如何？答案顯示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B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）該承諾之意思表示無效（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）該承諾視為新要約（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）該承諾效力未定（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）承諾人得撤回該承諾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甲債務纏身，其兄弟乙不忍見其每日為債務所苦，乃私下主動掏腰包為其清償債務。關於乙為甲清償債務之事，甲乙間發生何種法律關係？答案顯示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C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）無權代理（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）委任（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）無因管理（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）表見代理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同一原因事實，被害人受有損害同時受有利益時，應於所受損害限度內，扣除所受利益。此一概念在法律上稱之為：答案顯示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B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lastRenderedPageBreak/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）過失相抵（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）損益相抵（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）同時履行抗辯（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）衡平原則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10.</w:t>
      </w:r>
      <w:r w:rsidRPr="00C54B4E">
        <w:rPr>
          <w:rFonts w:hint="eastAsia"/>
        </w:rPr>
        <w:t>買賣標的物之利益及危險，自交付時起，原則由何人負擔？答案顯示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B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）出賣人（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）買受人（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）出賣人與買受人（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）第三人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11.</w:t>
      </w:r>
      <w:r w:rsidRPr="00C54B4E">
        <w:rPr>
          <w:rFonts w:hint="eastAsia"/>
        </w:rPr>
        <w:t>甲出售</w:t>
      </w:r>
      <w:r w:rsidRPr="00C54B4E">
        <w:rPr>
          <w:rFonts w:hint="eastAsia"/>
        </w:rPr>
        <w:t xml:space="preserve"> </w:t>
      </w:r>
      <w:r w:rsidRPr="007D13C7">
        <w:rPr>
          <w:rFonts w:hint="eastAsia"/>
          <w:color w:val="800000"/>
        </w:rPr>
        <w:t>A</w:t>
      </w:r>
      <w:r w:rsidRPr="00C54B4E">
        <w:rPr>
          <w:rFonts w:hint="eastAsia"/>
        </w:rPr>
        <w:t>車於乙，訂定買賣契約後，甲又把</w:t>
      </w:r>
      <w:r w:rsidRPr="007D13C7">
        <w:rPr>
          <w:rFonts w:hint="eastAsia"/>
          <w:color w:val="800000"/>
        </w:rPr>
        <w:t>A</w:t>
      </w:r>
      <w:r w:rsidRPr="00C54B4E">
        <w:rPr>
          <w:rFonts w:hint="eastAsia"/>
        </w:rPr>
        <w:t>車出售於丙，並交付之。乙可否向丙請求交付</w:t>
      </w:r>
      <w:r w:rsidRPr="00C54B4E">
        <w:rPr>
          <w:rFonts w:hint="eastAsia"/>
        </w:rPr>
        <w:t xml:space="preserve"> </w:t>
      </w:r>
      <w:r w:rsidRPr="007D13C7">
        <w:rPr>
          <w:rFonts w:hint="eastAsia"/>
          <w:color w:val="800000"/>
        </w:rPr>
        <w:t>A</w:t>
      </w:r>
      <w:r w:rsidRPr="00C54B4E">
        <w:rPr>
          <w:rFonts w:hint="eastAsia"/>
        </w:rPr>
        <w:t>車？答案顯示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C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）可以，因為乙的債權優於丙的債權（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）可以，因為乙已經取得</w:t>
      </w:r>
      <w:r w:rsidRPr="00C54B4E">
        <w:rPr>
          <w:rFonts w:ascii="Arial Unicode MS" w:hAnsi="Arial Unicode MS" w:hint="eastAsia"/>
        </w:rPr>
        <w:t xml:space="preserve"> A</w:t>
      </w:r>
      <w:r w:rsidRPr="00C54B4E">
        <w:rPr>
          <w:rFonts w:ascii="Arial Unicode MS" w:hAnsi="Arial Unicode MS" w:hint="eastAsia"/>
        </w:rPr>
        <w:t>車所有權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）不可以，因為乙的債權只有相對性（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）不可以，因為乙還沒有取得債權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債權人受領遲延中，債務人之責任，係屬何種責任？答案顯示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B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）故意責任（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）故意或重大過失責任（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）具體輕過失責任（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）抽象輕過失責任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甲於清償期屆至時為給付，卻遭債權人乙拒絕受領。下列敘述，何者正確？答案顯示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B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）甲之債務即告消滅（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）甲仍須繼續保管給付之標的物，但得提存該標的物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）甲得撤銷與乙之契約（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）甲不必就重大過失致給付標的物滅失之行為負責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14.</w:t>
      </w:r>
      <w:r w:rsidRPr="00C54B4E">
        <w:rPr>
          <w:rFonts w:hint="eastAsia"/>
        </w:rPr>
        <w:t>下列何者，非屬物權？答案顯示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C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）權利質權（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）權利抵押權（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）先訴抗辯權（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）動產抵押權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甲、乙、丙、丁、戊共有汽車</w:t>
      </w:r>
      <w:r w:rsidRPr="00C54B4E">
        <w:rPr>
          <w:rFonts w:hint="eastAsia"/>
        </w:rPr>
        <w:t xml:space="preserve"> 1</w:t>
      </w:r>
      <w:r w:rsidRPr="00C54B4E">
        <w:rPr>
          <w:rFonts w:hint="eastAsia"/>
        </w:rPr>
        <w:t>輛，依出資比例甲有二分之一，乙有二十分之七，丙有一百分之三，丁有二百分之十七，戊有二百分之七，在無特別約定下，下列之敘述，何者正確？答案顯示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A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）戊可就共有車輛之全部行使其權利（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）戊僅得就共有物占有二百分之七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）甲、乙可出賣該車，不須經過其他人之同意（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）甲、乙、丙可不經由丁、戊之同意，將該車設定質權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下列何者可以作為遺失物拾得之標的？答案顯示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B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）不動產（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）動產（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）不融通物（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）商標權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甲在自己之土地上種植果樹，果實自然掉落於相鄰之市立公園內，則果實之所有人屬於何人？答案顯示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A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）甲（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）市立公園（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）市政府（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）拾得人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18.</w:t>
      </w:r>
      <w:r w:rsidRPr="00C54B4E">
        <w:rPr>
          <w:rFonts w:hint="eastAsia"/>
        </w:rPr>
        <w:t>下列何者非屬於所有權人之物上請求權？答案顯示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D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）所有物返還請求權（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）除去妨害請求權（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）防止妨害請求權（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）損害賠償請求權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19.</w:t>
      </w:r>
      <w:r w:rsidRPr="00C54B4E">
        <w:rPr>
          <w:rFonts w:hint="eastAsia"/>
        </w:rPr>
        <w:t>下列關於婚約之敘述，何者錯誤？答案顯示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D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）男未滿</w:t>
      </w:r>
      <w:r w:rsidRPr="00C54B4E">
        <w:rPr>
          <w:rFonts w:ascii="Arial Unicode MS" w:hAnsi="Arial Unicode MS" w:hint="eastAsia"/>
        </w:rPr>
        <w:t xml:space="preserve"> 17</w:t>
      </w:r>
      <w:r w:rsidRPr="00C54B4E">
        <w:rPr>
          <w:rFonts w:ascii="Arial Unicode MS" w:hAnsi="Arial Unicode MS" w:hint="eastAsia"/>
        </w:rPr>
        <w:t>歲，女未滿</w:t>
      </w:r>
      <w:r w:rsidRPr="00C54B4E">
        <w:rPr>
          <w:rFonts w:ascii="Arial Unicode MS" w:hAnsi="Arial Unicode MS" w:hint="eastAsia"/>
        </w:rPr>
        <w:t xml:space="preserve"> 15</w:t>
      </w:r>
      <w:r w:rsidRPr="00C54B4E">
        <w:rPr>
          <w:rFonts w:ascii="Arial Unicode MS" w:hAnsi="Arial Unicode MS" w:hint="eastAsia"/>
        </w:rPr>
        <w:t>歲，不得訂定（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）應由男女當事人自行訂定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）未成年人訂定婚約，應得法定代理人之同意（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）當事人拒不履行婚約時，得請求法院強迫其履行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20.</w:t>
      </w:r>
      <w:r w:rsidRPr="00C54B4E">
        <w:rPr>
          <w:rFonts w:hint="eastAsia"/>
        </w:rPr>
        <w:t>下列關於姻親之敘述，何者錯誤？答案顯示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A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）配偶之父母屬於旁系姻親（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）姻親關係因離婚而消滅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）姻親關係因結婚而發生（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）結婚經撤銷者，亦是姻親關係消滅之原因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21.</w:t>
      </w:r>
      <w:r w:rsidRPr="00C54B4E">
        <w:rPr>
          <w:rFonts w:hint="eastAsia"/>
        </w:rPr>
        <w:t>關於離婚之法院調解或和解，下列敘述，何者正確？答案顯示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D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）離婚僅有兩願離婚及裁判離婚，不許法院為離婚之調解或和解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）離婚經法院調解或和解成立者，與法院確定判決有同一效力，法院無須通知該管戶政機關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）離婚經法院調解或和解成立者，性質上屬裁判離婚，惟當事人仍應向該管戶政機關登記，未經登記者，尚不生離婚效力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）離婚經法院調解或和解成立者，婚姻關係消滅，法院應依職權通知該管戶政機關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22.</w:t>
      </w:r>
      <w:r w:rsidRPr="00C54B4E">
        <w:rPr>
          <w:rFonts w:hint="eastAsia"/>
        </w:rPr>
        <w:t>下列何者受婚生推定？答案顯示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B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）妾與夫同居，而妾所生之子女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）妻與夫未同居一處，而妻於婚姻關係存續中所生之子女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）妻將他人之子女，戶籍上登記為自己與夫之婚生子女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）夫於婚姻關係存續中，復與他女重婚，而他女所生之子女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lastRenderedPageBreak/>
        <w:t>23.</w:t>
      </w:r>
      <w:r w:rsidRPr="00C54B4E">
        <w:rPr>
          <w:rFonts w:hint="eastAsia"/>
        </w:rPr>
        <w:t>下列何者不屬於法定繼承人之範圍？答案顯示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C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）被繼承人之子女（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）被繼承人之同父異母兄弟（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）被繼承人哥哥之遺孀（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）被繼承人之再婚母親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24.</w:t>
      </w:r>
      <w:r w:rsidRPr="00C54B4E">
        <w:rPr>
          <w:rFonts w:hint="eastAsia"/>
        </w:rPr>
        <w:t>繼承人有數人時，在分割遺產前，各繼承人對於遺產全部之關係為：答案顯示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C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）區分所有（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）分別共有（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）公同共有（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）互有</w:t>
      </w:r>
    </w:p>
    <w:p w:rsidR="003D0853" w:rsidRPr="00C54B4E" w:rsidRDefault="003D0853" w:rsidP="003D0853">
      <w:pPr>
        <w:pStyle w:val="3"/>
      </w:pPr>
      <w:r w:rsidRPr="00C54B4E">
        <w:rPr>
          <w:rFonts w:hint="eastAsia"/>
        </w:rPr>
        <w:t>25.</w:t>
      </w:r>
      <w:r w:rsidRPr="00C54B4E">
        <w:rPr>
          <w:rFonts w:hint="eastAsia"/>
        </w:rPr>
        <w:t>被繼承人甲死亡時，留有遺產</w:t>
      </w:r>
      <w:r w:rsidRPr="00C54B4E">
        <w:rPr>
          <w:rFonts w:hint="eastAsia"/>
        </w:rPr>
        <w:t xml:space="preserve"> 120</w:t>
      </w:r>
      <w:r w:rsidRPr="00C54B4E">
        <w:rPr>
          <w:rFonts w:hint="eastAsia"/>
        </w:rPr>
        <w:t>萬元（該遺產係甲婚後無償取得），甲有配偶乙，祖父丙，外祖父母丁、戊，另有全血緣關係之兄己，同父異母弟庚。問何人有繼承權，法定應繼分若干？答案顯示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7D13C7">
        <w:rPr>
          <w:rFonts w:hint="eastAsia"/>
          <w:color w:val="800000"/>
        </w:rPr>
        <w:t>A</w:t>
      </w:r>
      <w:r w:rsidRPr="00BB6420">
        <w:rPr>
          <w:rFonts w:hint="eastAsia"/>
          <w:color w:val="800000"/>
        </w:rPr>
        <w:t>】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）繼承人為乙、己、庚；應繼分，乙為</w:t>
      </w:r>
      <w:r w:rsidRPr="00C54B4E">
        <w:rPr>
          <w:rFonts w:ascii="Arial Unicode MS" w:hAnsi="Arial Unicode MS" w:hint="eastAsia"/>
        </w:rPr>
        <w:t xml:space="preserve"> 60</w:t>
      </w:r>
      <w:r w:rsidRPr="00C54B4E">
        <w:rPr>
          <w:rFonts w:ascii="Arial Unicode MS" w:hAnsi="Arial Unicode MS" w:hint="eastAsia"/>
        </w:rPr>
        <w:t>萬元，己、庚各為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萬元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）繼承人為乙、己；應繼分，乙、己各為</w:t>
      </w:r>
      <w:r w:rsidRPr="00C54B4E">
        <w:rPr>
          <w:rFonts w:ascii="Arial Unicode MS" w:hAnsi="Arial Unicode MS" w:hint="eastAsia"/>
        </w:rPr>
        <w:t xml:space="preserve"> 60</w:t>
      </w:r>
      <w:r w:rsidRPr="00C54B4E">
        <w:rPr>
          <w:rFonts w:ascii="Arial Unicode MS" w:hAnsi="Arial Unicode MS" w:hint="eastAsia"/>
        </w:rPr>
        <w:t>萬元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）繼承人為乙、丙、丁、戊；應繼分，乙為</w:t>
      </w:r>
      <w:r w:rsidRPr="00C54B4E">
        <w:rPr>
          <w:rFonts w:ascii="Arial Unicode MS" w:hAnsi="Arial Unicode MS" w:hint="eastAsia"/>
        </w:rPr>
        <w:t xml:space="preserve"> 60</w:t>
      </w:r>
      <w:r w:rsidRPr="00C54B4E">
        <w:rPr>
          <w:rFonts w:ascii="Arial Unicode MS" w:hAnsi="Arial Unicode MS" w:hint="eastAsia"/>
        </w:rPr>
        <w:t>萬元，丙為</w:t>
      </w:r>
      <w:r w:rsidRPr="00C54B4E">
        <w:rPr>
          <w:rFonts w:ascii="Arial Unicode MS" w:hAnsi="Arial Unicode MS" w:hint="eastAsia"/>
        </w:rPr>
        <w:t xml:space="preserve"> 30</w:t>
      </w:r>
      <w:r w:rsidRPr="00C54B4E">
        <w:rPr>
          <w:rFonts w:ascii="Arial Unicode MS" w:hAnsi="Arial Unicode MS" w:hint="eastAsia"/>
        </w:rPr>
        <w:t>萬元，丁、戊各為</w:t>
      </w:r>
      <w:r w:rsidRPr="00C54B4E">
        <w:rPr>
          <w:rFonts w:ascii="Arial Unicode MS" w:hAnsi="Arial Unicode MS" w:hint="eastAsia"/>
        </w:rPr>
        <w:t xml:space="preserve"> 15</w:t>
      </w:r>
      <w:r w:rsidRPr="00C54B4E">
        <w:rPr>
          <w:rFonts w:ascii="Arial Unicode MS" w:hAnsi="Arial Unicode MS" w:hint="eastAsia"/>
        </w:rPr>
        <w:t>萬元</w:t>
      </w:r>
    </w:p>
    <w:p w:rsidR="003D0853" w:rsidRDefault="003D0853" w:rsidP="003D0853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）繼承人為乙、丙、丁、戊；應繼分，乙為</w:t>
      </w:r>
      <w:r w:rsidRPr="00C54B4E">
        <w:rPr>
          <w:rFonts w:ascii="Arial Unicode MS" w:hAnsi="Arial Unicode MS" w:hint="eastAsia"/>
        </w:rPr>
        <w:t xml:space="preserve"> 60</w:t>
      </w:r>
      <w:r w:rsidRPr="00C54B4E">
        <w:rPr>
          <w:rFonts w:ascii="Arial Unicode MS" w:hAnsi="Arial Unicode MS" w:hint="eastAsia"/>
        </w:rPr>
        <w:t>萬元，丙、丁、戊各為</w:t>
      </w:r>
      <w:r w:rsidRPr="00C54B4E">
        <w:rPr>
          <w:rFonts w:ascii="Arial Unicode MS" w:hAnsi="Arial Unicode MS" w:hint="eastAsia"/>
        </w:rPr>
        <w:t>20</w:t>
      </w:r>
      <w:r w:rsidRPr="00C54B4E">
        <w:rPr>
          <w:rFonts w:ascii="Arial Unicode MS" w:hAnsi="Arial Unicode MS" w:hint="eastAsia"/>
        </w:rPr>
        <w:t>萬元</w:t>
      </w:r>
    </w:p>
    <w:p w:rsidR="003D0853" w:rsidRPr="0045691B" w:rsidRDefault="003D0853" w:rsidP="003D0853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A65EE4" w:rsidRPr="003D0853" w:rsidRDefault="00A65EE4" w:rsidP="00864250"/>
    <w:sectPr w:rsidR="00A65EE4" w:rsidRPr="003D0853">
      <w:footerReference w:type="even" r:id="rId67"/>
      <w:footerReference w:type="default" r:id="rId68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3A" w:rsidRDefault="0036753A">
      <w:r>
        <w:separator/>
      </w:r>
    </w:p>
  </w:endnote>
  <w:endnote w:type="continuationSeparator" w:id="0">
    <w:p w:rsidR="0036753A" w:rsidRDefault="0036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8E" w:rsidRDefault="0044408E">
    <w:pPr>
      <w:pStyle w:val="ac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4408E" w:rsidRDefault="0044408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8E" w:rsidRDefault="0044408E">
    <w:pPr>
      <w:pStyle w:val="ac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60EE4">
      <w:rPr>
        <w:rStyle w:val="a5"/>
        <w:noProof/>
      </w:rPr>
      <w:t>1</w:t>
    </w:r>
    <w:r>
      <w:fldChar w:fldCharType="end"/>
    </w:r>
  </w:p>
  <w:p w:rsidR="0044408E" w:rsidRDefault="0044408E">
    <w:pPr>
      <w:pStyle w:val="ac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民法測驗題庫彙編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3A" w:rsidRDefault="0036753A">
      <w:r>
        <w:separator/>
      </w:r>
    </w:p>
  </w:footnote>
  <w:footnote w:type="continuationSeparator" w:id="0">
    <w:p w:rsidR="0036753A" w:rsidRDefault="0036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1E7"/>
    <w:rsid w:val="00053704"/>
    <w:rsid w:val="000720A5"/>
    <w:rsid w:val="000E71F5"/>
    <w:rsid w:val="00105C0C"/>
    <w:rsid w:val="001217DD"/>
    <w:rsid w:val="00145520"/>
    <w:rsid w:val="00172A27"/>
    <w:rsid w:val="0019570D"/>
    <w:rsid w:val="00195F7E"/>
    <w:rsid w:val="0022543D"/>
    <w:rsid w:val="00254493"/>
    <w:rsid w:val="002921BE"/>
    <w:rsid w:val="002B0A06"/>
    <w:rsid w:val="002B6901"/>
    <w:rsid w:val="003050C7"/>
    <w:rsid w:val="00305CEC"/>
    <w:rsid w:val="0036753A"/>
    <w:rsid w:val="0037788B"/>
    <w:rsid w:val="003824C0"/>
    <w:rsid w:val="003D0853"/>
    <w:rsid w:val="003F5F1E"/>
    <w:rsid w:val="0044408E"/>
    <w:rsid w:val="004463AF"/>
    <w:rsid w:val="0045691B"/>
    <w:rsid w:val="004B3DCE"/>
    <w:rsid w:val="004C63F9"/>
    <w:rsid w:val="004E04A8"/>
    <w:rsid w:val="00516C49"/>
    <w:rsid w:val="00540FC2"/>
    <w:rsid w:val="00546CBF"/>
    <w:rsid w:val="00562BA3"/>
    <w:rsid w:val="005E0925"/>
    <w:rsid w:val="005F2B4C"/>
    <w:rsid w:val="00675C06"/>
    <w:rsid w:val="00684879"/>
    <w:rsid w:val="006A1076"/>
    <w:rsid w:val="0073535F"/>
    <w:rsid w:val="00761890"/>
    <w:rsid w:val="0077041F"/>
    <w:rsid w:val="007D13C7"/>
    <w:rsid w:val="00801975"/>
    <w:rsid w:val="00815344"/>
    <w:rsid w:val="00854E8A"/>
    <w:rsid w:val="00864250"/>
    <w:rsid w:val="00873CEE"/>
    <w:rsid w:val="008C65A4"/>
    <w:rsid w:val="008E2EB4"/>
    <w:rsid w:val="008E45B4"/>
    <w:rsid w:val="009374DB"/>
    <w:rsid w:val="009476E3"/>
    <w:rsid w:val="00962197"/>
    <w:rsid w:val="009E2565"/>
    <w:rsid w:val="00A42976"/>
    <w:rsid w:val="00A65EE4"/>
    <w:rsid w:val="00A74511"/>
    <w:rsid w:val="00B23F59"/>
    <w:rsid w:val="00B706FF"/>
    <w:rsid w:val="00B84131"/>
    <w:rsid w:val="00BB6420"/>
    <w:rsid w:val="00BD39E7"/>
    <w:rsid w:val="00C1479D"/>
    <w:rsid w:val="00C75CDD"/>
    <w:rsid w:val="00D60EE4"/>
    <w:rsid w:val="00D85235"/>
    <w:rsid w:val="00D9549C"/>
    <w:rsid w:val="00EE5C88"/>
    <w:rsid w:val="00F4683F"/>
    <w:rsid w:val="00F523ED"/>
    <w:rsid w:val="00F653F3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a9">
    <w:name w:val="頁首 字元"/>
    <w:link w:val="aa"/>
    <w:rPr>
      <w:kern w:val="2"/>
    </w:rPr>
  </w:style>
  <w:style w:type="character" w:customStyle="1" w:styleId="ab">
    <w:name w:val="頁尾 字元"/>
    <w:link w:val="ac"/>
    <w:rPr>
      <w:kern w:val="2"/>
    </w:rPr>
  </w:style>
  <w:style w:type="character" w:customStyle="1" w:styleId="h21">
    <w:name w:val="h21"/>
    <w:rPr>
      <w:color w:val="009933"/>
    </w:rPr>
  </w:style>
  <w:style w:type="character" w:customStyle="1" w:styleId="h61">
    <w:name w:val="h61"/>
    <w:rPr>
      <w:b/>
      <w:bCs/>
      <w:color w:val="0099CC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footer"/>
    <w:basedOn w:val="a"/>
    <w:link w:val="ab"/>
    <w:pPr>
      <w:tabs>
        <w:tab w:val="center" w:pos="4153"/>
        <w:tab w:val="right" w:pos="8306"/>
      </w:tabs>
      <w:snapToGrid w:val="0"/>
    </w:p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styleId="ad">
    <w:name w:val="Balloon Text"/>
    <w:basedOn w:val="a"/>
    <w:link w:val="ae"/>
    <w:uiPriority w:val="99"/>
    <w:semiHidden/>
    <w:unhideWhenUsed/>
    <w:rsid w:val="0086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42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a9">
    <w:name w:val="頁首 字元"/>
    <w:link w:val="aa"/>
    <w:rPr>
      <w:kern w:val="2"/>
    </w:rPr>
  </w:style>
  <w:style w:type="character" w:customStyle="1" w:styleId="ab">
    <w:name w:val="頁尾 字元"/>
    <w:link w:val="ac"/>
    <w:rPr>
      <w:kern w:val="2"/>
    </w:rPr>
  </w:style>
  <w:style w:type="character" w:customStyle="1" w:styleId="h21">
    <w:name w:val="h21"/>
    <w:rPr>
      <w:color w:val="009933"/>
    </w:rPr>
  </w:style>
  <w:style w:type="character" w:customStyle="1" w:styleId="h61">
    <w:name w:val="h61"/>
    <w:rPr>
      <w:b/>
      <w:bCs/>
      <w:color w:val="0099CC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footer"/>
    <w:basedOn w:val="a"/>
    <w:link w:val="ab"/>
    <w:pPr>
      <w:tabs>
        <w:tab w:val="center" w:pos="4153"/>
        <w:tab w:val="right" w:pos="8306"/>
      </w:tabs>
      <w:snapToGrid w:val="0"/>
    </w:p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styleId="ad">
    <w:name w:val="Balloon Text"/>
    <w:basedOn w:val="a"/>
    <w:link w:val="ae"/>
    <w:uiPriority w:val="99"/>
    <w:semiHidden/>
    <w:unhideWhenUsed/>
    <w:rsid w:val="0086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42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27665;&#27861;&#28204;&#39511;&#38988;&#24235;03a.docx" TargetMode="External"/><Relationship Id="rId18" Type="http://schemas.openxmlformats.org/officeDocument/2006/relationships/hyperlink" Target="../S-link&#27511;&#24180;&#38988;&#24235;&#24409;&#32232;&#32034;&#24341;123.docx" TargetMode="External"/><Relationship Id="rId26" Type="http://schemas.openxmlformats.org/officeDocument/2006/relationships/hyperlink" Target="../law8/23&#27665;&#27861;&#28204;&#39511;&#38988;&#24235;.docx" TargetMode="External"/><Relationship Id="rId39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S-link&#27511;&#24180;&#38988;&#24235;&#24409;&#32232;&#32034;&#24341;03.docx" TargetMode="External"/><Relationship Id="rId47" Type="http://schemas.openxmlformats.org/officeDocument/2006/relationships/hyperlink" Target="../law8/23&#27665;&#27861;&#28204;&#39511;&#38988;&#24235;.docx" TargetMode="External"/><Relationship Id="rId50" Type="http://schemas.openxmlformats.org/officeDocument/2006/relationships/hyperlink" Target="../S-link&#27511;&#24180;&#38988;&#24235;&#24409;&#32232;&#32034;&#24341;03.docx" TargetMode="External"/><Relationship Id="rId55" Type="http://schemas.openxmlformats.org/officeDocument/2006/relationships/hyperlink" Target="../law8/23&#27665;&#27861;&#28204;&#39511;&#38988;&#24235;.docx" TargetMode="External"/><Relationship Id="rId63" Type="http://schemas.openxmlformats.org/officeDocument/2006/relationships/hyperlink" Target="../S-link&#27511;&#24180;&#38988;&#24235;&#24409;&#32232;&#32034;&#24341;03.docx" TargetMode="External"/><Relationship Id="rId68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23&#27665;&#27861;&#30003;&#35542;&#38988;&#24235;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law8/23&#27665;&#27861;&#28204;&#39511;&#38988;&#24235;.docx" TargetMode="External"/><Relationship Id="rId37" Type="http://schemas.openxmlformats.org/officeDocument/2006/relationships/hyperlink" Target="../law8/23&#27665;&#27861;&#28204;&#39511;&#38988;&#24235;.docx" TargetMode="External"/><Relationship Id="rId40" Type="http://schemas.openxmlformats.org/officeDocument/2006/relationships/hyperlink" Target="../law8/23&#27665;&#27861;&#28204;&#39511;&#38988;&#24235;.docx" TargetMode="External"/><Relationship Id="rId45" Type="http://schemas.openxmlformats.org/officeDocument/2006/relationships/hyperlink" Target="../S-link&#27511;&#24180;&#38988;&#24235;&#24409;&#32232;&#32034;&#24341;03.docx" TargetMode="External"/><Relationship Id="rId53" Type="http://schemas.openxmlformats.org/officeDocument/2006/relationships/hyperlink" Target="../law8/23&#27665;&#27861;&#28204;&#39511;&#38988;&#24235;.docx" TargetMode="External"/><Relationship Id="rId58" Type="http://schemas.openxmlformats.org/officeDocument/2006/relationships/hyperlink" Target="../S-link&#27511;&#24180;&#38988;&#24235;&#24409;&#32232;&#32034;&#24341;03.docx" TargetMode="External"/><Relationship Id="rId66" Type="http://schemas.openxmlformats.org/officeDocument/2006/relationships/hyperlink" Target="../law/&#27665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23&#27665;&#27861;&#28204;&#39511;&#38988;&#24235;02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8/23&#27665;&#27861;&#28204;&#39511;&#38988;&#24235;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S-link&#27511;&#24180;&#38988;&#24235;&#24409;&#32232;&#32034;&#24341;03.docx" TargetMode="External"/><Relationship Id="rId57" Type="http://schemas.openxmlformats.org/officeDocument/2006/relationships/hyperlink" Target="../law8/23&#27665;&#27861;&#28204;&#39511;&#38988;&#24235;.docx" TargetMode="External"/><Relationship Id="rId61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../../6law/law8/23&#27665;&#27861;&#28204;&#39511;&#38988;&#24235;02.htm" TargetMode="External"/><Relationship Id="rId19" Type="http://schemas.openxmlformats.org/officeDocument/2006/relationships/hyperlink" Target="../S-link&#27511;&#24180;&#38988;&#24235;&#24409;&#32232;&#32034;&#24341;01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S-link&#27511;&#24180;&#38988;&#24235;&#24409;&#32232;&#32034;&#24341;03.docx" TargetMode="External"/><Relationship Id="rId52" Type="http://schemas.openxmlformats.org/officeDocument/2006/relationships/hyperlink" Target="../S-link&#27511;&#24180;&#38988;&#24235;&#24409;&#32232;&#32034;&#24341;02.docx" TargetMode="External"/><Relationship Id="rId60" Type="http://schemas.openxmlformats.org/officeDocument/2006/relationships/hyperlink" Target="../law8/23&#27665;&#27861;&#28204;&#39511;&#38988;&#24235;.docx" TargetMode="External"/><Relationship Id="rId65" Type="http://schemas.openxmlformats.org/officeDocument/2006/relationships/hyperlink" Target="23&#27665;&#27861;&#30003;&#35542;&#38988;&#2423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7665;&#27861;&#28204;&#39511;&#38988;&#24235;a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law8/23&#27665;&#27861;&#28204;&#39511;&#38988;&#24235;.docx" TargetMode="External"/><Relationship Id="rId43" Type="http://schemas.openxmlformats.org/officeDocument/2006/relationships/hyperlink" Target="../law8/23&#27665;&#27861;&#28204;&#39511;&#38988;&#24235;.docx" TargetMode="External"/><Relationship Id="rId48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3.docx" TargetMode="External"/><Relationship Id="rId64" Type="http://schemas.openxmlformats.org/officeDocument/2006/relationships/hyperlink" Target="../law/&#27665;&#27861;.docx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../law8/23&#27665;&#27861;&#28204;&#39511;&#38988;&#24235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23&#27665;&#27861;&#27010;&#35201;&#30003;&#35542;&#38988;&#24235;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../S-link&#27511;&#24180;&#38988;&#24235;&#24409;&#32232;&#32034;&#24341;03.docx" TargetMode="External"/><Relationship Id="rId59" Type="http://schemas.openxmlformats.org/officeDocument/2006/relationships/hyperlink" Target="../S-link&#27511;&#24180;&#38988;&#24235;&#24409;&#32232;&#32034;&#24341;03.docx" TargetMode="External"/><Relationship Id="rId67" Type="http://schemas.openxmlformats.org/officeDocument/2006/relationships/footer" Target="footer1.xm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hyperlink" Target="../S-link&#27511;&#24180;&#38988;&#24235;&#24409;&#32232;&#32034;&#24341;02.docx" TargetMode="External"/><Relationship Id="rId62" Type="http://schemas.openxmlformats.org/officeDocument/2006/relationships/hyperlink" Target="../S-link&#27511;&#24180;&#38988;&#24235;&#24409;&#32232;&#32034;&#24341;03.doc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3625</Words>
  <Characters>7986</Characters>
  <Application>Microsoft Office Word</Application>
  <DocSecurity>0</DocSecurity>
  <Lines>66</Lines>
  <Paragraphs>23</Paragraphs>
  <ScaleCrop>false</ScaleCrop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民法測驗題庫彙編02(100-new年)</dc:title>
  <dc:creator>S-link 電子六法-黃婉玲</dc:creator>
  <cp:lastModifiedBy>Anita</cp:lastModifiedBy>
  <cp:revision>19</cp:revision>
  <cp:lastPrinted>1900-12-31T16:00:00Z</cp:lastPrinted>
  <dcterms:created xsi:type="dcterms:W3CDTF">2014-09-09T11:40:00Z</dcterms:created>
  <dcterms:modified xsi:type="dcterms:W3CDTF">2016-05-02T07:27:00Z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