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3" w:rsidRDefault="004F0253" w:rsidP="004F025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F0253" w:rsidRDefault="004F0253" w:rsidP="004F0253">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7F14AE">
        <w:rPr>
          <w:rFonts w:ascii="Arial Unicode MS" w:hAnsi="Arial Unicode MS"/>
          <w:color w:val="7F7F7F"/>
          <w:sz w:val="18"/>
          <w:szCs w:val="20"/>
        </w:rPr>
        <w:t>2015/9/14</w:t>
      </w:r>
      <w:r>
        <w:rPr>
          <w:rFonts w:hint="eastAsia"/>
          <w:color w:val="7F7F7F"/>
          <w:sz w:val="18"/>
          <w:szCs w:val="20"/>
          <w:lang w:val="zh-TW"/>
        </w:rPr>
        <w:t>【</w:t>
      </w:r>
      <w:hyperlink r:id="rId11" w:history="1">
        <w:r w:rsidRPr="00FB6E34">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rFonts w:ascii="Arial Unicode MS" w:hAnsi="Arial Unicode MS"/>
            <w:color w:val="7F7F7F"/>
            <w:sz w:val="18"/>
            <w:szCs w:val="20"/>
          </w:rPr>
          <w:t>黃婉玲</w:t>
        </w:r>
      </w:hyperlink>
    </w:p>
    <w:p w:rsidR="004F0253" w:rsidRDefault="004F0253" w:rsidP="004F0253">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CE4736">
          <w:rPr>
            <w:rStyle w:val="a3"/>
            <w:rFonts w:ascii="Times New Roman" w:hAnsi="Times New Roman" w:hint="eastAsia"/>
            <w:sz w:val="18"/>
            <w:szCs w:val="20"/>
            <w:u w:val="none"/>
          </w:rPr>
          <w:t>功能窗格</w:t>
        </w:r>
      </w:hyperlink>
      <w:r>
        <w:rPr>
          <w:rFonts w:hint="eastAsia"/>
          <w:color w:val="808000"/>
          <w:sz w:val="18"/>
          <w:szCs w:val="20"/>
        </w:rPr>
        <w:t>）</w:t>
      </w:r>
    </w:p>
    <w:p w:rsidR="004F0253" w:rsidRPr="00407171" w:rsidRDefault="004F0253" w:rsidP="004F025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884116" w:rsidRPr="00884116" w:rsidRDefault="00884116" w:rsidP="00884116">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EC1461">
        <w:rPr>
          <w:rFonts w:hint="eastAsia"/>
          <w:color w:val="FFFFFF"/>
        </w:rPr>
        <w:t>《</w:t>
      </w:r>
      <w:r w:rsidRPr="00884116">
        <w:rPr>
          <w:rFonts w:eastAsia="標楷體" w:hint="eastAsia"/>
          <w:color w:val="990000"/>
          <w:sz w:val="32"/>
          <w14:shadow w14:blurRad="50800" w14:dist="38100" w14:dir="2700000" w14:sx="100000" w14:sy="100000" w14:kx="0" w14:ky="0" w14:algn="tl">
            <w14:srgbClr w14:val="000000">
              <w14:alpha w14:val="60000"/>
            </w14:srgbClr>
          </w14:shadow>
        </w:rPr>
        <w:t>《</w:t>
      </w:r>
      <w:r w:rsidRPr="00884116">
        <w:rPr>
          <w:rFonts w:eastAsia="標楷體" w:hint="eastAsia"/>
          <w:sz w:val="32"/>
          <w14:shadow w14:blurRad="50800" w14:dist="38100" w14:dir="2700000" w14:sx="100000" w14:sy="100000" w14:kx="0" w14:ky="0" w14:algn="tl">
            <w14:srgbClr w14:val="000000">
              <w14:alpha w14:val="60000"/>
            </w14:srgbClr>
          </w14:shadow>
        </w:rPr>
        <w:t>會計學申論題庫彙編</w:t>
      </w:r>
      <w:r w:rsidRPr="00CE4736">
        <w:rPr>
          <w:rFonts w:ascii="Arial Unicode MS" w:hAnsi="Arial Unicode MS" w:hint="eastAsia"/>
          <w:sz w:val="32"/>
        </w:rPr>
        <w:t>03</w:t>
      </w:r>
      <w:r w:rsidRPr="00884116">
        <w:rPr>
          <w:rFonts w:eastAsia="標楷體" w:hint="eastAsia"/>
          <w:color w:val="990000"/>
          <w:sz w:val="32"/>
          <w14:shadow w14:blurRad="50800" w14:dist="38100" w14:dir="2700000" w14:sx="100000" w14:sy="100000" w14:kx="0" w14:ky="0" w14:algn="tl">
            <w14:srgbClr w14:val="000000">
              <w14:alpha w14:val="60000"/>
            </w14:srgbClr>
          </w14:shadow>
        </w:rPr>
        <w:t>》</w:t>
      </w:r>
      <w:r w:rsidR="007F14AE" w:rsidRPr="00CE4736">
        <w:rPr>
          <w:rFonts w:ascii="Arial Unicode MS" w:hAnsi="Arial Unicode MS" w:hint="eastAsia"/>
          <w:color w:val="990000"/>
          <w:sz w:val="32"/>
        </w:rPr>
        <w:t>100-10</w:t>
      </w:r>
      <w:r w:rsidR="007F14AE">
        <w:rPr>
          <w:rFonts w:ascii="Arial Unicode MS" w:hAnsi="Arial Unicode MS" w:hint="eastAsia"/>
          <w:color w:val="990000"/>
          <w:sz w:val="32"/>
        </w:rPr>
        <w:t>3</w:t>
      </w:r>
      <w:r w:rsidR="007F14AE" w:rsidRPr="007F14AE">
        <w:rPr>
          <w:rFonts w:eastAsia="標楷體" w:hint="eastAsia"/>
          <w:color w:val="990000"/>
          <w:sz w:val="32"/>
          <w14:shadow w14:blurRad="50800" w14:dist="38100" w14:dir="2700000" w14:sx="100000" w14:sy="100000" w14:kx="0" w14:ky="0" w14:algn="tl">
            <w14:srgbClr w14:val="000000">
              <w14:alpha w14:val="60000"/>
            </w14:srgbClr>
          </w14:shadow>
        </w:rPr>
        <w:t>年</w:t>
      </w:r>
      <w:r w:rsidR="007F14AE" w:rsidRPr="007F14AE">
        <w:rPr>
          <w:color w:val="990000"/>
          <w:sz w:val="28"/>
          <w:szCs w:val="28"/>
          <w14:shadow w14:blurRad="50800" w14:dist="38100" w14:dir="2700000" w14:sx="100000" w14:sy="100000" w14:kx="0" w14:ky="0" w14:algn="tl">
            <w14:srgbClr w14:val="000000">
              <w14:alpha w14:val="60000"/>
            </w14:srgbClr>
          </w14:shadow>
        </w:rPr>
        <w:t>(</w:t>
      </w:r>
      <w:r w:rsidR="007F14AE" w:rsidRPr="007F14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F14AE">
        <w:rPr>
          <w:rFonts w:ascii="Arial Unicode MS" w:hAnsi="Arial Unicode MS" w:hint="eastAsia"/>
          <w:color w:val="990000"/>
          <w:sz w:val="28"/>
          <w:szCs w:val="28"/>
        </w:rPr>
        <w:t>83</w:t>
      </w:r>
      <w:r w:rsidR="007F14AE" w:rsidRPr="007F14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7F14AE" w:rsidRPr="007F14AE">
        <w:rPr>
          <w:rFonts w:eastAsia="標楷體"/>
          <w:color w:val="990000"/>
          <w:sz w:val="28"/>
          <w:szCs w:val="28"/>
          <w14:shadow w14:blurRad="50800" w14:dist="38100" w14:dir="2700000" w14:sx="100000" w14:sy="100000" w14:kx="0" w14:ky="0" w14:algn="tl">
            <w14:srgbClr w14:val="000000">
              <w14:alpha w14:val="60000"/>
            </w14:srgbClr>
          </w14:shadow>
        </w:rPr>
        <w:t>)</w:t>
      </w:r>
      <w:r w:rsidR="007F14AE" w:rsidRPr="0069234E">
        <w:rPr>
          <w:rFonts w:hint="eastAsia"/>
          <w:color w:val="FFFFFF"/>
        </w:rPr>
        <w:t>》</w:t>
      </w:r>
      <w:r w:rsidR="00043323" w:rsidRPr="0069234E">
        <w:rPr>
          <w:rFonts w:hint="eastAsia"/>
          <w:color w:val="FFFFFF"/>
        </w:rPr>
        <w:t>》》</w:t>
      </w:r>
      <w:r w:rsidR="00597BBA" w:rsidRPr="0069234E">
        <w:rPr>
          <w:rFonts w:hint="eastAsia"/>
          <w:color w:val="FFFFFF"/>
        </w:rPr>
        <w:t>》</w:t>
      </w:r>
      <w:bookmarkStart w:id="0" w:name="_GoBack"/>
      <w:bookmarkEnd w:id="0"/>
    </w:p>
    <w:p w:rsidR="007F14AE" w:rsidRPr="007D7B9C" w:rsidRDefault="007F14AE" w:rsidP="007F14AE">
      <w:pPr>
        <w:ind w:left="142"/>
        <w:jc w:val="center"/>
        <w:rPr>
          <w:rFonts w:ascii="Arial Unicode MS" w:hAnsi="Arial Unicode MS"/>
          <w:sz w:val="18"/>
        </w:rPr>
      </w:pPr>
      <w:r w:rsidRPr="007D7B9C">
        <w:rPr>
          <w:rFonts w:ascii="Arial Unicode MS" w:hAnsi="Arial Unicode MS" w:hint="eastAsia"/>
          <w:color w:val="5F5F5F"/>
          <w:sz w:val="18"/>
        </w:rPr>
        <w:t>。</w:t>
      </w:r>
      <w:hyperlink r:id="rId15" w:history="1">
        <w:r w:rsidRPr="007D7B9C">
          <w:rPr>
            <w:rStyle w:val="a3"/>
            <w:rFonts w:ascii="Arial Unicode MS" w:hAnsi="Arial Unicode MS" w:hint="eastAsia"/>
            <w:sz w:val="18"/>
          </w:rPr>
          <w:t>01(91-94</w:t>
        </w:r>
        <w:r w:rsidRPr="007D7B9C">
          <w:rPr>
            <w:rStyle w:val="a3"/>
            <w:rFonts w:ascii="Arial Unicode MS" w:hAnsi="Arial Unicode MS" w:hint="eastAsia"/>
            <w:sz w:val="18"/>
          </w:rPr>
          <w:t>年</w:t>
        </w:r>
        <w:r w:rsidRPr="007D7B9C">
          <w:rPr>
            <w:rStyle w:val="a3"/>
            <w:rFonts w:ascii="Arial Unicode MS" w:hAnsi="Arial Unicode MS" w:hint="eastAsia"/>
            <w:sz w:val="18"/>
          </w:rPr>
          <w:t>)</w:t>
        </w:r>
      </w:hyperlink>
      <w:r w:rsidRPr="007D7B9C">
        <w:rPr>
          <w:rFonts w:ascii="Arial Unicode MS" w:hAnsi="Arial Unicode MS" w:hint="eastAsia"/>
          <w:color w:val="5F5F5F"/>
          <w:sz w:val="18"/>
        </w:rPr>
        <w:t>共</w:t>
      </w:r>
      <w:r w:rsidRPr="007D7B9C">
        <w:rPr>
          <w:rFonts w:ascii="Arial Unicode MS" w:hAnsi="Arial Unicode MS" w:hint="eastAsia"/>
          <w:color w:val="5F5F5F"/>
          <w:sz w:val="18"/>
        </w:rPr>
        <w:t>84</w:t>
      </w:r>
      <w:r w:rsidRPr="007D7B9C">
        <w:rPr>
          <w:rFonts w:ascii="Arial Unicode MS" w:hAnsi="Arial Unicode MS" w:hint="eastAsia"/>
          <w:color w:val="5F5F5F"/>
          <w:sz w:val="18"/>
        </w:rPr>
        <w:t>單元</w:t>
      </w:r>
      <w:r w:rsidRPr="007D7B9C">
        <w:rPr>
          <w:rFonts w:ascii="Arial Unicode MS" w:hAnsi="Arial Unicode MS" w:hint="eastAsia"/>
          <w:sz w:val="18"/>
        </w:rPr>
        <w:t>。</w:t>
      </w:r>
      <w:hyperlink r:id="rId16" w:history="1">
        <w:r w:rsidRPr="007D7B9C">
          <w:rPr>
            <w:rStyle w:val="a3"/>
            <w:rFonts w:ascii="Arial Unicode MS" w:hAnsi="Arial Unicode MS" w:hint="eastAsia"/>
            <w:sz w:val="18"/>
          </w:rPr>
          <w:t>02(95-99</w:t>
        </w:r>
        <w:r w:rsidRPr="007D7B9C">
          <w:rPr>
            <w:rStyle w:val="a3"/>
            <w:rFonts w:ascii="Arial Unicode MS" w:hAnsi="Arial Unicode MS" w:hint="eastAsia"/>
            <w:sz w:val="18"/>
          </w:rPr>
          <w:t>年</w:t>
        </w:r>
        <w:r w:rsidRPr="007D7B9C">
          <w:rPr>
            <w:rStyle w:val="a3"/>
            <w:rFonts w:ascii="Arial Unicode MS" w:hAnsi="Arial Unicode MS" w:hint="eastAsia"/>
            <w:sz w:val="18"/>
          </w:rPr>
          <w:t>)</w:t>
        </w:r>
      </w:hyperlink>
      <w:r w:rsidRPr="007D7B9C">
        <w:rPr>
          <w:rFonts w:ascii="Arial Unicode MS" w:hAnsi="Arial Unicode MS" w:hint="eastAsia"/>
          <w:color w:val="5F5F5F"/>
          <w:sz w:val="18"/>
        </w:rPr>
        <w:t>共</w:t>
      </w:r>
      <w:r w:rsidRPr="007D7B9C">
        <w:rPr>
          <w:rFonts w:ascii="Arial Unicode MS" w:hAnsi="Arial Unicode MS" w:hint="eastAsia"/>
          <w:color w:val="5F5F5F"/>
          <w:sz w:val="18"/>
        </w:rPr>
        <w:t>98</w:t>
      </w:r>
      <w:r w:rsidRPr="007D7B9C">
        <w:rPr>
          <w:rFonts w:ascii="Arial Unicode MS" w:hAnsi="Arial Unicode MS" w:hint="eastAsia"/>
          <w:color w:val="5F5F5F"/>
          <w:sz w:val="18"/>
        </w:rPr>
        <w:t>單元</w:t>
      </w:r>
      <w:r w:rsidRPr="007D7B9C">
        <w:rPr>
          <w:rFonts w:ascii="Arial Unicode MS" w:hAnsi="Arial Unicode MS" w:hint="eastAsia"/>
          <w:sz w:val="18"/>
        </w:rPr>
        <w:t>。</w:t>
      </w:r>
      <w:hyperlink r:id="rId17" w:history="1">
        <w:r w:rsidRPr="007D7B9C">
          <w:rPr>
            <w:rStyle w:val="a3"/>
            <w:rFonts w:ascii="Arial Unicode MS" w:hAnsi="Arial Unicode MS" w:hint="eastAsia"/>
            <w:sz w:val="18"/>
          </w:rPr>
          <w:t>04(104~new</w:t>
        </w:r>
        <w:r w:rsidRPr="007D7B9C">
          <w:rPr>
            <w:rStyle w:val="a3"/>
            <w:rFonts w:ascii="Arial Unicode MS" w:hAnsi="Arial Unicode MS" w:hint="eastAsia"/>
            <w:sz w:val="18"/>
          </w:rPr>
          <w:t>年</w:t>
        </w:r>
        <w:r w:rsidRPr="007D7B9C">
          <w:rPr>
            <w:rStyle w:val="a3"/>
            <w:rFonts w:ascii="Arial Unicode MS" w:hAnsi="Arial Unicode MS" w:hint="eastAsia"/>
            <w:sz w:val="18"/>
          </w:rPr>
          <w:t>)</w:t>
        </w:r>
      </w:hyperlink>
    </w:p>
    <w:p w:rsidR="007F14AE" w:rsidRDefault="007F14AE" w:rsidP="007F14AE">
      <w:pPr>
        <w:ind w:left="142"/>
        <w:jc w:val="center"/>
        <w:rPr>
          <w:rFonts w:ascii="Arial Unicode MS" w:hAnsi="Arial Unicode MS"/>
          <w:color w:val="5F5F5F"/>
          <w:sz w:val="18"/>
        </w:rPr>
      </w:pPr>
      <w:r w:rsidRPr="002F7712">
        <w:rPr>
          <w:rStyle w:val="a3"/>
          <w:rFonts w:ascii="Arial Unicode MS" w:hAnsi="Arial Unicode MS" w:hint="eastAsia"/>
          <w:color w:val="5F5F5F"/>
          <w:u w:val="none"/>
        </w:rPr>
        <w:t>【</w:t>
      </w:r>
      <w:r>
        <w:rPr>
          <w:rFonts w:ascii="Arial Unicode MS" w:hAnsi="Arial Unicode MS" w:hint="eastAsia"/>
          <w:color w:val="5F5F5F"/>
          <w:sz w:val="18"/>
        </w:rPr>
        <w:t>註</w:t>
      </w:r>
      <w:r w:rsidRPr="00C84386">
        <w:rPr>
          <w:rFonts w:ascii="Arial Unicode MS" w:hAnsi="Arial Unicode MS" w:hint="eastAsia"/>
          <w:color w:val="5F5F5F"/>
          <w:sz w:val="18"/>
        </w:rPr>
        <w:t>】包括</w:t>
      </w:r>
      <w:r>
        <w:rPr>
          <w:rFonts w:ascii="Arial Unicode MS" w:hAnsi="Arial Unicode MS" w:hint="eastAsia"/>
          <w:color w:val="5F5F5F"/>
          <w:sz w:val="18"/>
        </w:rPr>
        <w:t>。</w:t>
      </w:r>
      <w:r>
        <w:rPr>
          <w:rFonts w:ascii="Arial Unicode MS" w:hAnsi="Arial Unicode MS" w:hint="eastAsia"/>
          <w:color w:val="5F5F5F"/>
          <w:sz w:val="18"/>
        </w:rPr>
        <w:t>a</w:t>
      </w:r>
      <w:r>
        <w:rPr>
          <w:rFonts w:ascii="Arial Unicode MS" w:hAnsi="Arial Unicode MS" w:hint="eastAsia"/>
          <w:color w:val="5F5F5F"/>
          <w:sz w:val="18"/>
        </w:rPr>
        <w:t>。</w:t>
      </w:r>
      <w:r w:rsidRPr="00C84386">
        <w:rPr>
          <w:rFonts w:ascii="Arial Unicode MS" w:hAnsi="Arial Unicode MS" w:hint="eastAsia"/>
          <w:color w:val="5F5F5F"/>
          <w:sz w:val="18"/>
        </w:rPr>
        <w:t>另有</w:t>
      </w:r>
      <w:hyperlink r:id="rId18" w:history="1">
        <w:r w:rsidRPr="003F0A62">
          <w:rPr>
            <w:rStyle w:val="a3"/>
            <w:rFonts w:ascii="Arial Unicode MS" w:hAnsi="Arial Unicode MS" w:hint="eastAsia"/>
            <w:sz w:val="18"/>
          </w:rPr>
          <w:t>測驗題</w:t>
        </w:r>
      </w:hyperlink>
    </w:p>
    <w:p w:rsidR="00597BBA" w:rsidRDefault="00597BBA" w:rsidP="00156BA2">
      <w:pPr>
        <w:ind w:left="142" w:rightChars="-142" w:right="-284"/>
        <w:jc w:val="center"/>
        <w:rPr>
          <w:rFonts w:ascii="Arial Unicode MS" w:hAnsi="Arial Unicode MS"/>
          <w:color w:val="990000"/>
          <w:szCs w:val="20"/>
        </w:rPr>
      </w:pPr>
      <w:r w:rsidRPr="003A550D">
        <w:rPr>
          <w:rFonts w:eastAsia="標楷體" w:hint="eastAsia"/>
          <w:szCs w:val="20"/>
          <w14:shadow w14:blurRad="50800" w14:dist="38100" w14:dir="2700000" w14:sx="100000" w14:sy="100000" w14:kx="0" w14:ky="0" w14:algn="tl">
            <w14:srgbClr w14:val="000000">
              <w14:alpha w14:val="60000"/>
            </w14:srgbClr>
          </w14:shadow>
        </w:rPr>
        <w:t>【</w:t>
      </w:r>
      <w:r w:rsidRPr="003A550D">
        <w:rPr>
          <w:rFonts w:ascii="Arial Unicode MS" w:hAnsi="Arial Unicode MS" w:cs="新細明體" w:hint="eastAsia"/>
          <w:szCs w:val="20"/>
        </w:rPr>
        <w:t>其他科目】</w:t>
      </w:r>
      <w:r w:rsidRPr="003A550D">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97BB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Pr="00597BB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597BB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597BB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597BB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97BB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Pr="00597BBA">
          <w:rPr>
            <w:rStyle w:val="a3"/>
            <w:rFonts w:eastAsia="標楷體"/>
            <w:sz w:val="22"/>
            <w:szCs w:val="22"/>
            <w14:shadow w14:blurRad="50800" w14:dist="38100" w14:dir="2700000" w14:sx="100000" w14:sy="100000" w14:kx="0" w14:ky="0" w14:algn="tl">
              <w14:srgbClr w14:val="000000">
                <w14:alpha w14:val="60000"/>
              </w14:srgbClr>
            </w14:shadow>
          </w:rPr>
          <w:t>司法特考</w:t>
        </w:r>
        <w:r w:rsidRPr="00597BBA">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597BB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597BB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97BB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00FA50E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00FA50E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FA50E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tbl>
      <w:tblPr>
        <w:tblW w:w="5399"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3"/>
        <w:gridCol w:w="4389"/>
        <w:gridCol w:w="5811"/>
      </w:tblGrid>
      <w:tr w:rsidR="00597BBA" w:rsidRPr="00B76A53" w:rsidTr="00043323">
        <w:trPr>
          <w:cantSplit/>
          <w:trHeight w:val="345"/>
        </w:trPr>
        <w:tc>
          <w:tcPr>
            <w:tcW w:w="5000" w:type="pct"/>
            <w:gridSpan w:val="3"/>
            <w:tcBorders>
              <w:top w:val="single" w:sz="4" w:space="0" w:color="C00000"/>
              <w:bottom w:val="single" w:sz="4" w:space="0" w:color="C00000"/>
            </w:tcBorders>
            <w:shd w:val="clear" w:color="auto" w:fill="F3F3F3"/>
          </w:tcPr>
          <w:p w:rsidR="00597BBA" w:rsidRPr="006A014E" w:rsidRDefault="007F14AE" w:rsidP="00A77CD6">
            <w:pPr>
              <w:ind w:leftChars="-11" w:left="-22"/>
              <w:jc w:val="center"/>
              <w:rPr>
                <w:rFonts w:ascii="Arial Unicode MS" w:hAnsi="Arial Unicode MS"/>
                <w:b/>
                <w:bCs/>
                <w:sz w:val="18"/>
                <w:szCs w:val="20"/>
              </w:rPr>
            </w:pPr>
            <w:bookmarkStart w:id="1" w:name="top"/>
            <w:bookmarkEnd w:id="1"/>
            <w:r w:rsidRPr="009C3D37">
              <w:rPr>
                <w:rFonts w:ascii="Arial Unicode MS" w:hAnsi="Arial Unicode MS" w:cs="新細明體" w:hint="eastAsia"/>
                <w:color w:val="5F5F5F"/>
                <w:sz w:val="18"/>
                <w:szCs w:val="20"/>
                <w:lang w:val="zh-TW"/>
              </w:rPr>
              <w:t>◆◇</w:t>
            </w:r>
            <w:r w:rsidRPr="009C3D37">
              <w:rPr>
                <w:rFonts w:ascii="Arial Unicode MS" w:hAnsi="Arial Unicode MS" w:hint="eastAsia"/>
                <w:color w:val="5F5F5F"/>
                <w:sz w:val="18"/>
                <w:szCs w:val="20"/>
              </w:rPr>
              <w:t>各年度考題</w:t>
            </w:r>
            <w:r w:rsidRPr="009C3D37">
              <w:rPr>
                <w:rFonts w:ascii="Arial Unicode MS" w:hAnsi="Arial Unicode MS" w:cs="新細明體" w:hint="eastAsia"/>
                <w:color w:val="5F5F5F"/>
                <w:sz w:val="18"/>
                <w:szCs w:val="20"/>
                <w:lang w:val="zh-TW"/>
              </w:rPr>
              <w:t>◆◇</w:t>
            </w:r>
            <w:r>
              <w:rPr>
                <w:rFonts w:ascii="Arial Unicode MS" w:hAnsi="Arial Unicode MS" w:cs="新細明體" w:hint="eastAsia"/>
                <w:sz w:val="18"/>
                <w:szCs w:val="20"/>
                <w:lang w:val="zh-TW"/>
              </w:rPr>
              <w:t>。</w:t>
            </w:r>
            <w:hyperlink w:anchor="_103年(1)" w:history="1">
              <w:r>
                <w:rPr>
                  <w:rStyle w:val="a3"/>
                  <w:rFonts w:ascii="Arial Unicode MS" w:hAnsi="Arial Unicode MS" w:hint="eastAsia"/>
                  <w:bCs/>
                  <w:sz w:val="18"/>
                  <w:szCs w:val="22"/>
                </w:rPr>
                <w:t>103</w:t>
              </w:r>
              <w:r w:rsidRPr="00556A4E">
                <w:rPr>
                  <w:rStyle w:val="a3"/>
                  <w:rFonts w:ascii="Arial Unicode MS" w:hAnsi="Arial Unicode MS" w:hint="eastAsia"/>
                  <w:bCs/>
                  <w:sz w:val="18"/>
                  <w:szCs w:val="22"/>
                </w:rPr>
                <w:t>年</w:t>
              </w:r>
            </w:hyperlink>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20</w:t>
            </w:r>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102年(1)" w:history="1">
              <w:r>
                <w:rPr>
                  <w:rStyle w:val="a3"/>
                  <w:rFonts w:ascii="Arial Unicode MS" w:hAnsi="Arial Unicode MS" w:hint="eastAsia"/>
                  <w:bCs/>
                  <w:sz w:val="18"/>
                  <w:szCs w:val="22"/>
                </w:rPr>
                <w:t>102</w:t>
              </w:r>
              <w:r w:rsidRPr="00556A4E">
                <w:rPr>
                  <w:rStyle w:val="a3"/>
                  <w:rFonts w:ascii="Arial Unicode MS" w:hAnsi="Arial Unicode MS" w:hint="eastAsia"/>
                  <w:bCs/>
                  <w:sz w:val="18"/>
                  <w:szCs w:val="22"/>
                </w:rPr>
                <w:t>年</w:t>
              </w:r>
            </w:hyperlink>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22</w:t>
            </w:r>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101年(1)" w:history="1">
              <w:r>
                <w:rPr>
                  <w:rStyle w:val="a3"/>
                  <w:rFonts w:ascii="Arial Unicode MS" w:hAnsi="Arial Unicode MS" w:hint="eastAsia"/>
                  <w:bCs/>
                  <w:sz w:val="18"/>
                  <w:szCs w:val="22"/>
                </w:rPr>
                <w:t>101</w:t>
              </w:r>
              <w:r w:rsidRPr="00556A4E">
                <w:rPr>
                  <w:rStyle w:val="a3"/>
                  <w:rFonts w:ascii="Arial Unicode MS" w:hAnsi="Arial Unicode MS" w:hint="eastAsia"/>
                  <w:bCs/>
                  <w:sz w:val="18"/>
                  <w:szCs w:val="22"/>
                </w:rPr>
                <w:t>年</w:t>
              </w:r>
            </w:hyperlink>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18</w:t>
            </w:r>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100年(0)" w:history="1">
              <w:r>
                <w:rPr>
                  <w:rStyle w:val="a3"/>
                  <w:rFonts w:ascii="Arial Unicode MS" w:hAnsi="Arial Unicode MS" w:hint="eastAsia"/>
                  <w:bCs/>
                  <w:sz w:val="18"/>
                  <w:szCs w:val="22"/>
                </w:rPr>
                <w:t>100</w:t>
              </w:r>
              <w:r w:rsidRPr="00556A4E">
                <w:rPr>
                  <w:rStyle w:val="a3"/>
                  <w:rFonts w:ascii="Arial Unicode MS" w:hAnsi="Arial Unicode MS" w:hint="eastAsia"/>
                  <w:bCs/>
                  <w:sz w:val="18"/>
                  <w:szCs w:val="22"/>
                </w:rPr>
                <w:t>年</w:t>
              </w:r>
            </w:hyperlink>
            <w:r w:rsidRPr="00D90C16">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23</w:t>
            </w:r>
            <w:r w:rsidRPr="00D90C16">
              <w:rPr>
                <w:rFonts w:ascii="Arial Unicode MS" w:hAnsi="Arial Unicode MS" w:cs="新細明體" w:hint="eastAsia"/>
                <w:sz w:val="18"/>
                <w:szCs w:val="20"/>
                <w:lang w:val="zh-TW"/>
              </w:rPr>
              <w:t>)</w:t>
            </w:r>
          </w:p>
        </w:tc>
      </w:tr>
      <w:tr w:rsidR="007F14AE" w:rsidRPr="00EB7CF7" w:rsidTr="00716273">
        <w:trPr>
          <w:cantSplit/>
          <w:trHeight w:val="529"/>
        </w:trPr>
        <w:tc>
          <w:tcPr>
            <w:tcW w:w="266" w:type="pct"/>
            <w:tcBorders>
              <w:top w:val="single" w:sz="4" w:space="0" w:color="C00000"/>
              <w:bottom w:val="nil"/>
            </w:tcBorders>
            <w:shd w:val="clear" w:color="auto" w:fill="auto"/>
            <w:vAlign w:val="center"/>
          </w:tcPr>
          <w:p w:rsidR="007F14AE" w:rsidRPr="000E5455" w:rsidRDefault="007F14AE" w:rsidP="00716273">
            <w:pPr>
              <w:jc w:val="center"/>
              <w:rPr>
                <w:rFonts w:ascii="Arial Unicode MS" w:hAnsi="Arial Unicode MS"/>
                <w:b/>
                <w:bCs/>
                <w:color w:val="990000"/>
                <w:sz w:val="18"/>
              </w:rPr>
            </w:pPr>
            <w:bookmarkStart w:id="2" w:name="a01"/>
            <w:bookmarkEnd w:id="2"/>
            <w:r w:rsidRPr="000E5455">
              <w:rPr>
                <w:rFonts w:ascii="Arial Unicode MS" w:hAnsi="Arial Unicode MS" w:hint="eastAsia"/>
                <w:color w:val="990000"/>
                <w:sz w:val="18"/>
              </w:rPr>
              <w:t>（</w:t>
            </w:r>
            <w:r w:rsidRPr="000E5455">
              <w:rPr>
                <w:rFonts w:ascii="Arial Unicode MS" w:hAnsi="Arial Unicode MS" w:hint="eastAsia"/>
                <w:color w:val="990000"/>
                <w:sz w:val="18"/>
              </w:rPr>
              <w:t>1</w:t>
            </w:r>
            <w:r w:rsidRPr="000E5455">
              <w:rPr>
                <w:rFonts w:ascii="Arial Unicode MS" w:hAnsi="Arial Unicode MS" w:hint="eastAsia"/>
                <w:color w:val="990000"/>
                <w:sz w:val="18"/>
              </w:rPr>
              <w:t>）</w:t>
            </w:r>
          </w:p>
        </w:tc>
        <w:tc>
          <w:tcPr>
            <w:tcW w:w="2037" w:type="pct"/>
            <w:tcBorders>
              <w:top w:val="single" w:sz="4" w:space="0" w:color="C00000"/>
              <w:bottom w:val="nil"/>
            </w:tcBorders>
            <w:shd w:val="clear" w:color="auto" w:fill="auto"/>
            <w:vAlign w:val="center"/>
          </w:tcPr>
          <w:p w:rsidR="007F14AE" w:rsidRPr="00E50F86" w:rsidRDefault="007F14AE" w:rsidP="00716273">
            <w:pPr>
              <w:jc w:val="both"/>
              <w:rPr>
                <w:rFonts w:ascii="Arial Unicode MS" w:hAnsi="Arial Unicode MS"/>
              </w:rPr>
            </w:pPr>
            <w:r w:rsidRPr="00D3214C">
              <w:rPr>
                <w:rFonts w:ascii="Arial Unicode MS" w:hAnsi="Arial Unicode MS" w:hint="eastAsia"/>
              </w:rPr>
              <w:t>公務人員特種考試</w:t>
            </w:r>
            <w:r w:rsidRPr="00D3214C">
              <w:rPr>
                <w:rFonts w:ascii="Arial Unicode MS" w:hAnsi="Arial Unicode MS" w:hint="eastAsia"/>
                <w:b/>
              </w:rPr>
              <w:t>司法</w:t>
            </w:r>
            <w:r w:rsidRPr="00D3214C">
              <w:rPr>
                <w:rFonts w:ascii="Arial Unicode MS" w:hAnsi="Arial Unicode MS" w:hint="eastAsia"/>
              </w:rPr>
              <w:t>人員</w:t>
            </w:r>
            <w:r w:rsidRPr="00D3214C">
              <w:rPr>
                <w:rFonts w:ascii="Arial Unicode MS" w:hAnsi="Arial Unicode MS" w:hint="eastAsia"/>
                <w:b/>
              </w:rPr>
              <w:t>三等</w:t>
            </w:r>
            <w:r w:rsidRPr="00D3214C">
              <w:rPr>
                <w:rFonts w:ascii="Arial Unicode MS" w:hAnsi="Arial Unicode MS" w:hint="eastAsia"/>
              </w:rPr>
              <w:t>考試</w:t>
            </w:r>
            <w:r>
              <w:rPr>
                <w:rFonts w:ascii="Arial Unicode MS" w:hAnsi="Arial Unicode MS" w:hint="eastAsia"/>
                <w:b/>
              </w:rPr>
              <w:t>。</w:t>
            </w:r>
            <w:hyperlink r:id="rId22" w:anchor="a2b1檢察事務官2" w:history="1">
              <w:r w:rsidRPr="00CD4015">
                <w:rPr>
                  <w:rStyle w:val="a3"/>
                  <w:rFonts w:ascii="Arial Unicode MS" w:hAnsi="Arial Unicode MS" w:hint="eastAsia"/>
                </w:rPr>
                <w:t>檢察事務官財經實務組</w:t>
              </w:r>
            </w:hyperlink>
            <w:r w:rsidRPr="00CD4015">
              <w:rPr>
                <w:rFonts w:ascii="新細明體" w:hAnsi="新細明體" w:hint="eastAsia"/>
              </w:rPr>
              <w:t>、</w:t>
            </w:r>
            <w:hyperlink r:id="rId23" w:anchor="a2b1司法事務官2" w:history="1">
              <w:r w:rsidRPr="00CD4015">
                <w:rPr>
                  <w:rStyle w:val="a3"/>
                  <w:rFonts w:ascii="Arial Unicode MS" w:hAnsi="Arial Unicode MS" w:hint="eastAsia"/>
                </w:rPr>
                <w:t>司法事務官財經事務組</w:t>
              </w:r>
            </w:hyperlink>
          </w:p>
        </w:tc>
        <w:tc>
          <w:tcPr>
            <w:tcW w:w="2697" w:type="pct"/>
            <w:tcBorders>
              <w:top w:val="single" w:sz="4" w:space="0" w:color="C00000"/>
              <w:bottom w:val="nil"/>
            </w:tcBorders>
            <w:vAlign w:val="center"/>
          </w:tcPr>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12。（1）103年公務人員特種考試司法人員&amp;（13）法務部調查"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0209。（1）102年公務人員特種考試司法人員三等考試。檢察事務官"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0‧（1）101年公務人員特種考試司法人員三等考試‧檢察事務官財經實"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2‧b（1）100年公務人員特種考試司法人員三等考試‧檢察事務官財經"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24" w:anchor="a01"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25" w:anchor="a01"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EFFDFF"/>
            <w:vAlign w:val="center"/>
          </w:tcPr>
          <w:p w:rsidR="007F14AE" w:rsidRPr="000E5455" w:rsidRDefault="007F14AE" w:rsidP="00716273">
            <w:pPr>
              <w:jc w:val="center"/>
              <w:rPr>
                <w:rFonts w:ascii="Arial Unicode MS" w:hAnsi="Arial Unicode MS"/>
                <w:b/>
                <w:bCs/>
                <w:color w:val="990000"/>
                <w:sz w:val="18"/>
              </w:rPr>
            </w:pPr>
            <w:bookmarkStart w:id="3" w:name="a02"/>
            <w:bookmarkEnd w:id="3"/>
            <w:r w:rsidRPr="000E5455">
              <w:rPr>
                <w:rFonts w:ascii="Arial Unicode MS" w:hAnsi="Arial Unicode MS" w:hint="eastAsia"/>
                <w:color w:val="990000"/>
                <w:sz w:val="18"/>
                <w:szCs w:val="20"/>
              </w:rPr>
              <w:t>（</w:t>
            </w:r>
            <w:r w:rsidRPr="000E5455">
              <w:rPr>
                <w:rFonts w:ascii="Arial Unicode MS" w:hAnsi="Arial Unicode MS" w:hint="eastAsia"/>
                <w:color w:val="990000"/>
                <w:sz w:val="18"/>
              </w:rPr>
              <w:t>2</w:t>
            </w:r>
            <w:r w:rsidRPr="000E5455">
              <w:rPr>
                <w:rFonts w:ascii="Arial Unicode MS" w:hAnsi="Arial Unicode MS" w:hint="eastAsia"/>
                <w:color w:val="990000"/>
                <w:sz w:val="18"/>
              </w:rPr>
              <w:t>）</w:t>
            </w:r>
          </w:p>
        </w:tc>
        <w:tc>
          <w:tcPr>
            <w:tcW w:w="2037" w:type="pct"/>
            <w:tcBorders>
              <w:top w:val="nil"/>
              <w:bottom w:val="nil"/>
            </w:tcBorders>
            <w:shd w:val="clear" w:color="auto" w:fill="EFFDFF"/>
            <w:vAlign w:val="center"/>
          </w:tcPr>
          <w:p w:rsidR="007F14AE" w:rsidRDefault="007F14AE" w:rsidP="00716273">
            <w:pPr>
              <w:jc w:val="both"/>
              <w:rPr>
                <w:rFonts w:ascii="新細明體" w:hAnsi="新細明體"/>
              </w:rPr>
            </w:pPr>
            <w:r w:rsidRPr="00C6526F">
              <w:rPr>
                <w:rFonts w:ascii="新細明體" w:hAnsi="新細明體" w:hint="eastAsia"/>
              </w:rPr>
              <w:t>特種考試</w:t>
            </w:r>
            <w:r w:rsidRPr="000D0EE2">
              <w:rPr>
                <w:rFonts w:ascii="新細明體" w:hAnsi="新細明體" w:hint="eastAsia"/>
                <w:b/>
              </w:rPr>
              <w:t>地方政府</w:t>
            </w:r>
            <w:r w:rsidRPr="00C6526F">
              <w:rPr>
                <w:rFonts w:ascii="新細明體" w:hAnsi="新細明體" w:hint="eastAsia"/>
              </w:rPr>
              <w:t>公務人員考試</w:t>
            </w:r>
            <w:r w:rsidRPr="003A2C8B">
              <w:rPr>
                <w:rFonts w:ascii="Arial Unicode MS" w:hAnsi="Arial Unicode MS" w:hint="eastAsia"/>
                <w:b/>
                <w:szCs w:val="20"/>
              </w:rPr>
              <w:t>~</w:t>
            </w:r>
          </w:p>
          <w:p w:rsidR="007F14AE" w:rsidRDefault="007F14AE" w:rsidP="00716273">
            <w:pPr>
              <w:jc w:val="both"/>
              <w:rPr>
                <w:rFonts w:ascii="Arial Unicode MS" w:hAnsi="Arial Unicode MS"/>
                <w:szCs w:val="20"/>
              </w:rPr>
            </w:pPr>
            <w:r w:rsidRPr="00383825">
              <w:rPr>
                <w:rFonts w:ascii="Arial Unicode MS" w:hAnsi="Arial Unicode MS" w:hint="eastAsia"/>
                <w:color w:val="FFFFFF"/>
              </w:rPr>
              <w:t>*</w:t>
            </w:r>
            <w:r w:rsidRPr="00857674">
              <w:rPr>
                <w:rStyle w:val="41"/>
                <w:rFonts w:ascii="Arial Unicode MS" w:hAnsi="Arial Unicode MS" w:hint="eastAsia"/>
                <w:bCs/>
                <w:color w:val="auto"/>
                <w:szCs w:val="20"/>
                <w:u w:val="none"/>
              </w:rPr>
              <w:t>3</w:t>
            </w:r>
            <w:r>
              <w:rPr>
                <w:rStyle w:val="41"/>
                <w:rFonts w:ascii="Arial Unicode MS" w:hAnsi="Arial Unicode MS" w:hint="eastAsia"/>
                <w:bCs/>
                <w:color w:val="auto"/>
                <w:szCs w:val="20"/>
                <w:u w:val="none"/>
              </w:rPr>
              <w:t>A</w:t>
            </w:r>
            <w:r w:rsidRPr="00383825">
              <w:rPr>
                <w:rFonts w:ascii="Arial Unicode MS" w:hAnsi="Arial Unicode MS" w:hint="eastAsia"/>
                <w:szCs w:val="18"/>
              </w:rPr>
              <w:t>三等</w:t>
            </w:r>
            <w:hyperlink r:id="rId26" w:anchor="a3b1c9財稅行政34" w:history="1">
              <w:r w:rsidRPr="00383825">
                <w:rPr>
                  <w:rStyle w:val="a3"/>
                  <w:rFonts w:ascii="Arial Unicode MS" w:hAnsi="Arial Unicode MS" w:hint="eastAsia"/>
                  <w:szCs w:val="20"/>
                </w:rPr>
                <w:t>財稅行政</w:t>
              </w:r>
            </w:hyperlink>
            <w:r w:rsidRPr="00423917">
              <w:rPr>
                <w:rFonts w:hint="eastAsia"/>
                <w:color w:val="5F5F5F"/>
                <w:sz w:val="18"/>
                <w:szCs w:val="20"/>
              </w:rPr>
              <w:t>&lt;</w:t>
            </w:r>
            <w:r w:rsidRPr="00423917">
              <w:rPr>
                <w:rFonts w:hint="eastAsia"/>
                <w:color w:val="5F5F5F"/>
                <w:sz w:val="18"/>
                <w:szCs w:val="20"/>
              </w:rPr>
              <w:t>會計學</w:t>
            </w:r>
            <w:r w:rsidRPr="00423917">
              <w:rPr>
                <w:rFonts w:hint="eastAsia"/>
                <w:color w:val="5F5F5F"/>
                <w:sz w:val="18"/>
                <w:szCs w:val="20"/>
              </w:rPr>
              <w:t>&gt;</w:t>
            </w:r>
          </w:p>
          <w:p w:rsidR="007F14AE" w:rsidRPr="00383825" w:rsidRDefault="007F14AE" w:rsidP="00716273">
            <w:pPr>
              <w:jc w:val="both"/>
              <w:rPr>
                <w:rFonts w:ascii="Arial Unicode MS" w:hAnsi="Arial Unicode MS"/>
                <w:color w:val="5F5F5F"/>
                <w:sz w:val="18"/>
              </w:rPr>
            </w:pPr>
            <w:r w:rsidRPr="00383825">
              <w:rPr>
                <w:rFonts w:ascii="Arial Unicode MS" w:hAnsi="Arial Unicode MS" w:hint="eastAsia"/>
                <w:color w:val="FFFFFF"/>
              </w:rPr>
              <w:t>*</w:t>
            </w:r>
            <w:r w:rsidRPr="00857674">
              <w:rPr>
                <w:rStyle w:val="41"/>
                <w:rFonts w:ascii="Arial Unicode MS" w:hAnsi="Arial Unicode MS" w:hint="eastAsia"/>
                <w:bCs/>
                <w:color w:val="auto"/>
                <w:szCs w:val="20"/>
                <w:u w:val="none"/>
              </w:rPr>
              <w:t>3</w:t>
            </w:r>
            <w:r>
              <w:rPr>
                <w:rStyle w:val="41"/>
                <w:rFonts w:ascii="Arial Unicode MS" w:hAnsi="Arial Unicode MS" w:hint="eastAsia"/>
                <w:bCs/>
                <w:color w:val="auto"/>
                <w:szCs w:val="20"/>
                <w:u w:val="none"/>
              </w:rPr>
              <w:t>B</w:t>
            </w:r>
            <w:r w:rsidRPr="00383825">
              <w:rPr>
                <w:rFonts w:ascii="Arial Unicode MS" w:hAnsi="Arial Unicode MS" w:hint="eastAsia"/>
                <w:szCs w:val="18"/>
              </w:rPr>
              <w:t>三等</w:t>
            </w:r>
            <w:hyperlink r:id="rId27" w:anchor="a3b1c9會計34" w:history="1">
              <w:r w:rsidRPr="00383825">
                <w:rPr>
                  <w:rStyle w:val="a3"/>
                  <w:rFonts w:hint="eastAsia"/>
                </w:rPr>
                <w:t>會計</w:t>
              </w:r>
            </w:hyperlink>
            <w:r w:rsidRPr="00383825">
              <w:rPr>
                <w:rFonts w:ascii="Arial Unicode MS" w:hAnsi="Arial Unicode MS" w:hint="eastAsia"/>
                <w:color w:val="5F5F5F"/>
                <w:sz w:val="18"/>
              </w:rPr>
              <w:t>&lt;</w:t>
            </w:r>
            <w:r w:rsidRPr="00383825">
              <w:rPr>
                <w:rFonts w:ascii="Arial Unicode MS" w:hAnsi="Arial Unicode MS" w:hint="eastAsia"/>
                <w:color w:val="5F5F5F"/>
                <w:sz w:val="18"/>
              </w:rPr>
              <w:t>中級會計學</w:t>
            </w:r>
            <w:r w:rsidRPr="00383825">
              <w:rPr>
                <w:rFonts w:ascii="Arial Unicode MS" w:hAnsi="Arial Unicode MS" w:hint="eastAsia"/>
                <w:color w:val="5F5F5F"/>
                <w:sz w:val="18"/>
              </w:rPr>
              <w:t>&gt;</w:t>
            </w:r>
          </w:p>
          <w:p w:rsidR="007F14AE" w:rsidRPr="00C6526F" w:rsidRDefault="007F14AE" w:rsidP="00716273">
            <w:pPr>
              <w:jc w:val="both"/>
              <w:rPr>
                <w:rFonts w:ascii="新細明體" w:hAnsi="新細明體"/>
              </w:rPr>
            </w:pPr>
            <w:r w:rsidRPr="00383825">
              <w:rPr>
                <w:rFonts w:ascii="Arial Unicode MS" w:hAnsi="Arial Unicode MS" w:hint="eastAsia"/>
                <w:color w:val="FFFFFF"/>
              </w:rPr>
              <w:t>*</w:t>
            </w:r>
            <w:r w:rsidRPr="00857674">
              <w:rPr>
                <w:rFonts w:ascii="Arial Unicode MS" w:hAnsi="Arial Unicode MS" w:hint="eastAsia"/>
                <w:szCs w:val="20"/>
              </w:rPr>
              <w:t>0</w:t>
            </w:r>
            <w:r>
              <w:rPr>
                <w:rFonts w:ascii="Arial Unicode MS" w:hAnsi="Arial Unicode MS" w:hint="eastAsia"/>
                <w:szCs w:val="20"/>
              </w:rPr>
              <w:t>4</w:t>
            </w:r>
            <w:r w:rsidRPr="00383825">
              <w:rPr>
                <w:rFonts w:ascii="Arial Unicode MS" w:hAnsi="Arial Unicode MS" w:hint="eastAsia"/>
                <w:szCs w:val="18"/>
              </w:rPr>
              <w:t>四等</w:t>
            </w:r>
            <w:hyperlink r:id="rId28" w:anchor="a3b1c9財稅行政34" w:history="1">
              <w:r w:rsidRPr="00383825">
                <w:rPr>
                  <w:rStyle w:val="a3"/>
                  <w:rFonts w:ascii="Arial Unicode MS" w:hAnsi="Arial Unicode MS" w:hint="eastAsia"/>
                  <w:szCs w:val="20"/>
                </w:rPr>
                <w:t>財稅行政</w:t>
              </w:r>
            </w:hyperlink>
            <w:r w:rsidRPr="00383825">
              <w:rPr>
                <w:rFonts w:hint="eastAsia"/>
                <w:color w:val="5F5F5F"/>
                <w:sz w:val="18"/>
                <w:szCs w:val="20"/>
              </w:rPr>
              <w:t>&lt;</w:t>
            </w:r>
            <w:r w:rsidRPr="00383825">
              <w:rPr>
                <w:rFonts w:ascii="新細明體" w:hAnsi="新細明體" w:hint="eastAsia"/>
                <w:color w:val="5F5F5F"/>
                <w:sz w:val="18"/>
              </w:rPr>
              <w:t>會計學概要</w:t>
            </w:r>
            <w:r w:rsidRPr="00383825">
              <w:rPr>
                <w:rFonts w:hint="eastAsia"/>
                <w:color w:val="5F5F5F"/>
                <w:sz w:val="18"/>
                <w:szCs w:val="20"/>
              </w:rPr>
              <w:t>&gt;</w:t>
            </w:r>
          </w:p>
        </w:tc>
        <w:tc>
          <w:tcPr>
            <w:tcW w:w="2697" w:type="pct"/>
            <w:tcBorders>
              <w:top w:val="nil"/>
              <w:bottom w:val="nil"/>
            </w:tcBorders>
            <w:shd w:val="clear" w:color="auto" w:fill="EFFDFF"/>
            <w:vAlign w:val="center"/>
          </w:tcPr>
          <w:p w:rsidR="007F14AE"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18。a（2）103年特種考試地方政府公務人員三等考試。財稅行政"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10319。a（2）103年特種考試地方政府公務人員三等考試。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B</w:t>
            </w:r>
            <w:r w:rsidRPr="00942B38">
              <w:rPr>
                <w:rStyle w:val="12"/>
                <w:rFonts w:ascii="Arial Unicode MS" w:hAnsi="Arial Unicode MS"/>
                <w:bCs/>
                <w:color w:val="auto"/>
                <w:szCs w:val="20"/>
                <w:u w:val="none"/>
              </w:rPr>
              <w:t>。</w:t>
            </w:r>
            <w:hyperlink w:anchor="_10320。a（2）103年特種考試地方政府公務人員四等考試。財稅行政"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4</w:t>
            </w:r>
            <w:r w:rsidRPr="006473BC">
              <w:rPr>
                <w:rStyle w:val="a3"/>
                <w:rFonts w:ascii="Arial Unicode MS" w:hAnsi="Arial Unicode MS" w:hint="eastAsia"/>
                <w:color w:val="FFFFFF"/>
                <w:u w:val="none"/>
              </w:rPr>
              <w:t>*</w:t>
            </w:r>
          </w:p>
          <w:p w:rsidR="007F14AE" w:rsidRPr="00942B38" w:rsidRDefault="007F14AE" w:rsidP="003B7485">
            <w:pPr>
              <w:rPr>
                <w:rFonts w:ascii="Arial Unicode MS" w:hAnsi="Arial Unicode MS"/>
                <w:szCs w:val="20"/>
              </w:rPr>
            </w:pPr>
            <w:r w:rsidRPr="00942B38">
              <w:rPr>
                <w:rStyle w:val="12"/>
                <w:rFonts w:ascii="Arial Unicode MS" w:hAnsi="Arial Unicode MS"/>
                <w:bCs/>
                <w:color w:val="auto"/>
                <w:szCs w:val="20"/>
                <w:u w:val="none"/>
              </w:rPr>
              <w:t>。</w:t>
            </w:r>
            <w:hyperlink w:anchor="_10221。a（2）102年特種考試地方政府公務人員三等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a102b20"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B</w:t>
            </w:r>
            <w:r w:rsidRPr="00942B38">
              <w:rPr>
                <w:rStyle w:val="12"/>
                <w:rFonts w:ascii="Arial Unicode MS" w:hAnsi="Arial Unicode MS"/>
                <w:bCs/>
                <w:color w:val="auto"/>
                <w:szCs w:val="20"/>
                <w:u w:val="none"/>
              </w:rPr>
              <w:t>。</w:t>
            </w:r>
            <w:hyperlink w:anchor="_10222。a（2）102年特種考試地方政府公務人員四等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4</w:t>
            </w:r>
            <w:r w:rsidRPr="006473BC">
              <w:rPr>
                <w:rStyle w:val="a3"/>
                <w:rFonts w:ascii="Arial Unicode MS" w:hAnsi="Arial Unicode MS" w:hint="eastAsia"/>
                <w:color w:val="FFFFFF"/>
                <w:u w:val="none"/>
              </w:rPr>
              <w:t>*</w:t>
            </w:r>
          </w:p>
          <w:p w:rsidR="007F14AE" w:rsidRPr="00942B38" w:rsidRDefault="007F14AE" w:rsidP="003B7485">
            <w:pPr>
              <w:rPr>
                <w:rFonts w:ascii="Arial Unicode MS" w:hAnsi="Arial Unicode MS"/>
                <w:szCs w:val="20"/>
              </w:rPr>
            </w:pPr>
            <w:r w:rsidRPr="00942B38">
              <w:rPr>
                <w:rStyle w:val="12"/>
                <w:rFonts w:ascii="Arial Unicode MS" w:hAnsi="Arial Unicode MS"/>
                <w:bCs/>
                <w:color w:val="auto"/>
                <w:szCs w:val="20"/>
                <w:u w:val="none"/>
              </w:rPr>
              <w:t>。</w:t>
            </w:r>
            <w:hyperlink w:anchor="_16‧a（2）101年特種考試地方政府公務人員三等考試‧財稅行政"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17‧a（2）101年特種考試地方政府公務人員三等考試‧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B</w:t>
            </w:r>
            <w:r w:rsidRPr="00942B38">
              <w:rPr>
                <w:rStyle w:val="12"/>
                <w:rFonts w:ascii="Arial Unicode MS" w:hAnsi="Arial Unicode MS"/>
                <w:bCs/>
                <w:color w:val="auto"/>
                <w:szCs w:val="20"/>
                <w:u w:val="none"/>
              </w:rPr>
              <w:t>。</w:t>
            </w:r>
            <w:hyperlink w:anchor="_18‧a（2）101年特種考試地方政府公務人員四等考試‧財稅行政、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4</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21‧a（2）100年特種考試地方政府公務人員三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22‧a（2）100年特種考試地方政府公務人員三等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B</w:t>
            </w:r>
            <w:r w:rsidRPr="00942B38">
              <w:rPr>
                <w:rStyle w:val="12"/>
                <w:rFonts w:ascii="Arial Unicode MS" w:hAnsi="Arial Unicode MS"/>
                <w:bCs/>
                <w:color w:val="auto"/>
                <w:szCs w:val="20"/>
                <w:u w:val="none"/>
              </w:rPr>
              <w:t>。</w:t>
            </w:r>
            <w:hyperlink w:anchor="_23‧a（2）100年特種考試地方政府公務人員四等考試‧財稅行政、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4</w:t>
            </w:r>
            <w:r w:rsidRPr="00942B38">
              <w:rPr>
                <w:rStyle w:val="12"/>
                <w:rFonts w:ascii="Arial Unicode MS" w:hAnsi="Arial Unicode MS"/>
                <w:bCs/>
                <w:szCs w:val="20"/>
                <w:u w:val="none"/>
              </w:rPr>
              <w:t>。</w:t>
            </w:r>
            <w:hyperlink r:id="rId29" w:anchor="a02"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30" w:anchor="a02"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tcBorders>
            <w:shd w:val="clear" w:color="auto" w:fill="auto"/>
            <w:vAlign w:val="center"/>
          </w:tcPr>
          <w:p w:rsidR="007F14AE" w:rsidRPr="000E5455" w:rsidRDefault="007F14AE" w:rsidP="00716273">
            <w:pPr>
              <w:jc w:val="center"/>
              <w:rPr>
                <w:rFonts w:ascii="Arial Unicode MS" w:hAnsi="Arial Unicode MS"/>
                <w:b/>
                <w:bCs/>
                <w:color w:val="990000"/>
                <w:sz w:val="18"/>
              </w:rPr>
            </w:pPr>
            <w:bookmarkStart w:id="4" w:name="a03"/>
            <w:bookmarkEnd w:id="4"/>
            <w:r w:rsidRPr="000E5455">
              <w:rPr>
                <w:rFonts w:ascii="Arial Unicode MS" w:hAnsi="Arial Unicode MS" w:hint="eastAsia"/>
                <w:color w:val="990000"/>
                <w:sz w:val="18"/>
                <w:szCs w:val="20"/>
              </w:rPr>
              <w:t>（</w:t>
            </w:r>
            <w:r w:rsidRPr="000E5455">
              <w:rPr>
                <w:rFonts w:ascii="Arial Unicode MS" w:hAnsi="Arial Unicode MS" w:hint="eastAsia"/>
                <w:color w:val="990000"/>
                <w:sz w:val="18"/>
              </w:rPr>
              <w:t>3</w:t>
            </w:r>
            <w:r w:rsidRPr="000E5455">
              <w:rPr>
                <w:rFonts w:ascii="Arial Unicode MS" w:hAnsi="Arial Unicode MS" w:hint="eastAsia"/>
                <w:color w:val="990000"/>
                <w:sz w:val="18"/>
              </w:rPr>
              <w:t>）</w:t>
            </w:r>
          </w:p>
        </w:tc>
        <w:tc>
          <w:tcPr>
            <w:tcW w:w="2037" w:type="pct"/>
            <w:tcBorders>
              <w:top w:val="nil"/>
            </w:tcBorders>
            <w:shd w:val="clear" w:color="auto" w:fill="auto"/>
            <w:vAlign w:val="center"/>
          </w:tcPr>
          <w:p w:rsidR="007F14AE" w:rsidRDefault="007F14AE" w:rsidP="00716273">
            <w:pPr>
              <w:rPr>
                <w:rFonts w:ascii="新細明體" w:hAnsi="新細明體"/>
                <w:b/>
              </w:rPr>
            </w:pPr>
            <w:r w:rsidRPr="00586C3D">
              <w:rPr>
                <w:rFonts w:ascii="新細明體" w:hAnsi="新細明體" w:hint="eastAsia"/>
              </w:rPr>
              <w:t>公務人員</w:t>
            </w:r>
            <w:r w:rsidRPr="00586C3D">
              <w:rPr>
                <w:rFonts w:ascii="新細明體" w:hAnsi="新細明體" w:hint="eastAsia"/>
                <w:b/>
              </w:rPr>
              <w:t>高等考試</w:t>
            </w:r>
          </w:p>
          <w:p w:rsidR="007F14AE" w:rsidRPr="00383825" w:rsidRDefault="007F14AE" w:rsidP="00716273">
            <w:pPr>
              <w:rPr>
                <w:rStyle w:val="41"/>
                <w:rFonts w:ascii="Arial Unicode MS" w:hAnsi="Arial Unicode MS"/>
                <w:bCs/>
                <w:color w:val="auto"/>
                <w:szCs w:val="20"/>
                <w:u w:val="none"/>
              </w:rPr>
            </w:pPr>
            <w:r w:rsidRPr="00383825">
              <w:rPr>
                <w:rFonts w:ascii="Arial Unicode MS" w:hAnsi="Arial Unicode MS" w:hint="eastAsia"/>
                <w:color w:val="FFFFFF"/>
              </w:rPr>
              <w:t>*</w:t>
            </w:r>
            <w:r w:rsidRPr="00383825">
              <w:rPr>
                <w:rFonts w:ascii="Arial Unicode MS" w:hAnsi="Arial Unicode MS" w:hint="eastAsia"/>
                <w:szCs w:val="20"/>
              </w:rPr>
              <w:t>0</w:t>
            </w:r>
            <w:r>
              <w:rPr>
                <w:rFonts w:ascii="Arial Unicode MS" w:hAnsi="Arial Unicode MS" w:hint="eastAsia"/>
                <w:szCs w:val="20"/>
              </w:rPr>
              <w:t>2</w:t>
            </w:r>
            <w:hyperlink r:id="rId31" w:anchor="a3b1c3會計2" w:history="1">
              <w:r w:rsidRPr="00383825">
                <w:rPr>
                  <w:rStyle w:val="a3"/>
                  <w:rFonts w:ascii="Arial Unicode MS" w:hAnsi="Arial Unicode MS" w:hint="eastAsia"/>
                  <w:bCs/>
                  <w:szCs w:val="20"/>
                </w:rPr>
                <w:t>二級</w:t>
              </w:r>
            </w:hyperlink>
            <w:r w:rsidRPr="00383825">
              <w:rPr>
                <w:rFonts w:ascii="Arial Unicode MS" w:hAnsi="Arial Unicode MS" w:hint="eastAsia"/>
                <w:szCs w:val="20"/>
              </w:rPr>
              <w:t>~</w:t>
            </w:r>
            <w:r w:rsidRPr="00383825">
              <w:rPr>
                <w:rStyle w:val="41"/>
                <w:rFonts w:ascii="Arial Unicode MS" w:hAnsi="Arial Unicode MS" w:hint="eastAsia"/>
                <w:bCs/>
                <w:color w:val="auto"/>
                <w:szCs w:val="20"/>
                <w:u w:val="none"/>
              </w:rPr>
              <w:t>會計</w:t>
            </w:r>
            <w:r w:rsidRPr="00383825">
              <w:rPr>
                <w:rStyle w:val="41"/>
                <w:rFonts w:ascii="Arial Unicode MS" w:hAnsi="Arial Unicode MS" w:hint="eastAsia"/>
                <w:bCs/>
                <w:color w:val="auto"/>
                <w:szCs w:val="20"/>
                <w:u w:val="none"/>
              </w:rPr>
              <w:t>/</w:t>
            </w:r>
            <w:r w:rsidRPr="00383825">
              <w:rPr>
                <w:rFonts w:ascii="Arial Unicode MS" w:hAnsi="Arial Unicode MS" w:hint="eastAsia"/>
                <w:szCs w:val="20"/>
              </w:rPr>
              <w:t>財稅</w:t>
            </w:r>
            <w:r w:rsidRPr="005C0A65">
              <w:rPr>
                <w:rFonts w:ascii="Arial Unicode MS" w:hAnsi="Arial Unicode MS" w:hint="eastAsia"/>
                <w:color w:val="5F5F5F"/>
                <w:sz w:val="18"/>
              </w:rPr>
              <w:t>&lt;</w:t>
            </w:r>
            <w:r w:rsidRPr="005C0A65">
              <w:rPr>
                <w:rFonts w:ascii="Arial Unicode MS" w:hAnsi="Arial Unicode MS" w:hint="eastAsia"/>
                <w:color w:val="5F5F5F"/>
                <w:sz w:val="18"/>
              </w:rPr>
              <w:t>高等會計學及管理會計</w:t>
            </w:r>
            <w:r w:rsidRPr="005C0A65">
              <w:rPr>
                <w:rFonts w:ascii="Arial Unicode MS" w:hAnsi="Arial Unicode MS" w:hint="eastAsia"/>
                <w:color w:val="5F5F5F"/>
                <w:sz w:val="18"/>
              </w:rPr>
              <w:t>&gt;</w:t>
            </w:r>
          </w:p>
          <w:p w:rsidR="007F14AE" w:rsidRPr="00383825" w:rsidRDefault="007F14AE" w:rsidP="00716273">
            <w:pPr>
              <w:rPr>
                <w:rFonts w:ascii="Arial Unicode MS" w:hAnsi="Arial Unicode MS"/>
                <w:szCs w:val="20"/>
              </w:rPr>
            </w:pPr>
            <w:r w:rsidRPr="00383825">
              <w:rPr>
                <w:rFonts w:ascii="Arial Unicode MS" w:hAnsi="Arial Unicode MS" w:hint="eastAsia"/>
                <w:color w:val="FFFFFF"/>
              </w:rPr>
              <w:t>*</w:t>
            </w:r>
            <w:r w:rsidRPr="00857674">
              <w:rPr>
                <w:rStyle w:val="41"/>
                <w:rFonts w:ascii="Arial Unicode MS" w:hAnsi="Arial Unicode MS" w:hint="eastAsia"/>
                <w:bCs/>
                <w:color w:val="auto"/>
                <w:szCs w:val="20"/>
                <w:u w:val="none"/>
              </w:rPr>
              <w:t>3</w:t>
            </w:r>
            <w:r>
              <w:rPr>
                <w:rStyle w:val="41"/>
                <w:rFonts w:ascii="Arial Unicode MS" w:hAnsi="Arial Unicode MS" w:hint="eastAsia"/>
                <w:bCs/>
                <w:color w:val="auto"/>
                <w:szCs w:val="20"/>
                <w:u w:val="none"/>
              </w:rPr>
              <w:t>A</w:t>
            </w:r>
            <w:r w:rsidRPr="00383825">
              <w:rPr>
                <w:rFonts w:ascii="新細明體" w:hAnsi="新細明體" w:hint="eastAsia"/>
              </w:rPr>
              <w:t>三級</w:t>
            </w:r>
            <w:r w:rsidRPr="00383825">
              <w:rPr>
                <w:rFonts w:ascii="Arial Unicode MS" w:hAnsi="Arial Unicode MS" w:hint="eastAsia"/>
                <w:szCs w:val="20"/>
              </w:rPr>
              <w:t>~</w:t>
            </w:r>
            <w:hyperlink r:id="rId32" w:anchor="a3b1c4會計" w:history="1">
              <w:r w:rsidRPr="00383825">
                <w:rPr>
                  <w:rStyle w:val="a3"/>
                  <w:rFonts w:ascii="Arial Unicode MS" w:hAnsi="Arial Unicode MS" w:hint="eastAsia"/>
                  <w:szCs w:val="20"/>
                </w:rPr>
                <w:t>會計</w:t>
              </w:r>
            </w:hyperlink>
            <w:r w:rsidRPr="00383825">
              <w:rPr>
                <w:rFonts w:ascii="Arial Unicode MS" w:hAnsi="Arial Unicode MS" w:hint="eastAsia"/>
                <w:color w:val="5F5F5F"/>
                <w:sz w:val="18"/>
              </w:rPr>
              <w:t>&lt;</w:t>
            </w:r>
            <w:r w:rsidRPr="00383825">
              <w:rPr>
                <w:rFonts w:ascii="Arial Unicode MS" w:hAnsi="Arial Unicode MS" w:hint="eastAsia"/>
                <w:color w:val="5F5F5F"/>
                <w:sz w:val="18"/>
              </w:rPr>
              <w:t>中級會計學</w:t>
            </w:r>
            <w:r w:rsidRPr="00383825">
              <w:rPr>
                <w:rFonts w:ascii="Arial Unicode MS" w:hAnsi="Arial Unicode MS" w:hint="eastAsia"/>
                <w:color w:val="5F5F5F"/>
                <w:sz w:val="18"/>
              </w:rPr>
              <w:t>&gt;</w:t>
            </w:r>
          </w:p>
          <w:p w:rsidR="007F14AE" w:rsidRPr="00586C3D" w:rsidRDefault="007F14AE" w:rsidP="00716273">
            <w:pPr>
              <w:rPr>
                <w:rFonts w:ascii="新細明體" w:hAnsi="新細明體"/>
              </w:rPr>
            </w:pPr>
            <w:r w:rsidRPr="00383825">
              <w:rPr>
                <w:rFonts w:ascii="Arial Unicode MS" w:hAnsi="Arial Unicode MS" w:hint="eastAsia"/>
                <w:color w:val="FFFFFF"/>
              </w:rPr>
              <w:t>*</w:t>
            </w:r>
            <w:r w:rsidRPr="00383825">
              <w:rPr>
                <w:rFonts w:ascii="Arial Unicode MS" w:hAnsi="Arial Unicode MS" w:hint="eastAsia"/>
                <w:szCs w:val="20"/>
              </w:rPr>
              <w:t>3</w:t>
            </w:r>
            <w:r>
              <w:rPr>
                <w:rFonts w:ascii="Arial Unicode MS" w:hAnsi="Arial Unicode MS" w:hint="eastAsia"/>
                <w:szCs w:val="20"/>
              </w:rPr>
              <w:t>B</w:t>
            </w:r>
            <w:r w:rsidRPr="00383825">
              <w:rPr>
                <w:rFonts w:ascii="新細明體" w:hAnsi="新細明體" w:hint="eastAsia"/>
              </w:rPr>
              <w:t>三級</w:t>
            </w:r>
            <w:hyperlink r:id="rId33" w:anchor="a3b1c4財稅行政" w:history="1">
              <w:r w:rsidRPr="00383825">
                <w:rPr>
                  <w:rStyle w:val="a3"/>
                  <w:rFonts w:ascii="Arial Unicode MS" w:hAnsi="Arial Unicode MS" w:hint="eastAsia"/>
                  <w:szCs w:val="20"/>
                </w:rPr>
                <w:t>財稅行政</w:t>
              </w:r>
            </w:hyperlink>
            <w:r w:rsidRPr="00383825">
              <w:rPr>
                <w:rFonts w:ascii="Arial Unicode MS" w:hAnsi="Arial Unicode MS" w:hint="eastAsia"/>
                <w:szCs w:val="20"/>
              </w:rPr>
              <w:t>、</w:t>
            </w:r>
            <w:hyperlink r:id="rId34" w:anchor="a3b1c4金融保險" w:history="1">
              <w:r w:rsidRPr="00383825">
                <w:rPr>
                  <w:rStyle w:val="a3"/>
                  <w:rFonts w:ascii="Arial Unicode MS" w:hAnsi="Arial Unicode MS" w:hint="eastAsia"/>
                  <w:szCs w:val="20"/>
                </w:rPr>
                <w:t>金融保險</w:t>
              </w:r>
            </w:hyperlink>
            <w:r w:rsidRPr="00383825">
              <w:rPr>
                <w:rFonts w:ascii="Arial Unicode MS" w:hAnsi="Arial Unicode MS" w:hint="eastAsia"/>
                <w:color w:val="5F5F5F"/>
                <w:sz w:val="18"/>
              </w:rPr>
              <w:t>&lt;</w:t>
            </w:r>
            <w:r w:rsidRPr="00383825">
              <w:rPr>
                <w:rFonts w:ascii="Arial Unicode MS" w:hAnsi="Arial Unicode MS" w:hint="eastAsia"/>
                <w:color w:val="5F5F5F"/>
                <w:sz w:val="18"/>
              </w:rPr>
              <w:t>會計學</w:t>
            </w:r>
            <w:r w:rsidRPr="00383825">
              <w:rPr>
                <w:rFonts w:ascii="Arial Unicode MS" w:hAnsi="Arial Unicode MS" w:hint="eastAsia"/>
                <w:color w:val="5F5F5F"/>
                <w:sz w:val="18"/>
              </w:rPr>
              <w:t>&gt;</w:t>
            </w:r>
          </w:p>
        </w:tc>
        <w:tc>
          <w:tcPr>
            <w:tcW w:w="2697" w:type="pct"/>
            <w:tcBorders>
              <w:top w:val="nil"/>
            </w:tcBorders>
            <w:vAlign w:val="center"/>
          </w:tcPr>
          <w:p w:rsidR="007F14AE" w:rsidRDefault="007F14AE" w:rsidP="003B7485">
            <w:pPr>
              <w:ind w:leftChars="-14" w:hangingChars="14" w:hanging="28"/>
              <w:rPr>
                <w:rFonts w:ascii="Arial Unicode MS" w:hAnsi="Arial Unicode MS"/>
                <w:szCs w:val="20"/>
              </w:rPr>
            </w:pPr>
            <w:r w:rsidRPr="00942B38">
              <w:rPr>
                <w:rStyle w:val="12"/>
                <w:rFonts w:ascii="Arial Unicode MS" w:hAnsi="Arial Unicode MS"/>
                <w:bCs/>
                <w:color w:val="auto"/>
                <w:szCs w:val="20"/>
                <w:u w:val="none"/>
              </w:rPr>
              <w:t>。</w:t>
            </w:r>
            <w:hyperlink w:anchor="_10316。（3）103年公務人員高等考試二級考試。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42B38">
              <w:rPr>
                <w:rStyle w:val="12"/>
                <w:rFonts w:ascii="Arial Unicode MS" w:hAnsi="Arial Unicode MS"/>
                <w:bCs/>
                <w:color w:val="auto"/>
                <w:szCs w:val="20"/>
                <w:u w:val="none"/>
              </w:rPr>
              <w:t>。</w:t>
            </w:r>
            <w:hyperlink w:anchor="_10306。a（3）103年公務人員高等考試三級考試。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10307。a（3）103年公務人員高等考試三級考試。財稅行政、金融保"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383825">
              <w:rPr>
                <w:rFonts w:ascii="Arial Unicode MS" w:hAnsi="Arial Unicode MS" w:hint="eastAsia"/>
                <w:szCs w:val="20"/>
              </w:rPr>
              <w:t>3</w:t>
            </w:r>
            <w:r>
              <w:rPr>
                <w:rFonts w:ascii="Arial Unicode MS" w:hAnsi="Arial Unicode MS" w:hint="eastAsia"/>
                <w:szCs w:val="20"/>
              </w:rPr>
              <w:t>B</w:t>
            </w:r>
            <w:r w:rsidRPr="006473BC">
              <w:rPr>
                <w:rStyle w:val="a3"/>
                <w:rFonts w:ascii="Arial Unicode MS" w:hAnsi="Arial Unicode MS" w:hint="eastAsia"/>
                <w:color w:val="FFFFFF"/>
                <w:u w:val="none"/>
              </w:rPr>
              <w:t>*</w:t>
            </w:r>
          </w:p>
          <w:p w:rsidR="007F14AE" w:rsidRPr="00942B38" w:rsidRDefault="007F14AE" w:rsidP="003B7485">
            <w:pPr>
              <w:rPr>
                <w:rFonts w:ascii="Arial Unicode MS" w:hAnsi="Arial Unicode MS"/>
                <w:szCs w:val="20"/>
              </w:rPr>
            </w:pPr>
            <w:r w:rsidRPr="00942B38">
              <w:rPr>
                <w:rStyle w:val="12"/>
                <w:rFonts w:ascii="Arial Unicode MS" w:hAnsi="Arial Unicode MS"/>
                <w:bCs/>
                <w:color w:val="auto"/>
                <w:szCs w:val="20"/>
                <w:u w:val="none"/>
              </w:rPr>
              <w:t>。</w:t>
            </w:r>
            <w:hyperlink w:anchor="_10206。a（3）102年公務人員高等考試三級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10207。a（3）102年公務人員高等考試三級考試。財稅行政、金融保"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383825">
              <w:rPr>
                <w:rFonts w:ascii="Arial Unicode MS" w:hAnsi="Arial Unicode MS" w:hint="eastAsia"/>
                <w:szCs w:val="20"/>
              </w:rPr>
              <w:t>3</w:t>
            </w:r>
            <w:r>
              <w:rPr>
                <w:rFonts w:ascii="Arial Unicode MS" w:hAnsi="Arial Unicode MS" w:hint="eastAsia"/>
                <w:szCs w:val="20"/>
              </w:rPr>
              <w:t>B</w:t>
            </w:r>
            <w:r w:rsidRPr="00942B38">
              <w:rPr>
                <w:rStyle w:val="12"/>
                <w:rFonts w:ascii="Arial Unicode MS" w:hAnsi="Arial Unicode MS"/>
                <w:bCs/>
                <w:color w:val="auto"/>
                <w:szCs w:val="20"/>
                <w:u w:val="none"/>
              </w:rPr>
              <w:t>。</w:t>
            </w:r>
            <w:hyperlink w:anchor="_12‧a（3）101年公務人員高等考試二級考試‧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42B38">
              <w:rPr>
                <w:rStyle w:val="12"/>
                <w:rFonts w:ascii="Arial Unicode MS" w:hAnsi="Arial Unicode MS"/>
                <w:bCs/>
                <w:color w:val="auto"/>
                <w:szCs w:val="20"/>
                <w:u w:val="none"/>
              </w:rPr>
              <w:t>。</w:t>
            </w:r>
            <w:hyperlink w:anchor="_06‧a（3）101年公務人員高等考試三級考試‧財稅行政、金融保險"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05‧a（3）101年公務人員高等考試三級考試‧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383825">
              <w:rPr>
                <w:rFonts w:ascii="Arial Unicode MS" w:hAnsi="Arial Unicode MS" w:hint="eastAsia"/>
                <w:szCs w:val="20"/>
              </w:rPr>
              <w:t>3</w:t>
            </w:r>
            <w:r>
              <w:rPr>
                <w:rFonts w:ascii="Arial Unicode MS" w:hAnsi="Arial Unicode MS" w:hint="eastAsia"/>
                <w:szCs w:val="20"/>
              </w:rPr>
              <w:t>B</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a（3）100年公務人員高等考試三級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857674">
              <w:rPr>
                <w:rStyle w:val="12"/>
                <w:rFonts w:ascii="Arial Unicode MS" w:hAnsi="Arial Unicode MS" w:hint="eastAsia"/>
                <w:bCs/>
                <w:color w:val="auto"/>
                <w:szCs w:val="20"/>
                <w:u w:val="none"/>
              </w:rPr>
              <w:t>3</w:t>
            </w:r>
            <w:r>
              <w:rPr>
                <w:rStyle w:val="12"/>
                <w:rFonts w:ascii="Arial Unicode MS" w:hAnsi="Arial Unicode MS" w:hint="eastAsia"/>
                <w:bCs/>
                <w:color w:val="auto"/>
                <w:szCs w:val="20"/>
                <w:u w:val="none"/>
              </w:rPr>
              <w:t>A</w:t>
            </w:r>
            <w:r w:rsidRPr="00942B38">
              <w:rPr>
                <w:rStyle w:val="12"/>
                <w:rFonts w:ascii="Arial Unicode MS" w:hAnsi="Arial Unicode MS"/>
                <w:bCs/>
                <w:color w:val="auto"/>
                <w:szCs w:val="20"/>
                <w:u w:val="none"/>
              </w:rPr>
              <w:t>。</w:t>
            </w:r>
            <w:hyperlink w:anchor="_06‧a（3）100年公務人員高等考試三級考試‧財稅行政、金融保險"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383825">
              <w:rPr>
                <w:rFonts w:ascii="Arial Unicode MS" w:hAnsi="Arial Unicode MS" w:hint="eastAsia"/>
                <w:szCs w:val="20"/>
              </w:rPr>
              <w:t>3</w:t>
            </w:r>
            <w:r>
              <w:rPr>
                <w:rFonts w:ascii="Arial Unicode MS" w:hAnsi="Arial Unicode MS" w:hint="eastAsia"/>
                <w:szCs w:val="20"/>
              </w:rPr>
              <w:t>B</w:t>
            </w:r>
            <w:r w:rsidRPr="00942B38">
              <w:rPr>
                <w:rStyle w:val="12"/>
                <w:rFonts w:ascii="Arial Unicode MS" w:hAnsi="Arial Unicode MS"/>
                <w:bCs/>
                <w:szCs w:val="20"/>
                <w:u w:val="none"/>
              </w:rPr>
              <w:t>。</w:t>
            </w:r>
            <w:hyperlink r:id="rId35" w:anchor="a03"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36" w:anchor="a03"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shd w:val="clear" w:color="auto" w:fill="F3F3F3"/>
            <w:vAlign w:val="center"/>
          </w:tcPr>
          <w:p w:rsidR="007F14AE" w:rsidRPr="000E5455" w:rsidRDefault="007F14AE" w:rsidP="00716273">
            <w:pPr>
              <w:jc w:val="center"/>
              <w:rPr>
                <w:rFonts w:ascii="Arial Unicode MS" w:hAnsi="Arial Unicode MS"/>
                <w:color w:val="990000"/>
                <w:sz w:val="18"/>
              </w:rPr>
            </w:pPr>
            <w:bookmarkStart w:id="5" w:name="a04"/>
            <w:bookmarkEnd w:id="5"/>
            <w:r w:rsidRPr="000E5455">
              <w:rPr>
                <w:rFonts w:ascii="Arial Unicode MS" w:hAnsi="Arial Unicode MS" w:hint="eastAsia"/>
                <w:color w:val="990000"/>
                <w:sz w:val="18"/>
                <w:szCs w:val="20"/>
              </w:rPr>
              <w:t>（</w:t>
            </w:r>
            <w:r w:rsidRPr="000E5455">
              <w:rPr>
                <w:rFonts w:ascii="Arial Unicode MS" w:hAnsi="Arial Unicode MS" w:hint="eastAsia"/>
                <w:color w:val="990000"/>
                <w:sz w:val="18"/>
              </w:rPr>
              <w:t>4</w:t>
            </w:r>
            <w:r w:rsidRPr="000E5455">
              <w:rPr>
                <w:rFonts w:ascii="Arial Unicode MS" w:hAnsi="Arial Unicode MS" w:hint="eastAsia"/>
                <w:color w:val="990000"/>
                <w:sz w:val="18"/>
              </w:rPr>
              <w:t>）</w:t>
            </w:r>
          </w:p>
        </w:tc>
        <w:tc>
          <w:tcPr>
            <w:tcW w:w="2037" w:type="pct"/>
            <w:shd w:val="clear" w:color="auto" w:fill="F3F3F3"/>
            <w:vAlign w:val="center"/>
          </w:tcPr>
          <w:p w:rsidR="007F14AE" w:rsidRPr="00586C3D" w:rsidRDefault="007F14AE" w:rsidP="00716273">
            <w:pPr>
              <w:jc w:val="both"/>
              <w:rPr>
                <w:rFonts w:ascii="新細明體" w:hAnsi="新細明體"/>
              </w:rPr>
            </w:pPr>
            <w:r w:rsidRPr="00586C3D">
              <w:rPr>
                <w:rFonts w:ascii="新細明體" w:hAnsi="新細明體" w:hint="eastAsia"/>
              </w:rPr>
              <w:t>公務人員</w:t>
            </w:r>
            <w:r w:rsidRPr="00FD4AB5">
              <w:rPr>
                <w:rFonts w:ascii="新細明體" w:hAnsi="新細明體" w:hint="eastAsia"/>
                <w:b/>
              </w:rPr>
              <w:t>普通考試</w:t>
            </w:r>
            <w:r>
              <w:rPr>
                <w:rFonts w:ascii="新細明體" w:hAnsi="新細明體" w:hint="eastAsia"/>
              </w:rPr>
              <w:t>。</w:t>
            </w:r>
            <w:hyperlink r:id="rId37" w:anchor="a3b1c2財稅行政" w:history="1">
              <w:r w:rsidRPr="00CE4736">
                <w:rPr>
                  <w:rStyle w:val="a3"/>
                  <w:rFonts w:ascii="Arial Unicode MS" w:hAnsi="Arial Unicode MS" w:hint="eastAsia"/>
                  <w:szCs w:val="20"/>
                </w:rPr>
                <w:t>財稅行政</w:t>
              </w:r>
            </w:hyperlink>
            <w:r w:rsidRPr="00CE4736">
              <w:rPr>
                <w:rFonts w:ascii="Arial Unicode MS" w:hAnsi="Arial Unicode MS" w:hint="eastAsia"/>
                <w:szCs w:val="20"/>
              </w:rPr>
              <w:t>等</w:t>
            </w:r>
          </w:p>
        </w:tc>
        <w:tc>
          <w:tcPr>
            <w:tcW w:w="2697" w:type="pct"/>
            <w:shd w:val="clear" w:color="auto" w:fill="F3F3F3"/>
            <w:vAlign w:val="center"/>
          </w:tcPr>
          <w:p w:rsidR="007F14AE" w:rsidRDefault="007F14AE" w:rsidP="003B7485">
            <w:pPr>
              <w:ind w:leftChars="-14" w:hangingChars="14" w:hanging="28"/>
              <w:rPr>
                <w:rStyle w:val="a3"/>
                <w:rFonts w:ascii="Arial Unicode MS" w:hAnsi="Arial Unicode MS"/>
                <w:bCs/>
                <w:szCs w:val="20"/>
              </w:rPr>
            </w:pPr>
            <w:r w:rsidRPr="00942B38">
              <w:rPr>
                <w:rStyle w:val="12"/>
                <w:rFonts w:ascii="Arial Unicode MS" w:hAnsi="Arial Unicode MS"/>
                <w:bCs/>
                <w:color w:val="auto"/>
                <w:szCs w:val="20"/>
                <w:u w:val="none"/>
              </w:rPr>
              <w:t>。</w:t>
            </w:r>
            <w:hyperlink w:anchor="_10308。a（4）103年公務人員普通考試。財稅行政、金融保險、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0208。a（4）102年公務人員普通考試。財稅行政、金融保險、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07‧a（4）101年公務人員普通考試‧財稅行政、金融保險、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6473BC">
              <w:rPr>
                <w:rStyle w:val="a3"/>
                <w:rFonts w:ascii="Arial Unicode MS" w:hAnsi="Arial Unicode MS" w:hint="eastAsia"/>
                <w:color w:val="FFFFFF"/>
                <w:u w:val="none"/>
              </w:rPr>
              <w:t>*</w:t>
            </w:r>
          </w:p>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1‧a（2）100年特種考試地方政府公務人員三等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38" w:anchor="a04"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39" w:anchor="a04"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bottom w:val="nil"/>
            </w:tcBorders>
            <w:shd w:val="clear" w:color="auto" w:fill="auto"/>
            <w:vAlign w:val="center"/>
          </w:tcPr>
          <w:p w:rsidR="007F14AE" w:rsidRPr="000E5455" w:rsidRDefault="007F14AE" w:rsidP="00716273">
            <w:pPr>
              <w:jc w:val="center"/>
              <w:rPr>
                <w:rFonts w:ascii="Arial Unicode MS" w:hAnsi="Arial Unicode MS"/>
                <w:color w:val="990000"/>
                <w:sz w:val="18"/>
              </w:rPr>
            </w:pPr>
            <w:bookmarkStart w:id="6" w:name="a05"/>
            <w:bookmarkEnd w:id="6"/>
            <w:r w:rsidRPr="000E5455">
              <w:rPr>
                <w:rFonts w:ascii="Arial Unicode MS" w:hAnsi="Arial Unicode MS" w:hint="eastAsia"/>
                <w:color w:val="990000"/>
                <w:sz w:val="18"/>
                <w:szCs w:val="20"/>
              </w:rPr>
              <w:t>（</w:t>
            </w:r>
            <w:r w:rsidRPr="000E5455">
              <w:rPr>
                <w:rFonts w:ascii="Arial Unicode MS" w:hAnsi="Arial Unicode MS" w:hint="eastAsia"/>
                <w:color w:val="990000"/>
                <w:sz w:val="18"/>
              </w:rPr>
              <w:t>5</w:t>
            </w:r>
            <w:r w:rsidRPr="000E5455">
              <w:rPr>
                <w:rFonts w:ascii="Arial Unicode MS" w:hAnsi="Arial Unicode MS" w:hint="eastAsia"/>
                <w:color w:val="990000"/>
                <w:sz w:val="18"/>
              </w:rPr>
              <w:t>）</w:t>
            </w:r>
          </w:p>
        </w:tc>
        <w:tc>
          <w:tcPr>
            <w:tcW w:w="2037" w:type="pct"/>
            <w:tcBorders>
              <w:bottom w:val="nil"/>
            </w:tcBorders>
            <w:shd w:val="clear" w:color="auto" w:fill="auto"/>
            <w:vAlign w:val="center"/>
          </w:tcPr>
          <w:p w:rsidR="007F14AE" w:rsidRDefault="007F14AE" w:rsidP="00716273">
            <w:pPr>
              <w:jc w:val="both"/>
              <w:rPr>
                <w:rFonts w:ascii="新細明體" w:hAnsi="新細明體"/>
              </w:rPr>
            </w:pPr>
            <w:r w:rsidRPr="007C0CDF">
              <w:rPr>
                <w:rFonts w:ascii="新細明體" w:hAnsi="新細明體" w:hint="eastAsia"/>
              </w:rPr>
              <w:t>公務人員</w:t>
            </w:r>
            <w:r w:rsidRPr="003A2C8B">
              <w:rPr>
                <w:rFonts w:ascii="新細明體" w:hAnsi="新細明體" w:hint="eastAsia"/>
                <w:b/>
              </w:rPr>
              <w:t>升官等薦</w:t>
            </w:r>
            <w:r w:rsidRPr="00DD5780">
              <w:rPr>
                <w:rFonts w:ascii="新細明體" w:hAnsi="新細明體" w:hint="eastAsia"/>
                <w:b/>
              </w:rPr>
              <w:t>任</w:t>
            </w:r>
            <w:r w:rsidRPr="007C0CDF">
              <w:rPr>
                <w:rFonts w:ascii="新細明體" w:hAnsi="新細明體" w:hint="eastAsia"/>
              </w:rPr>
              <w:t>考試</w:t>
            </w:r>
          </w:p>
          <w:p w:rsidR="007F14AE" w:rsidRPr="007C0CDF" w:rsidRDefault="007F14AE" w:rsidP="00716273">
            <w:pPr>
              <w:jc w:val="both"/>
              <w:rPr>
                <w:rFonts w:ascii="新細明體" w:hAnsi="新細明體"/>
              </w:rPr>
            </w:pPr>
            <w:r w:rsidRPr="00383825">
              <w:rPr>
                <w:rFonts w:ascii="Arial Unicode MS" w:hAnsi="Arial Unicode MS" w:hint="eastAsia"/>
                <w:color w:val="FFFFFF"/>
              </w:rPr>
              <w:t>*</w:t>
            </w:r>
            <w:r w:rsidRPr="003A2C8B">
              <w:rPr>
                <w:rFonts w:ascii="Arial Unicode MS" w:hAnsi="Arial Unicode MS" w:hint="eastAsia"/>
                <w:szCs w:val="20"/>
              </w:rPr>
              <w:t>01</w:t>
            </w:r>
            <w:hyperlink r:id="rId40" w:anchor="a3b1c6財稅行政" w:history="1">
              <w:r w:rsidRPr="003A2C8B">
                <w:rPr>
                  <w:rStyle w:val="a3"/>
                  <w:rFonts w:ascii="Arial Unicode MS" w:hAnsi="Arial Unicode MS" w:hint="eastAsia"/>
                  <w:szCs w:val="20"/>
                </w:rPr>
                <w:t>財稅行政</w:t>
              </w:r>
            </w:hyperlink>
            <w:r w:rsidRPr="00383825">
              <w:rPr>
                <w:rFonts w:ascii="Arial Unicode MS" w:hAnsi="Arial Unicode MS" w:hint="eastAsia"/>
                <w:color w:val="FFFFFF"/>
              </w:rPr>
              <w:t>*</w:t>
            </w:r>
            <w:r w:rsidRPr="003A2C8B">
              <w:rPr>
                <w:rFonts w:ascii="Arial Unicode MS" w:hAnsi="Arial Unicode MS" w:hint="eastAsia"/>
                <w:szCs w:val="20"/>
              </w:rPr>
              <w:t>02</w:t>
            </w:r>
            <w:hyperlink r:id="rId41" w:anchor="a3b1c6會計" w:history="1">
              <w:r w:rsidRPr="003A2C8B">
                <w:rPr>
                  <w:rStyle w:val="a3"/>
                  <w:rFonts w:ascii="Arial Unicode MS" w:hAnsi="Arial Unicode MS" w:hint="eastAsia"/>
                  <w:szCs w:val="20"/>
                </w:rPr>
                <w:t>會計</w:t>
              </w:r>
            </w:hyperlink>
          </w:p>
        </w:tc>
        <w:tc>
          <w:tcPr>
            <w:tcW w:w="2697" w:type="pct"/>
            <w:tcBorders>
              <w:bottom w:val="nil"/>
            </w:tcBorders>
            <w:vAlign w:val="center"/>
          </w:tcPr>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218。a（5）102年公務人員升官等薦任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01</w:t>
            </w:r>
            <w:r w:rsidRPr="00942B38">
              <w:rPr>
                <w:rStyle w:val="12"/>
                <w:rFonts w:ascii="Arial Unicode MS" w:hAnsi="Arial Unicode MS"/>
                <w:bCs/>
                <w:color w:val="auto"/>
                <w:szCs w:val="20"/>
                <w:u w:val="none"/>
              </w:rPr>
              <w:t>。</w:t>
            </w:r>
            <w:hyperlink w:anchor="_10219。a（5）102年公務人員升官等薦任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02</w:t>
            </w:r>
            <w:r w:rsidRPr="00942B38">
              <w:rPr>
                <w:rStyle w:val="12"/>
                <w:rFonts w:ascii="Arial Unicode MS" w:hAnsi="Arial Unicode MS"/>
                <w:bCs/>
                <w:color w:val="auto"/>
                <w:szCs w:val="20"/>
                <w:u w:val="none"/>
              </w:rPr>
              <w:t>。</w:t>
            </w:r>
            <w:hyperlink w:anchor="_18‧a（5）100年公務人員升官等薦任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01</w:t>
            </w:r>
            <w:r w:rsidRPr="00942B38">
              <w:rPr>
                <w:rStyle w:val="12"/>
                <w:rFonts w:ascii="Arial Unicode MS" w:hAnsi="Arial Unicode MS"/>
                <w:bCs/>
                <w:color w:val="auto"/>
                <w:szCs w:val="20"/>
                <w:u w:val="none"/>
              </w:rPr>
              <w:t>。</w:t>
            </w:r>
            <w:hyperlink w:anchor="_19‧a（5）100年公務人員升官等薦任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02</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szCs w:val="20"/>
                <w:u w:val="none"/>
              </w:rPr>
              <w:t>。</w:t>
            </w:r>
            <w:hyperlink r:id="rId42" w:anchor="a05"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43" w:anchor="a05"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FEF0FB"/>
            <w:vAlign w:val="center"/>
          </w:tcPr>
          <w:p w:rsidR="007F14AE" w:rsidRPr="000E5455" w:rsidRDefault="007F14AE" w:rsidP="00716273">
            <w:pPr>
              <w:jc w:val="center"/>
              <w:rPr>
                <w:rFonts w:ascii="Arial Unicode MS" w:hAnsi="Arial Unicode MS"/>
                <w:b/>
                <w:bCs/>
                <w:color w:val="990000"/>
                <w:sz w:val="18"/>
              </w:rPr>
            </w:pPr>
            <w:bookmarkStart w:id="7" w:name="a06"/>
            <w:bookmarkEnd w:id="7"/>
            <w:r w:rsidRPr="000E5455">
              <w:rPr>
                <w:rFonts w:ascii="Arial Unicode MS" w:hAnsi="Arial Unicode MS" w:hint="eastAsia"/>
                <w:color w:val="990000"/>
                <w:sz w:val="18"/>
                <w:szCs w:val="20"/>
              </w:rPr>
              <w:t>（</w:t>
            </w:r>
            <w:r w:rsidRPr="000E5455">
              <w:rPr>
                <w:rFonts w:ascii="Arial Unicode MS" w:hAnsi="Arial Unicode MS" w:hint="eastAsia"/>
                <w:color w:val="990000"/>
                <w:sz w:val="18"/>
              </w:rPr>
              <w:t>6</w:t>
            </w:r>
            <w:r w:rsidRPr="000E5455">
              <w:rPr>
                <w:rFonts w:ascii="Arial Unicode MS" w:hAnsi="Arial Unicode MS" w:hint="eastAsia"/>
                <w:color w:val="990000"/>
                <w:sz w:val="18"/>
              </w:rPr>
              <w:t>）</w:t>
            </w:r>
          </w:p>
        </w:tc>
        <w:tc>
          <w:tcPr>
            <w:tcW w:w="2037" w:type="pct"/>
            <w:tcBorders>
              <w:top w:val="nil"/>
              <w:bottom w:val="nil"/>
            </w:tcBorders>
            <w:shd w:val="clear" w:color="auto" w:fill="FEF0FB"/>
            <w:vAlign w:val="center"/>
          </w:tcPr>
          <w:p w:rsidR="007F14AE" w:rsidRDefault="007F14AE" w:rsidP="00716273">
            <w:pPr>
              <w:jc w:val="both"/>
              <w:rPr>
                <w:rFonts w:ascii="Arial Unicode MS" w:hAnsi="Arial Unicode MS"/>
              </w:rPr>
            </w:pPr>
            <w:r w:rsidRPr="000578AA">
              <w:rPr>
                <w:rFonts w:ascii="新細明體" w:hAnsi="新細明體" w:hint="eastAsia"/>
              </w:rPr>
              <w:t>特</w:t>
            </w:r>
            <w:r w:rsidRPr="00495735">
              <w:rPr>
                <w:rFonts w:ascii="新細明體" w:hAnsi="新細明體" w:hint="eastAsia"/>
              </w:rPr>
              <w:t>種考試</w:t>
            </w:r>
            <w:r w:rsidRPr="00232788">
              <w:rPr>
                <w:rFonts w:ascii="新細明體" w:hAnsi="新細明體" w:hint="eastAsia"/>
                <w:b/>
              </w:rPr>
              <w:t>退除役軍人</w:t>
            </w:r>
            <w:r w:rsidRPr="00495735">
              <w:rPr>
                <w:rFonts w:ascii="新細明體" w:hAnsi="新細明體" w:hint="eastAsia"/>
              </w:rPr>
              <w:t>轉任公務人員考</w:t>
            </w:r>
            <w:r w:rsidRPr="00387243">
              <w:rPr>
                <w:rFonts w:ascii="Arial Unicode MS" w:hAnsi="Arial Unicode MS" w:hint="eastAsia"/>
              </w:rPr>
              <w:t>試</w:t>
            </w:r>
            <w:r>
              <w:rPr>
                <w:rFonts w:ascii="Arial Unicode MS" w:hAnsi="Arial Unicode MS" w:hint="eastAsia"/>
                <w:szCs w:val="20"/>
              </w:rPr>
              <w:t>。</w:t>
            </w:r>
            <w:r w:rsidRPr="00CE4736">
              <w:rPr>
                <w:rFonts w:ascii="Arial Unicode MS" w:hAnsi="Arial Unicode MS" w:hint="eastAsia"/>
                <w:szCs w:val="20"/>
              </w:rPr>
              <w:t>會計</w:t>
            </w:r>
          </w:p>
          <w:p w:rsidR="007F14AE"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CD4015">
              <w:rPr>
                <w:rFonts w:ascii="Arial Unicode MS" w:hAnsi="Arial Unicode MS" w:hint="eastAsia"/>
              </w:rPr>
              <w:t>3A</w:t>
            </w:r>
            <w:hyperlink r:id="rId44" w:anchor="a3b5c2會計3" w:history="1">
              <w:r w:rsidRPr="00CD4015">
                <w:rPr>
                  <w:rStyle w:val="a3"/>
                  <w:rFonts w:ascii="Arial Unicode MS" w:hAnsi="Arial Unicode MS" w:hint="eastAsia"/>
                </w:rPr>
                <w:t>三等</w:t>
              </w:r>
            </w:hyperlink>
            <w:r w:rsidRPr="00FF002B">
              <w:rPr>
                <w:rStyle w:val="a3"/>
                <w:rFonts w:ascii="Arial Unicode MS" w:hAnsi="Arial Unicode MS" w:hint="eastAsia"/>
                <w:u w:val="none"/>
              </w:rPr>
              <w:t xml:space="preserve"> </w:t>
            </w:r>
            <w:r w:rsidRPr="00FF002B">
              <w:rPr>
                <w:rStyle w:val="a3"/>
                <w:rFonts w:ascii="Arial Unicode MS" w:hAnsi="Arial Unicode MS" w:hint="eastAsia"/>
                <w:color w:val="auto"/>
                <w:u w:val="none"/>
              </w:rPr>
              <w:t>/</w:t>
            </w:r>
            <w:r>
              <w:rPr>
                <w:rStyle w:val="a3"/>
                <w:rFonts w:ascii="Arial Unicode MS" w:hAnsi="Arial Unicode MS" w:hint="eastAsia"/>
                <w:color w:val="auto"/>
                <w:u w:val="none"/>
              </w:rPr>
              <w:t xml:space="preserve"> </w:t>
            </w:r>
            <w:r w:rsidRPr="00CD4015">
              <w:rPr>
                <w:rStyle w:val="a3"/>
                <w:rFonts w:ascii="Arial Unicode MS" w:hAnsi="Arial Unicode MS" w:hint="eastAsia"/>
                <w:color w:val="auto"/>
                <w:u w:val="none"/>
              </w:rPr>
              <w:t>04</w:t>
            </w:r>
            <w:hyperlink r:id="rId45" w:anchor="a3b5c2會計4" w:history="1">
              <w:r w:rsidRPr="00CD4015">
                <w:rPr>
                  <w:rStyle w:val="a3"/>
                  <w:rFonts w:ascii="Arial Unicode MS" w:hAnsi="Arial Unicode MS" w:hint="eastAsia"/>
                </w:rPr>
                <w:t>四等</w:t>
              </w:r>
            </w:hyperlink>
          </w:p>
          <w:p w:rsidR="007F14AE" w:rsidRPr="00495735"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971A7A">
              <w:rPr>
                <w:rFonts w:ascii="Arial Unicode MS" w:hAnsi="Arial Unicode MS" w:hint="eastAsia"/>
                <w:szCs w:val="20"/>
              </w:rPr>
              <w:t>國軍上校以上</w:t>
            </w:r>
            <w:r w:rsidRPr="005C6823">
              <w:rPr>
                <w:rFonts w:ascii="Arial Unicode MS" w:hAnsi="Arial Unicode MS" w:hint="eastAsia"/>
                <w:b/>
                <w:szCs w:val="20"/>
              </w:rPr>
              <w:t>軍官轉任公務人員</w:t>
            </w:r>
            <w:r w:rsidRPr="003A2C8B">
              <w:rPr>
                <w:rFonts w:ascii="新細明體" w:hAnsi="新細明體" w:hint="eastAsia"/>
              </w:rPr>
              <w:t>三</w:t>
            </w:r>
            <w:r w:rsidRPr="00971A7A">
              <w:rPr>
                <w:rFonts w:ascii="Arial Unicode MS" w:hAnsi="Arial Unicode MS" w:hint="eastAsia"/>
                <w:szCs w:val="20"/>
              </w:rPr>
              <w:t>考試。</w:t>
            </w:r>
            <w:r w:rsidRPr="00CD4015">
              <w:rPr>
                <w:rFonts w:ascii="Arial Unicode MS" w:hAnsi="Arial Unicode MS" w:hint="eastAsia"/>
              </w:rPr>
              <w:t>3B</w:t>
            </w:r>
            <w:hyperlink r:id="rId46" w:anchor="a3b5c3會計" w:history="1">
              <w:r w:rsidRPr="00CD4015">
                <w:rPr>
                  <w:rStyle w:val="a3"/>
                  <w:rFonts w:ascii="Arial Unicode MS" w:hAnsi="Arial Unicode MS" w:hint="eastAsia"/>
                  <w:szCs w:val="20"/>
                </w:rPr>
                <w:t>會計</w:t>
              </w:r>
            </w:hyperlink>
          </w:p>
        </w:tc>
        <w:tc>
          <w:tcPr>
            <w:tcW w:w="2697" w:type="pct"/>
            <w:tcBorders>
              <w:top w:val="nil"/>
              <w:bottom w:val="nil"/>
            </w:tcBorders>
            <w:shd w:val="clear" w:color="auto" w:fill="FEF0FB"/>
            <w:vAlign w:val="center"/>
          </w:tcPr>
          <w:p w:rsidR="007F14AE" w:rsidRPr="00942B38" w:rsidRDefault="007F14AE" w:rsidP="003B7485">
            <w:pPr>
              <w:ind w:firstLineChars="50" w:firstLine="100"/>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02。（6）103年國軍上校以上軍官轉任公務人員考試。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Pr>
                <w:rStyle w:val="12"/>
                <w:rFonts w:ascii="Arial Unicode MS" w:hAnsi="Arial Unicode MS" w:hint="eastAsia"/>
                <w:bCs/>
                <w:color w:val="auto"/>
                <w:szCs w:val="20"/>
                <w:u w:val="none"/>
              </w:rPr>
              <w:t>3B</w:t>
            </w:r>
            <w:r w:rsidRPr="00942B38">
              <w:rPr>
                <w:rStyle w:val="12"/>
                <w:rFonts w:ascii="Arial Unicode MS" w:hAnsi="Arial Unicode MS"/>
                <w:bCs/>
                <w:color w:val="auto"/>
                <w:szCs w:val="20"/>
                <w:u w:val="none"/>
              </w:rPr>
              <w:t>。</w:t>
            </w:r>
            <w:hyperlink w:anchor="_05‧a（6）100年特種考試退除役軍人轉任公務人員考三等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Pr>
                <w:rStyle w:val="12"/>
                <w:rFonts w:ascii="Arial Unicode MS" w:hAnsi="Arial Unicode MS" w:hint="eastAsia"/>
                <w:bCs/>
                <w:color w:val="auto"/>
                <w:szCs w:val="20"/>
                <w:u w:val="none"/>
              </w:rPr>
              <w:t>3</w:t>
            </w:r>
            <w:r w:rsidRPr="00CD4015">
              <w:rPr>
                <w:rFonts w:ascii="Arial Unicode MS" w:hAnsi="Arial Unicode MS" w:hint="eastAsia"/>
              </w:rPr>
              <w:t>A</w:t>
            </w:r>
            <w:r w:rsidRPr="00942B38">
              <w:rPr>
                <w:rStyle w:val="12"/>
                <w:rFonts w:ascii="Arial Unicode MS" w:hAnsi="Arial Unicode MS"/>
                <w:bCs/>
                <w:szCs w:val="20"/>
                <w:u w:val="none"/>
              </w:rPr>
              <w:t>。</w:t>
            </w:r>
            <w:hyperlink r:id="rId47" w:anchor="a06"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48" w:anchor="a06"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auto"/>
            <w:vAlign w:val="center"/>
          </w:tcPr>
          <w:p w:rsidR="007F14AE" w:rsidRPr="000E5455" w:rsidRDefault="007F14AE" w:rsidP="00716273">
            <w:pPr>
              <w:jc w:val="center"/>
              <w:rPr>
                <w:rFonts w:ascii="Arial Unicode MS" w:hAnsi="Arial Unicode MS"/>
                <w:b/>
                <w:bCs/>
                <w:color w:val="990000"/>
                <w:sz w:val="18"/>
              </w:rPr>
            </w:pPr>
            <w:bookmarkStart w:id="8" w:name="a07"/>
            <w:bookmarkEnd w:id="8"/>
            <w:r w:rsidRPr="000E5455">
              <w:rPr>
                <w:rFonts w:ascii="Arial Unicode MS" w:hAnsi="Arial Unicode MS" w:hint="eastAsia"/>
                <w:color w:val="990000"/>
                <w:sz w:val="18"/>
                <w:szCs w:val="20"/>
              </w:rPr>
              <w:t>（</w:t>
            </w:r>
            <w:r w:rsidRPr="000E5455">
              <w:rPr>
                <w:rFonts w:ascii="Arial Unicode MS" w:hAnsi="Arial Unicode MS" w:hint="eastAsia"/>
                <w:color w:val="990000"/>
                <w:sz w:val="18"/>
              </w:rPr>
              <w:t>7</w:t>
            </w:r>
            <w:r w:rsidRPr="000E5455">
              <w:rPr>
                <w:rFonts w:ascii="Arial Unicode MS" w:hAnsi="Arial Unicode MS" w:hint="eastAsia"/>
                <w:color w:val="990000"/>
                <w:sz w:val="18"/>
              </w:rPr>
              <w:t>）</w:t>
            </w:r>
          </w:p>
        </w:tc>
        <w:tc>
          <w:tcPr>
            <w:tcW w:w="2037" w:type="pct"/>
            <w:tcBorders>
              <w:top w:val="nil"/>
              <w:bottom w:val="nil"/>
            </w:tcBorders>
            <w:shd w:val="clear" w:color="auto" w:fill="auto"/>
            <w:vAlign w:val="center"/>
          </w:tcPr>
          <w:p w:rsidR="007F14AE" w:rsidRDefault="007F14AE" w:rsidP="00716273">
            <w:pPr>
              <w:jc w:val="both"/>
              <w:rPr>
                <w:rFonts w:ascii="新細明體" w:hAnsi="新細明體"/>
              </w:rPr>
            </w:pPr>
            <w:r w:rsidRPr="000578AA">
              <w:rPr>
                <w:rFonts w:ascii="新細明體" w:hAnsi="新細明體" w:hint="eastAsia"/>
              </w:rPr>
              <w:t>公務人員特種考試原住民族考試</w:t>
            </w:r>
            <w:r w:rsidRPr="003A2C8B">
              <w:rPr>
                <w:rFonts w:ascii="Arial Unicode MS" w:hAnsi="Arial Unicode MS" w:hint="eastAsia"/>
                <w:b/>
                <w:szCs w:val="20"/>
              </w:rPr>
              <w:t>~</w:t>
            </w:r>
          </w:p>
          <w:p w:rsidR="007F14AE" w:rsidRPr="00CD4015"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CD4015">
              <w:rPr>
                <w:rFonts w:ascii="Arial Unicode MS" w:hAnsi="Arial Unicode MS" w:hint="eastAsia"/>
                <w:szCs w:val="20"/>
              </w:rPr>
              <w:t>03A</w:t>
            </w:r>
            <w:r w:rsidRPr="00CD4015">
              <w:rPr>
                <w:rFonts w:ascii="新細明體" w:hAnsi="新細明體" w:hint="eastAsia"/>
              </w:rPr>
              <w:t>三等</w:t>
            </w:r>
            <w:hyperlink r:id="rId49" w:anchor="a3b2c2財稅行政3" w:history="1">
              <w:r w:rsidRPr="00CD4015">
                <w:rPr>
                  <w:rStyle w:val="a3"/>
                  <w:rFonts w:hint="eastAsia"/>
                </w:rPr>
                <w:t>財稅行政</w:t>
              </w:r>
            </w:hyperlink>
            <w:r w:rsidRPr="00CD4015">
              <w:rPr>
                <w:rFonts w:hint="eastAsia"/>
                <w:color w:val="5F5F5F"/>
                <w:sz w:val="18"/>
                <w:szCs w:val="20"/>
              </w:rPr>
              <w:t>&lt;</w:t>
            </w:r>
            <w:r w:rsidRPr="00CD4015">
              <w:rPr>
                <w:rFonts w:hint="eastAsia"/>
                <w:color w:val="5F5F5F"/>
                <w:sz w:val="18"/>
                <w:szCs w:val="20"/>
              </w:rPr>
              <w:t>會計學</w:t>
            </w:r>
            <w:r w:rsidRPr="00CD4015">
              <w:rPr>
                <w:rFonts w:hint="eastAsia"/>
                <w:color w:val="5F5F5F"/>
                <w:sz w:val="18"/>
                <w:szCs w:val="20"/>
              </w:rPr>
              <w:t>&gt;</w:t>
            </w:r>
          </w:p>
          <w:p w:rsidR="007F14AE" w:rsidRPr="00CD4015" w:rsidRDefault="007F14AE" w:rsidP="00716273">
            <w:pPr>
              <w:jc w:val="both"/>
              <w:rPr>
                <w:rFonts w:ascii="Arial Unicode MS" w:hAnsi="Arial Unicode MS"/>
                <w:szCs w:val="20"/>
              </w:rPr>
            </w:pPr>
            <w:r w:rsidRPr="00CD4015">
              <w:rPr>
                <w:rFonts w:ascii="Arial Unicode MS" w:hAnsi="Arial Unicode MS" w:hint="eastAsia"/>
                <w:color w:val="FFFFFF"/>
              </w:rPr>
              <w:t>*</w:t>
            </w:r>
            <w:r w:rsidRPr="00CD4015">
              <w:rPr>
                <w:rFonts w:ascii="Arial Unicode MS" w:hAnsi="Arial Unicode MS" w:hint="eastAsia"/>
                <w:szCs w:val="20"/>
              </w:rPr>
              <w:t>03B</w:t>
            </w:r>
            <w:r w:rsidRPr="00CD4015">
              <w:rPr>
                <w:rFonts w:ascii="新細明體" w:hAnsi="新細明體" w:hint="eastAsia"/>
              </w:rPr>
              <w:t>三等</w:t>
            </w:r>
            <w:hyperlink r:id="rId50" w:anchor="a3b2c2會計3" w:history="1">
              <w:r w:rsidRPr="00CD4015">
                <w:rPr>
                  <w:rStyle w:val="a3"/>
                  <w:rFonts w:ascii="Arial Unicode MS" w:hAnsi="Arial Unicode MS" w:hint="eastAsia"/>
                  <w:szCs w:val="20"/>
                </w:rPr>
                <w:t>會計</w:t>
              </w:r>
            </w:hyperlink>
            <w:r w:rsidRPr="00CD4015">
              <w:rPr>
                <w:rFonts w:hint="eastAsia"/>
                <w:color w:val="5F5F5F"/>
                <w:sz w:val="18"/>
                <w:szCs w:val="20"/>
              </w:rPr>
              <w:t>&lt;</w:t>
            </w:r>
            <w:r w:rsidRPr="00CD4015">
              <w:rPr>
                <w:rFonts w:hint="eastAsia"/>
                <w:color w:val="5F5F5F"/>
                <w:sz w:val="18"/>
                <w:szCs w:val="20"/>
              </w:rPr>
              <w:t>中級會計學</w:t>
            </w:r>
            <w:r w:rsidRPr="00CD4015">
              <w:rPr>
                <w:rFonts w:hint="eastAsia"/>
                <w:color w:val="5F5F5F"/>
                <w:sz w:val="18"/>
                <w:szCs w:val="20"/>
              </w:rPr>
              <w:t>&gt;</w:t>
            </w:r>
          </w:p>
          <w:p w:rsidR="007F14AE" w:rsidRPr="00FB5C94" w:rsidRDefault="007F14AE" w:rsidP="00716273">
            <w:pPr>
              <w:jc w:val="both"/>
              <w:rPr>
                <w:rFonts w:ascii="新細明體" w:hAnsi="新細明體"/>
              </w:rPr>
            </w:pPr>
            <w:r w:rsidRPr="00CD4015">
              <w:rPr>
                <w:rFonts w:ascii="Arial Unicode MS" w:hAnsi="Arial Unicode MS" w:hint="eastAsia"/>
                <w:color w:val="FFFFFF"/>
              </w:rPr>
              <w:t>*</w:t>
            </w:r>
            <w:r w:rsidRPr="00CD4015">
              <w:rPr>
                <w:rFonts w:ascii="Arial Unicode MS" w:hAnsi="Arial Unicode MS" w:hint="eastAsia"/>
              </w:rPr>
              <w:t>04</w:t>
            </w:r>
            <w:hyperlink r:id="rId51" w:anchor="a3b2c2財稅行政4" w:history="1">
              <w:r w:rsidRPr="00CD4015">
                <w:rPr>
                  <w:rStyle w:val="a3"/>
                  <w:rFonts w:hint="eastAsia"/>
                </w:rPr>
                <w:t>四等</w:t>
              </w:r>
            </w:hyperlink>
            <w:r w:rsidRPr="00CD4015">
              <w:rPr>
                <w:rFonts w:ascii="新細明體" w:hAnsi="新細明體" w:hint="eastAsia"/>
              </w:rPr>
              <w:t>財稅行政</w:t>
            </w:r>
            <w:r w:rsidRPr="00CD4015">
              <w:rPr>
                <w:rFonts w:hint="eastAsia"/>
                <w:color w:val="5F5F5F"/>
                <w:sz w:val="18"/>
                <w:szCs w:val="20"/>
              </w:rPr>
              <w:t>&lt;</w:t>
            </w:r>
            <w:r w:rsidRPr="00CD4015">
              <w:rPr>
                <w:rFonts w:ascii="新細明體" w:hAnsi="新細明體" w:hint="eastAsia"/>
                <w:color w:val="5F5F5F"/>
                <w:sz w:val="18"/>
              </w:rPr>
              <w:t>會計學概要</w:t>
            </w:r>
            <w:r w:rsidRPr="00CD4015">
              <w:rPr>
                <w:rFonts w:hint="eastAsia"/>
                <w:color w:val="5F5F5F"/>
                <w:sz w:val="18"/>
                <w:szCs w:val="20"/>
              </w:rPr>
              <w:t>&gt;</w:t>
            </w:r>
          </w:p>
        </w:tc>
        <w:tc>
          <w:tcPr>
            <w:tcW w:w="2697" w:type="pct"/>
            <w:tcBorders>
              <w:top w:val="nil"/>
              <w:bottom w:val="nil"/>
            </w:tcBorders>
            <w:vAlign w:val="center"/>
          </w:tcPr>
          <w:p w:rsidR="007F14AE"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13。a（7）103年公務人員特種考試原住民三等考試。財稅行政"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3A</w:t>
            </w:r>
            <w:r w:rsidRPr="00942B38">
              <w:rPr>
                <w:rStyle w:val="12"/>
                <w:rFonts w:ascii="Arial Unicode MS" w:hAnsi="Arial Unicode MS"/>
                <w:bCs/>
                <w:color w:val="auto"/>
                <w:szCs w:val="20"/>
                <w:u w:val="none"/>
              </w:rPr>
              <w:t>。</w:t>
            </w:r>
            <w:hyperlink w:anchor="_10314。a（7）103年公務人員特種考試原住民三等考試。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3B</w:t>
            </w:r>
            <w:r w:rsidRPr="00942B38">
              <w:rPr>
                <w:rStyle w:val="12"/>
                <w:rFonts w:ascii="Arial Unicode MS" w:hAnsi="Arial Unicode MS"/>
                <w:bCs/>
                <w:color w:val="auto"/>
                <w:szCs w:val="20"/>
                <w:u w:val="none"/>
              </w:rPr>
              <w:t>。</w:t>
            </w:r>
            <w:hyperlink w:anchor="_10315。a（7）103年公務人員特種考試原住民四等考試。財稅行政" w:history="1">
              <w:r w:rsidRPr="00942B38">
                <w:rPr>
                  <w:rStyle w:val="a3"/>
                  <w:rFonts w:ascii="Arial Unicode MS" w:hAnsi="Arial Unicode MS" w:hint="eastAsia"/>
                  <w:bCs/>
                  <w:szCs w:val="20"/>
                </w:rPr>
                <w:t>1</w:t>
              </w:r>
              <w:r>
                <w:rPr>
                  <w:rStyle w:val="a3"/>
                  <w:rFonts w:ascii="Arial Unicode MS" w:hAnsi="Arial Unicode MS" w:hint="eastAsia"/>
                  <w:bCs/>
                  <w:szCs w:val="20"/>
                </w:rPr>
                <w:t>03</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6473BC">
              <w:rPr>
                <w:rStyle w:val="a3"/>
                <w:rFonts w:ascii="Arial Unicode MS" w:hAnsi="Arial Unicode MS" w:hint="eastAsia"/>
                <w:color w:val="FFFFFF"/>
                <w:u w:val="none"/>
              </w:rPr>
              <w:t>*</w:t>
            </w:r>
          </w:p>
          <w:p w:rsidR="007F14AE"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214。a（7）102年公務人員特種考試原住民三等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3A</w:t>
            </w:r>
            <w:r w:rsidRPr="00942B38">
              <w:rPr>
                <w:rStyle w:val="12"/>
                <w:rFonts w:ascii="Arial Unicode MS" w:hAnsi="Arial Unicode MS"/>
                <w:bCs/>
                <w:color w:val="auto"/>
                <w:szCs w:val="20"/>
                <w:u w:val="none"/>
              </w:rPr>
              <w:t>。</w:t>
            </w:r>
            <w:hyperlink w:anchor="_10215。a（7）102年公務人員特種考試原住民三等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3B</w:t>
            </w:r>
            <w:r w:rsidRPr="00942B38">
              <w:rPr>
                <w:rStyle w:val="12"/>
                <w:rFonts w:ascii="Arial Unicode MS" w:hAnsi="Arial Unicode MS"/>
                <w:bCs/>
                <w:color w:val="auto"/>
                <w:szCs w:val="20"/>
                <w:u w:val="none"/>
              </w:rPr>
              <w:t>。</w:t>
            </w:r>
            <w:hyperlink w:anchor="_10216。a（7）102年公務人員特種考試原住民四等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6473BC">
              <w:rPr>
                <w:rStyle w:val="a3"/>
                <w:rFonts w:ascii="Arial Unicode MS" w:hAnsi="Arial Unicode MS" w:hint="eastAsia"/>
                <w:color w:val="FFFFFF"/>
                <w:u w:val="none"/>
              </w:rPr>
              <w:t>*</w:t>
            </w:r>
          </w:p>
          <w:p w:rsidR="007F14AE" w:rsidRDefault="007F14AE" w:rsidP="003B7485">
            <w:pPr>
              <w:ind w:leftChars="-14" w:hangingChars="14" w:hanging="28"/>
              <w:rPr>
                <w:rFonts w:ascii="Arial Unicode MS" w:hAnsi="Arial Unicode MS"/>
                <w:szCs w:val="20"/>
              </w:rPr>
            </w:pPr>
            <w:r w:rsidRPr="00942B38">
              <w:rPr>
                <w:rStyle w:val="12"/>
                <w:rFonts w:ascii="Arial Unicode MS" w:hAnsi="Arial Unicode MS"/>
                <w:bCs/>
                <w:color w:val="auto"/>
                <w:szCs w:val="20"/>
                <w:u w:val="none"/>
              </w:rPr>
              <w:t>。</w:t>
            </w:r>
            <w:hyperlink w:anchor="_13‧a（7）101年公務人員特種考試原住民三等考試‧財稅行政"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3A</w:t>
            </w:r>
            <w:r w:rsidRPr="00942B38">
              <w:rPr>
                <w:rStyle w:val="12"/>
                <w:rFonts w:ascii="Arial Unicode MS" w:hAnsi="Arial Unicode MS"/>
                <w:bCs/>
                <w:color w:val="auto"/>
                <w:szCs w:val="20"/>
                <w:u w:val="none"/>
              </w:rPr>
              <w:t>。</w:t>
            </w:r>
            <w:hyperlink w:anchor="_14‧a（7）101年公務人員特種考試原住民三等考試‧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3B</w:t>
            </w:r>
            <w:r w:rsidRPr="00942B38">
              <w:rPr>
                <w:rStyle w:val="12"/>
                <w:rFonts w:ascii="Arial Unicode MS" w:hAnsi="Arial Unicode MS"/>
                <w:bCs/>
                <w:color w:val="auto"/>
                <w:szCs w:val="20"/>
                <w:u w:val="none"/>
              </w:rPr>
              <w:t>。</w:t>
            </w:r>
            <w:hyperlink w:anchor="_15‧a（7）100年公務人員特種考試原住民三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3A</w:t>
            </w:r>
            <w:r w:rsidRPr="006473BC">
              <w:rPr>
                <w:rStyle w:val="a3"/>
                <w:rFonts w:ascii="Arial Unicode MS" w:hAnsi="Arial Unicode MS" w:hint="eastAsia"/>
                <w:color w:val="FFFFFF"/>
                <w:u w:val="none"/>
              </w:rPr>
              <w:t>*</w:t>
            </w:r>
          </w:p>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6‧a（7）100年公務人員特種考試原住民三等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3A2C8B">
              <w:rPr>
                <w:rFonts w:ascii="Arial Unicode MS" w:hAnsi="Arial Unicode MS" w:hint="eastAsia"/>
                <w:szCs w:val="20"/>
              </w:rPr>
              <w:t>0</w:t>
            </w:r>
            <w:r>
              <w:rPr>
                <w:rFonts w:ascii="Arial Unicode MS" w:hAnsi="Arial Unicode MS" w:hint="eastAsia"/>
                <w:szCs w:val="20"/>
              </w:rPr>
              <w:t>3B</w:t>
            </w:r>
            <w:r w:rsidRPr="00942B38">
              <w:rPr>
                <w:rStyle w:val="12"/>
                <w:rFonts w:ascii="Arial Unicode MS" w:hAnsi="Arial Unicode MS"/>
                <w:bCs/>
                <w:color w:val="auto"/>
                <w:szCs w:val="20"/>
                <w:u w:val="none"/>
              </w:rPr>
              <w:t>。</w:t>
            </w:r>
            <w:hyperlink w:anchor="_17‧a（7）100年公務人員特種考試原住民四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942B38">
              <w:rPr>
                <w:rStyle w:val="12"/>
                <w:rFonts w:ascii="Arial Unicode MS" w:hAnsi="Arial Unicode MS"/>
                <w:bCs/>
                <w:szCs w:val="20"/>
                <w:u w:val="none"/>
              </w:rPr>
              <w:t>。</w:t>
            </w:r>
            <w:hyperlink r:id="rId52" w:anchor="a07"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53" w:anchor="a07"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EFFDFF"/>
            <w:vAlign w:val="center"/>
          </w:tcPr>
          <w:p w:rsidR="007F14AE" w:rsidRPr="000E5455" w:rsidRDefault="007F14AE" w:rsidP="00716273">
            <w:pPr>
              <w:jc w:val="center"/>
              <w:rPr>
                <w:rFonts w:ascii="Arial Unicode MS" w:hAnsi="Arial Unicode MS"/>
                <w:color w:val="990000"/>
                <w:sz w:val="18"/>
                <w:szCs w:val="20"/>
              </w:rPr>
            </w:pPr>
            <w:bookmarkStart w:id="9" w:name="a08"/>
            <w:bookmarkEnd w:id="9"/>
            <w:r w:rsidRPr="000E5455">
              <w:rPr>
                <w:rFonts w:ascii="Arial Unicode MS" w:hAnsi="Arial Unicode MS" w:hint="eastAsia"/>
                <w:color w:val="990000"/>
                <w:sz w:val="18"/>
                <w:szCs w:val="20"/>
              </w:rPr>
              <w:t>（</w:t>
            </w:r>
            <w:r w:rsidRPr="000E5455">
              <w:rPr>
                <w:rFonts w:ascii="Arial Unicode MS" w:hAnsi="Arial Unicode MS" w:hint="eastAsia"/>
                <w:color w:val="990000"/>
                <w:sz w:val="18"/>
                <w:szCs w:val="20"/>
              </w:rPr>
              <w:t>8</w:t>
            </w:r>
            <w:r w:rsidRPr="000E5455">
              <w:rPr>
                <w:rFonts w:ascii="Arial Unicode MS" w:hAnsi="Arial Unicode MS" w:hint="eastAsia"/>
                <w:color w:val="990000"/>
                <w:sz w:val="18"/>
                <w:szCs w:val="20"/>
              </w:rPr>
              <w:t>）</w:t>
            </w:r>
          </w:p>
        </w:tc>
        <w:tc>
          <w:tcPr>
            <w:tcW w:w="2037" w:type="pct"/>
            <w:tcBorders>
              <w:top w:val="nil"/>
              <w:bottom w:val="nil"/>
            </w:tcBorders>
            <w:shd w:val="clear" w:color="auto" w:fill="EFFDFF"/>
            <w:vAlign w:val="center"/>
          </w:tcPr>
          <w:p w:rsidR="007F14AE" w:rsidRDefault="007F14AE" w:rsidP="00716273">
            <w:pPr>
              <w:jc w:val="both"/>
              <w:rPr>
                <w:rFonts w:ascii="新細明體" w:hAnsi="新細明體"/>
              </w:rPr>
            </w:pPr>
            <w:r w:rsidRPr="00C568EE">
              <w:rPr>
                <w:rFonts w:ascii="新細明體" w:hAnsi="新細明體" w:hint="eastAsia"/>
              </w:rPr>
              <w:t>公務人員特種考試</w:t>
            </w:r>
            <w:r w:rsidRPr="00232788">
              <w:rPr>
                <w:rFonts w:ascii="新細明體" w:hAnsi="新細明體" w:hint="eastAsia"/>
                <w:b/>
              </w:rPr>
              <w:t>身心障礙人員</w:t>
            </w:r>
            <w:r w:rsidRPr="00C568EE">
              <w:rPr>
                <w:rFonts w:ascii="新細明體" w:hAnsi="新細明體" w:hint="eastAsia"/>
              </w:rPr>
              <w:t>考試</w:t>
            </w:r>
            <w:r w:rsidRPr="003A2C8B">
              <w:rPr>
                <w:rFonts w:ascii="Arial Unicode MS" w:hAnsi="Arial Unicode MS" w:hint="eastAsia"/>
                <w:b/>
                <w:szCs w:val="20"/>
              </w:rPr>
              <w:t>~</w:t>
            </w:r>
          </w:p>
          <w:p w:rsidR="007F14AE" w:rsidRDefault="007F14AE" w:rsidP="00716273">
            <w:pPr>
              <w:jc w:val="both"/>
              <w:rPr>
                <w:szCs w:val="20"/>
              </w:rPr>
            </w:pPr>
            <w:r w:rsidRPr="006473BC">
              <w:rPr>
                <w:rStyle w:val="a3"/>
                <w:rFonts w:ascii="Arial Unicode MS" w:hAnsi="Arial Unicode MS" w:hint="eastAsia"/>
                <w:color w:val="FFFFFF"/>
                <w:u w:val="none"/>
              </w:rPr>
              <w:t>*</w:t>
            </w:r>
            <w:r>
              <w:rPr>
                <w:rFonts w:ascii="Arial Unicode MS" w:hAnsi="Arial Unicode MS" w:hint="eastAsia"/>
                <w:szCs w:val="20"/>
              </w:rPr>
              <w:t>03</w:t>
            </w:r>
            <w:r w:rsidRPr="003A2C8B">
              <w:rPr>
                <w:rFonts w:ascii="新細明體" w:hAnsi="新細明體" w:hint="eastAsia"/>
              </w:rPr>
              <w:t>三等~</w:t>
            </w:r>
            <w:hyperlink r:id="rId54" w:anchor="a3b2c1財稅行政3" w:history="1">
              <w:r w:rsidRPr="003A2C8B">
                <w:rPr>
                  <w:rStyle w:val="a3"/>
                  <w:rFonts w:ascii="Arial Unicode MS" w:hAnsi="Arial Unicode MS" w:hint="eastAsia"/>
                  <w:szCs w:val="20"/>
                </w:rPr>
                <w:t>財稅行政</w:t>
              </w:r>
            </w:hyperlink>
            <w:r w:rsidRPr="003A2C8B">
              <w:rPr>
                <w:rFonts w:ascii="新細明體" w:hAnsi="新細明體" w:hint="eastAsia"/>
                <w:szCs w:val="20"/>
              </w:rPr>
              <w:t>、</w:t>
            </w:r>
            <w:hyperlink r:id="rId55" w:anchor="a3b2c1會計3" w:history="1">
              <w:r w:rsidRPr="003A2C8B">
                <w:rPr>
                  <w:rStyle w:val="a3"/>
                  <w:rFonts w:ascii="Arial Unicode MS" w:hAnsi="Arial Unicode MS" w:hint="eastAsia"/>
                  <w:szCs w:val="20"/>
                </w:rPr>
                <w:t>會計</w:t>
              </w:r>
            </w:hyperlink>
            <w:r w:rsidRPr="003A2C8B">
              <w:rPr>
                <w:rFonts w:ascii="新細明體" w:hAnsi="新細明體" w:hint="eastAsia"/>
                <w:szCs w:val="20"/>
              </w:rPr>
              <w:t>、</w:t>
            </w:r>
            <w:hyperlink r:id="rId56" w:anchor="a3b2c1金融保險3" w:history="1">
              <w:r w:rsidRPr="003A2C8B">
                <w:rPr>
                  <w:rStyle w:val="a3"/>
                  <w:rFonts w:ascii="Times New Roman" w:hAnsi="Times New Roman" w:hint="eastAsia"/>
                  <w:szCs w:val="20"/>
                </w:rPr>
                <w:t>金融保險</w:t>
              </w:r>
            </w:hyperlink>
          </w:p>
          <w:p w:rsidR="007F14AE" w:rsidRPr="00C568EE" w:rsidRDefault="007F14AE" w:rsidP="00716273">
            <w:pPr>
              <w:jc w:val="both"/>
              <w:rPr>
                <w:rFonts w:ascii="新細明體" w:hAnsi="新細明體"/>
              </w:rPr>
            </w:pPr>
            <w:r w:rsidRPr="006473BC">
              <w:rPr>
                <w:rStyle w:val="a3"/>
                <w:rFonts w:ascii="Arial Unicode MS" w:hAnsi="Arial Unicode MS" w:hint="eastAsia"/>
                <w:color w:val="FFFFFF"/>
                <w:u w:val="none"/>
              </w:rPr>
              <w:t>*</w:t>
            </w:r>
            <w:r>
              <w:rPr>
                <w:rFonts w:ascii="Arial Unicode MS" w:hAnsi="Arial Unicode MS" w:hint="eastAsia"/>
                <w:szCs w:val="20"/>
              </w:rPr>
              <w:t>04</w:t>
            </w:r>
            <w:r w:rsidRPr="003A2C8B">
              <w:rPr>
                <w:rFonts w:ascii="新細明體" w:hAnsi="新細明體" w:hint="eastAsia"/>
              </w:rPr>
              <w:t>四等~</w:t>
            </w:r>
            <w:hyperlink r:id="rId57" w:anchor="a3b2c1財稅行政4" w:history="1">
              <w:r w:rsidRPr="003A2C8B">
                <w:rPr>
                  <w:rStyle w:val="a3"/>
                  <w:rFonts w:ascii="Arial Unicode MS" w:hAnsi="Arial Unicode MS" w:hint="eastAsia"/>
                  <w:szCs w:val="20"/>
                </w:rPr>
                <w:t>財稅行政</w:t>
              </w:r>
            </w:hyperlink>
            <w:r w:rsidRPr="003A2C8B">
              <w:rPr>
                <w:rFonts w:ascii="新細明體" w:hAnsi="新細明體" w:hint="eastAsia"/>
                <w:szCs w:val="20"/>
              </w:rPr>
              <w:t>、</w:t>
            </w:r>
            <w:hyperlink r:id="rId58" w:anchor="a3b2c1金融保險4" w:history="1">
              <w:r w:rsidRPr="003A2C8B">
                <w:rPr>
                  <w:rStyle w:val="a3"/>
                  <w:rFonts w:ascii="Times New Roman" w:hAnsi="Times New Roman" w:hint="eastAsia"/>
                  <w:szCs w:val="20"/>
                </w:rPr>
                <w:t>金融保險</w:t>
              </w:r>
            </w:hyperlink>
          </w:p>
        </w:tc>
        <w:tc>
          <w:tcPr>
            <w:tcW w:w="2697" w:type="pct"/>
            <w:tcBorders>
              <w:top w:val="nil"/>
              <w:bottom w:val="nil"/>
            </w:tcBorders>
            <w:shd w:val="clear" w:color="auto" w:fill="EFFDFF"/>
            <w:vAlign w:val="center"/>
          </w:tcPr>
          <w:p w:rsidR="007F14AE" w:rsidRDefault="007F14AE" w:rsidP="003B7485">
            <w:pPr>
              <w:ind w:leftChars="-14" w:hangingChars="14" w:hanging="28"/>
              <w:rPr>
                <w:rFonts w:ascii="Arial Unicode MS" w:hAnsi="Arial Unicode MS"/>
                <w:szCs w:val="20"/>
              </w:rPr>
            </w:pPr>
            <w:r w:rsidRPr="00942B38">
              <w:rPr>
                <w:rStyle w:val="12"/>
                <w:rFonts w:ascii="Arial Unicode MS" w:hAnsi="Arial Unicode MS"/>
                <w:bCs/>
                <w:color w:val="auto"/>
                <w:szCs w:val="20"/>
                <w:u w:val="none"/>
              </w:rPr>
              <w:t>。</w:t>
            </w:r>
            <w:hyperlink w:anchor="_10303。a（8）103年公務人員特種考試身心障礙人員三等考試。財稅"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3</w:t>
            </w:r>
            <w:r w:rsidRPr="00942B38">
              <w:rPr>
                <w:rStyle w:val="12"/>
                <w:rFonts w:ascii="Arial Unicode MS" w:hAnsi="Arial Unicode MS"/>
                <w:bCs/>
                <w:color w:val="auto"/>
                <w:szCs w:val="20"/>
                <w:u w:val="none"/>
              </w:rPr>
              <w:t>。</w:t>
            </w:r>
            <w:hyperlink w:anchor="_10304。a（8）103年公務人員特種考試身心障礙人員四等考試。財稅"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4</w:t>
            </w:r>
            <w:r w:rsidRPr="006473BC">
              <w:rPr>
                <w:rStyle w:val="a3"/>
                <w:rFonts w:ascii="Arial Unicode MS" w:hAnsi="Arial Unicode MS" w:hint="eastAsia"/>
                <w:color w:val="FFFFFF"/>
                <w:u w:val="none"/>
              </w:rPr>
              <w:t>*</w:t>
            </w:r>
          </w:p>
          <w:p w:rsidR="007F14AE"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04‧a（8）102年公務人員特種考試身心障礙人員三等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3</w:t>
            </w:r>
            <w:r w:rsidRPr="00942B38">
              <w:rPr>
                <w:rStyle w:val="12"/>
                <w:rFonts w:ascii="Arial Unicode MS" w:hAnsi="Arial Unicode MS"/>
                <w:bCs/>
                <w:color w:val="auto"/>
                <w:szCs w:val="20"/>
                <w:u w:val="none"/>
              </w:rPr>
              <w:t>。</w:t>
            </w:r>
            <w:hyperlink w:anchor="_02‧a（8）101年公務人員特種考試身心障礙人員三等考試‧財稅行政、"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Fonts w:ascii="Arial Unicode MS" w:hAnsi="Arial Unicode MS" w:hint="eastAsia"/>
                <w:szCs w:val="20"/>
              </w:rPr>
              <w:t>0</w:t>
            </w:r>
            <w:r>
              <w:rPr>
                <w:rFonts w:ascii="Arial Unicode MS" w:hAnsi="Arial Unicode MS" w:hint="eastAsia"/>
                <w:szCs w:val="20"/>
              </w:rPr>
              <w:t>3</w:t>
            </w:r>
            <w:r w:rsidRPr="00942B38">
              <w:rPr>
                <w:rStyle w:val="12"/>
                <w:rFonts w:ascii="Arial Unicode MS" w:hAnsi="Arial Unicode MS"/>
                <w:bCs/>
                <w:color w:val="auto"/>
                <w:szCs w:val="20"/>
                <w:u w:val="none"/>
              </w:rPr>
              <w:t>。</w:t>
            </w:r>
            <w:hyperlink w:anchor="_03‧a（8）101年公務人員特種考試身心障礙人員四等考試‧財稅行政、"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6473BC">
              <w:rPr>
                <w:rStyle w:val="a3"/>
                <w:rFonts w:ascii="Arial Unicode MS" w:hAnsi="Arial Unicode MS" w:hint="eastAsia"/>
                <w:color w:val="FFFFFF"/>
                <w:u w:val="none"/>
              </w:rPr>
              <w:t>*</w:t>
            </w:r>
          </w:p>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06‧a（8）100年公務人員特種考試身心障礙人員三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Fonts w:ascii="Arial Unicode MS" w:hAnsi="Arial Unicode MS" w:hint="eastAsia"/>
                <w:szCs w:val="20"/>
              </w:rPr>
              <w:t>3</w:t>
            </w:r>
            <w:r w:rsidRPr="00942B38">
              <w:rPr>
                <w:rStyle w:val="12"/>
                <w:rFonts w:ascii="Arial Unicode MS" w:hAnsi="Arial Unicode MS"/>
                <w:bCs/>
                <w:color w:val="auto"/>
                <w:szCs w:val="20"/>
                <w:u w:val="none"/>
              </w:rPr>
              <w:t>。</w:t>
            </w:r>
            <w:hyperlink w:anchor="_04‧a（8）99年公務人員特種考試身心障礙人員四等考試‧財稅行政、金"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942B38">
              <w:rPr>
                <w:rStyle w:val="12"/>
                <w:rFonts w:ascii="Arial Unicode MS" w:hAnsi="Arial Unicode MS"/>
                <w:bCs/>
                <w:szCs w:val="20"/>
                <w:u w:val="none"/>
              </w:rPr>
              <w:t>。</w:t>
            </w:r>
            <w:hyperlink r:id="rId59" w:anchor="a08"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60" w:anchor="a08"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tcBorders>
            <w:shd w:val="clear" w:color="auto" w:fill="auto"/>
            <w:vAlign w:val="center"/>
          </w:tcPr>
          <w:p w:rsidR="007F14AE" w:rsidRPr="000E5455" w:rsidRDefault="007F14AE" w:rsidP="00716273">
            <w:pPr>
              <w:jc w:val="center"/>
              <w:rPr>
                <w:rFonts w:ascii="Arial Unicode MS" w:hAnsi="Arial Unicode MS"/>
                <w:color w:val="990000"/>
                <w:sz w:val="18"/>
              </w:rPr>
            </w:pPr>
            <w:bookmarkStart w:id="10" w:name="a09"/>
            <w:bookmarkEnd w:id="10"/>
            <w:r w:rsidRPr="000E5455">
              <w:rPr>
                <w:rFonts w:ascii="Arial Unicode MS" w:hAnsi="Arial Unicode MS" w:hint="eastAsia"/>
                <w:color w:val="990000"/>
                <w:sz w:val="18"/>
                <w:szCs w:val="20"/>
              </w:rPr>
              <w:t>（</w:t>
            </w:r>
            <w:r w:rsidRPr="000E5455">
              <w:rPr>
                <w:rFonts w:ascii="Arial Unicode MS" w:hAnsi="Arial Unicode MS" w:hint="eastAsia"/>
                <w:color w:val="990000"/>
                <w:sz w:val="18"/>
              </w:rPr>
              <w:t>9</w:t>
            </w:r>
            <w:r w:rsidRPr="000E5455">
              <w:rPr>
                <w:rFonts w:ascii="Arial Unicode MS" w:hAnsi="Arial Unicode MS" w:hint="eastAsia"/>
                <w:color w:val="990000"/>
                <w:sz w:val="18"/>
              </w:rPr>
              <w:t>）</w:t>
            </w:r>
          </w:p>
        </w:tc>
        <w:tc>
          <w:tcPr>
            <w:tcW w:w="2037" w:type="pct"/>
            <w:tcBorders>
              <w:top w:val="nil"/>
            </w:tcBorders>
            <w:shd w:val="clear" w:color="auto" w:fill="auto"/>
            <w:vAlign w:val="center"/>
          </w:tcPr>
          <w:p w:rsidR="007F14AE" w:rsidRDefault="007F14AE" w:rsidP="00716273">
            <w:pPr>
              <w:jc w:val="both"/>
              <w:rPr>
                <w:rFonts w:ascii="Arial Unicode MS" w:hAnsi="Arial Unicode MS"/>
                <w:szCs w:val="20"/>
              </w:rPr>
            </w:pPr>
            <w:r w:rsidRPr="00416C5C">
              <w:rPr>
                <w:rFonts w:ascii="新細明體" w:hAnsi="新細明體" w:hint="eastAsia"/>
              </w:rPr>
              <w:t>交通事業鐵路人員</w:t>
            </w:r>
            <w:r w:rsidRPr="003F3C5A">
              <w:rPr>
                <w:rFonts w:ascii="新細明體" w:hAnsi="新細明體" w:hint="eastAsia"/>
                <w:b/>
              </w:rPr>
              <w:t>升資</w:t>
            </w:r>
            <w:r w:rsidRPr="00232788">
              <w:rPr>
                <w:rFonts w:ascii="新細明體" w:hAnsi="新細明體" w:hint="eastAsia"/>
              </w:rPr>
              <w:t>考試</w:t>
            </w:r>
            <w:r w:rsidRPr="008D6FCE">
              <w:rPr>
                <w:rFonts w:ascii="Arial Unicode MS" w:hAnsi="Arial Unicode MS" w:hint="eastAsia"/>
                <w:b/>
              </w:rPr>
              <w:t>員級晉高員級</w:t>
            </w:r>
            <w:hyperlink r:id="rId61" w:anchor="a3b6c2材料管理5" w:history="1">
              <w:r w:rsidRPr="00416C5C">
                <w:rPr>
                  <w:rStyle w:val="a3"/>
                  <w:rFonts w:ascii="Arial Unicode MS" w:hAnsi="Arial Unicode MS" w:hint="eastAsia"/>
                  <w:b/>
                  <w:szCs w:val="18"/>
                </w:rPr>
                <w:t>士級晉</w:t>
              </w:r>
            </w:hyperlink>
            <w:r>
              <w:rPr>
                <w:rFonts w:ascii="Arial Unicode MS" w:hAnsi="Arial Unicode MS" w:hint="eastAsia"/>
                <w:b/>
                <w:szCs w:val="18"/>
              </w:rPr>
              <w:t>~</w:t>
            </w:r>
            <w:r w:rsidRPr="00416C5C">
              <w:rPr>
                <w:rStyle w:val="a4"/>
                <w:rFonts w:hint="eastAsia"/>
                <w:b/>
                <w:color w:val="auto"/>
                <w:szCs w:val="20"/>
                <w:u w:val="none"/>
              </w:rPr>
              <w:t>材料管理</w:t>
            </w:r>
            <w:r>
              <w:rPr>
                <w:rFonts w:ascii="Arial Unicode MS" w:hAnsi="Arial Unicode MS" w:hint="eastAsia"/>
                <w:b/>
                <w:szCs w:val="20"/>
              </w:rPr>
              <w:t>/</w:t>
            </w:r>
            <w:r w:rsidRPr="006473BC">
              <w:rPr>
                <w:rStyle w:val="a3"/>
                <w:rFonts w:ascii="Arial Unicode MS" w:hAnsi="Arial Unicode MS" w:hint="eastAsia"/>
                <w:color w:val="FFFFFF"/>
                <w:u w:val="none"/>
              </w:rPr>
              <w:t>*</w:t>
            </w:r>
            <w:r w:rsidRPr="00FA3C6A">
              <w:rPr>
                <w:rFonts w:ascii="Arial Unicode MS" w:hAnsi="Arial Unicode MS" w:hint="eastAsia"/>
                <w:szCs w:val="20"/>
              </w:rPr>
              <w:t>公</w:t>
            </w:r>
            <w:r>
              <w:rPr>
                <w:rFonts w:ascii="Arial Unicode MS" w:hAnsi="Arial Unicode MS" w:hint="eastAsia"/>
                <w:szCs w:val="20"/>
              </w:rPr>
              <w:t>路</w:t>
            </w:r>
            <w:r>
              <w:rPr>
                <w:rFonts w:ascii="Arial Unicode MS" w:hAnsi="Arial Unicode MS" w:hint="eastAsia"/>
                <w:szCs w:val="20"/>
              </w:rPr>
              <w:t>~</w:t>
            </w:r>
            <w:r w:rsidRPr="00FA3C6A">
              <w:rPr>
                <w:rFonts w:ascii="Arial Unicode MS" w:hAnsi="Arial Unicode MS" w:hint="eastAsia"/>
                <w:szCs w:val="20"/>
              </w:rPr>
              <w:t>員級晉高員級</w:t>
            </w:r>
          </w:p>
          <w:p w:rsidR="007F14AE" w:rsidRPr="00B33868" w:rsidRDefault="007F14AE" w:rsidP="00716273">
            <w:pPr>
              <w:jc w:val="both"/>
              <w:rPr>
                <w:rFonts w:ascii="新細明體" w:hAnsi="新細明體"/>
              </w:rPr>
            </w:pPr>
            <w:r w:rsidRPr="00A43C63">
              <w:rPr>
                <w:rFonts w:ascii="Arial Unicode MS" w:hAnsi="Arial Unicode MS" w:hint="eastAsia"/>
                <w:b/>
                <w:szCs w:val="20"/>
              </w:rPr>
              <w:t>港務</w:t>
            </w:r>
            <w:r w:rsidRPr="00A43C63">
              <w:rPr>
                <w:rFonts w:ascii="新細明體" w:hAnsi="新細明體" w:hint="eastAsia"/>
                <w:b/>
              </w:rPr>
              <w:t>升資</w:t>
            </w:r>
            <w:r w:rsidRPr="00232788">
              <w:rPr>
                <w:rFonts w:ascii="新細明體" w:hAnsi="新細明體" w:hint="eastAsia"/>
              </w:rPr>
              <w:t>考試</w:t>
            </w:r>
            <w:r w:rsidRPr="00FA3C6A">
              <w:rPr>
                <w:rFonts w:ascii="Arial Unicode MS" w:hAnsi="Arial Unicode MS" w:hint="eastAsia"/>
                <w:szCs w:val="20"/>
              </w:rPr>
              <w:t>員級晉高員級</w:t>
            </w:r>
            <w:r w:rsidRPr="00CD4015">
              <w:rPr>
                <w:rFonts w:ascii="Arial Unicode MS" w:hAnsi="Arial Unicode MS" w:hint="eastAsia"/>
                <w:szCs w:val="18"/>
              </w:rPr>
              <w:t>~</w:t>
            </w:r>
            <w:hyperlink r:id="rId62" w:anchor="a3b6c6會計3" w:history="1">
              <w:r w:rsidRPr="00CD4015">
                <w:rPr>
                  <w:rStyle w:val="a3"/>
                  <w:rFonts w:ascii="Arial Unicode MS" w:hAnsi="Arial Unicode MS" w:hint="eastAsia"/>
                </w:rPr>
                <w:t>會計</w:t>
              </w:r>
            </w:hyperlink>
          </w:p>
        </w:tc>
        <w:tc>
          <w:tcPr>
            <w:tcW w:w="2697" w:type="pct"/>
            <w:tcBorders>
              <w:top w:val="nil"/>
            </w:tcBorders>
            <w:vAlign w:val="center"/>
          </w:tcPr>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szCs w:val="20"/>
                <w:u w:val="none"/>
              </w:rPr>
              <w:t>。</w:t>
            </w:r>
            <w:hyperlink r:id="rId63" w:anchor="a09"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64" w:anchor="a09"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bottom w:val="nil"/>
            </w:tcBorders>
            <w:shd w:val="clear" w:color="auto" w:fill="F3F3F3"/>
            <w:vAlign w:val="center"/>
          </w:tcPr>
          <w:p w:rsidR="007F14AE" w:rsidRPr="000E5455" w:rsidRDefault="007F14AE" w:rsidP="00716273">
            <w:pPr>
              <w:jc w:val="center"/>
              <w:rPr>
                <w:rFonts w:ascii="Arial Unicode MS" w:hAnsi="Arial Unicode MS"/>
                <w:color w:val="990000"/>
                <w:sz w:val="18"/>
                <w:szCs w:val="20"/>
              </w:rPr>
            </w:pPr>
            <w:bookmarkStart w:id="11" w:name="a10"/>
            <w:bookmarkEnd w:id="11"/>
            <w:r w:rsidRPr="000E5455">
              <w:rPr>
                <w:rFonts w:ascii="Arial Unicode MS" w:hAnsi="Arial Unicode MS" w:hint="eastAsia"/>
                <w:color w:val="990000"/>
                <w:sz w:val="18"/>
                <w:szCs w:val="20"/>
              </w:rPr>
              <w:lastRenderedPageBreak/>
              <w:t>（</w:t>
            </w:r>
            <w:r w:rsidRPr="000E5455">
              <w:rPr>
                <w:rFonts w:ascii="Arial Unicode MS" w:hAnsi="Arial Unicode MS" w:hint="eastAsia"/>
                <w:color w:val="990000"/>
                <w:sz w:val="18"/>
              </w:rPr>
              <w:t>10</w:t>
            </w:r>
            <w:r w:rsidRPr="000E5455">
              <w:rPr>
                <w:rFonts w:ascii="Arial Unicode MS" w:hAnsi="Arial Unicode MS" w:hint="eastAsia"/>
                <w:color w:val="990000"/>
                <w:sz w:val="18"/>
              </w:rPr>
              <w:t>）</w:t>
            </w:r>
          </w:p>
        </w:tc>
        <w:tc>
          <w:tcPr>
            <w:tcW w:w="2037" w:type="pct"/>
            <w:tcBorders>
              <w:bottom w:val="nil"/>
            </w:tcBorders>
            <w:shd w:val="clear" w:color="auto" w:fill="F3F3F3"/>
            <w:vAlign w:val="center"/>
          </w:tcPr>
          <w:p w:rsidR="007F14AE" w:rsidRDefault="007F14AE" w:rsidP="00716273">
            <w:pPr>
              <w:jc w:val="both"/>
              <w:rPr>
                <w:rFonts w:ascii="Arial Unicode MS" w:hAnsi="Arial Unicode MS"/>
                <w:b/>
              </w:rPr>
            </w:pPr>
            <w:r w:rsidRPr="00232788">
              <w:rPr>
                <w:rFonts w:ascii="新細明體" w:hAnsi="新細明體" w:hint="eastAsia"/>
              </w:rPr>
              <w:t>專門職業及技術人員</w:t>
            </w:r>
            <w:r w:rsidRPr="002C0417">
              <w:rPr>
                <w:rFonts w:ascii="新細明體" w:hAnsi="新細明體" w:hint="eastAsia"/>
                <w:b/>
              </w:rPr>
              <w:t>高等考試</w:t>
            </w:r>
            <w:r w:rsidRPr="00CD4015">
              <w:rPr>
                <w:rFonts w:ascii="Arial Unicode MS" w:hAnsi="Arial Unicode MS" w:hint="eastAsia"/>
              </w:rPr>
              <w:t>。</w:t>
            </w:r>
            <w:hyperlink r:id="rId65" w:anchor="a2b2會計師" w:history="1">
              <w:r w:rsidRPr="00CD4015">
                <w:rPr>
                  <w:rStyle w:val="a3"/>
                  <w:rFonts w:ascii="Arial Unicode MS" w:hAnsi="Arial Unicode MS" w:hint="eastAsia"/>
                </w:rPr>
                <w:t>會計師</w:t>
              </w:r>
            </w:hyperlink>
          </w:p>
          <w:p w:rsidR="007F14AE" w:rsidRPr="00275182" w:rsidRDefault="007F14AE" w:rsidP="00716273">
            <w:pPr>
              <w:rPr>
                <w:rFonts w:ascii="Arial Unicode MS" w:hAnsi="Arial Unicode MS"/>
                <w:szCs w:val="20"/>
              </w:rPr>
            </w:pPr>
            <w:r w:rsidRPr="006473BC">
              <w:rPr>
                <w:rStyle w:val="a3"/>
                <w:rFonts w:ascii="Arial Unicode MS" w:hAnsi="Arial Unicode MS" w:hint="eastAsia"/>
                <w:color w:val="FFFFFF"/>
                <w:u w:val="none"/>
              </w:rPr>
              <w:t>*</w:t>
            </w:r>
            <w:r>
              <w:rPr>
                <w:rFonts w:ascii="Arial Unicode MS" w:hAnsi="Arial Unicode MS" w:hint="eastAsia"/>
                <w:szCs w:val="20"/>
              </w:rPr>
              <w:t>01</w:t>
            </w:r>
            <w:r>
              <w:rPr>
                <w:rFonts w:ascii="Arial Unicode MS" w:hAnsi="Arial Unicode MS" w:hint="eastAsia"/>
              </w:rPr>
              <w:t>中級會計學</w:t>
            </w:r>
          </w:p>
          <w:p w:rsidR="007F14AE" w:rsidRPr="00496316" w:rsidRDefault="007F14AE" w:rsidP="00716273">
            <w:pPr>
              <w:rPr>
                <w:rFonts w:ascii="新細明體" w:hAnsi="新細明體"/>
              </w:rPr>
            </w:pPr>
            <w:r w:rsidRPr="006473BC">
              <w:rPr>
                <w:rStyle w:val="a3"/>
                <w:rFonts w:ascii="Arial Unicode MS" w:hAnsi="Arial Unicode MS" w:hint="eastAsia"/>
                <w:color w:val="FFFFFF"/>
                <w:u w:val="none"/>
              </w:rPr>
              <w:t>*</w:t>
            </w:r>
            <w:r>
              <w:rPr>
                <w:rFonts w:ascii="Arial Unicode MS" w:hAnsi="Arial Unicode MS" w:hint="eastAsia"/>
                <w:szCs w:val="20"/>
              </w:rPr>
              <w:t>02</w:t>
            </w:r>
            <w:r w:rsidRPr="00275182">
              <w:rPr>
                <w:rFonts w:ascii="Arial Unicode MS" w:hAnsi="Arial Unicode MS" w:cs="標楷體" w:hint="eastAsia"/>
                <w:color w:val="000000"/>
                <w:szCs w:val="20"/>
              </w:rPr>
              <w:t>高等</w:t>
            </w:r>
            <w:r>
              <w:rPr>
                <w:rFonts w:ascii="Arial Unicode MS" w:hAnsi="Arial Unicode MS" w:hint="eastAsia"/>
              </w:rPr>
              <w:t>會計學</w:t>
            </w:r>
          </w:p>
        </w:tc>
        <w:tc>
          <w:tcPr>
            <w:tcW w:w="2697" w:type="pct"/>
            <w:tcBorders>
              <w:bottom w:val="nil"/>
            </w:tcBorders>
            <w:shd w:val="clear" w:color="auto" w:fill="F3F3F3"/>
            <w:vAlign w:val="center"/>
          </w:tcPr>
          <w:p w:rsidR="007F14AE" w:rsidRDefault="007F14AE" w:rsidP="003B7485">
            <w:pPr>
              <w:ind w:leftChars="-14" w:hangingChars="14" w:hanging="28"/>
              <w:rPr>
                <w:rFonts w:ascii="Arial Unicode MS" w:hAnsi="Arial Unicode MS" w:cs="標楷體"/>
                <w:color w:val="000000"/>
                <w:szCs w:val="20"/>
              </w:rPr>
            </w:pPr>
            <w:r w:rsidRPr="00942B38">
              <w:rPr>
                <w:rStyle w:val="12"/>
                <w:rFonts w:ascii="Arial Unicode MS" w:hAnsi="Arial Unicode MS"/>
                <w:bCs/>
                <w:color w:val="auto"/>
                <w:szCs w:val="20"/>
                <w:u w:val="none"/>
              </w:rPr>
              <w:t>。</w:t>
            </w:r>
            <w:hyperlink w:anchor="_10309。a（10）103年專門職業及技術人員高等考試。中級會計學。"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Fonts w:ascii="Arial Unicode MS" w:hAnsi="Arial Unicode MS" w:hint="eastAsia"/>
                <w:szCs w:val="20"/>
              </w:rPr>
              <w:t>01</w:t>
            </w:r>
            <w:r w:rsidRPr="00942B38">
              <w:rPr>
                <w:rStyle w:val="12"/>
                <w:rFonts w:ascii="Arial Unicode MS" w:hAnsi="Arial Unicode MS"/>
                <w:bCs/>
                <w:color w:val="auto"/>
                <w:szCs w:val="20"/>
                <w:u w:val="none"/>
              </w:rPr>
              <w:t>。</w:t>
            </w:r>
            <w:hyperlink w:anchor="_10310。a（10）103年專門職業及技術人員高等考試。高等會計學。"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Fonts w:ascii="Arial Unicode MS" w:hAnsi="Arial Unicode MS" w:cs="標楷體" w:hint="eastAsia"/>
                <w:color w:val="000000"/>
                <w:szCs w:val="20"/>
              </w:rPr>
              <w:t>02</w:t>
            </w:r>
            <w:r w:rsidRPr="00942B38">
              <w:rPr>
                <w:rStyle w:val="12"/>
                <w:rFonts w:ascii="Arial Unicode MS" w:hAnsi="Arial Unicode MS"/>
                <w:bCs/>
                <w:color w:val="auto"/>
                <w:szCs w:val="20"/>
                <w:u w:val="none"/>
              </w:rPr>
              <w:t>。</w:t>
            </w:r>
            <w:hyperlink w:anchor="_10210。a（10）101年專門職業及技術人員高等考試。中級會計學。"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Fonts w:ascii="Arial Unicode MS" w:hAnsi="Arial Unicode MS" w:hint="eastAsia"/>
                <w:szCs w:val="20"/>
              </w:rPr>
              <w:t>01</w:t>
            </w:r>
            <w:r w:rsidRPr="00942B38">
              <w:rPr>
                <w:rStyle w:val="12"/>
                <w:rFonts w:ascii="Arial Unicode MS" w:hAnsi="Arial Unicode MS"/>
                <w:bCs/>
                <w:color w:val="auto"/>
                <w:szCs w:val="20"/>
                <w:u w:val="none"/>
              </w:rPr>
              <w:t>。</w:t>
            </w:r>
            <w:hyperlink w:anchor="_10211。a（10）102年專門職業及技術人員高等考試。高等會計學。"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Fonts w:ascii="Arial Unicode MS" w:hAnsi="Arial Unicode MS" w:cs="標楷體" w:hint="eastAsia"/>
                <w:color w:val="000000"/>
                <w:szCs w:val="20"/>
              </w:rPr>
              <w:t>02</w:t>
            </w:r>
            <w:r w:rsidRPr="006473BC">
              <w:rPr>
                <w:rStyle w:val="a3"/>
                <w:rFonts w:ascii="Arial Unicode MS" w:hAnsi="Arial Unicode MS" w:hint="eastAsia"/>
                <w:color w:val="FFFFFF"/>
                <w:u w:val="none"/>
              </w:rPr>
              <w:t>*</w:t>
            </w:r>
          </w:p>
          <w:p w:rsidR="007F14AE" w:rsidRDefault="007F14AE" w:rsidP="003B7485">
            <w:pPr>
              <w:rPr>
                <w:rFonts w:ascii="Arial Unicode MS" w:hAnsi="Arial Unicode MS" w:cs="標楷體"/>
                <w:color w:val="000000"/>
                <w:szCs w:val="20"/>
              </w:rPr>
            </w:pPr>
            <w:r w:rsidRPr="00942B38">
              <w:rPr>
                <w:rStyle w:val="12"/>
                <w:rFonts w:ascii="Arial Unicode MS" w:hAnsi="Arial Unicode MS"/>
                <w:bCs/>
                <w:color w:val="auto"/>
                <w:szCs w:val="20"/>
                <w:u w:val="none"/>
              </w:rPr>
              <w:t>。</w:t>
            </w:r>
            <w:hyperlink w:anchor="_08‧a（10）101年專門職業及技術人員高等考試‧中級會計學‧會計師"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Fonts w:ascii="Arial Unicode MS" w:hAnsi="Arial Unicode MS" w:hint="eastAsia"/>
                <w:szCs w:val="20"/>
              </w:rPr>
              <w:t>01</w:t>
            </w:r>
            <w:r w:rsidRPr="00942B38">
              <w:rPr>
                <w:rStyle w:val="12"/>
                <w:rFonts w:ascii="Arial Unicode MS" w:hAnsi="Arial Unicode MS"/>
                <w:bCs/>
                <w:color w:val="auto"/>
                <w:szCs w:val="20"/>
                <w:u w:val="none"/>
              </w:rPr>
              <w:t>。</w:t>
            </w:r>
            <w:hyperlink w:anchor="_09‧a（10）101年專門職業及技術人員高等考試‧高等會計學‧會計師"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Fonts w:ascii="Arial Unicode MS" w:hAnsi="Arial Unicode MS" w:cs="標楷體" w:hint="eastAsia"/>
                <w:color w:val="000000"/>
                <w:szCs w:val="20"/>
              </w:rPr>
              <w:t>02</w:t>
            </w:r>
            <w:r w:rsidRPr="00942B38">
              <w:rPr>
                <w:rStyle w:val="12"/>
                <w:rFonts w:ascii="Arial Unicode MS" w:hAnsi="Arial Unicode MS"/>
                <w:bCs/>
                <w:color w:val="auto"/>
                <w:szCs w:val="20"/>
                <w:u w:val="none"/>
              </w:rPr>
              <w:t>。</w:t>
            </w:r>
            <w:hyperlink w:anchor="_14‧a（10）100年專門職業及技術人員高等考試‧中級會計學‧會計師"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Fonts w:ascii="Arial Unicode MS" w:hAnsi="Arial Unicode MS" w:hint="eastAsia"/>
                <w:szCs w:val="20"/>
              </w:rPr>
              <w:t>01</w:t>
            </w:r>
            <w:r w:rsidRPr="00942B38">
              <w:rPr>
                <w:rStyle w:val="12"/>
                <w:rFonts w:ascii="Arial Unicode MS" w:hAnsi="Arial Unicode MS"/>
                <w:bCs/>
                <w:color w:val="auto"/>
                <w:szCs w:val="20"/>
                <w:u w:val="none"/>
              </w:rPr>
              <w:t>。</w:t>
            </w:r>
            <w:hyperlink w:anchor="_13‧a（10）100年專門職業及技術人員高等考試‧高等會計學‧會計師"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Fonts w:ascii="Arial Unicode MS" w:hAnsi="Arial Unicode MS" w:cs="標楷體" w:hint="eastAsia"/>
                <w:color w:val="000000"/>
                <w:szCs w:val="20"/>
              </w:rPr>
              <w:t>02</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szCs w:val="20"/>
                <w:u w:val="none"/>
              </w:rPr>
              <w:t>。</w:t>
            </w:r>
            <w:hyperlink r:id="rId66" w:anchor="a10"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67" w:anchor="a10"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auto"/>
            <w:vAlign w:val="center"/>
          </w:tcPr>
          <w:p w:rsidR="007F14AE" w:rsidRPr="000E5455" w:rsidRDefault="007F14AE" w:rsidP="00716273">
            <w:pPr>
              <w:jc w:val="center"/>
              <w:rPr>
                <w:rFonts w:ascii="Arial Unicode MS" w:hAnsi="Arial Unicode MS"/>
                <w:color w:val="990000"/>
                <w:sz w:val="18"/>
                <w:szCs w:val="20"/>
              </w:rPr>
            </w:pPr>
            <w:bookmarkStart w:id="12" w:name="a11"/>
            <w:bookmarkEnd w:id="12"/>
            <w:r w:rsidRPr="000E5455">
              <w:rPr>
                <w:rFonts w:ascii="Arial Unicode MS" w:hAnsi="Arial Unicode MS" w:hint="eastAsia"/>
                <w:color w:val="990000"/>
                <w:sz w:val="18"/>
                <w:szCs w:val="20"/>
              </w:rPr>
              <w:t>（</w:t>
            </w:r>
            <w:r w:rsidRPr="000E5455">
              <w:rPr>
                <w:rFonts w:ascii="Arial Unicode MS" w:hAnsi="Arial Unicode MS" w:hint="eastAsia"/>
                <w:color w:val="990000"/>
                <w:sz w:val="18"/>
              </w:rPr>
              <w:t>11</w:t>
            </w:r>
            <w:r w:rsidRPr="000E5455">
              <w:rPr>
                <w:rFonts w:ascii="Arial Unicode MS" w:hAnsi="Arial Unicode MS" w:hint="eastAsia"/>
                <w:color w:val="990000"/>
                <w:sz w:val="18"/>
              </w:rPr>
              <w:t>）</w:t>
            </w:r>
          </w:p>
        </w:tc>
        <w:tc>
          <w:tcPr>
            <w:tcW w:w="2037" w:type="pct"/>
            <w:tcBorders>
              <w:top w:val="nil"/>
              <w:bottom w:val="nil"/>
            </w:tcBorders>
            <w:shd w:val="clear" w:color="auto" w:fill="auto"/>
            <w:vAlign w:val="center"/>
          </w:tcPr>
          <w:p w:rsidR="007F14AE" w:rsidRPr="00232788" w:rsidRDefault="007F14AE" w:rsidP="00716273">
            <w:pPr>
              <w:jc w:val="both"/>
              <w:rPr>
                <w:rFonts w:ascii="新細明體" w:hAnsi="新細明體"/>
              </w:rPr>
            </w:pPr>
            <w:r w:rsidRPr="00232788">
              <w:rPr>
                <w:rFonts w:ascii="新細明體" w:hAnsi="新細明體" w:hint="eastAsia"/>
              </w:rPr>
              <w:t>專門職業及技術人員</w:t>
            </w:r>
            <w:r w:rsidRPr="002C0417">
              <w:rPr>
                <w:rFonts w:ascii="新細明體" w:hAnsi="新細明體" w:hint="eastAsia"/>
                <w:b/>
              </w:rPr>
              <w:t>普通考試考試</w:t>
            </w:r>
            <w:r w:rsidRPr="00CD4015">
              <w:rPr>
                <w:rFonts w:ascii="新細明體" w:hAnsi="新細明體" w:hint="eastAsia"/>
              </w:rPr>
              <w:t>。</w:t>
            </w:r>
            <w:hyperlink r:id="rId68" w:anchor="a2b2記帳士" w:history="1">
              <w:r w:rsidRPr="00CD4015">
                <w:rPr>
                  <w:rStyle w:val="a3"/>
                  <w:rFonts w:hint="eastAsia"/>
                </w:rPr>
                <w:t>記帳士</w:t>
              </w:r>
            </w:hyperlink>
          </w:p>
        </w:tc>
        <w:tc>
          <w:tcPr>
            <w:tcW w:w="2697" w:type="pct"/>
            <w:tcBorders>
              <w:top w:val="nil"/>
              <w:bottom w:val="nil"/>
            </w:tcBorders>
            <w:vAlign w:val="center"/>
          </w:tcPr>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17。a（11）103年專門職業及技術人員普通考試。記帳士"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0217。a（11）102年專門職業及技術人員普通考試。記帳士"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5‧a（11）101年專門職業及技術人員普通考試‧記帳士"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15‧（11）99年專門職業及技術人員普通考試記帳士考試‧記帳士"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69" w:anchor="a11"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70" w:anchor="a11"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FEF0FB"/>
            <w:vAlign w:val="center"/>
          </w:tcPr>
          <w:p w:rsidR="007F14AE" w:rsidRPr="000E5455" w:rsidRDefault="007F14AE" w:rsidP="00716273">
            <w:pPr>
              <w:jc w:val="center"/>
              <w:rPr>
                <w:rFonts w:ascii="Arial Unicode MS" w:hAnsi="Arial Unicode MS"/>
                <w:color w:val="990000"/>
                <w:sz w:val="18"/>
                <w:szCs w:val="20"/>
              </w:rPr>
            </w:pPr>
            <w:bookmarkStart w:id="13" w:name="a12"/>
            <w:bookmarkEnd w:id="13"/>
            <w:r w:rsidRPr="000E5455">
              <w:rPr>
                <w:rFonts w:ascii="Arial Unicode MS" w:hAnsi="Arial Unicode MS" w:hint="eastAsia"/>
                <w:color w:val="990000"/>
                <w:sz w:val="18"/>
                <w:szCs w:val="20"/>
              </w:rPr>
              <w:t>（</w:t>
            </w:r>
            <w:r w:rsidRPr="000E5455">
              <w:rPr>
                <w:rFonts w:ascii="Arial Unicode MS" w:hAnsi="Arial Unicode MS" w:hint="eastAsia"/>
                <w:color w:val="990000"/>
                <w:sz w:val="18"/>
              </w:rPr>
              <w:t>12</w:t>
            </w:r>
            <w:r w:rsidRPr="000E5455">
              <w:rPr>
                <w:rFonts w:ascii="Arial Unicode MS" w:hAnsi="Arial Unicode MS" w:hint="eastAsia"/>
                <w:color w:val="990000"/>
                <w:sz w:val="18"/>
              </w:rPr>
              <w:t>）</w:t>
            </w:r>
          </w:p>
        </w:tc>
        <w:tc>
          <w:tcPr>
            <w:tcW w:w="2037" w:type="pct"/>
            <w:tcBorders>
              <w:top w:val="nil"/>
              <w:bottom w:val="nil"/>
            </w:tcBorders>
            <w:shd w:val="clear" w:color="auto" w:fill="FEF0FB"/>
            <w:vAlign w:val="center"/>
          </w:tcPr>
          <w:p w:rsidR="007F14AE" w:rsidRDefault="007F14AE" w:rsidP="00716273">
            <w:pPr>
              <w:jc w:val="both"/>
              <w:rPr>
                <w:rFonts w:ascii="Arial Unicode MS" w:hAnsi="Arial Unicode MS"/>
              </w:rPr>
            </w:pPr>
            <w:r w:rsidRPr="00D3214C">
              <w:rPr>
                <w:rFonts w:ascii="Arial Unicode MS" w:hAnsi="Arial Unicode MS" w:hint="eastAsia"/>
              </w:rPr>
              <w:t>公務人員特種考試</w:t>
            </w:r>
            <w:r w:rsidRPr="00D973A8">
              <w:rPr>
                <w:rFonts w:ascii="Arial Unicode MS" w:hAnsi="Arial Unicode MS" w:hint="eastAsia"/>
                <w:b/>
              </w:rPr>
              <w:t>稅務人員</w:t>
            </w:r>
            <w:r w:rsidRPr="00D3214C">
              <w:rPr>
                <w:rFonts w:ascii="Arial Unicode MS" w:hAnsi="Arial Unicode MS" w:hint="eastAsia"/>
              </w:rPr>
              <w:t>考試</w:t>
            </w:r>
          </w:p>
          <w:p w:rsidR="007F14AE" w:rsidRPr="00232788"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CD4015">
              <w:rPr>
                <w:rFonts w:ascii="Arial Unicode MS" w:hAnsi="Arial Unicode MS" w:hint="eastAsia"/>
              </w:rPr>
              <w:t>03</w:t>
            </w:r>
            <w:r w:rsidRPr="00CD4015">
              <w:rPr>
                <w:rFonts w:ascii="Arial Unicode MS" w:hAnsi="Arial Unicode MS" w:hint="eastAsia"/>
              </w:rPr>
              <w:t>三等</w:t>
            </w:r>
            <w:r w:rsidRPr="00CD4015">
              <w:rPr>
                <w:rFonts w:ascii="Arial Unicode MS" w:hAnsi="Arial Unicode MS" w:hint="eastAsia"/>
              </w:rPr>
              <w:t>~</w:t>
            </w:r>
            <w:hyperlink r:id="rId71" w:anchor="a3b3c2財稅行政3" w:history="1">
              <w:r w:rsidRPr="00CD4015">
                <w:rPr>
                  <w:rStyle w:val="a3"/>
                  <w:rFonts w:ascii="Arial Unicode MS" w:hAnsi="Arial Unicode MS" w:hint="eastAsia"/>
                </w:rPr>
                <w:t>財稅行政</w:t>
              </w:r>
            </w:hyperlink>
            <w:r w:rsidRPr="00CD4015">
              <w:rPr>
                <w:rStyle w:val="a3"/>
                <w:rFonts w:ascii="Arial Unicode MS" w:hAnsi="Arial Unicode MS" w:hint="eastAsia"/>
                <w:color w:val="FFFFFF"/>
                <w:u w:val="none"/>
              </w:rPr>
              <w:t>*</w:t>
            </w:r>
            <w:r w:rsidRPr="00CD4015">
              <w:rPr>
                <w:rFonts w:ascii="Arial Unicode MS" w:hAnsi="Arial Unicode MS" w:hint="eastAsia"/>
              </w:rPr>
              <w:t>04</w:t>
            </w:r>
            <w:r w:rsidRPr="00CD4015">
              <w:rPr>
                <w:rFonts w:ascii="Arial Unicode MS" w:hAnsi="Arial Unicode MS" w:hint="eastAsia"/>
              </w:rPr>
              <w:t>四等</w:t>
            </w:r>
            <w:r w:rsidRPr="00CD4015">
              <w:rPr>
                <w:rFonts w:ascii="Arial Unicode MS" w:hAnsi="Arial Unicode MS" w:hint="eastAsia"/>
              </w:rPr>
              <w:t>~</w:t>
            </w:r>
            <w:hyperlink r:id="rId72" w:anchor="a3b3c2財稅行政4" w:history="1">
              <w:r w:rsidRPr="00CD4015">
                <w:rPr>
                  <w:rStyle w:val="a3"/>
                  <w:rFonts w:ascii="Arial Unicode MS" w:hAnsi="Arial Unicode MS" w:hint="eastAsia"/>
                </w:rPr>
                <w:t>財稅行政</w:t>
              </w:r>
            </w:hyperlink>
          </w:p>
        </w:tc>
        <w:tc>
          <w:tcPr>
            <w:tcW w:w="2697" w:type="pct"/>
            <w:tcBorders>
              <w:top w:val="nil"/>
              <w:bottom w:val="nil"/>
            </w:tcBorders>
            <w:shd w:val="clear" w:color="auto" w:fill="FEF0FB"/>
            <w:vAlign w:val="center"/>
          </w:tcPr>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02‧a（12）102年公務人員特種考試稅務人員三等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03‧a（12）102年公務人員特種考試稅務人員四等考試‧財稅行政"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942B38">
              <w:rPr>
                <w:rStyle w:val="12"/>
                <w:rFonts w:ascii="Arial Unicode MS" w:hAnsi="Arial Unicode MS"/>
                <w:bCs/>
                <w:color w:val="auto"/>
                <w:szCs w:val="20"/>
                <w:u w:val="none"/>
              </w:rPr>
              <w:t>。</w:t>
            </w:r>
            <w:hyperlink w:anchor="_03‧b（12）100年公務人員特種考試稅務人員三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07‧a（8）100年公務人員特種考試身心障礙人員四等考試‧財稅行政"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szCs w:val="20"/>
                <w:u w:val="none"/>
              </w:rPr>
              <w:t>。</w:t>
            </w:r>
            <w:hyperlink r:id="rId73" w:anchor="a12"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74" w:anchor="a12"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auto"/>
            <w:vAlign w:val="center"/>
          </w:tcPr>
          <w:p w:rsidR="007F14AE" w:rsidRPr="000E5455" w:rsidRDefault="007F14AE" w:rsidP="00716273">
            <w:pPr>
              <w:jc w:val="center"/>
              <w:rPr>
                <w:rFonts w:ascii="Arial Unicode MS" w:hAnsi="Arial Unicode MS"/>
                <w:color w:val="990000"/>
                <w:sz w:val="18"/>
                <w:szCs w:val="20"/>
              </w:rPr>
            </w:pPr>
            <w:bookmarkStart w:id="14" w:name="a13"/>
            <w:bookmarkEnd w:id="14"/>
            <w:r w:rsidRPr="000E5455">
              <w:rPr>
                <w:rFonts w:ascii="Arial Unicode MS" w:hAnsi="Arial Unicode MS" w:hint="eastAsia"/>
                <w:color w:val="990000"/>
                <w:sz w:val="18"/>
                <w:szCs w:val="20"/>
              </w:rPr>
              <w:t>（</w:t>
            </w:r>
            <w:r w:rsidRPr="000E5455">
              <w:rPr>
                <w:rFonts w:ascii="Arial Unicode MS" w:hAnsi="Arial Unicode MS" w:hint="eastAsia"/>
                <w:color w:val="990000"/>
                <w:sz w:val="18"/>
              </w:rPr>
              <w:t>13</w:t>
            </w:r>
            <w:r w:rsidRPr="000E5455">
              <w:rPr>
                <w:rFonts w:ascii="Arial Unicode MS" w:hAnsi="Arial Unicode MS" w:hint="eastAsia"/>
                <w:color w:val="990000"/>
                <w:sz w:val="18"/>
              </w:rPr>
              <w:t>）</w:t>
            </w:r>
          </w:p>
        </w:tc>
        <w:tc>
          <w:tcPr>
            <w:tcW w:w="2037" w:type="pct"/>
            <w:tcBorders>
              <w:top w:val="nil"/>
              <w:bottom w:val="nil"/>
            </w:tcBorders>
            <w:shd w:val="clear" w:color="auto" w:fill="auto"/>
            <w:vAlign w:val="center"/>
          </w:tcPr>
          <w:p w:rsidR="007F14AE" w:rsidRDefault="007F14AE" w:rsidP="00716273">
            <w:pPr>
              <w:jc w:val="both"/>
              <w:rPr>
                <w:rFonts w:ascii="Arial Unicode MS" w:hAnsi="Arial Unicode MS"/>
                <w:color w:val="5F5F5F"/>
                <w:szCs w:val="20"/>
              </w:rPr>
            </w:pPr>
            <w:r w:rsidRPr="00666919">
              <w:rPr>
                <w:rFonts w:ascii="Arial Unicode MS" w:hAnsi="Arial Unicode MS" w:hint="eastAsia"/>
              </w:rPr>
              <w:t>公務人員特種考試</w:t>
            </w:r>
            <w:r w:rsidRPr="00666919">
              <w:rPr>
                <w:rFonts w:ascii="Arial Unicode MS" w:hAnsi="Arial Unicode MS" w:hint="eastAsia"/>
                <w:b/>
              </w:rPr>
              <w:t>法務部調查局</w:t>
            </w:r>
            <w:r w:rsidRPr="00CE4736">
              <w:rPr>
                <w:rFonts w:ascii="Arial Unicode MS" w:hAnsi="Arial Unicode MS" w:hint="eastAsia"/>
              </w:rPr>
              <w:t>調查人員考試</w:t>
            </w:r>
            <w:r w:rsidRPr="003A2C8B">
              <w:rPr>
                <w:rFonts w:ascii="Arial Unicode MS" w:hAnsi="Arial Unicode MS" w:hint="eastAsia"/>
                <w:szCs w:val="18"/>
              </w:rPr>
              <w:t>~</w:t>
            </w:r>
            <w:r w:rsidRPr="00F2115F">
              <w:rPr>
                <w:rFonts w:ascii="Arial Unicode MS" w:hAnsi="Arial Unicode MS" w:hint="eastAsia"/>
              </w:rPr>
              <w:t>財經實務組</w:t>
            </w:r>
            <w:r w:rsidRPr="00CD4015">
              <w:rPr>
                <w:rFonts w:ascii="新細明體" w:hAnsi="新細明體" w:hint="eastAsia"/>
              </w:rPr>
              <w:t>。</w:t>
            </w:r>
            <w:r w:rsidRPr="006473BC">
              <w:rPr>
                <w:rStyle w:val="a3"/>
                <w:rFonts w:ascii="Arial Unicode MS" w:hAnsi="Arial Unicode MS" w:hint="eastAsia"/>
                <w:color w:val="FFFFFF"/>
                <w:u w:val="none"/>
              </w:rPr>
              <w:t>*</w:t>
            </w:r>
            <w:r>
              <w:rPr>
                <w:rStyle w:val="41"/>
                <w:rFonts w:ascii="Arial Unicode MS" w:hAnsi="Arial Unicode MS" w:hint="eastAsia"/>
                <w:bCs/>
                <w:color w:val="auto"/>
                <w:szCs w:val="20"/>
                <w:u w:val="none"/>
              </w:rPr>
              <w:t>03</w:t>
            </w:r>
            <w:hyperlink r:id="rId75" w:anchor="a3b7財經實務組" w:history="1">
              <w:r w:rsidRPr="00F2115F">
                <w:rPr>
                  <w:rStyle w:val="a3"/>
                  <w:rFonts w:ascii="Arial Unicode MS" w:hAnsi="Arial Unicode MS" w:hint="eastAsia"/>
                </w:rPr>
                <w:t>三等</w:t>
              </w:r>
            </w:hyperlink>
            <w:r w:rsidRPr="00A87298">
              <w:rPr>
                <w:rFonts w:ascii="Arial Unicode MS" w:hAnsi="Arial Unicode MS" w:hint="eastAsia"/>
                <w:color w:val="5F5F5F"/>
                <w:szCs w:val="20"/>
              </w:rPr>
              <w:t>&lt;</w:t>
            </w:r>
            <w:r w:rsidRPr="00A87298">
              <w:rPr>
                <w:rFonts w:ascii="Arial Unicode MS" w:hAnsi="Arial Unicode MS" w:hint="eastAsia"/>
                <w:color w:val="5F5F5F"/>
                <w:szCs w:val="20"/>
              </w:rPr>
              <w:t>中級會計學</w:t>
            </w:r>
            <w:r w:rsidRPr="00A87298">
              <w:rPr>
                <w:rFonts w:ascii="Arial Unicode MS" w:hAnsi="Arial Unicode MS" w:hint="eastAsia"/>
                <w:color w:val="5F5F5F"/>
                <w:szCs w:val="20"/>
              </w:rPr>
              <w:t>&gt;</w:t>
            </w:r>
          </w:p>
          <w:p w:rsidR="007F14AE" w:rsidRPr="00484475" w:rsidRDefault="007F14AE" w:rsidP="00716273">
            <w:pPr>
              <w:jc w:val="both"/>
              <w:rPr>
                <w:rFonts w:ascii="Arial Unicode MS" w:hAnsi="Arial Unicode MS"/>
                <w:b/>
              </w:rPr>
            </w:pPr>
            <w:r w:rsidRPr="006473BC">
              <w:rPr>
                <w:rStyle w:val="a3"/>
                <w:rFonts w:ascii="Arial Unicode MS" w:hAnsi="Arial Unicode MS" w:hint="eastAsia"/>
                <w:color w:val="FFFFFF"/>
                <w:u w:val="none"/>
              </w:rPr>
              <w:t>*</w:t>
            </w:r>
            <w:r>
              <w:rPr>
                <w:rStyle w:val="41"/>
                <w:rFonts w:ascii="Arial Unicode MS" w:hAnsi="Arial Unicode MS" w:hint="eastAsia"/>
                <w:bCs/>
                <w:color w:val="auto"/>
                <w:szCs w:val="20"/>
                <w:u w:val="none"/>
              </w:rPr>
              <w:t>4A</w:t>
            </w:r>
            <w:hyperlink r:id="rId76" w:anchor="a3b7財經實務組4" w:history="1">
              <w:r w:rsidRPr="00C552CC">
                <w:rPr>
                  <w:rStyle w:val="a3"/>
                  <w:rFonts w:ascii="Arial Unicode MS" w:hAnsi="Arial Unicode MS" w:hint="eastAsia"/>
                </w:rPr>
                <w:t>四等</w:t>
              </w:r>
            </w:hyperlink>
            <w:r w:rsidRPr="006473BC">
              <w:rPr>
                <w:rFonts w:ascii="Arial Unicode MS" w:hAnsi="Arial Unicode MS" w:hint="eastAsia"/>
                <w:color w:val="5F5F5F"/>
                <w:szCs w:val="20"/>
              </w:rPr>
              <w:t>&lt;</w:t>
            </w:r>
            <w:r w:rsidRPr="006473BC">
              <w:rPr>
                <w:rFonts w:ascii="Arial Unicode MS" w:hAnsi="Arial Unicode MS" w:hint="eastAsia"/>
                <w:color w:val="5F5F5F"/>
              </w:rPr>
              <w:t>會計學概要</w:t>
            </w:r>
            <w:r w:rsidRPr="006473BC">
              <w:rPr>
                <w:rFonts w:ascii="Arial Unicode MS" w:hAnsi="Arial Unicode MS" w:hint="eastAsia"/>
                <w:color w:val="5F5F5F"/>
                <w:szCs w:val="20"/>
              </w:rPr>
              <w:t>&gt;</w:t>
            </w:r>
          </w:p>
          <w:p w:rsidR="007F14AE" w:rsidRPr="00CE4736"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AD5751">
              <w:rPr>
                <w:rFonts w:ascii="Arial Unicode MS" w:hAnsi="Arial Unicode MS" w:hint="eastAsia"/>
              </w:rPr>
              <w:t>公務人員特種考試</w:t>
            </w:r>
            <w:r w:rsidRPr="00CA18F7">
              <w:rPr>
                <w:rFonts w:ascii="新細明體" w:hAnsi="新細明體" w:hint="eastAsia"/>
                <w:b/>
              </w:rPr>
              <w:t>外交領事人員</w:t>
            </w:r>
            <w:r w:rsidRPr="00CE4736">
              <w:rPr>
                <w:rFonts w:ascii="新細明體" w:hAnsi="新細明體" w:hint="eastAsia"/>
              </w:rPr>
              <w:t>四等考試</w:t>
            </w:r>
            <w:r w:rsidRPr="00CE4736">
              <w:rPr>
                <w:rFonts w:ascii="Arial Unicode MS" w:hAnsi="Arial Unicode MS" w:hint="eastAsia"/>
                <w:szCs w:val="18"/>
              </w:rPr>
              <w:t>~</w:t>
            </w:r>
          </w:p>
          <w:p w:rsidR="007F14AE" w:rsidRPr="00232788" w:rsidRDefault="007F14AE" w:rsidP="00716273">
            <w:pPr>
              <w:jc w:val="both"/>
              <w:rPr>
                <w:rFonts w:ascii="新細明體" w:hAnsi="新細明體"/>
              </w:rPr>
            </w:pPr>
            <w:r w:rsidRPr="006473BC">
              <w:rPr>
                <w:rStyle w:val="a3"/>
                <w:rFonts w:ascii="Arial Unicode MS" w:hAnsi="Arial Unicode MS" w:hint="eastAsia"/>
                <w:color w:val="FFFFFF"/>
                <w:u w:val="none"/>
              </w:rPr>
              <w:t>*</w:t>
            </w:r>
            <w:r>
              <w:rPr>
                <w:rStyle w:val="41"/>
                <w:rFonts w:ascii="Arial Unicode MS" w:hAnsi="Arial Unicode MS" w:hint="eastAsia"/>
                <w:bCs/>
                <w:color w:val="auto"/>
                <w:szCs w:val="20"/>
                <w:u w:val="none"/>
              </w:rPr>
              <w:t>4B</w:t>
            </w:r>
            <w:hyperlink r:id="rId77" w:anchor="a3b7財經實務組" w:history="1">
              <w:r>
                <w:rPr>
                  <w:rStyle w:val="a3"/>
                  <w:rFonts w:ascii="Arial Unicode MS" w:hAnsi="Arial Unicode MS" w:hint="eastAsia"/>
                </w:rPr>
                <w:t>外交行政人員</w:t>
              </w:r>
            </w:hyperlink>
            <w:r w:rsidRPr="006473BC">
              <w:rPr>
                <w:rFonts w:ascii="Arial Unicode MS" w:hAnsi="Arial Unicode MS" w:hint="eastAsia"/>
                <w:color w:val="5F5F5F"/>
                <w:szCs w:val="20"/>
              </w:rPr>
              <w:t>&lt;</w:t>
            </w:r>
            <w:r w:rsidRPr="006473BC">
              <w:rPr>
                <w:rFonts w:ascii="Arial Unicode MS" w:hAnsi="Arial Unicode MS" w:hint="eastAsia"/>
                <w:color w:val="5F5F5F"/>
              </w:rPr>
              <w:t>會計學概要</w:t>
            </w:r>
            <w:r w:rsidRPr="006473BC">
              <w:rPr>
                <w:rFonts w:ascii="Arial Unicode MS" w:hAnsi="Arial Unicode MS" w:hint="eastAsia"/>
                <w:color w:val="5F5F5F"/>
                <w:szCs w:val="20"/>
              </w:rPr>
              <w:t>&gt;</w:t>
            </w:r>
          </w:p>
        </w:tc>
        <w:tc>
          <w:tcPr>
            <w:tcW w:w="2697" w:type="pct"/>
            <w:tcBorders>
              <w:top w:val="nil"/>
              <w:bottom w:val="nil"/>
            </w:tcBorders>
            <w:vAlign w:val="center"/>
          </w:tcPr>
          <w:p w:rsidR="007F14AE"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312。（1）103年公務人員特種考試司法人員&amp;（13）法務部調查"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10311。（13）103年公務人員特種考試法務部調查局調查人員四等考"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Pr>
                <w:rStyle w:val="12"/>
                <w:rFonts w:ascii="Arial Unicode MS" w:hAnsi="Arial Unicode MS" w:hint="eastAsia"/>
                <w:bCs/>
                <w:color w:val="auto"/>
                <w:szCs w:val="20"/>
                <w:u w:val="none"/>
              </w:rPr>
              <w:t>4A</w:t>
            </w:r>
            <w:r w:rsidRPr="00942B38">
              <w:rPr>
                <w:rStyle w:val="12"/>
                <w:rFonts w:ascii="Arial Unicode MS" w:hAnsi="Arial Unicode MS"/>
                <w:bCs/>
                <w:color w:val="auto"/>
                <w:szCs w:val="20"/>
                <w:u w:val="none"/>
              </w:rPr>
              <w:t>。</w:t>
            </w:r>
            <w:hyperlink w:anchor="_10213。（13）102年公務人員特種考試法務部調查局調查人員三等考"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6473BC">
              <w:rPr>
                <w:rStyle w:val="a3"/>
                <w:rFonts w:ascii="Arial Unicode MS" w:hAnsi="Arial Unicode MS" w:hint="eastAsia"/>
                <w:color w:val="FFFFFF"/>
                <w:u w:val="none"/>
              </w:rPr>
              <w:t>*</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212。（13）102年公務人員特種考試外交領事人員四等考試。外交"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Pr>
                <w:rStyle w:val="12"/>
                <w:rFonts w:ascii="Arial Unicode MS" w:hAnsi="Arial Unicode MS" w:hint="eastAsia"/>
                <w:bCs/>
                <w:color w:val="auto"/>
                <w:szCs w:val="20"/>
                <w:u w:val="none"/>
              </w:rPr>
              <w:t>4B</w:t>
            </w:r>
            <w:r w:rsidRPr="00942B38">
              <w:rPr>
                <w:rStyle w:val="12"/>
                <w:rFonts w:ascii="Arial Unicode MS" w:hAnsi="Arial Unicode MS"/>
                <w:bCs/>
                <w:color w:val="auto"/>
                <w:szCs w:val="20"/>
                <w:u w:val="none"/>
              </w:rPr>
              <w:t>。</w:t>
            </w:r>
            <w:hyperlink w:anchor="_11‧（13）101年公務人員特種考試外交領事人員外交行政人員考試‧外"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Pr>
                <w:rStyle w:val="12"/>
                <w:rFonts w:ascii="Arial Unicode MS" w:hAnsi="Arial Unicode MS" w:hint="eastAsia"/>
                <w:bCs/>
                <w:color w:val="auto"/>
                <w:szCs w:val="20"/>
                <w:u w:val="none"/>
              </w:rPr>
              <w:t>4B</w:t>
            </w:r>
            <w:r w:rsidRPr="00942B38">
              <w:rPr>
                <w:rStyle w:val="12"/>
                <w:rFonts w:ascii="Arial Unicode MS" w:hAnsi="Arial Unicode MS"/>
                <w:bCs/>
                <w:szCs w:val="20"/>
                <w:u w:val="none"/>
              </w:rPr>
              <w:t>。</w:t>
            </w:r>
            <w:hyperlink r:id="rId78" w:anchor="a13"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79" w:anchor="a13"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nil"/>
            </w:tcBorders>
            <w:shd w:val="clear" w:color="auto" w:fill="EFFDFF"/>
            <w:vAlign w:val="center"/>
          </w:tcPr>
          <w:p w:rsidR="007F14AE" w:rsidRPr="000E5455" w:rsidRDefault="007F14AE" w:rsidP="00716273">
            <w:pPr>
              <w:jc w:val="center"/>
              <w:rPr>
                <w:rFonts w:ascii="Arial Unicode MS" w:hAnsi="Arial Unicode MS"/>
                <w:color w:val="990000"/>
                <w:sz w:val="18"/>
                <w:szCs w:val="20"/>
              </w:rPr>
            </w:pPr>
            <w:bookmarkStart w:id="15" w:name="a14"/>
            <w:bookmarkEnd w:id="15"/>
            <w:r w:rsidRPr="000E5455">
              <w:rPr>
                <w:rFonts w:ascii="Arial Unicode MS" w:hAnsi="Arial Unicode MS" w:hint="eastAsia"/>
                <w:color w:val="990000"/>
                <w:sz w:val="18"/>
                <w:szCs w:val="20"/>
              </w:rPr>
              <w:t>（</w:t>
            </w:r>
            <w:r w:rsidRPr="000E5455">
              <w:rPr>
                <w:rFonts w:ascii="Arial Unicode MS" w:hAnsi="Arial Unicode MS" w:hint="eastAsia"/>
                <w:color w:val="990000"/>
                <w:sz w:val="18"/>
              </w:rPr>
              <w:t>14</w:t>
            </w:r>
            <w:r w:rsidRPr="000E5455">
              <w:rPr>
                <w:rFonts w:ascii="Arial Unicode MS" w:hAnsi="Arial Unicode MS" w:hint="eastAsia"/>
                <w:color w:val="990000"/>
                <w:sz w:val="18"/>
              </w:rPr>
              <w:t>）</w:t>
            </w:r>
          </w:p>
        </w:tc>
        <w:tc>
          <w:tcPr>
            <w:tcW w:w="2037" w:type="pct"/>
            <w:tcBorders>
              <w:top w:val="nil"/>
              <w:bottom w:val="nil"/>
            </w:tcBorders>
            <w:shd w:val="clear" w:color="auto" w:fill="EFFDFF"/>
            <w:vAlign w:val="center"/>
          </w:tcPr>
          <w:p w:rsidR="007F14AE" w:rsidRDefault="007F14AE" w:rsidP="00716273">
            <w:pPr>
              <w:jc w:val="both"/>
              <w:rPr>
                <w:rFonts w:ascii="Arial Unicode MS" w:hAnsi="Arial Unicode MS"/>
              </w:rPr>
            </w:pPr>
            <w:r w:rsidRPr="009E3890">
              <w:rPr>
                <w:rFonts w:ascii="Arial Unicode MS" w:hAnsi="Arial Unicode MS" w:hint="eastAsia"/>
              </w:rPr>
              <w:t>公務人員特種考試</w:t>
            </w:r>
            <w:r w:rsidRPr="009E3890">
              <w:rPr>
                <w:rFonts w:ascii="Arial Unicode MS" w:hAnsi="Arial Unicode MS" w:hint="eastAsia"/>
                <w:b/>
              </w:rPr>
              <w:t>關務</w:t>
            </w:r>
            <w:r w:rsidRPr="009E3890">
              <w:rPr>
                <w:rFonts w:ascii="Arial Unicode MS" w:hAnsi="Arial Unicode MS" w:hint="eastAsia"/>
              </w:rPr>
              <w:t>人員考試</w:t>
            </w:r>
            <w:r w:rsidRPr="003A2C8B">
              <w:rPr>
                <w:rFonts w:ascii="Arial Unicode MS" w:hAnsi="Arial Unicode MS" w:hint="eastAsia"/>
                <w:szCs w:val="18"/>
              </w:rPr>
              <w:t>~</w:t>
            </w:r>
            <w:r w:rsidRPr="003A2C8B">
              <w:rPr>
                <w:rFonts w:ascii="Arial Unicode MS" w:hAnsi="Arial Unicode MS" w:hint="eastAsia"/>
              </w:rPr>
              <w:t>關稅會計</w:t>
            </w:r>
          </w:p>
          <w:p w:rsidR="007F14AE" w:rsidRPr="00232788" w:rsidRDefault="007F14AE" w:rsidP="00716273">
            <w:pPr>
              <w:jc w:val="both"/>
              <w:rPr>
                <w:rFonts w:ascii="新細明體" w:hAnsi="新細明體"/>
              </w:rPr>
            </w:pPr>
            <w:r w:rsidRPr="006473BC">
              <w:rPr>
                <w:rStyle w:val="a3"/>
                <w:rFonts w:ascii="Arial Unicode MS" w:hAnsi="Arial Unicode MS" w:hint="eastAsia"/>
                <w:color w:val="FFFFFF"/>
                <w:u w:val="none"/>
              </w:rPr>
              <w:t>*</w:t>
            </w:r>
            <w:r w:rsidRPr="00942B38">
              <w:rPr>
                <w:rStyle w:val="41"/>
                <w:rFonts w:ascii="Arial Unicode MS" w:hAnsi="Arial Unicode MS" w:hint="eastAsia"/>
                <w:bCs/>
                <w:color w:val="auto"/>
                <w:szCs w:val="20"/>
                <w:u w:val="none"/>
              </w:rPr>
              <w:t>0</w:t>
            </w:r>
            <w:r>
              <w:rPr>
                <w:rFonts w:ascii="Arial Unicode MS" w:hAnsi="Arial Unicode MS" w:hint="eastAsia"/>
              </w:rPr>
              <w:t>3</w:t>
            </w:r>
            <w:hyperlink r:id="rId80" w:anchor="a3b4c1關稅會計3" w:history="1">
              <w:r w:rsidRPr="003A2C8B">
                <w:rPr>
                  <w:rStyle w:val="a3"/>
                  <w:rFonts w:ascii="Times New Roman" w:hAnsi="Times New Roman" w:hint="eastAsia"/>
                  <w:szCs w:val="20"/>
                </w:rPr>
                <w:t>三等</w:t>
              </w:r>
            </w:hyperlink>
            <w:r w:rsidRPr="006473BC">
              <w:rPr>
                <w:rStyle w:val="a3"/>
                <w:rFonts w:ascii="Arial Unicode MS" w:hAnsi="Arial Unicode MS" w:hint="eastAsia"/>
                <w:color w:val="FFFFFF"/>
                <w:u w:val="none"/>
              </w:rPr>
              <w:t>*</w:t>
            </w:r>
            <w:r>
              <w:rPr>
                <w:rFonts w:ascii="Arial Unicode MS" w:hAnsi="Arial Unicode MS" w:hint="eastAsia"/>
              </w:rPr>
              <w:t>04</w:t>
            </w:r>
            <w:hyperlink r:id="rId81" w:anchor="a3b4c1關稅會計4" w:history="1">
              <w:r w:rsidRPr="003A2C8B">
                <w:rPr>
                  <w:rStyle w:val="a3"/>
                  <w:rFonts w:ascii="Arial Unicode MS" w:hAnsi="Arial Unicode MS" w:hint="eastAsia"/>
                  <w:szCs w:val="18"/>
                </w:rPr>
                <w:t>四等</w:t>
              </w:r>
            </w:hyperlink>
          </w:p>
        </w:tc>
        <w:tc>
          <w:tcPr>
            <w:tcW w:w="2697" w:type="pct"/>
            <w:tcBorders>
              <w:top w:val="nil"/>
              <w:bottom w:val="nil"/>
            </w:tcBorders>
            <w:shd w:val="clear" w:color="auto" w:fill="EFFDFF"/>
            <w:vAlign w:val="center"/>
          </w:tcPr>
          <w:p w:rsidR="007F14AE"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10201。（14）103年公務人員特種考試關務人員三等考試。關稅會計"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01‧（14）102年公務人員特種考試關務人員三等考試‧關稅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01‧（14）101年公務人員特種考試關務人員三等考試‧關稅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p>
          <w:p w:rsidR="007F14AE" w:rsidRPr="00942B38" w:rsidRDefault="007F14AE" w:rsidP="003B7485">
            <w:pPr>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01‧b（14）100年公務人員特種考試關務人員三等考試‧關稅會統"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42B38">
              <w:rPr>
                <w:rStyle w:val="12"/>
                <w:rFonts w:ascii="Arial Unicode MS" w:hAnsi="Arial Unicode MS"/>
                <w:bCs/>
                <w:color w:val="auto"/>
                <w:szCs w:val="20"/>
                <w:u w:val="none"/>
              </w:rPr>
              <w:t>。</w:t>
            </w:r>
            <w:hyperlink w:anchor="_02‧b（14）100年公務人員特種考試關務人員四等考試‧關稅會統"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942B38">
              <w:rPr>
                <w:rStyle w:val="12"/>
                <w:rFonts w:ascii="Arial Unicode MS" w:hAnsi="Arial Unicode MS"/>
                <w:bCs/>
                <w:szCs w:val="20"/>
                <w:u w:val="none"/>
              </w:rPr>
              <w:t>。</w:t>
            </w:r>
            <w:hyperlink r:id="rId82" w:anchor="a14"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83" w:anchor="a14"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r w:rsidR="007F14AE" w:rsidRPr="00EB7CF7" w:rsidTr="00716273">
        <w:trPr>
          <w:cantSplit/>
          <w:trHeight w:val="529"/>
        </w:trPr>
        <w:tc>
          <w:tcPr>
            <w:tcW w:w="266" w:type="pct"/>
            <w:tcBorders>
              <w:top w:val="nil"/>
              <w:bottom w:val="single" w:sz="4" w:space="0" w:color="C00000"/>
            </w:tcBorders>
            <w:shd w:val="clear" w:color="auto" w:fill="auto"/>
            <w:vAlign w:val="center"/>
          </w:tcPr>
          <w:p w:rsidR="007F14AE" w:rsidRPr="000E5455" w:rsidRDefault="007F14AE" w:rsidP="00716273">
            <w:pPr>
              <w:jc w:val="center"/>
              <w:rPr>
                <w:rFonts w:ascii="Arial Unicode MS" w:hAnsi="Arial Unicode MS"/>
                <w:color w:val="990000"/>
                <w:sz w:val="18"/>
                <w:szCs w:val="20"/>
              </w:rPr>
            </w:pPr>
            <w:bookmarkStart w:id="16" w:name="a15"/>
            <w:bookmarkEnd w:id="16"/>
            <w:r w:rsidRPr="000E5455">
              <w:rPr>
                <w:rFonts w:ascii="Arial Unicode MS" w:hAnsi="Arial Unicode MS" w:hint="eastAsia"/>
                <w:color w:val="990000"/>
                <w:sz w:val="18"/>
                <w:szCs w:val="20"/>
              </w:rPr>
              <w:t>（</w:t>
            </w:r>
            <w:r w:rsidRPr="000E5455">
              <w:rPr>
                <w:rFonts w:ascii="Arial Unicode MS" w:hAnsi="Arial Unicode MS" w:hint="eastAsia"/>
                <w:color w:val="990000"/>
                <w:sz w:val="18"/>
              </w:rPr>
              <w:t>15</w:t>
            </w:r>
            <w:r w:rsidRPr="000E5455">
              <w:rPr>
                <w:rFonts w:ascii="Arial Unicode MS" w:hAnsi="Arial Unicode MS" w:hint="eastAsia"/>
                <w:color w:val="990000"/>
                <w:sz w:val="18"/>
              </w:rPr>
              <w:t>）</w:t>
            </w:r>
          </w:p>
        </w:tc>
        <w:tc>
          <w:tcPr>
            <w:tcW w:w="2037" w:type="pct"/>
            <w:tcBorders>
              <w:top w:val="nil"/>
              <w:bottom w:val="single" w:sz="4" w:space="0" w:color="C00000"/>
            </w:tcBorders>
            <w:shd w:val="clear" w:color="auto" w:fill="auto"/>
            <w:vAlign w:val="center"/>
          </w:tcPr>
          <w:p w:rsidR="007F14AE" w:rsidRPr="00197333" w:rsidRDefault="007F14AE" w:rsidP="00716273">
            <w:pPr>
              <w:jc w:val="both"/>
              <w:rPr>
                <w:rFonts w:ascii="Arial Unicode MS" w:hAnsi="Arial Unicode MS"/>
              </w:rPr>
            </w:pPr>
            <w:r w:rsidRPr="00140709">
              <w:rPr>
                <w:rFonts w:ascii="新細明體" w:hAnsi="新細明體" w:hint="eastAsia"/>
              </w:rPr>
              <w:t>特種考試交通事業</w:t>
            </w:r>
            <w:r w:rsidRPr="00140709">
              <w:rPr>
                <w:rFonts w:ascii="新細明體" w:hAnsi="新細明體" w:hint="eastAsia"/>
                <w:b/>
              </w:rPr>
              <w:t>鐵路人員</w:t>
            </w:r>
            <w:r w:rsidRPr="00140709">
              <w:rPr>
                <w:rFonts w:ascii="新細明體" w:hAnsi="新細明體" w:hint="eastAsia"/>
              </w:rPr>
              <w:t>考試</w:t>
            </w:r>
            <w:r w:rsidRPr="00CD4015">
              <w:rPr>
                <w:rFonts w:ascii="新細明體" w:hAnsi="新細明體" w:hint="eastAsia"/>
              </w:rPr>
              <w:t>。高員三級~</w:t>
            </w:r>
            <w:hyperlink r:id="rId84" w:anchor="a3b6c1會計3" w:history="1">
              <w:r w:rsidRPr="00CD4015">
                <w:rPr>
                  <w:rStyle w:val="a3"/>
                  <w:rFonts w:hint="eastAsia"/>
                </w:rPr>
                <w:t>會計</w:t>
              </w:r>
            </w:hyperlink>
            <w:r w:rsidRPr="003A2C8B">
              <w:rPr>
                <w:rFonts w:ascii="Arial Unicode MS" w:hAnsi="Arial Unicode MS" w:hint="eastAsia"/>
                <w:b/>
              </w:rPr>
              <w:t xml:space="preserve"> </w:t>
            </w:r>
          </w:p>
        </w:tc>
        <w:tc>
          <w:tcPr>
            <w:tcW w:w="2697" w:type="pct"/>
            <w:tcBorders>
              <w:top w:val="nil"/>
              <w:bottom w:val="single" w:sz="4" w:space="0" w:color="C00000"/>
            </w:tcBorders>
            <w:vAlign w:val="center"/>
          </w:tcPr>
          <w:p w:rsidR="007F14AE" w:rsidRDefault="007F14AE" w:rsidP="003B7485">
            <w:pPr>
              <w:ind w:leftChars="-14" w:hangingChars="14" w:hanging="28"/>
              <w:rPr>
                <w:rStyle w:val="a3"/>
                <w:rFonts w:ascii="Arial Unicode MS" w:hAnsi="Arial Unicode MS"/>
                <w:color w:val="FFFFFF"/>
                <w:u w:val="none"/>
              </w:rPr>
            </w:pPr>
            <w:r w:rsidRPr="00942B38">
              <w:rPr>
                <w:rStyle w:val="12"/>
                <w:rFonts w:ascii="Arial Unicode MS" w:hAnsi="Arial Unicode MS"/>
                <w:bCs/>
                <w:color w:val="auto"/>
                <w:szCs w:val="20"/>
                <w:u w:val="none"/>
              </w:rPr>
              <w:t>。</w:t>
            </w:r>
            <w:hyperlink w:anchor="_10305。a（15）103年特種考試交通事業鐵路人員高員三級考試。會" w:history="1">
              <w:r w:rsidRPr="00942B38">
                <w:rPr>
                  <w:rStyle w:val="a3"/>
                  <w:rFonts w:ascii="Arial Unicode MS" w:hAnsi="Arial Unicode MS" w:hint="eastAsia"/>
                  <w:bCs/>
                  <w:szCs w:val="20"/>
                </w:rPr>
                <w:t>10</w:t>
              </w:r>
              <w:r>
                <w:rPr>
                  <w:rStyle w:val="a3"/>
                  <w:rFonts w:ascii="Arial Unicode MS" w:hAnsi="Arial Unicode MS" w:hint="eastAsia"/>
                  <w:bCs/>
                  <w:szCs w:val="20"/>
                </w:rPr>
                <w:t>3</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04‧a（15）102年特種考試交通事業鐵路人員高員三級考試‧會計" w:history="1">
              <w:r w:rsidRPr="00942B38">
                <w:rPr>
                  <w:rStyle w:val="a3"/>
                  <w:rFonts w:ascii="Arial Unicode MS" w:hAnsi="Arial Unicode MS" w:hint="eastAsia"/>
                  <w:bCs/>
                  <w:szCs w:val="20"/>
                </w:rPr>
                <w:t>102</w:t>
              </w:r>
              <w:r w:rsidRPr="00942B38">
                <w:rPr>
                  <w:rStyle w:val="a3"/>
                  <w:rFonts w:ascii="Arial Unicode MS" w:hAnsi="Arial Unicode MS" w:hint="eastAsia"/>
                  <w:bCs/>
                  <w:szCs w:val="20"/>
                </w:rPr>
                <w:t>年</w:t>
              </w:r>
            </w:hyperlink>
            <w:r w:rsidRPr="00942B38">
              <w:rPr>
                <w:rStyle w:val="12"/>
                <w:rFonts w:ascii="Arial Unicode MS" w:hAnsi="Arial Unicode MS"/>
                <w:bCs/>
                <w:color w:val="auto"/>
                <w:szCs w:val="20"/>
                <w:u w:val="none"/>
              </w:rPr>
              <w:t>。</w:t>
            </w:r>
            <w:hyperlink w:anchor="_04‧a（15）101年特種考試交通事業鐵路人員高員三級考試‧會計" w:history="1">
              <w:r w:rsidRPr="00942B38">
                <w:rPr>
                  <w:rStyle w:val="a3"/>
                  <w:rFonts w:ascii="Arial Unicode MS" w:hAnsi="Arial Unicode MS" w:hint="eastAsia"/>
                  <w:bCs/>
                  <w:szCs w:val="20"/>
                </w:rPr>
                <w:t>101</w:t>
              </w:r>
              <w:r w:rsidRPr="00942B38">
                <w:rPr>
                  <w:rStyle w:val="a3"/>
                  <w:rFonts w:ascii="Arial Unicode MS" w:hAnsi="Arial Unicode MS" w:hint="eastAsia"/>
                  <w:bCs/>
                  <w:szCs w:val="20"/>
                </w:rPr>
                <w:t>年</w:t>
              </w:r>
            </w:hyperlink>
            <w:r w:rsidRPr="006473BC">
              <w:rPr>
                <w:rStyle w:val="a3"/>
                <w:rFonts w:ascii="Arial Unicode MS" w:hAnsi="Arial Unicode MS" w:hint="eastAsia"/>
                <w:color w:val="FFFFFF"/>
                <w:u w:val="none"/>
              </w:rPr>
              <w:t>*</w:t>
            </w:r>
          </w:p>
          <w:p w:rsidR="007F14AE" w:rsidRPr="00942B38" w:rsidRDefault="007F14AE" w:rsidP="003B7485">
            <w:pPr>
              <w:ind w:leftChars="-14" w:hangingChars="14" w:hanging="28"/>
              <w:rPr>
                <w:rStyle w:val="12"/>
                <w:rFonts w:ascii="Arial Unicode MS" w:hAnsi="Arial Unicode MS"/>
                <w:bCs/>
                <w:color w:val="auto"/>
                <w:szCs w:val="20"/>
                <w:u w:val="none"/>
              </w:rPr>
            </w:pPr>
            <w:r w:rsidRPr="00942B38">
              <w:rPr>
                <w:rStyle w:val="12"/>
                <w:rFonts w:ascii="Arial Unicode MS" w:hAnsi="Arial Unicode MS"/>
                <w:bCs/>
                <w:color w:val="auto"/>
                <w:szCs w:val="20"/>
                <w:u w:val="none"/>
              </w:rPr>
              <w:t>。</w:t>
            </w:r>
            <w:hyperlink w:anchor="_08‧a（15）100年特種考試交通事業鐵路人員高員三級考試‧會計" w:history="1">
              <w:r w:rsidRPr="00942B38">
                <w:rPr>
                  <w:rStyle w:val="a3"/>
                  <w:rFonts w:ascii="Arial Unicode MS" w:hAnsi="Arial Unicode MS" w:hint="eastAsia"/>
                  <w:bCs/>
                  <w:szCs w:val="20"/>
                </w:rPr>
                <w:t>100</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85" w:anchor="a15" w:history="1">
              <w:r w:rsidRPr="00942B38">
                <w:rPr>
                  <w:rStyle w:val="a3"/>
                  <w:rFonts w:ascii="Arial Unicode MS" w:hAnsi="Arial Unicode MS" w:hint="eastAsia"/>
                  <w:bCs/>
                  <w:szCs w:val="20"/>
                </w:rPr>
                <w:t>99~95</w:t>
              </w:r>
              <w:r w:rsidRPr="00942B38">
                <w:rPr>
                  <w:rStyle w:val="a3"/>
                  <w:rFonts w:ascii="Arial Unicode MS" w:hAnsi="Arial Unicode MS" w:hint="eastAsia"/>
                  <w:bCs/>
                  <w:szCs w:val="20"/>
                </w:rPr>
                <w:t>年</w:t>
              </w:r>
            </w:hyperlink>
            <w:r w:rsidRPr="00942B38">
              <w:rPr>
                <w:rStyle w:val="12"/>
                <w:rFonts w:ascii="Arial Unicode MS" w:hAnsi="Arial Unicode MS"/>
                <w:bCs/>
                <w:szCs w:val="20"/>
                <w:u w:val="none"/>
              </w:rPr>
              <w:t>。</w:t>
            </w:r>
            <w:hyperlink r:id="rId86" w:anchor="a15" w:history="1">
              <w:r w:rsidRPr="00942B38">
                <w:rPr>
                  <w:rStyle w:val="a3"/>
                  <w:rFonts w:ascii="Arial Unicode MS" w:hAnsi="Arial Unicode MS" w:hint="eastAsia"/>
                  <w:bCs/>
                  <w:szCs w:val="20"/>
                </w:rPr>
                <w:t>94~91</w:t>
              </w:r>
              <w:r w:rsidRPr="00942B38">
                <w:rPr>
                  <w:rStyle w:val="a3"/>
                  <w:rFonts w:ascii="Arial Unicode MS" w:hAnsi="Arial Unicode MS" w:hint="eastAsia"/>
                  <w:bCs/>
                  <w:szCs w:val="20"/>
                </w:rPr>
                <w:t>年</w:t>
              </w:r>
            </w:hyperlink>
          </w:p>
        </w:tc>
      </w:tr>
    </w:tbl>
    <w:p w:rsidR="00597BBA" w:rsidRPr="00F002C5" w:rsidRDefault="00597BBA" w:rsidP="00597BBA">
      <w:pPr>
        <w:ind w:left="142"/>
        <w:jc w:val="both"/>
        <w:rPr>
          <w:rFonts w:ascii="新細明體" w:hAnsi="新細明體"/>
        </w:rPr>
      </w:pPr>
      <w:r w:rsidRPr="00F84B96">
        <w:rPr>
          <w:rFonts w:ascii="Arial Unicode MS" w:hAnsi="Arial Unicode MS"/>
          <w:color w:val="000000"/>
          <w:sz w:val="18"/>
          <w:szCs w:val="20"/>
        </w:rPr>
        <w:t xml:space="preserve">　　　　　　　　　　　　　　　　　　　　　　　　　　　　　　　　　　　　　　　　　　</w:t>
      </w:r>
      <w:hyperlink w:anchor="a14" w:history="1">
        <w:r w:rsidR="00AD6696">
          <w:rPr>
            <w:rStyle w:val="a3"/>
            <w:rFonts w:ascii="Arial Unicode MS" w:hAnsi="Arial Unicode MS"/>
            <w:sz w:val="18"/>
          </w:rPr>
          <w:t>回目錄</w:t>
        </w:r>
        <w:r w:rsidR="00AD6696">
          <w:rPr>
            <w:rStyle w:val="a3"/>
            <w:rFonts w:ascii="Arial Unicode MS" w:hAnsi="Arial Unicode MS"/>
            <w:sz w:val="18"/>
          </w:rPr>
          <w:t>(14)</w:t>
        </w:r>
      </w:hyperlink>
      <w:r w:rsidRPr="00F84B96">
        <w:rPr>
          <w:rFonts w:ascii="Arial Unicode MS" w:hAnsi="Arial Unicode MS" w:hint="eastAsia"/>
          <w:color w:val="808000"/>
          <w:sz w:val="18"/>
        </w:rPr>
        <w:t>&gt;&gt;</w:t>
      </w:r>
      <w:hyperlink w:anchor="top" w:history="1">
        <w:r w:rsidRPr="00F84B96">
          <w:rPr>
            <w:rStyle w:val="a3"/>
            <w:rFonts w:ascii="Arial Unicode MS" w:hAnsi="Arial Unicode MS"/>
            <w:sz w:val="18"/>
          </w:rPr>
          <w:t>回首頁</w:t>
        </w:r>
      </w:hyperlink>
      <w:r w:rsidRPr="00F84B96">
        <w:rPr>
          <w:rFonts w:ascii="Arial Unicode MS" w:hAnsi="Arial Unicode MS" w:hint="eastAsia"/>
          <w:color w:val="808000"/>
          <w:sz w:val="18"/>
        </w:rPr>
        <w:t>&gt;&gt;</w:t>
      </w:r>
    </w:p>
    <w:p w:rsidR="004F0253" w:rsidRPr="000E5455" w:rsidRDefault="004F0253" w:rsidP="00AD6696">
      <w:pPr>
        <w:pStyle w:val="1"/>
        <w:spacing w:beforeLines="30" w:before="108" w:beforeAutospacing="0" w:afterLines="30" w:after="108" w:afterAutospacing="0"/>
      </w:pPr>
      <w:bookmarkStart w:id="17" w:name="_103年(1)"/>
      <w:bookmarkEnd w:id="17"/>
      <w:r w:rsidRPr="000E5455">
        <w:rPr>
          <w:rFonts w:hint="eastAsia"/>
        </w:rPr>
        <w:t>10</w:t>
      </w:r>
      <w:r>
        <w:rPr>
          <w:rFonts w:hint="eastAsia"/>
        </w:rPr>
        <w:t>3</w:t>
      </w:r>
      <w:r w:rsidRPr="000E5455">
        <w:rPr>
          <w:rFonts w:hint="eastAsia"/>
        </w:rPr>
        <w:t>年</w:t>
      </w:r>
      <w:r w:rsidRPr="000E5455">
        <w:rPr>
          <w:rFonts w:hint="eastAsia"/>
        </w:rPr>
        <w:t>(</w:t>
      </w:r>
      <w:r w:rsidR="00043323">
        <w:rPr>
          <w:rFonts w:cs="新細明體" w:hint="eastAsia"/>
          <w:sz w:val="18"/>
          <w:lang w:val="zh-TW"/>
        </w:rPr>
        <w:t>20</w:t>
      </w:r>
      <w:r w:rsidRPr="000E5455">
        <w:rPr>
          <w:rFonts w:hint="eastAsia"/>
        </w:rPr>
        <w:t>)</w:t>
      </w:r>
    </w:p>
    <w:p w:rsidR="004F0253" w:rsidRPr="000E5455" w:rsidRDefault="004F0253" w:rsidP="00AD6696">
      <w:pPr>
        <w:pStyle w:val="2"/>
        <w:spacing w:beforeLines="30" w:before="108" w:beforeAutospacing="0" w:afterLines="30" w:after="108" w:afterAutospacing="0"/>
      </w:pPr>
      <w:bookmarkStart w:id="18" w:name="_10201。（14）103年公務人員特種考試關務人員三等考試。關稅會計"/>
      <w:bookmarkEnd w:id="18"/>
      <w:r w:rsidRPr="000E5455">
        <w:rPr>
          <w:rFonts w:hint="eastAsia"/>
        </w:rPr>
        <w:t>10</w:t>
      </w:r>
      <w:r>
        <w:rPr>
          <w:rFonts w:hint="eastAsia"/>
        </w:rPr>
        <w:t>2</w:t>
      </w:r>
      <w:r w:rsidRPr="000E5455">
        <w:rPr>
          <w:rFonts w:hint="eastAsia"/>
        </w:rPr>
        <w:t>01</w:t>
      </w:r>
      <w:r>
        <w:rPr>
          <w:rFonts w:hint="eastAsia"/>
        </w:rPr>
        <w:t>。</w:t>
      </w:r>
      <w:r w:rsidRPr="000E5455">
        <w:rPr>
          <w:rFonts w:hint="eastAsia"/>
        </w:rPr>
        <w:t>（</w:t>
      </w:r>
      <w:r w:rsidRPr="000E5455">
        <w:rPr>
          <w:rFonts w:hint="eastAsia"/>
        </w:rPr>
        <w:t>14</w:t>
      </w:r>
      <w:r w:rsidRPr="000E5455">
        <w:rPr>
          <w:rFonts w:hint="eastAsia"/>
        </w:rPr>
        <w:t>）</w:t>
      </w:r>
      <w:r w:rsidRPr="000E5455">
        <w:rPr>
          <w:rFonts w:hint="eastAsia"/>
        </w:rPr>
        <w:t>10</w:t>
      </w:r>
      <w:r>
        <w:rPr>
          <w:rFonts w:hint="eastAsia"/>
        </w:rPr>
        <w:t>3</w:t>
      </w:r>
      <w:r w:rsidRPr="000E5455">
        <w:rPr>
          <w:rFonts w:hint="eastAsia"/>
        </w:rPr>
        <w:t>年公務人員特種考試關務人員三等考試</w:t>
      </w:r>
      <w:r>
        <w:rPr>
          <w:rFonts w:hint="eastAsia"/>
        </w:rPr>
        <w:t>。</w:t>
      </w:r>
      <w:r w:rsidRPr="00272454">
        <w:rPr>
          <w:rFonts w:hint="eastAsia"/>
        </w:rPr>
        <w:t>關稅會計</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 xml:space="preserve"> 10330.</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【考試別】關務人員考試【等別】三等考試【類科】關稅會計【科目】中級會計學【考試時間】</w:t>
      </w:r>
      <w:r w:rsidRPr="007575EF">
        <w:rPr>
          <w:rFonts w:ascii="Arial Unicode MS" w:hAnsi="Arial Unicode MS" w:hint="eastAsia"/>
        </w:rPr>
        <w:t>2</w:t>
      </w:r>
      <w:r w:rsidRPr="007575EF">
        <w:rPr>
          <w:rFonts w:ascii="Arial Unicode MS" w:hAnsi="Arial Unicode MS" w:hint="eastAsia"/>
        </w:rPr>
        <w:t>小時</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一、甲公司</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日資產負債表部分資料如下：應付公司債（</w:t>
      </w:r>
      <w:r w:rsidRPr="007575EF">
        <w:rPr>
          <w:rFonts w:ascii="Arial Unicode MS" w:hAnsi="Arial Unicode MS" w:hint="eastAsia"/>
        </w:rPr>
        <w:t>9%</w:t>
      </w:r>
      <w:r w:rsidRPr="007575EF">
        <w:rPr>
          <w:rFonts w:ascii="Arial Unicode MS" w:hAnsi="Arial Unicode MS" w:hint="eastAsia"/>
        </w:rPr>
        <w:t>，</w:t>
      </w:r>
      <w:r w:rsidRPr="007575EF">
        <w:rPr>
          <w:rFonts w:ascii="Arial Unicode MS" w:hAnsi="Arial Unicode MS" w:hint="eastAsia"/>
        </w:rPr>
        <w:t>X10.</w:t>
      </w:r>
      <w:r w:rsidRPr="007575EF">
        <w:rPr>
          <w:rFonts w:ascii="Arial Unicode MS" w:hAnsi="Arial Unicode MS" w:hint="eastAsia"/>
        </w:rPr>
        <w:t>年</w:t>
      </w:r>
      <w:r w:rsidRPr="007575EF">
        <w:rPr>
          <w:rFonts w:ascii="Arial Unicode MS" w:hAnsi="Arial Unicode MS" w:hint="eastAsia"/>
        </w:rPr>
        <w:t xml:space="preserve"> 9</w:t>
      </w:r>
      <w:r w:rsidRPr="007575EF">
        <w:rPr>
          <w:rFonts w:ascii="Arial Unicode MS" w:hAnsi="Arial Unicode MS" w:hint="eastAsia"/>
        </w:rPr>
        <w:t>月</w:t>
      </w:r>
      <w:r w:rsidRPr="007575EF">
        <w:rPr>
          <w:rFonts w:ascii="Arial Unicode MS" w:hAnsi="Arial Unicode MS" w:hint="eastAsia"/>
        </w:rPr>
        <w:t>30</w:t>
      </w:r>
      <w:r w:rsidRPr="007575EF">
        <w:rPr>
          <w:rFonts w:ascii="Arial Unicode MS" w:hAnsi="Arial Unicode MS" w:hint="eastAsia"/>
        </w:rPr>
        <w:t>日到期）</w:t>
      </w:r>
      <w:r w:rsidRPr="007575EF">
        <w:rPr>
          <w:rFonts w:ascii="Arial Unicode MS" w:hAnsi="Arial Unicode MS" w:hint="eastAsia"/>
        </w:rPr>
        <w:t>$8,000,000</w:t>
      </w:r>
      <w:r w:rsidRPr="007575EF">
        <w:rPr>
          <w:rFonts w:ascii="Arial Unicode MS" w:hAnsi="Arial Unicode MS" w:hint="eastAsia"/>
        </w:rPr>
        <w:t>。甲公司之應付公司債係於</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10</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日以</w:t>
      </w:r>
      <w:r w:rsidRPr="007575EF">
        <w:rPr>
          <w:rFonts w:ascii="Arial Unicode MS" w:hAnsi="Arial Unicode MS" w:hint="eastAsia"/>
        </w:rPr>
        <w:t>$7,566,489.</w:t>
      </w:r>
      <w:r w:rsidRPr="007575EF">
        <w:rPr>
          <w:rFonts w:ascii="Arial Unicode MS" w:hAnsi="Arial Unicode MS" w:hint="eastAsia"/>
        </w:rPr>
        <w:t>發行，每年</w:t>
      </w:r>
      <w:r w:rsidRPr="007575EF">
        <w:rPr>
          <w:rFonts w:ascii="Arial Unicode MS" w:hAnsi="Arial Unicode MS" w:hint="eastAsia"/>
        </w:rPr>
        <w:t xml:space="preserve"> 3</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日及</w:t>
      </w:r>
      <w:r w:rsidRPr="007575EF">
        <w:rPr>
          <w:rFonts w:ascii="Arial Unicode MS" w:hAnsi="Arial Unicode MS" w:hint="eastAsia"/>
        </w:rPr>
        <w:t xml:space="preserve"> 9</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日各付息一次，並以有效利率法攤銷溢折價，公司債發行時的市場利率為</w:t>
      </w:r>
      <w:r w:rsidRPr="007575EF">
        <w:rPr>
          <w:rFonts w:ascii="Arial Unicode MS" w:hAnsi="Arial Unicode MS" w:hint="eastAsia"/>
        </w:rPr>
        <w:t xml:space="preserve"> 10%</w:t>
      </w:r>
      <w:r w:rsidRPr="007575EF">
        <w:rPr>
          <w:rFonts w:ascii="Arial Unicode MS" w:hAnsi="Arial Unicode MS" w:hint="eastAsia"/>
        </w:rPr>
        <w:t>。甲公司於</w:t>
      </w:r>
      <w:r w:rsidRPr="007575EF">
        <w:rPr>
          <w:rFonts w:ascii="Arial Unicode MS" w:hAnsi="Arial Unicode MS" w:hint="eastAsia"/>
        </w:rPr>
        <w:t xml:space="preserve"> X3.</w:t>
      </w:r>
      <w:r w:rsidRPr="007575EF">
        <w:rPr>
          <w:rFonts w:ascii="Arial Unicode MS" w:hAnsi="Arial Unicode MS" w:hint="eastAsia"/>
        </w:rPr>
        <w:t>年</w:t>
      </w:r>
      <w:r w:rsidRPr="007575EF">
        <w:rPr>
          <w:rFonts w:ascii="Arial Unicode MS" w:hAnsi="Arial Unicode MS" w:hint="eastAsia"/>
        </w:rPr>
        <w:t xml:space="preserve"> 9</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日付息後，以現金</w:t>
      </w:r>
      <w:r w:rsidRPr="007575EF">
        <w:rPr>
          <w:rFonts w:ascii="Arial Unicode MS" w:hAnsi="Arial Unicode MS" w:hint="eastAsia"/>
        </w:rPr>
        <w:t xml:space="preserve">$3,845,000 </w:t>
      </w:r>
      <w:r w:rsidRPr="007575EF">
        <w:rPr>
          <w:rFonts w:ascii="Arial Unicode MS" w:hAnsi="Arial Unicode MS" w:hint="eastAsia"/>
        </w:rPr>
        <w:t>收回公司債</w:t>
      </w:r>
      <w:r w:rsidRPr="007575EF">
        <w:rPr>
          <w:rFonts w:ascii="Arial Unicode MS" w:hAnsi="Arial Unicode MS" w:hint="eastAsia"/>
        </w:rPr>
        <w:t>$4,000,000</w:t>
      </w:r>
      <w:r w:rsidRPr="007575EF">
        <w:rPr>
          <w:rFonts w:ascii="Arial Unicode MS" w:hAnsi="Arial Unicode MS" w:hint="eastAsia"/>
        </w:rPr>
        <w:t>。試作（四捨五入至整數位）：</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甲公司</w:t>
      </w:r>
      <w:r w:rsidRPr="007575EF">
        <w:rPr>
          <w:rFonts w:ascii="Arial Unicode MS" w:hAnsi="Arial Unicode MS" w:hint="eastAsia"/>
        </w:rPr>
        <w:t xml:space="preserve"> X3</w:t>
      </w:r>
      <w:r w:rsidRPr="007575EF">
        <w:rPr>
          <w:rFonts w:ascii="Arial Unicode MS" w:hAnsi="Arial Unicode MS" w:hint="eastAsia"/>
        </w:rPr>
        <w:t>年</w:t>
      </w:r>
      <w:r w:rsidRPr="007575EF">
        <w:rPr>
          <w:rFonts w:ascii="Arial Unicode MS" w:hAnsi="Arial Unicode MS" w:hint="eastAsia"/>
        </w:rPr>
        <w:t xml:space="preserve"> 3</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日支付利息之分錄。（</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甲公司</w:t>
      </w:r>
      <w:r w:rsidRPr="007575EF">
        <w:rPr>
          <w:rFonts w:ascii="Arial Unicode MS" w:hAnsi="Arial Unicode MS" w:hint="eastAsia"/>
        </w:rPr>
        <w:t xml:space="preserve"> X3</w:t>
      </w:r>
      <w:r w:rsidRPr="007575EF">
        <w:rPr>
          <w:rFonts w:ascii="Arial Unicode MS" w:hAnsi="Arial Unicode MS" w:hint="eastAsia"/>
        </w:rPr>
        <w:t>年</w:t>
      </w:r>
      <w:r w:rsidRPr="007575EF">
        <w:rPr>
          <w:rFonts w:ascii="Arial Unicode MS" w:hAnsi="Arial Unicode MS" w:hint="eastAsia"/>
        </w:rPr>
        <w:t xml:space="preserve"> 9</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日收回公司債之分錄。（</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二、丁公司於</w:t>
      </w:r>
      <w:r w:rsidRPr="007575EF">
        <w:rPr>
          <w:rFonts w:ascii="Arial Unicode MS" w:hAnsi="Arial Unicode MS" w:hint="eastAsia"/>
        </w:rPr>
        <w:t xml:space="preserve"> X1.</w:t>
      </w:r>
      <w:r w:rsidRPr="007575EF">
        <w:rPr>
          <w:rFonts w:ascii="Arial Unicode MS" w:hAnsi="Arial Unicode MS" w:hint="eastAsia"/>
        </w:rPr>
        <w:t>年初設立並以現金</w:t>
      </w:r>
      <w:r w:rsidRPr="007575EF">
        <w:rPr>
          <w:rFonts w:ascii="Arial Unicode MS" w:hAnsi="Arial Unicode MS" w:hint="eastAsia"/>
        </w:rPr>
        <w:t xml:space="preserve">$5,650,000 </w:t>
      </w:r>
      <w:r w:rsidRPr="007575EF">
        <w:rPr>
          <w:rFonts w:ascii="Arial Unicode MS" w:hAnsi="Arial Unicode MS" w:hint="eastAsia"/>
        </w:rPr>
        <w:t>購入一台設備，預計可用</w:t>
      </w:r>
      <w:r w:rsidRPr="007575EF">
        <w:rPr>
          <w:rFonts w:ascii="Arial Unicode MS" w:hAnsi="Arial Unicode MS" w:hint="eastAsia"/>
        </w:rPr>
        <w:t xml:space="preserve"> 10</w:t>
      </w:r>
      <w:r w:rsidRPr="007575EF">
        <w:rPr>
          <w:rFonts w:ascii="Arial Unicode MS" w:hAnsi="Arial Unicode MS" w:hint="eastAsia"/>
        </w:rPr>
        <w:t>年，殘值為</w:t>
      </w:r>
      <w:r w:rsidRPr="007575EF">
        <w:rPr>
          <w:rFonts w:ascii="Arial Unicode MS" w:hAnsi="Arial Unicode MS" w:hint="eastAsia"/>
        </w:rPr>
        <w:t>$150,000</w:t>
      </w:r>
      <w:r w:rsidRPr="007575EF">
        <w:rPr>
          <w:rFonts w:ascii="Arial Unicode MS" w:hAnsi="Arial Unicode MS" w:hint="eastAsia"/>
        </w:rPr>
        <w:t>。該公司會計經理正在考慮採用直線法或年數合計法來提列折舊，公司預計未來</w:t>
      </w:r>
      <w:r w:rsidRPr="007575EF">
        <w:rPr>
          <w:rFonts w:ascii="Arial Unicode MS" w:hAnsi="Arial Unicode MS" w:hint="eastAsia"/>
        </w:rPr>
        <w:t xml:space="preserve"> 10</w:t>
      </w:r>
      <w:r w:rsidRPr="007575EF">
        <w:rPr>
          <w:rFonts w:ascii="Arial Unicode MS" w:hAnsi="Arial Unicode MS" w:hint="eastAsia"/>
        </w:rPr>
        <w:t>年內每年扣除折舊及所得稅前之淨利均為</w:t>
      </w:r>
      <w:r w:rsidRPr="007575EF">
        <w:rPr>
          <w:rFonts w:ascii="Arial Unicode MS" w:hAnsi="Arial Unicode MS" w:hint="eastAsia"/>
        </w:rPr>
        <w:t>$2,500,000</w:t>
      </w:r>
      <w:r w:rsidRPr="007575EF">
        <w:rPr>
          <w:rFonts w:ascii="Arial Unicode MS" w:hAnsi="Arial Unicode MS" w:hint="eastAsia"/>
        </w:rPr>
        <w:t>，所得稅稅率為</w:t>
      </w:r>
      <w:r w:rsidRPr="007575EF">
        <w:rPr>
          <w:rFonts w:ascii="Arial Unicode MS" w:hAnsi="Arial Unicode MS" w:hint="eastAsia"/>
        </w:rPr>
        <w:t xml:space="preserve"> 17%</w:t>
      </w:r>
      <w:r w:rsidRPr="007575EF">
        <w:rPr>
          <w:rFonts w:ascii="Arial Unicode MS" w:hAnsi="Arial Unicode MS" w:hint="eastAsia"/>
        </w:rPr>
        <w:t>，普通股之流通在外股數均為</w:t>
      </w:r>
      <w:r w:rsidRPr="007575EF">
        <w:rPr>
          <w:rFonts w:ascii="Arial Unicode MS" w:hAnsi="Arial Unicode MS" w:hint="eastAsia"/>
        </w:rPr>
        <w:t>500,000</w:t>
      </w:r>
      <w:r w:rsidRPr="007575EF">
        <w:rPr>
          <w:rFonts w:ascii="Arial Unicode MS" w:hAnsi="Arial Unicode MS" w:hint="eastAsia"/>
        </w:rPr>
        <w:t>股。試作：</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丁公司若採用年數合計法，</w:t>
      </w:r>
      <w:r w:rsidRPr="007575EF">
        <w:rPr>
          <w:rFonts w:ascii="Arial Unicode MS" w:hAnsi="Arial Unicode MS" w:hint="eastAsia"/>
        </w:rPr>
        <w:t>X9</w:t>
      </w:r>
      <w:r w:rsidRPr="007575EF">
        <w:rPr>
          <w:rFonts w:ascii="Arial Unicode MS" w:hAnsi="Arial Unicode MS" w:hint="eastAsia"/>
        </w:rPr>
        <w:t>年之折舊費用為何？（</w:t>
      </w:r>
      <w:r w:rsidRPr="007575EF">
        <w:rPr>
          <w:rFonts w:ascii="Arial Unicode MS" w:hAnsi="Arial Unicode MS" w:hint="eastAsia"/>
        </w:rPr>
        <w:t>5</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分別以直線法及年數合計法計算丁公司</w:t>
      </w:r>
      <w:r w:rsidRPr="007575EF">
        <w:rPr>
          <w:rFonts w:ascii="Arial Unicode MS" w:hAnsi="Arial Unicode MS" w:hint="eastAsia"/>
        </w:rPr>
        <w:t>X10</w:t>
      </w:r>
      <w:r w:rsidRPr="007575EF">
        <w:rPr>
          <w:rFonts w:ascii="Arial Unicode MS" w:hAnsi="Arial Unicode MS" w:hint="eastAsia"/>
        </w:rPr>
        <w:t>年之每股盈餘。（</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若會計經理在選擇折舊方法時以開業初期之現金流量管理為優先考量，則丁公司應選擇直線法或年數合計法？試說明理由。（</w:t>
      </w:r>
      <w:r w:rsidRPr="007575EF">
        <w:rPr>
          <w:rFonts w:ascii="Arial Unicode MS" w:hAnsi="Arial Unicode MS" w:hint="eastAsia"/>
        </w:rPr>
        <w:t>5</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三、甲公司</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日以</w:t>
      </w:r>
      <w:r w:rsidRPr="007575EF">
        <w:rPr>
          <w:rFonts w:ascii="Arial Unicode MS" w:hAnsi="Arial Unicode MS" w:hint="eastAsia"/>
        </w:rPr>
        <w:t xml:space="preserve">$1,535,000 </w:t>
      </w:r>
      <w:r w:rsidRPr="007575EF">
        <w:rPr>
          <w:rFonts w:ascii="Arial Unicode MS" w:hAnsi="Arial Unicode MS" w:hint="eastAsia"/>
        </w:rPr>
        <w:t>取得乙公司</w:t>
      </w:r>
      <w:r w:rsidRPr="007575EF">
        <w:rPr>
          <w:rFonts w:ascii="Arial Unicode MS" w:hAnsi="Arial Unicode MS" w:hint="eastAsia"/>
        </w:rPr>
        <w:t xml:space="preserve"> 35%</w:t>
      </w:r>
      <w:r w:rsidRPr="007575EF">
        <w:rPr>
          <w:rFonts w:ascii="Arial Unicode MS" w:hAnsi="Arial Unicode MS" w:hint="eastAsia"/>
        </w:rPr>
        <w:t>股權，取得當時乙公司股東權益包括普通股股本</w:t>
      </w:r>
      <w:r w:rsidRPr="007575EF">
        <w:rPr>
          <w:rFonts w:ascii="Arial Unicode MS" w:hAnsi="Arial Unicode MS" w:hint="eastAsia"/>
        </w:rPr>
        <w:t>$3,500,000</w:t>
      </w:r>
      <w:r w:rsidRPr="007575EF">
        <w:rPr>
          <w:rFonts w:ascii="Arial Unicode MS" w:hAnsi="Arial Unicode MS" w:hint="eastAsia"/>
        </w:rPr>
        <w:t>、保留盈餘</w:t>
      </w:r>
      <w:r w:rsidRPr="007575EF">
        <w:rPr>
          <w:rFonts w:ascii="Arial Unicode MS" w:hAnsi="Arial Unicode MS" w:hint="eastAsia"/>
        </w:rPr>
        <w:t>$900,000</w:t>
      </w:r>
      <w:r w:rsidRPr="007575EF">
        <w:rPr>
          <w:rFonts w:ascii="Arial Unicode MS" w:hAnsi="Arial Unicode MS" w:hint="eastAsia"/>
        </w:rPr>
        <w:t>，以及庫藏股</w:t>
      </w:r>
      <w:r w:rsidRPr="007575EF">
        <w:rPr>
          <w:rFonts w:ascii="Arial Unicode MS" w:hAnsi="Arial Unicode MS" w:hint="eastAsia"/>
        </w:rPr>
        <w:t>$300,000</w:t>
      </w:r>
      <w:r w:rsidRPr="007575EF">
        <w:rPr>
          <w:rFonts w:ascii="Arial Unicode MS" w:hAnsi="Arial Unicode MS" w:hint="eastAsia"/>
        </w:rPr>
        <w:t>。除下列資產外，乙公司所有資產與負債的帳面金額均</w:t>
      </w:r>
      <w:r w:rsidRPr="007575EF">
        <w:rPr>
          <w:rFonts w:ascii="Arial Unicode MS" w:hAnsi="Arial Unicode MS" w:hint="eastAsia"/>
        </w:rPr>
        <w:lastRenderedPageBreak/>
        <w:t>等於市價：</w:t>
      </w:r>
      <w:r w:rsidRPr="007575EF">
        <w:rPr>
          <w:rFonts w:ascii="Arial Unicode MS" w:hAnsi="Arial Unicode MS" w:hint="eastAsia"/>
        </w:rPr>
        <w:t xml:space="preserve"> </w:t>
      </w:r>
      <w:r w:rsidRPr="007575EF">
        <w:rPr>
          <w:rFonts w:ascii="Arial Unicode MS" w:hAnsi="Arial Unicode MS" w:hint="eastAsia"/>
        </w:rPr>
        <w:t>帳面金額</w:t>
      </w:r>
      <w:r w:rsidRPr="007575EF">
        <w:rPr>
          <w:rFonts w:ascii="Arial Unicode MS" w:hAnsi="Arial Unicode MS" w:hint="eastAsia"/>
        </w:rPr>
        <w:t xml:space="preserve"> </w:t>
      </w:r>
      <w:r w:rsidRPr="007575EF">
        <w:rPr>
          <w:rFonts w:ascii="Arial Unicode MS" w:hAnsi="Arial Unicode MS" w:hint="eastAsia"/>
        </w:rPr>
        <w:t>公允價值</w:t>
      </w:r>
      <w:r w:rsidRPr="007575EF">
        <w:rPr>
          <w:rFonts w:ascii="Arial Unicode MS" w:hAnsi="Arial Unicode MS" w:hint="eastAsia"/>
        </w:rPr>
        <w:t xml:space="preserve"> </w:t>
      </w:r>
      <w:r w:rsidRPr="007575EF">
        <w:rPr>
          <w:rFonts w:ascii="Arial Unicode MS" w:hAnsi="Arial Unicode MS" w:hint="eastAsia"/>
        </w:rPr>
        <w:t>剩餘耐用年限存貨</w:t>
      </w:r>
      <w:r w:rsidRPr="007575EF">
        <w:rPr>
          <w:rFonts w:ascii="Arial Unicode MS" w:hAnsi="Arial Unicode MS" w:hint="eastAsia"/>
        </w:rPr>
        <w:t xml:space="preserve"> $255,000 $555,000 </w:t>
      </w:r>
      <w:r w:rsidRPr="007575EF">
        <w:rPr>
          <w:rFonts w:ascii="Arial Unicode MS" w:hAnsi="Arial Unicode MS" w:hint="eastAsia"/>
        </w:rPr>
        <w:t>－建築物</w:t>
      </w:r>
      <w:r w:rsidRPr="007575EF">
        <w:rPr>
          <w:rFonts w:ascii="Arial Unicode MS" w:hAnsi="Arial Unicode MS" w:hint="eastAsia"/>
        </w:rPr>
        <w:t xml:space="preserve"> 640,000 490,000 15.</w:t>
      </w:r>
      <w:r w:rsidRPr="007575EF">
        <w:rPr>
          <w:rFonts w:ascii="Arial Unicode MS" w:hAnsi="Arial Unicode MS" w:hint="eastAsia"/>
        </w:rPr>
        <w:t>年設備</w:t>
      </w:r>
      <w:r w:rsidRPr="007575EF">
        <w:rPr>
          <w:rFonts w:ascii="Arial Unicode MS" w:hAnsi="Arial Unicode MS" w:hint="eastAsia"/>
        </w:rPr>
        <w:t xml:space="preserve"> 410,000 510,000 10.</w:t>
      </w:r>
      <w:r w:rsidRPr="007575EF">
        <w:rPr>
          <w:rFonts w:ascii="Arial Unicode MS" w:hAnsi="Arial Unicode MS" w:hint="eastAsia"/>
        </w:rPr>
        <w:t>年除上述差異外，其餘投資成本與股權淨值之差額係因專利權未入帳所導致，分</w:t>
      </w:r>
      <w:r w:rsidRPr="007575EF">
        <w:rPr>
          <w:rFonts w:ascii="Arial Unicode MS" w:hAnsi="Arial Unicode MS" w:hint="eastAsia"/>
        </w:rPr>
        <w:t>10</w:t>
      </w:r>
      <w:r w:rsidRPr="007575EF">
        <w:rPr>
          <w:rFonts w:ascii="Arial Unicode MS" w:hAnsi="Arial Unicode MS" w:hint="eastAsia"/>
        </w:rPr>
        <w:t>年來攤銷。乙公司之上述存貨已於</w:t>
      </w:r>
      <w:r w:rsidRPr="007575EF">
        <w:rPr>
          <w:rFonts w:ascii="Arial Unicode MS" w:hAnsi="Arial Unicode MS" w:hint="eastAsia"/>
        </w:rPr>
        <w:t xml:space="preserve"> X1.</w:t>
      </w:r>
      <w:r w:rsidRPr="007575EF">
        <w:rPr>
          <w:rFonts w:ascii="Arial Unicode MS" w:hAnsi="Arial Unicode MS" w:hint="eastAsia"/>
        </w:rPr>
        <w:t>年中出售。乙公司</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X2.</w:t>
      </w:r>
      <w:r w:rsidRPr="007575EF">
        <w:rPr>
          <w:rFonts w:ascii="Arial Unicode MS" w:hAnsi="Arial Unicode MS" w:hint="eastAsia"/>
        </w:rPr>
        <w:t>年淨利分別為</w:t>
      </w:r>
      <w:r w:rsidRPr="007575EF">
        <w:rPr>
          <w:rFonts w:ascii="Arial Unicode MS" w:hAnsi="Arial Unicode MS" w:hint="eastAsia"/>
        </w:rPr>
        <w:t>$420,000</w:t>
      </w:r>
      <w:r w:rsidRPr="007575EF">
        <w:rPr>
          <w:rFonts w:ascii="Arial Unicode MS" w:hAnsi="Arial Unicode MS" w:hint="eastAsia"/>
        </w:rPr>
        <w:t>、</w:t>
      </w:r>
      <w:r w:rsidRPr="007575EF">
        <w:rPr>
          <w:rFonts w:ascii="Arial Unicode MS" w:hAnsi="Arial Unicode MS" w:hint="eastAsia"/>
        </w:rPr>
        <w:t>$350,000</w:t>
      </w:r>
      <w:r w:rsidRPr="007575EF">
        <w:rPr>
          <w:rFonts w:ascii="Arial Unicode MS" w:hAnsi="Arial Unicode MS" w:hint="eastAsia"/>
        </w:rPr>
        <w:t>。乙公司</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X2</w:t>
      </w:r>
      <w:r w:rsidRPr="007575EF">
        <w:rPr>
          <w:rFonts w:ascii="Arial Unicode MS" w:hAnsi="Arial Unicode MS" w:hint="eastAsia"/>
        </w:rPr>
        <w:t>年發放現金股利分別為</w:t>
      </w:r>
      <w:r w:rsidRPr="007575EF">
        <w:rPr>
          <w:rFonts w:ascii="Arial Unicode MS" w:hAnsi="Arial Unicode MS" w:hint="eastAsia"/>
        </w:rPr>
        <w:t>$100,000</w:t>
      </w:r>
      <w:r w:rsidRPr="007575EF">
        <w:rPr>
          <w:rFonts w:ascii="Arial Unicode MS" w:hAnsi="Arial Unicode MS" w:hint="eastAsia"/>
        </w:rPr>
        <w:t>、</w:t>
      </w:r>
      <w:r w:rsidRPr="007575EF">
        <w:rPr>
          <w:rFonts w:ascii="Arial Unicode MS" w:hAnsi="Arial Unicode MS" w:hint="eastAsia"/>
        </w:rPr>
        <w:t>$220,000</w:t>
      </w:r>
      <w:r w:rsidRPr="007575EF">
        <w:rPr>
          <w:rFonts w:ascii="Arial Unicode MS" w:hAnsi="Arial Unicode MS" w:hint="eastAsia"/>
        </w:rPr>
        <w:t>。試作：</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甲公司</w:t>
      </w:r>
      <w:r w:rsidRPr="007575EF">
        <w:rPr>
          <w:rFonts w:ascii="Arial Unicode MS" w:hAnsi="Arial Unicode MS" w:hint="eastAsia"/>
        </w:rPr>
        <w:t xml:space="preserve"> X1</w:t>
      </w:r>
      <w:r w:rsidRPr="007575EF">
        <w:rPr>
          <w:rFonts w:ascii="Arial Unicode MS" w:hAnsi="Arial Unicode MS" w:hint="eastAsia"/>
        </w:rPr>
        <w:t>年之投資收益為何？（</w:t>
      </w:r>
      <w:r w:rsidRPr="007575EF">
        <w:rPr>
          <w:rFonts w:ascii="Arial Unicode MS" w:hAnsi="Arial Unicode MS" w:hint="eastAsia"/>
        </w:rPr>
        <w:t>10</w:t>
      </w:r>
      <w:r w:rsidRPr="007575EF">
        <w:rPr>
          <w:rFonts w:ascii="Arial Unicode MS" w:hAnsi="Arial Unicode MS" w:hint="eastAsia"/>
        </w:rPr>
        <w:t>分）</w:t>
      </w: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甲公司</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日之投資帳戶餘額為何？（</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四、丙公司</w:t>
      </w:r>
      <w:r w:rsidRPr="007575EF">
        <w:rPr>
          <w:rFonts w:ascii="Arial Unicode MS" w:hAnsi="Arial Unicode MS" w:hint="eastAsia"/>
        </w:rPr>
        <w:t>X9</w:t>
      </w:r>
      <w:r w:rsidRPr="007575EF">
        <w:rPr>
          <w:rFonts w:ascii="Arial Unicode MS" w:hAnsi="Arial Unicode MS" w:hint="eastAsia"/>
        </w:rPr>
        <w:t>年財務資料如下：部分資產負債表帳戶</w:t>
      </w:r>
      <w:r w:rsidRPr="007575EF">
        <w:rPr>
          <w:rFonts w:ascii="Arial Unicode MS" w:hAnsi="Arial Unicode MS" w:hint="eastAsia"/>
        </w:rPr>
        <w:t xml:space="preserve"> X9.</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w:t>
      </w:r>
      <w:r w:rsidRPr="007575EF">
        <w:rPr>
          <w:rFonts w:ascii="Arial Unicode MS" w:hAnsi="Arial Unicode MS" w:hint="eastAsia"/>
        </w:rPr>
        <w:t xml:space="preserve"> X8.</w:t>
      </w:r>
      <w:r w:rsidRPr="007575EF">
        <w:rPr>
          <w:rFonts w:ascii="Arial Unicode MS" w:hAnsi="Arial Unicode MS" w:hint="eastAsia"/>
        </w:rPr>
        <w:t>年</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日應收帳款機器設備應付公司債普通股股本</w:t>
      </w:r>
      <w:r w:rsidRPr="007575EF">
        <w:rPr>
          <w:rFonts w:ascii="Arial Unicode MS" w:hAnsi="Arial Unicode MS" w:hint="eastAsia"/>
        </w:rPr>
        <w:t>(</w:t>
      </w:r>
      <w:r w:rsidRPr="007575EF">
        <w:rPr>
          <w:rFonts w:ascii="Arial Unicode MS" w:hAnsi="Arial Unicode MS" w:hint="eastAsia"/>
        </w:rPr>
        <w:t>面額</w:t>
      </w:r>
      <w:r w:rsidRPr="007575EF">
        <w:rPr>
          <w:rFonts w:ascii="Arial Unicode MS" w:hAnsi="Arial Unicode MS" w:hint="eastAsia"/>
        </w:rPr>
        <w:t>$10)</w:t>
      </w:r>
      <w:r w:rsidRPr="007575EF">
        <w:rPr>
          <w:rFonts w:ascii="Arial Unicode MS" w:hAnsi="Arial Unicode MS" w:hint="eastAsia"/>
        </w:rPr>
        <w:t>資本公積保留盈餘累計折舊應付現金股利</w:t>
      </w:r>
      <w:r w:rsidRPr="007575EF">
        <w:rPr>
          <w:rFonts w:ascii="Arial Unicode MS" w:hAnsi="Arial Unicode MS" w:hint="eastAsia"/>
        </w:rPr>
        <w:t xml:space="preserve">$ 51,000 438,000 95,500 100,000 14,000 132,000156,00012,000$ 39,000 302,000 88,500 80,000 10,000 120,000132,00022,000 </w:t>
      </w:r>
      <w:r w:rsidRPr="007575EF">
        <w:rPr>
          <w:rFonts w:ascii="Arial Unicode MS" w:hAnsi="Arial Unicode MS" w:hint="eastAsia"/>
        </w:rPr>
        <w:t>丙公司</w:t>
      </w:r>
      <w:r w:rsidRPr="007575EF">
        <w:rPr>
          <w:rFonts w:ascii="Arial Unicode MS" w:hAnsi="Arial Unicode MS" w:hint="eastAsia"/>
        </w:rPr>
        <w:t xml:space="preserve"> X9.</w:t>
      </w:r>
      <w:r w:rsidRPr="007575EF">
        <w:rPr>
          <w:rFonts w:ascii="Arial Unicode MS" w:hAnsi="Arial Unicode MS" w:hint="eastAsia"/>
        </w:rPr>
        <w:t>年部分損益表科目如下：銷貨收入</w:t>
      </w:r>
      <w:r w:rsidRPr="007575EF">
        <w:rPr>
          <w:rFonts w:ascii="Arial Unicode MS" w:hAnsi="Arial Unicode MS" w:hint="eastAsia"/>
        </w:rPr>
        <w:t>$280,000</w:t>
      </w:r>
      <w:r w:rsidRPr="007575EF">
        <w:rPr>
          <w:rFonts w:ascii="Arial Unicode MS" w:hAnsi="Arial Unicode MS" w:hint="eastAsia"/>
        </w:rPr>
        <w:t>，折舊費用</w:t>
      </w:r>
      <w:r w:rsidRPr="007575EF">
        <w:rPr>
          <w:rFonts w:ascii="Arial Unicode MS" w:hAnsi="Arial Unicode MS" w:hint="eastAsia"/>
        </w:rPr>
        <w:t>$43,000</w:t>
      </w:r>
      <w:r w:rsidRPr="007575EF">
        <w:rPr>
          <w:rFonts w:ascii="Arial Unicode MS" w:hAnsi="Arial Unicode MS" w:hint="eastAsia"/>
        </w:rPr>
        <w:t>，出售機器設備損失</w:t>
      </w:r>
      <w:r w:rsidRPr="007575EF">
        <w:rPr>
          <w:rFonts w:ascii="Arial Unicode MS" w:hAnsi="Arial Unicode MS" w:hint="eastAsia"/>
        </w:rPr>
        <w:t>$3,500</w:t>
      </w:r>
      <w:r w:rsidRPr="007575EF">
        <w:rPr>
          <w:rFonts w:ascii="Arial Unicode MS" w:hAnsi="Arial Unicode MS" w:hint="eastAsia"/>
        </w:rPr>
        <w:t>，淨利</w:t>
      </w:r>
      <w:r w:rsidRPr="007575EF">
        <w:rPr>
          <w:rFonts w:ascii="Arial Unicode MS" w:hAnsi="Arial Unicode MS" w:hint="eastAsia"/>
        </w:rPr>
        <w:t>$36,000</w:t>
      </w:r>
      <w:r w:rsidRPr="007575EF">
        <w:rPr>
          <w:rFonts w:ascii="Arial Unicode MS" w:hAnsi="Arial Unicode MS" w:hint="eastAsia"/>
        </w:rPr>
        <w:t>。丙公司</w:t>
      </w:r>
      <w:r w:rsidRPr="007575EF">
        <w:rPr>
          <w:rFonts w:ascii="Arial Unicode MS" w:hAnsi="Arial Unicode MS" w:hint="eastAsia"/>
        </w:rPr>
        <w:t xml:space="preserve"> X9.</w:t>
      </w:r>
      <w:r w:rsidRPr="007575EF">
        <w:rPr>
          <w:rFonts w:ascii="Arial Unicode MS" w:hAnsi="Arial Unicode MS" w:hint="eastAsia"/>
        </w:rPr>
        <w:t>年出售一機器設備，成本為</w:t>
      </w:r>
      <w:r w:rsidRPr="007575EF">
        <w:rPr>
          <w:rFonts w:ascii="Arial Unicode MS" w:hAnsi="Arial Unicode MS" w:hint="eastAsia"/>
        </w:rPr>
        <w:t>$52,000</w:t>
      </w:r>
      <w:r w:rsidRPr="007575EF">
        <w:rPr>
          <w:rFonts w:ascii="Arial Unicode MS" w:hAnsi="Arial Unicode MS" w:hint="eastAsia"/>
        </w:rPr>
        <w:t>。丙公司</w:t>
      </w:r>
      <w:r w:rsidRPr="007575EF">
        <w:rPr>
          <w:rFonts w:ascii="Arial Unicode MS" w:hAnsi="Arial Unicode MS" w:hint="eastAsia"/>
        </w:rPr>
        <w:t>X9</w:t>
      </w:r>
      <w:r w:rsidRPr="007575EF">
        <w:rPr>
          <w:rFonts w:ascii="Arial Unicode MS" w:hAnsi="Arial Unicode MS" w:hint="eastAsia"/>
        </w:rPr>
        <w:t>年發行公司債購買機器設備，金額為</w:t>
      </w:r>
      <w:r w:rsidRPr="007575EF">
        <w:rPr>
          <w:rFonts w:ascii="Arial Unicode MS" w:hAnsi="Arial Unicode MS" w:hint="eastAsia"/>
        </w:rPr>
        <w:t>$110,000</w:t>
      </w:r>
      <w:r w:rsidRPr="007575EF">
        <w:rPr>
          <w:rFonts w:ascii="Arial Unicode MS" w:hAnsi="Arial Unicode MS" w:hint="eastAsia"/>
        </w:rPr>
        <w:t>。試作丙公司</w:t>
      </w:r>
      <w:r w:rsidRPr="007575EF">
        <w:rPr>
          <w:rFonts w:ascii="Arial Unicode MS" w:hAnsi="Arial Unicode MS" w:hint="eastAsia"/>
        </w:rPr>
        <w:t>X9</w:t>
      </w:r>
      <w:r w:rsidRPr="007575EF">
        <w:rPr>
          <w:rFonts w:ascii="Arial Unicode MS" w:hAnsi="Arial Unicode MS" w:hint="eastAsia"/>
        </w:rPr>
        <w:t>年：</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出售機器設備獲得價款為何？（</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支付現金股利金額為何？（</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五、丁公司</w:t>
      </w:r>
      <w:r w:rsidRPr="007575EF">
        <w:rPr>
          <w:rFonts w:ascii="Arial Unicode MS" w:hAnsi="Arial Unicode MS" w:hint="eastAsia"/>
        </w:rPr>
        <w:t xml:space="preserve"> X5.</w:t>
      </w:r>
      <w:r w:rsidRPr="007575EF">
        <w:rPr>
          <w:rFonts w:ascii="Arial Unicode MS" w:hAnsi="Arial Unicode MS" w:hint="eastAsia"/>
        </w:rPr>
        <w:t>和</w:t>
      </w:r>
      <w:r w:rsidRPr="007575EF">
        <w:rPr>
          <w:rFonts w:ascii="Arial Unicode MS" w:hAnsi="Arial Unicode MS" w:hint="eastAsia"/>
        </w:rPr>
        <w:t xml:space="preserve"> X6.</w:t>
      </w:r>
      <w:r w:rsidRPr="007575EF">
        <w:rPr>
          <w:rFonts w:ascii="Arial Unicode MS" w:hAnsi="Arial Unicode MS" w:hint="eastAsia"/>
        </w:rPr>
        <w:t>年對呆帳都使用直接沖銷法，</w:t>
      </w:r>
      <w:r w:rsidRPr="007575EF">
        <w:rPr>
          <w:rFonts w:ascii="Arial Unicode MS" w:hAnsi="Arial Unicode MS" w:hint="eastAsia"/>
        </w:rPr>
        <w:t>X7.</w:t>
      </w:r>
      <w:r w:rsidRPr="007575EF">
        <w:rPr>
          <w:rFonts w:ascii="Arial Unicode MS" w:hAnsi="Arial Unicode MS" w:hint="eastAsia"/>
        </w:rPr>
        <w:t>年擬改用備抵法。丁公司最近三年沖銷呆帳情形如下：</w:t>
      </w:r>
      <w:r w:rsidRPr="007575EF">
        <w:rPr>
          <w:rFonts w:ascii="Arial Unicode MS" w:hAnsi="Arial Unicode MS" w:hint="eastAsia"/>
        </w:rPr>
        <w:t xml:space="preserve"> X5.</w:t>
      </w:r>
      <w:r w:rsidRPr="007575EF">
        <w:rPr>
          <w:rFonts w:ascii="Arial Unicode MS" w:hAnsi="Arial Unicode MS" w:hint="eastAsia"/>
        </w:rPr>
        <w:t>年</w:t>
      </w:r>
      <w:r w:rsidRPr="007575EF">
        <w:rPr>
          <w:rFonts w:ascii="Arial Unicode MS" w:hAnsi="Arial Unicode MS" w:hint="eastAsia"/>
        </w:rPr>
        <w:t xml:space="preserve"> X6.</w:t>
      </w:r>
      <w:r w:rsidRPr="007575EF">
        <w:rPr>
          <w:rFonts w:ascii="Arial Unicode MS" w:hAnsi="Arial Unicode MS" w:hint="eastAsia"/>
        </w:rPr>
        <w:t>年</w:t>
      </w:r>
      <w:r w:rsidRPr="007575EF">
        <w:rPr>
          <w:rFonts w:ascii="Arial Unicode MS" w:hAnsi="Arial Unicode MS" w:hint="eastAsia"/>
        </w:rPr>
        <w:t xml:space="preserve"> X7.</w:t>
      </w:r>
      <w:r w:rsidRPr="007575EF">
        <w:rPr>
          <w:rFonts w:ascii="Arial Unicode MS" w:hAnsi="Arial Unicode MS" w:hint="eastAsia"/>
        </w:rPr>
        <w:t>年</w:t>
      </w:r>
      <w:r w:rsidRPr="007575EF">
        <w:rPr>
          <w:rFonts w:ascii="Arial Unicode MS" w:hAnsi="Arial Unicode MS" w:hint="eastAsia"/>
        </w:rPr>
        <w:t>X5.</w:t>
      </w:r>
      <w:r w:rsidRPr="007575EF">
        <w:rPr>
          <w:rFonts w:ascii="Arial Unicode MS" w:hAnsi="Arial Unicode MS" w:hint="eastAsia"/>
        </w:rPr>
        <w:t>年帳款</w:t>
      </w:r>
      <w:r w:rsidRPr="007575EF">
        <w:rPr>
          <w:rFonts w:ascii="Arial Unicode MS" w:hAnsi="Arial Unicode MS" w:hint="eastAsia"/>
        </w:rPr>
        <w:t xml:space="preserve"> $ 72,000 $ 100,000X6.</w:t>
      </w:r>
      <w:r w:rsidRPr="007575EF">
        <w:rPr>
          <w:rFonts w:ascii="Arial Unicode MS" w:hAnsi="Arial Unicode MS" w:hint="eastAsia"/>
        </w:rPr>
        <w:t>年帳款</w:t>
      </w:r>
      <w:r w:rsidRPr="007575EF">
        <w:rPr>
          <w:rFonts w:ascii="Arial Unicode MS" w:hAnsi="Arial Unicode MS" w:hint="eastAsia"/>
        </w:rPr>
        <w:t xml:space="preserve"> 85,000 $ 165,000X7.</w:t>
      </w:r>
      <w:r w:rsidRPr="007575EF">
        <w:rPr>
          <w:rFonts w:ascii="Arial Unicode MS" w:hAnsi="Arial Unicode MS" w:hint="eastAsia"/>
        </w:rPr>
        <w:t>年帳款</w:t>
      </w:r>
      <w:r w:rsidRPr="007575EF">
        <w:rPr>
          <w:rFonts w:ascii="Arial Unicode MS" w:hAnsi="Arial Unicode MS" w:hint="eastAsia"/>
        </w:rPr>
        <w:t xml:space="preserve"> 115,000</w:t>
      </w:r>
      <w:r w:rsidRPr="007575EF">
        <w:rPr>
          <w:rFonts w:ascii="Arial Unicode MS" w:hAnsi="Arial Unicode MS" w:hint="eastAsia"/>
        </w:rPr>
        <w:t>丁公司對</w:t>
      </w:r>
      <w:r w:rsidRPr="007575EF">
        <w:rPr>
          <w:rFonts w:ascii="Arial Unicode MS" w:hAnsi="Arial Unicode MS" w:hint="eastAsia"/>
        </w:rPr>
        <w:t xml:space="preserve"> X7.</w:t>
      </w:r>
      <w:r w:rsidRPr="007575EF">
        <w:rPr>
          <w:rFonts w:ascii="Arial Unicode MS" w:hAnsi="Arial Unicode MS" w:hint="eastAsia"/>
        </w:rPr>
        <w:t>年底應收帳款餘額加以分析，估計無法收回屬於</w:t>
      </w:r>
      <w:r w:rsidRPr="007575EF">
        <w:rPr>
          <w:rFonts w:ascii="Arial Unicode MS" w:hAnsi="Arial Unicode MS" w:hint="eastAsia"/>
        </w:rPr>
        <w:t xml:space="preserve"> X6.</w:t>
      </w:r>
      <w:r w:rsidRPr="007575EF">
        <w:rPr>
          <w:rFonts w:ascii="Arial Unicode MS" w:hAnsi="Arial Unicode MS" w:hint="eastAsia"/>
        </w:rPr>
        <w:t>年帳款之金額為</w:t>
      </w:r>
      <w:r w:rsidRPr="007575EF">
        <w:rPr>
          <w:rFonts w:ascii="Arial Unicode MS" w:hAnsi="Arial Unicode MS" w:hint="eastAsia"/>
        </w:rPr>
        <w:t>$48,500</w:t>
      </w:r>
      <w:r w:rsidRPr="007575EF">
        <w:rPr>
          <w:rFonts w:ascii="Arial Unicode MS" w:hAnsi="Arial Unicode MS" w:hint="eastAsia"/>
        </w:rPr>
        <w:t>，屬於</w:t>
      </w:r>
      <w:r w:rsidRPr="007575EF">
        <w:rPr>
          <w:rFonts w:ascii="Arial Unicode MS" w:hAnsi="Arial Unicode MS" w:hint="eastAsia"/>
        </w:rPr>
        <w:t>X7</w:t>
      </w:r>
      <w:r w:rsidRPr="007575EF">
        <w:rPr>
          <w:rFonts w:ascii="Arial Unicode MS" w:hAnsi="Arial Unicode MS" w:hint="eastAsia"/>
        </w:rPr>
        <w:t>年帳款之金額為</w:t>
      </w:r>
      <w:r w:rsidRPr="007575EF">
        <w:rPr>
          <w:rFonts w:ascii="Arial Unicode MS" w:hAnsi="Arial Unicode MS" w:hint="eastAsia"/>
        </w:rPr>
        <w:t>$108,000</w:t>
      </w:r>
      <w:r w:rsidRPr="007575EF">
        <w:rPr>
          <w:rFonts w:ascii="Arial Unicode MS" w:hAnsi="Arial Unicode MS" w:hint="eastAsia"/>
        </w:rPr>
        <w:t>。試作：</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相較備抵法之稅前淨利，丁公司採直接沖銷法對於</w:t>
      </w:r>
      <w:r w:rsidRPr="007575EF">
        <w:rPr>
          <w:rFonts w:ascii="Arial Unicode MS" w:hAnsi="Arial Unicode MS" w:hint="eastAsia"/>
        </w:rPr>
        <w:t xml:space="preserve"> X6.</w:t>
      </w:r>
      <w:r w:rsidRPr="007575EF">
        <w:rPr>
          <w:rFonts w:ascii="Arial Unicode MS" w:hAnsi="Arial Unicode MS" w:hint="eastAsia"/>
        </w:rPr>
        <w:t>年的稅前淨利影響為何？（</w:t>
      </w:r>
      <w:r w:rsidRPr="007575EF">
        <w:rPr>
          <w:rFonts w:ascii="Arial Unicode MS" w:hAnsi="Arial Unicode MS" w:hint="eastAsia"/>
        </w:rPr>
        <w:t>10</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丁公司</w:t>
      </w:r>
      <w:r w:rsidRPr="007575EF">
        <w:rPr>
          <w:rFonts w:ascii="Arial Unicode MS" w:hAnsi="Arial Unicode MS" w:hint="eastAsia"/>
        </w:rPr>
        <w:t xml:space="preserve"> X7</w:t>
      </w:r>
      <w:r w:rsidRPr="007575EF">
        <w:rPr>
          <w:rFonts w:ascii="Arial Unicode MS" w:hAnsi="Arial Unicode MS" w:hint="eastAsia"/>
        </w:rPr>
        <w:t>年改採備抵法，</w:t>
      </w:r>
      <w:r w:rsidRPr="007575EF">
        <w:rPr>
          <w:rFonts w:ascii="Arial Unicode MS" w:hAnsi="Arial Unicode MS" w:hint="eastAsia"/>
        </w:rPr>
        <w:t>X7</w:t>
      </w:r>
      <w:r w:rsidRPr="007575EF">
        <w:rPr>
          <w:rFonts w:ascii="Arial Unicode MS" w:hAnsi="Arial Unicode MS" w:hint="eastAsia"/>
        </w:rPr>
        <w:t>年呆帳費用和備抵呆帳餘額為何？（</w:t>
      </w:r>
      <w:r w:rsidRPr="007575EF">
        <w:rPr>
          <w:rFonts w:ascii="Arial Unicode MS" w:hAnsi="Arial Unicode MS" w:hint="eastAsia"/>
        </w:rPr>
        <w:t>10</w:t>
      </w:r>
      <w:r w:rsidRPr="007575EF">
        <w:rPr>
          <w:rFonts w:ascii="Arial Unicode MS" w:hAnsi="Arial Unicode MS" w:hint="eastAsia"/>
        </w:rPr>
        <w:t>分）</w:t>
      </w:r>
    </w:p>
    <w:p w:rsidR="004F0253" w:rsidRDefault="004F0253" w:rsidP="004F0253">
      <w:pPr>
        <w:ind w:left="142"/>
        <w:jc w:val="both"/>
        <w:rPr>
          <w:rFonts w:ascii="Arial Unicode MS" w:hAnsi="Arial Unicode MS"/>
          <w:color w:val="000000"/>
          <w:sz w:val="18"/>
          <w:szCs w:val="20"/>
        </w:rPr>
      </w:pPr>
    </w:p>
    <w:p w:rsidR="004F0253" w:rsidRDefault="004F0253" w:rsidP="004F0253">
      <w:pPr>
        <w:ind w:left="142"/>
        <w:jc w:val="both"/>
        <w:rPr>
          <w:rFonts w:ascii="Arial Unicode MS" w:hAnsi="Arial Unicode MS"/>
          <w:color w:val="000000"/>
          <w:sz w:val="18"/>
          <w:szCs w:val="20"/>
        </w:rPr>
      </w:pPr>
    </w:p>
    <w:p w:rsidR="004F0253" w:rsidRDefault="004F0253" w:rsidP="004F0253">
      <w:pPr>
        <w:ind w:left="142"/>
        <w:jc w:val="both"/>
        <w:rPr>
          <w:rFonts w:ascii="新細明體" w:hAnsi="新細明體"/>
        </w:rPr>
      </w:pPr>
      <w:r w:rsidRPr="00F84B96">
        <w:rPr>
          <w:rFonts w:ascii="Arial Unicode MS" w:hAnsi="Arial Unicode MS"/>
          <w:color w:val="000000"/>
          <w:sz w:val="18"/>
          <w:szCs w:val="20"/>
        </w:rPr>
        <w:t xml:space="preserve">　　　　　　　　　　　　　　　　　　　　　　　　　　　　　　　　　　　　　　　　　　　</w:t>
      </w:r>
      <w:hyperlink w:anchor="a06" w:history="1">
        <w:r w:rsidR="00AD6696">
          <w:rPr>
            <w:rStyle w:val="a3"/>
            <w:rFonts w:ascii="Arial Unicode MS" w:hAnsi="Arial Unicode MS"/>
            <w:sz w:val="18"/>
          </w:rPr>
          <w:t>回目錄</w:t>
        </w:r>
        <w:r w:rsidR="00AD6696">
          <w:rPr>
            <w:rStyle w:val="a3"/>
            <w:rFonts w:ascii="Arial Unicode MS" w:hAnsi="Arial Unicode MS"/>
            <w:sz w:val="18"/>
          </w:rPr>
          <w:t>(6)</w:t>
        </w:r>
      </w:hyperlink>
      <w:r w:rsidRPr="00F84B96">
        <w:rPr>
          <w:rFonts w:ascii="Arial Unicode MS" w:hAnsi="Arial Unicode MS" w:hint="eastAsia"/>
          <w:color w:val="808000"/>
          <w:sz w:val="18"/>
        </w:rPr>
        <w:t>&gt;&gt;</w:t>
      </w:r>
      <w:hyperlink w:anchor="top" w:history="1">
        <w:r w:rsidRPr="00F84B96">
          <w:rPr>
            <w:rStyle w:val="a3"/>
            <w:rFonts w:ascii="Arial Unicode MS" w:hAnsi="Arial Unicode MS"/>
            <w:sz w:val="18"/>
          </w:rPr>
          <w:t>回首頁</w:t>
        </w:r>
      </w:hyperlink>
      <w:r w:rsidRPr="00F84B96">
        <w:rPr>
          <w:rFonts w:ascii="Arial Unicode MS" w:hAnsi="Arial Unicode MS" w:hint="eastAsia"/>
          <w:color w:val="808000"/>
          <w:sz w:val="18"/>
        </w:rPr>
        <w:t>&gt;&gt;</w:t>
      </w:r>
    </w:p>
    <w:p w:rsidR="004F0253" w:rsidRPr="009D3D2A" w:rsidRDefault="004F0253" w:rsidP="00AD6696">
      <w:pPr>
        <w:pStyle w:val="2"/>
        <w:spacing w:beforeLines="30" w:before="108" w:beforeAutospacing="0" w:afterLines="30" w:after="108" w:afterAutospacing="0"/>
      </w:pPr>
      <w:bookmarkStart w:id="19" w:name="_10302。a（8）103年公務人員特種考試身心障礙人員三等考試。會計"/>
      <w:bookmarkStart w:id="20" w:name="_10302。（6）103年國軍上校以上軍官轉任公務人員考試。會計"/>
      <w:bookmarkEnd w:id="19"/>
      <w:bookmarkEnd w:id="20"/>
      <w:r w:rsidRPr="000E5455">
        <w:rPr>
          <w:rFonts w:hint="eastAsia"/>
        </w:rPr>
        <w:t>10</w:t>
      </w:r>
      <w:r>
        <w:rPr>
          <w:rFonts w:hint="eastAsia"/>
        </w:rPr>
        <w:t>3</w:t>
      </w:r>
      <w:r w:rsidRPr="009D3D2A">
        <w:rPr>
          <w:rFonts w:hint="eastAsia"/>
        </w:rPr>
        <w:t>0</w:t>
      </w:r>
      <w:r>
        <w:rPr>
          <w:rFonts w:hint="eastAsia"/>
        </w:rPr>
        <w:t>2</w:t>
      </w:r>
      <w:r>
        <w:rPr>
          <w:rFonts w:hint="eastAsia"/>
        </w:rPr>
        <w:t>。</w:t>
      </w:r>
      <w:r w:rsidRPr="009D3D2A">
        <w:rPr>
          <w:rFonts w:hint="eastAsia"/>
        </w:rPr>
        <w:t>（</w:t>
      </w:r>
      <w:r>
        <w:rPr>
          <w:rFonts w:hint="eastAsia"/>
        </w:rPr>
        <w:t>6</w:t>
      </w:r>
      <w:r w:rsidRPr="009D3D2A">
        <w:rPr>
          <w:rFonts w:hint="eastAsia"/>
        </w:rPr>
        <w:t>）</w:t>
      </w:r>
      <w:r w:rsidRPr="007575EF">
        <w:rPr>
          <w:rFonts w:hint="eastAsia"/>
        </w:rPr>
        <w:t>103</w:t>
      </w:r>
      <w:r w:rsidRPr="007575EF">
        <w:rPr>
          <w:rFonts w:hint="eastAsia"/>
        </w:rPr>
        <w:t>年國軍上校以上軍官轉任公務人員考試</w:t>
      </w:r>
      <w:r>
        <w:rPr>
          <w:rFonts w:hint="eastAsia"/>
        </w:rPr>
        <w:t>。</w:t>
      </w:r>
      <w:r w:rsidRPr="00301070">
        <w:rPr>
          <w:rFonts w:hint="eastAsia"/>
        </w:rPr>
        <w:t>會計</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103</w:t>
      </w:r>
      <w:r w:rsidRPr="007575EF">
        <w:rPr>
          <w:rFonts w:ascii="Arial Unicode MS" w:hAnsi="Arial Unicode MS" w:hint="eastAsia"/>
        </w:rPr>
        <w:t>年公務人員特種考試關務人員考試、</w:t>
      </w:r>
      <w:r w:rsidRPr="007575EF">
        <w:rPr>
          <w:rFonts w:ascii="Arial Unicode MS" w:hAnsi="Arial Unicode MS" w:hint="eastAsia"/>
        </w:rPr>
        <w:t>103</w:t>
      </w:r>
      <w:r w:rsidRPr="007575EF">
        <w:rPr>
          <w:rFonts w:ascii="Arial Unicode MS" w:hAnsi="Arial Unicode MS" w:hint="eastAsia"/>
        </w:rPr>
        <w:t>年公務人員特種考試身心障礙人員考試及</w:t>
      </w:r>
      <w:r w:rsidRPr="007575EF">
        <w:rPr>
          <w:rFonts w:ascii="Arial Unicode MS" w:hAnsi="Arial Unicode MS" w:hint="eastAsia"/>
        </w:rPr>
        <w:t>103</w:t>
      </w:r>
      <w:r w:rsidRPr="007575EF">
        <w:rPr>
          <w:rFonts w:ascii="Arial Unicode MS" w:hAnsi="Arial Unicode MS" w:hint="eastAsia"/>
        </w:rPr>
        <w:t>年國軍上校以上軍官轉任公務人員考試試題</w:t>
      </w:r>
      <w:r w:rsidRPr="007575EF">
        <w:rPr>
          <w:rFonts w:ascii="Arial Unicode MS" w:hAnsi="Arial Unicode MS" w:hint="eastAsia"/>
        </w:rPr>
        <w:t xml:space="preserve"> 80420</w:t>
      </w:r>
      <w:r>
        <w:rPr>
          <w:rFonts w:ascii="Arial Unicode MS" w:hAnsi="Arial Unicode MS" w:hint="eastAsia"/>
        </w:rPr>
        <w:t>【</w:t>
      </w:r>
      <w:r w:rsidRPr="007575EF">
        <w:rPr>
          <w:rFonts w:ascii="Arial Unicode MS" w:hAnsi="Arial Unicode MS" w:hint="eastAsia"/>
        </w:rPr>
        <w:t>考試別】國軍上校以上軍官轉任公務人員考試</w:t>
      </w:r>
      <w:r>
        <w:rPr>
          <w:rFonts w:ascii="Arial Unicode MS" w:hAnsi="Arial Unicode MS" w:hint="eastAsia"/>
        </w:rPr>
        <w:t>【</w:t>
      </w:r>
      <w:r w:rsidRPr="007575EF">
        <w:rPr>
          <w:rFonts w:ascii="Arial Unicode MS" w:hAnsi="Arial Unicode MS" w:hint="eastAsia"/>
        </w:rPr>
        <w:t>等別】上校轉任考試</w:t>
      </w:r>
      <w:r>
        <w:rPr>
          <w:rFonts w:ascii="Arial Unicode MS" w:hAnsi="Arial Unicode MS" w:hint="eastAsia"/>
        </w:rPr>
        <w:t>【</w:t>
      </w:r>
      <w:r w:rsidRPr="007575EF">
        <w:rPr>
          <w:rFonts w:ascii="Arial Unicode MS" w:hAnsi="Arial Unicode MS" w:hint="eastAsia"/>
        </w:rPr>
        <w:t>類科】會計</w:t>
      </w:r>
      <w:r>
        <w:rPr>
          <w:rFonts w:ascii="Arial Unicode MS" w:hAnsi="Arial Unicode MS" w:hint="eastAsia"/>
        </w:rPr>
        <w:t>【</w:t>
      </w:r>
      <w:r w:rsidRPr="007575EF">
        <w:rPr>
          <w:rFonts w:ascii="Arial Unicode MS" w:hAnsi="Arial Unicode MS" w:hint="eastAsia"/>
        </w:rPr>
        <w:t>科目】會計學</w:t>
      </w:r>
      <w:r>
        <w:rPr>
          <w:rFonts w:ascii="Arial Unicode MS" w:hAnsi="Arial Unicode MS" w:hint="eastAsia"/>
        </w:rPr>
        <w:t>【</w:t>
      </w:r>
      <w:r w:rsidRPr="007575EF">
        <w:rPr>
          <w:rFonts w:ascii="Arial Unicode MS" w:hAnsi="Arial Unicode MS" w:hint="eastAsia"/>
        </w:rPr>
        <w:t>考試時間】</w:t>
      </w:r>
      <w:r w:rsidRPr="007575EF">
        <w:rPr>
          <w:rFonts w:ascii="Arial Unicode MS" w:hAnsi="Arial Unicode MS" w:hint="eastAsia"/>
        </w:rPr>
        <w:t>2</w:t>
      </w:r>
      <w:r w:rsidRPr="007575EF">
        <w:rPr>
          <w:rFonts w:ascii="Arial Unicode MS" w:hAnsi="Arial Unicode MS" w:hint="eastAsia"/>
        </w:rPr>
        <w:t>小時</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一、甲公司</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日因業務需要影印機一台，採租賃方式向影印機設備商乙公司承租</w:t>
      </w:r>
      <w:r w:rsidRPr="007575EF">
        <w:rPr>
          <w:rFonts w:ascii="Arial Unicode MS" w:hAnsi="Arial Unicode MS" w:hint="eastAsia"/>
        </w:rPr>
        <w:t xml:space="preserve"> 2.</w:t>
      </w:r>
      <w:r w:rsidRPr="007575EF">
        <w:rPr>
          <w:rFonts w:ascii="Arial Unicode MS" w:hAnsi="Arial Unicode MS" w:hint="eastAsia"/>
        </w:rPr>
        <w:t>年，每月租金</w:t>
      </w:r>
      <w:r w:rsidRPr="007575EF">
        <w:rPr>
          <w:rFonts w:ascii="Arial Unicode MS" w:hAnsi="Arial Unicode MS" w:hint="eastAsia"/>
        </w:rPr>
        <w:t>$10,000</w:t>
      </w:r>
      <w:r w:rsidRPr="007575EF">
        <w:rPr>
          <w:rFonts w:ascii="Arial Unicode MS" w:hAnsi="Arial Unicode MS" w:hint="eastAsia"/>
        </w:rPr>
        <w:t>，於月底支付現金，此項租賃屬營業租賃。合約規定租賃期間若甲公司提出請求，則出租人需於</w:t>
      </w:r>
      <w:r w:rsidRPr="007575EF">
        <w:rPr>
          <w:rFonts w:ascii="Arial Unicode MS" w:hAnsi="Arial Unicode MS" w:hint="eastAsia"/>
        </w:rPr>
        <w:t xml:space="preserve"> 10</w:t>
      </w:r>
      <w:r w:rsidRPr="007575EF">
        <w:rPr>
          <w:rFonts w:ascii="Arial Unicode MS" w:hAnsi="Arial Unicode MS" w:hint="eastAsia"/>
        </w:rPr>
        <w:t>小時內免費到公司處理影印機維修服務事宜</w:t>
      </w:r>
      <w:r w:rsidRPr="007575EF">
        <w:rPr>
          <w:rFonts w:ascii="Arial Unicode MS" w:hAnsi="Arial Unicode MS" w:hint="eastAsia"/>
        </w:rPr>
        <w:t>2</w:t>
      </w:r>
      <w:r w:rsidRPr="007575EF">
        <w:rPr>
          <w:rFonts w:ascii="Arial Unicode MS" w:hAnsi="Arial Unicode MS" w:hint="eastAsia"/>
        </w:rPr>
        <w:t>次，預估租金中有</w:t>
      </w:r>
      <w:r w:rsidRPr="007575EF">
        <w:rPr>
          <w:rFonts w:ascii="Arial Unicode MS" w:hAnsi="Arial Unicode MS" w:hint="eastAsia"/>
        </w:rPr>
        <w:t>20%</w:t>
      </w:r>
      <w:r w:rsidRPr="007575EF">
        <w:rPr>
          <w:rFonts w:ascii="Arial Unicode MS" w:hAnsi="Arial Unicode MS" w:hint="eastAsia"/>
        </w:rPr>
        <w:t>係屬此部分服務之代價。甲公司於</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9</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日要求維修服務，該服務之公允價值為</w:t>
      </w:r>
      <w:r w:rsidRPr="007575EF">
        <w:rPr>
          <w:rFonts w:ascii="Arial Unicode MS" w:hAnsi="Arial Unicode MS" w:hint="eastAsia"/>
        </w:rPr>
        <w:t>$30,000</w:t>
      </w:r>
      <w:r w:rsidRPr="007575EF">
        <w:rPr>
          <w:rFonts w:ascii="Arial Unicode MS" w:hAnsi="Arial Unicode MS" w:hint="eastAsia"/>
        </w:rPr>
        <w:t>；於</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6</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日又提出維修服務請求，該服務之公允價值為</w:t>
      </w:r>
      <w:r w:rsidRPr="007575EF">
        <w:rPr>
          <w:rFonts w:ascii="Arial Unicode MS" w:hAnsi="Arial Unicode MS" w:hint="eastAsia"/>
        </w:rPr>
        <w:t>$18,000</w:t>
      </w:r>
      <w:r w:rsidRPr="007575EF">
        <w:rPr>
          <w:rFonts w:ascii="Arial Unicode MS" w:hAnsi="Arial Unicode MS" w:hint="eastAsia"/>
        </w:rPr>
        <w:t>。乙公司對此</w:t>
      </w:r>
      <w:r w:rsidRPr="007575EF">
        <w:rPr>
          <w:rFonts w:ascii="Arial Unicode MS" w:hAnsi="Arial Unicode MS" w:hint="eastAsia"/>
        </w:rPr>
        <w:t xml:space="preserve"> 2</w:t>
      </w:r>
      <w:r w:rsidRPr="007575EF">
        <w:rPr>
          <w:rFonts w:ascii="Arial Unicode MS" w:hAnsi="Arial Unicode MS" w:hint="eastAsia"/>
        </w:rPr>
        <w:t>次服務均依約履行，甲、乙公司均採曆年制。試作：甲公司（承租人）及乙公司（出租人）下列日期應有之分錄：</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w:t>
      </w:r>
      <w:r w:rsidRPr="007575EF">
        <w:rPr>
          <w:rFonts w:ascii="Arial Unicode MS" w:hAnsi="Arial Unicode MS" w:hint="eastAsia"/>
        </w:rPr>
        <w:t>9</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日及</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w:t>
      </w:r>
      <w:r w:rsidRPr="007575EF">
        <w:rPr>
          <w:rFonts w:ascii="Arial Unicode MS" w:hAnsi="Arial Unicode MS" w:hint="eastAsia"/>
        </w:rPr>
        <w:t>12</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 xml:space="preserve"> 6</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日及</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w:t>
      </w:r>
      <w:r w:rsidRPr="007575EF">
        <w:rPr>
          <w:rFonts w:ascii="Arial Unicode MS" w:hAnsi="Arial Unicode MS" w:hint="eastAsia"/>
        </w:rPr>
        <w:t>12</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二、丙公司某現金產生單位於</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日之相關資料如下：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5900"/>
      </w:tblGrid>
      <w:tr w:rsidR="004F0253" w:rsidRPr="0004708B" w:rsidTr="00C37C92">
        <w:tc>
          <w:tcPr>
            <w:tcW w:w="1418" w:type="dxa"/>
            <w:shd w:val="clear" w:color="auto" w:fill="F3F3F3"/>
            <w:vAlign w:val="center"/>
          </w:tcPr>
          <w:p w:rsidR="004F0253" w:rsidRPr="0004708B" w:rsidRDefault="004F0253" w:rsidP="00C37C92">
            <w:pPr>
              <w:jc w:val="center"/>
              <w:rPr>
                <w:rFonts w:ascii="Arial Unicode MS" w:hAnsi="Arial Unicode MS"/>
              </w:rPr>
            </w:pPr>
            <w:r w:rsidRPr="0004708B">
              <w:rPr>
                <w:rFonts w:ascii="Arial Unicode MS" w:hAnsi="Arial Unicode MS" w:hint="eastAsia"/>
              </w:rPr>
              <w:t>資產項目</w:t>
            </w:r>
          </w:p>
        </w:tc>
        <w:tc>
          <w:tcPr>
            <w:tcW w:w="2551" w:type="dxa"/>
            <w:shd w:val="clear" w:color="auto" w:fill="F3F3F3"/>
          </w:tcPr>
          <w:p w:rsidR="004F0253" w:rsidRPr="0004708B" w:rsidRDefault="004F0253" w:rsidP="00C37C92">
            <w:pPr>
              <w:jc w:val="center"/>
              <w:rPr>
                <w:rFonts w:ascii="Arial Unicode MS" w:hAnsi="Arial Unicode MS"/>
              </w:rPr>
            </w:pPr>
            <w:r w:rsidRPr="0004708B">
              <w:rPr>
                <w:rFonts w:ascii="Arial Unicode MS" w:hAnsi="Arial Unicode MS" w:hint="eastAsia"/>
              </w:rPr>
              <w:t>帳面價值</w:t>
            </w:r>
          </w:p>
        </w:tc>
        <w:tc>
          <w:tcPr>
            <w:tcW w:w="5900" w:type="dxa"/>
            <w:shd w:val="clear" w:color="auto" w:fill="F3F3F3"/>
          </w:tcPr>
          <w:p w:rsidR="004F0253" w:rsidRPr="0004708B" w:rsidRDefault="004F0253" w:rsidP="00C37C92">
            <w:pPr>
              <w:jc w:val="center"/>
              <w:rPr>
                <w:rFonts w:ascii="Arial Unicode MS" w:hAnsi="Arial Unicode MS"/>
              </w:rPr>
            </w:pPr>
            <w:r w:rsidRPr="0004708B">
              <w:rPr>
                <w:rFonts w:ascii="Arial Unicode MS" w:hAnsi="Arial Unicode MS" w:hint="eastAsia"/>
              </w:rPr>
              <w:t>說明</w:t>
            </w:r>
          </w:p>
        </w:tc>
      </w:tr>
      <w:tr w:rsidR="004F0253" w:rsidRPr="0004708B" w:rsidTr="00C37C92">
        <w:tc>
          <w:tcPr>
            <w:tcW w:w="1418" w:type="dxa"/>
            <w:shd w:val="clear" w:color="auto" w:fill="auto"/>
            <w:vAlign w:val="center"/>
          </w:tcPr>
          <w:p w:rsidR="004F0253" w:rsidRPr="0004708B" w:rsidRDefault="004F0253" w:rsidP="00C37C92">
            <w:pPr>
              <w:jc w:val="center"/>
              <w:rPr>
                <w:rFonts w:ascii="Arial Unicode MS" w:hAnsi="Arial Unicode MS"/>
              </w:rPr>
            </w:pPr>
            <w:r w:rsidRPr="0004708B">
              <w:rPr>
                <w:rFonts w:ascii="Arial Unicode MS" w:hAnsi="Arial Unicode MS" w:hint="eastAsia"/>
              </w:rPr>
              <w:lastRenderedPageBreak/>
              <w:t>土地</w:t>
            </w:r>
          </w:p>
        </w:tc>
        <w:tc>
          <w:tcPr>
            <w:tcW w:w="2551" w:type="dxa"/>
            <w:shd w:val="clear" w:color="auto" w:fill="auto"/>
          </w:tcPr>
          <w:p w:rsidR="004F0253" w:rsidRPr="0004708B" w:rsidRDefault="004F0253" w:rsidP="00C37C92">
            <w:pPr>
              <w:jc w:val="center"/>
              <w:rPr>
                <w:rFonts w:ascii="Arial Unicode MS" w:hAnsi="Arial Unicode MS"/>
              </w:rPr>
            </w:pPr>
            <w:r w:rsidRPr="0004708B">
              <w:rPr>
                <w:rFonts w:ascii="Arial Unicode MS" w:hAnsi="Arial Unicode MS" w:hint="eastAsia"/>
              </w:rPr>
              <w:t>$1,000,000</w:t>
            </w:r>
          </w:p>
        </w:tc>
        <w:tc>
          <w:tcPr>
            <w:tcW w:w="5900" w:type="dxa"/>
            <w:shd w:val="clear" w:color="auto" w:fill="auto"/>
          </w:tcPr>
          <w:p w:rsidR="004F0253" w:rsidRPr="0004708B" w:rsidRDefault="004F0253" w:rsidP="00C37C92">
            <w:pPr>
              <w:jc w:val="both"/>
              <w:rPr>
                <w:rFonts w:ascii="Arial Unicode MS" w:hAnsi="Arial Unicode MS"/>
              </w:rPr>
            </w:pPr>
          </w:p>
        </w:tc>
      </w:tr>
      <w:tr w:rsidR="004F0253" w:rsidRPr="0004708B" w:rsidTr="00C37C92">
        <w:tc>
          <w:tcPr>
            <w:tcW w:w="1418" w:type="dxa"/>
            <w:shd w:val="clear" w:color="auto" w:fill="auto"/>
            <w:vAlign w:val="center"/>
          </w:tcPr>
          <w:p w:rsidR="004F0253" w:rsidRPr="0004708B" w:rsidRDefault="004F0253" w:rsidP="00C37C92">
            <w:pPr>
              <w:jc w:val="center"/>
              <w:rPr>
                <w:rFonts w:ascii="Arial Unicode MS" w:hAnsi="Arial Unicode MS"/>
              </w:rPr>
            </w:pPr>
            <w:r w:rsidRPr="0004708B">
              <w:rPr>
                <w:rFonts w:ascii="Arial Unicode MS" w:hAnsi="Arial Unicode MS" w:hint="eastAsia"/>
              </w:rPr>
              <w:t>建築物</w:t>
            </w:r>
          </w:p>
        </w:tc>
        <w:tc>
          <w:tcPr>
            <w:tcW w:w="2551" w:type="dxa"/>
            <w:shd w:val="clear" w:color="auto" w:fill="auto"/>
          </w:tcPr>
          <w:p w:rsidR="004F0253" w:rsidRPr="0004708B" w:rsidRDefault="004F0253" w:rsidP="00C37C92">
            <w:pPr>
              <w:jc w:val="center"/>
              <w:rPr>
                <w:rFonts w:ascii="Arial Unicode MS" w:hAnsi="Arial Unicode MS"/>
              </w:rPr>
            </w:pPr>
            <w:r w:rsidRPr="0004708B">
              <w:rPr>
                <w:rFonts w:ascii="Arial Unicode MS" w:hAnsi="Arial Unicode MS" w:hint="eastAsia"/>
              </w:rPr>
              <w:t>$1,000,000</w:t>
            </w:r>
          </w:p>
        </w:tc>
        <w:tc>
          <w:tcPr>
            <w:tcW w:w="5900" w:type="dxa"/>
            <w:shd w:val="clear" w:color="auto" w:fill="auto"/>
          </w:tcPr>
          <w:p w:rsidR="004F0253" w:rsidRPr="0004708B" w:rsidRDefault="004F0253" w:rsidP="00C37C92">
            <w:pPr>
              <w:jc w:val="both"/>
              <w:rPr>
                <w:rFonts w:ascii="Arial Unicode MS" w:hAnsi="Arial Unicode MS"/>
              </w:rPr>
            </w:pPr>
            <w:r w:rsidRPr="0004708B">
              <w:rPr>
                <w:rFonts w:ascii="Arial Unicode MS" w:hAnsi="Arial Unicode MS" w:hint="eastAsia"/>
              </w:rPr>
              <w:t>已減除累計折舊</w:t>
            </w:r>
            <w:r w:rsidRPr="0004708B">
              <w:rPr>
                <w:rFonts w:ascii="Arial Unicode MS" w:hAnsi="Arial Unicode MS" w:hint="eastAsia"/>
              </w:rPr>
              <w:t>$200,000</w:t>
            </w:r>
            <w:r w:rsidRPr="0004708B">
              <w:rPr>
                <w:rFonts w:ascii="Arial Unicode MS" w:hAnsi="Arial Unicode MS" w:hint="eastAsia"/>
              </w:rPr>
              <w:t>，採成本模式依直線法提列折舊，原始估計耐用年限</w:t>
            </w:r>
            <w:r w:rsidRPr="0004708B">
              <w:rPr>
                <w:rFonts w:ascii="Arial Unicode MS" w:hAnsi="Arial Unicode MS" w:hint="eastAsia"/>
              </w:rPr>
              <w:t xml:space="preserve"> 12</w:t>
            </w:r>
            <w:r w:rsidRPr="0004708B">
              <w:rPr>
                <w:rFonts w:ascii="Arial Unicode MS" w:hAnsi="Arial Unicode MS" w:hint="eastAsia"/>
              </w:rPr>
              <w:t>年，無殘值。</w:t>
            </w:r>
          </w:p>
        </w:tc>
      </w:tr>
      <w:tr w:rsidR="004F0253" w:rsidRPr="0004708B" w:rsidTr="00C37C92">
        <w:tc>
          <w:tcPr>
            <w:tcW w:w="1418" w:type="dxa"/>
            <w:shd w:val="clear" w:color="auto" w:fill="auto"/>
            <w:vAlign w:val="center"/>
          </w:tcPr>
          <w:p w:rsidR="004F0253" w:rsidRPr="0004708B" w:rsidRDefault="004F0253" w:rsidP="00C37C92">
            <w:pPr>
              <w:jc w:val="center"/>
              <w:rPr>
                <w:rFonts w:ascii="Arial Unicode MS" w:hAnsi="Arial Unicode MS"/>
              </w:rPr>
            </w:pPr>
            <w:r w:rsidRPr="0004708B">
              <w:rPr>
                <w:rFonts w:ascii="Arial Unicode MS" w:hAnsi="Arial Unicode MS" w:hint="eastAsia"/>
              </w:rPr>
              <w:t>商譽</w:t>
            </w:r>
          </w:p>
        </w:tc>
        <w:tc>
          <w:tcPr>
            <w:tcW w:w="2551" w:type="dxa"/>
            <w:shd w:val="clear" w:color="auto" w:fill="auto"/>
          </w:tcPr>
          <w:p w:rsidR="004F0253" w:rsidRPr="0004708B" w:rsidRDefault="004F0253" w:rsidP="00C37C92">
            <w:pPr>
              <w:jc w:val="center"/>
              <w:rPr>
                <w:rFonts w:ascii="Arial Unicode MS" w:hAnsi="Arial Unicode MS"/>
              </w:rPr>
            </w:pPr>
            <w:r w:rsidRPr="0004708B">
              <w:rPr>
                <w:rFonts w:ascii="Arial Unicode MS" w:hAnsi="Arial Unicode MS" w:hint="eastAsia"/>
              </w:rPr>
              <w:t>$200,000</w:t>
            </w:r>
          </w:p>
        </w:tc>
        <w:tc>
          <w:tcPr>
            <w:tcW w:w="5900" w:type="dxa"/>
            <w:shd w:val="clear" w:color="auto" w:fill="auto"/>
          </w:tcPr>
          <w:p w:rsidR="004F0253" w:rsidRPr="0004708B" w:rsidRDefault="004F0253" w:rsidP="00C37C92">
            <w:pPr>
              <w:jc w:val="both"/>
              <w:rPr>
                <w:rFonts w:ascii="Arial Unicode MS" w:hAnsi="Arial Unicode MS"/>
              </w:rPr>
            </w:pPr>
            <w:r w:rsidRPr="0004708B">
              <w:rPr>
                <w:rFonts w:ascii="Arial Unicode MS" w:hAnsi="Arial Unicode MS" w:hint="eastAsia"/>
              </w:rPr>
              <w:t>受攤之商譽</w:t>
            </w:r>
          </w:p>
        </w:tc>
      </w:tr>
      <w:tr w:rsidR="004F0253" w:rsidRPr="0004708B" w:rsidTr="00C37C92">
        <w:tc>
          <w:tcPr>
            <w:tcW w:w="1418" w:type="dxa"/>
            <w:shd w:val="clear" w:color="auto" w:fill="auto"/>
            <w:vAlign w:val="center"/>
          </w:tcPr>
          <w:p w:rsidR="004F0253" w:rsidRPr="0004708B" w:rsidRDefault="004F0253" w:rsidP="00C37C92">
            <w:pPr>
              <w:jc w:val="center"/>
              <w:rPr>
                <w:rFonts w:ascii="Arial Unicode MS" w:hAnsi="Arial Unicode MS"/>
              </w:rPr>
            </w:pPr>
            <w:r w:rsidRPr="0004708B">
              <w:rPr>
                <w:rFonts w:ascii="Arial Unicode MS" w:hAnsi="Arial Unicode MS" w:hint="eastAsia"/>
              </w:rPr>
              <w:t>專利權</w:t>
            </w:r>
          </w:p>
        </w:tc>
        <w:tc>
          <w:tcPr>
            <w:tcW w:w="2551" w:type="dxa"/>
            <w:shd w:val="clear" w:color="auto" w:fill="auto"/>
          </w:tcPr>
          <w:p w:rsidR="004F0253" w:rsidRPr="0004708B" w:rsidRDefault="004F0253" w:rsidP="00C37C92">
            <w:pPr>
              <w:jc w:val="center"/>
              <w:rPr>
                <w:rFonts w:ascii="Arial Unicode MS" w:hAnsi="Arial Unicode MS"/>
              </w:rPr>
            </w:pPr>
            <w:r w:rsidRPr="0004708B">
              <w:rPr>
                <w:rFonts w:ascii="Arial Unicode MS" w:hAnsi="Arial Unicode MS" w:hint="eastAsia"/>
              </w:rPr>
              <w:t>$600,000</w:t>
            </w:r>
          </w:p>
        </w:tc>
        <w:tc>
          <w:tcPr>
            <w:tcW w:w="5900" w:type="dxa"/>
            <w:shd w:val="clear" w:color="auto" w:fill="auto"/>
          </w:tcPr>
          <w:p w:rsidR="004F0253" w:rsidRPr="0004708B" w:rsidRDefault="004F0253" w:rsidP="00C37C92">
            <w:pPr>
              <w:jc w:val="both"/>
              <w:rPr>
                <w:rFonts w:ascii="Arial Unicode MS" w:hAnsi="Arial Unicode MS"/>
              </w:rPr>
            </w:pPr>
            <w:r w:rsidRPr="0004708B">
              <w:rPr>
                <w:rFonts w:ascii="Arial Unicode MS" w:hAnsi="Arial Unicode MS" w:hint="eastAsia"/>
              </w:rPr>
              <w:t>受攤之共用資產，剩餘耐用年限</w:t>
            </w:r>
            <w:r w:rsidRPr="0004708B">
              <w:rPr>
                <w:rFonts w:ascii="Arial Unicode MS" w:hAnsi="Arial Unicode MS" w:hint="eastAsia"/>
              </w:rPr>
              <w:t xml:space="preserve"> 4</w:t>
            </w:r>
            <w:r w:rsidRPr="0004708B">
              <w:rPr>
                <w:rFonts w:ascii="Arial Unicode MS" w:hAnsi="Arial Unicode MS" w:hint="eastAsia"/>
              </w:rPr>
              <w:t>年</w:t>
            </w:r>
          </w:p>
        </w:tc>
      </w:tr>
    </w:tbl>
    <w:p w:rsidR="004F0253" w:rsidRPr="007575EF" w:rsidRDefault="004F0253" w:rsidP="004F0253">
      <w:pPr>
        <w:ind w:leftChars="71" w:left="142"/>
        <w:jc w:val="both"/>
        <w:rPr>
          <w:rFonts w:ascii="Arial Unicode MS" w:hAnsi="Arial Unicode MS"/>
        </w:rPr>
      </w:pPr>
      <w:r>
        <w:rPr>
          <w:rFonts w:ascii="Arial Unicode MS" w:hAnsi="Arial Unicode MS" w:hint="eastAsia"/>
        </w:rPr>
        <w:t xml:space="preserve">　　</w:t>
      </w:r>
      <w:r w:rsidRPr="007575EF">
        <w:rPr>
          <w:rFonts w:ascii="Arial Unicode MS" w:hAnsi="Arial Unicode MS" w:hint="eastAsia"/>
        </w:rPr>
        <w:t>於</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日該現金產生單位之可回收金額為</w:t>
      </w:r>
      <w:r w:rsidRPr="007575EF">
        <w:rPr>
          <w:rFonts w:ascii="Arial Unicode MS" w:hAnsi="Arial Unicode MS" w:hint="eastAsia"/>
        </w:rPr>
        <w:t>$1,880,000</w:t>
      </w:r>
      <w:r w:rsidRPr="007575EF">
        <w:rPr>
          <w:rFonts w:ascii="Arial Unicode MS" w:hAnsi="Arial Unicode MS" w:hint="eastAsia"/>
        </w:rPr>
        <w:t>。該建築物之淨公允價值為</w:t>
      </w:r>
      <w:r w:rsidRPr="007575EF">
        <w:rPr>
          <w:rFonts w:ascii="Arial Unicode MS" w:hAnsi="Arial Unicode MS" w:hint="eastAsia"/>
        </w:rPr>
        <w:t>$865,000</w:t>
      </w:r>
      <w:r w:rsidRPr="007575EF">
        <w:rPr>
          <w:rFonts w:ascii="Arial Unicode MS" w:hAnsi="Arial Unicode MS" w:hint="eastAsia"/>
        </w:rPr>
        <w:t>。試作：請為丙公司回答下列問題。</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日應有之折舊、攤銷分錄。（</w:t>
      </w:r>
      <w:r w:rsidRPr="007575EF">
        <w:rPr>
          <w:rFonts w:ascii="Arial Unicode MS" w:hAnsi="Arial Unicode MS" w:hint="eastAsia"/>
        </w:rPr>
        <w:t>4</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日現金產生單位應認列減損金額。（</w:t>
      </w:r>
      <w:r w:rsidRPr="007575EF">
        <w:rPr>
          <w:rFonts w:ascii="Arial Unicode MS" w:hAnsi="Arial Unicode MS" w:hint="eastAsia"/>
        </w:rPr>
        <w:t>5</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日應有之資產減損分錄。（</w:t>
      </w:r>
      <w:r w:rsidRPr="007575EF">
        <w:rPr>
          <w:rFonts w:ascii="Arial Unicode MS" w:hAnsi="Arial Unicode MS" w:hint="eastAsia"/>
        </w:rPr>
        <w:t>12</w:t>
      </w:r>
      <w:r w:rsidRPr="007575EF">
        <w:rPr>
          <w:rFonts w:ascii="Arial Unicode MS" w:hAnsi="Arial Unicode MS" w:hint="eastAsia"/>
        </w:rPr>
        <w:t>分）</w:t>
      </w: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四</w:t>
      </w:r>
      <w:r w:rsidRPr="007575EF">
        <w:rPr>
          <w:rFonts w:ascii="Arial Unicode MS" w:hAnsi="Arial Unicode MS" w:hint="eastAsia"/>
        </w:rPr>
        <w:t>)X3</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日應有之折舊、攤銷分錄。（</w:t>
      </w:r>
      <w:r w:rsidRPr="007575EF">
        <w:rPr>
          <w:rFonts w:ascii="Arial Unicode MS" w:hAnsi="Arial Unicode MS" w:hint="eastAsia"/>
        </w:rPr>
        <w:t>4</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三、丁公司於</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7</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日發行面額</w:t>
      </w:r>
      <w:r w:rsidRPr="007575EF">
        <w:rPr>
          <w:rFonts w:ascii="Arial Unicode MS" w:hAnsi="Arial Unicode MS" w:hint="eastAsia"/>
        </w:rPr>
        <w:t>$30,000,000</w:t>
      </w:r>
      <w:r w:rsidRPr="007575EF">
        <w:rPr>
          <w:rFonts w:ascii="Arial Unicode MS" w:hAnsi="Arial Unicode MS" w:hint="eastAsia"/>
        </w:rPr>
        <w:t>，票面利率</w:t>
      </w:r>
      <w:r w:rsidRPr="007575EF">
        <w:rPr>
          <w:rFonts w:ascii="Arial Unicode MS" w:hAnsi="Arial Unicode MS" w:hint="eastAsia"/>
        </w:rPr>
        <w:t xml:space="preserve"> 6%</w:t>
      </w:r>
      <w:r w:rsidRPr="007575EF">
        <w:rPr>
          <w:rFonts w:ascii="Arial Unicode MS" w:hAnsi="Arial Unicode MS" w:hint="eastAsia"/>
        </w:rPr>
        <w:t>之</w:t>
      </w:r>
      <w:r w:rsidRPr="007575EF">
        <w:rPr>
          <w:rFonts w:ascii="Arial Unicode MS" w:hAnsi="Arial Unicode MS" w:hint="eastAsia"/>
        </w:rPr>
        <w:t xml:space="preserve"> 3.</w:t>
      </w:r>
      <w:r w:rsidRPr="007575EF">
        <w:rPr>
          <w:rFonts w:ascii="Arial Unicode MS" w:hAnsi="Arial Unicode MS" w:hint="eastAsia"/>
        </w:rPr>
        <w:t>年期分期還本債券以籌措資金，該公司債於同日全數由戊公司購買，當時市場利率為</w:t>
      </w:r>
      <w:r w:rsidRPr="007575EF">
        <w:rPr>
          <w:rFonts w:ascii="Arial Unicode MS" w:hAnsi="Arial Unicode MS" w:hint="eastAsia"/>
        </w:rPr>
        <w:t xml:space="preserve"> 10%</w:t>
      </w:r>
      <w:r w:rsidRPr="007575EF">
        <w:rPr>
          <w:rFonts w:ascii="Arial Unicode MS" w:hAnsi="Arial Unicode MS" w:hint="eastAsia"/>
        </w:rPr>
        <w:t>，戊公司將此項投資歸類為持有到期日之投資。公司債每年</w:t>
      </w:r>
      <w:r w:rsidRPr="007575EF">
        <w:rPr>
          <w:rFonts w:ascii="Arial Unicode MS" w:hAnsi="Arial Unicode MS" w:hint="eastAsia"/>
        </w:rPr>
        <w:t xml:space="preserve"> 6</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日付息一次，並於每次付息後隨即償還本金</w:t>
      </w:r>
      <w:r w:rsidRPr="007575EF">
        <w:rPr>
          <w:rFonts w:ascii="Arial Unicode MS" w:hAnsi="Arial Unicode MS" w:hint="eastAsia"/>
        </w:rPr>
        <w:t>$10,000,000</w:t>
      </w:r>
      <w:r w:rsidRPr="007575EF">
        <w:rPr>
          <w:rFonts w:ascii="Arial Unicode MS" w:hAnsi="Arial Unicode MS" w:hint="eastAsia"/>
        </w:rPr>
        <w:t>。丁、戊兩公司均採曆年制。試作：（計算值請四捨五入至整數位）</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公司債於</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 xml:space="preserve"> 7</w:t>
      </w:r>
      <w:r w:rsidRPr="007575EF">
        <w:rPr>
          <w:rFonts w:ascii="Arial Unicode MS" w:hAnsi="Arial Unicode MS" w:hint="eastAsia"/>
        </w:rPr>
        <w:t>月</w:t>
      </w:r>
      <w:r w:rsidRPr="007575EF">
        <w:rPr>
          <w:rFonts w:ascii="Arial Unicode MS" w:hAnsi="Arial Unicode MS" w:hint="eastAsia"/>
        </w:rPr>
        <w:t>1</w:t>
      </w:r>
      <w:r w:rsidRPr="007575EF">
        <w:rPr>
          <w:rFonts w:ascii="Arial Unicode MS" w:hAnsi="Arial Unicode MS" w:hint="eastAsia"/>
        </w:rPr>
        <w:t>日之發行價格應為若干？（</w:t>
      </w:r>
      <w:r w:rsidRPr="007575EF">
        <w:rPr>
          <w:rFonts w:ascii="Arial Unicode MS" w:hAnsi="Arial Unicode MS" w:hint="eastAsia"/>
        </w:rPr>
        <w:t>4</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丁公司於</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6</w:t>
      </w:r>
      <w:r w:rsidRPr="007575EF">
        <w:rPr>
          <w:rFonts w:ascii="Arial Unicode MS" w:hAnsi="Arial Unicode MS" w:hint="eastAsia"/>
        </w:rPr>
        <w:t>月</w:t>
      </w:r>
      <w:r w:rsidRPr="007575EF">
        <w:rPr>
          <w:rFonts w:ascii="Arial Unicode MS" w:hAnsi="Arial Unicode MS" w:hint="eastAsia"/>
        </w:rPr>
        <w:t>30</w:t>
      </w:r>
      <w:r w:rsidRPr="007575EF">
        <w:rPr>
          <w:rFonts w:ascii="Arial Unicode MS" w:hAnsi="Arial Unicode MS" w:hint="eastAsia"/>
        </w:rPr>
        <w:t>日及</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日之必要分錄。（</w:t>
      </w:r>
      <w:r w:rsidRPr="007575EF">
        <w:rPr>
          <w:rFonts w:ascii="Arial Unicode MS" w:hAnsi="Arial Unicode MS" w:hint="eastAsia"/>
        </w:rPr>
        <w:t>8</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戊公司於</w:t>
      </w:r>
      <w:r w:rsidRPr="007575EF">
        <w:rPr>
          <w:rFonts w:ascii="Arial Unicode MS" w:hAnsi="Arial Unicode MS" w:hint="eastAsia"/>
        </w:rPr>
        <w:t>X1</w:t>
      </w:r>
      <w:r w:rsidRPr="007575EF">
        <w:rPr>
          <w:rFonts w:ascii="Arial Unicode MS" w:hAnsi="Arial Unicode MS" w:hint="eastAsia"/>
        </w:rPr>
        <w:t>年</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6</w:t>
      </w:r>
      <w:r w:rsidRPr="007575EF">
        <w:rPr>
          <w:rFonts w:ascii="Arial Unicode MS" w:hAnsi="Arial Unicode MS" w:hint="eastAsia"/>
        </w:rPr>
        <w:t>月</w:t>
      </w:r>
      <w:r w:rsidRPr="007575EF">
        <w:rPr>
          <w:rFonts w:ascii="Arial Unicode MS" w:hAnsi="Arial Unicode MS" w:hint="eastAsia"/>
        </w:rPr>
        <w:t>30</w:t>
      </w:r>
      <w:r w:rsidRPr="007575EF">
        <w:rPr>
          <w:rFonts w:ascii="Arial Unicode MS" w:hAnsi="Arial Unicode MS" w:hint="eastAsia"/>
        </w:rPr>
        <w:t>日及</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日之必要分錄。（</w:t>
      </w:r>
      <w:r w:rsidRPr="007575EF">
        <w:rPr>
          <w:rFonts w:ascii="Arial Unicode MS" w:hAnsi="Arial Unicode MS" w:hint="eastAsia"/>
        </w:rPr>
        <w:t>8</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四</w:t>
      </w:r>
      <w:r w:rsidRPr="007575EF">
        <w:rPr>
          <w:rFonts w:ascii="Arial Unicode MS" w:hAnsi="Arial Unicode MS" w:hint="eastAsia"/>
        </w:rPr>
        <w:t>)</w:t>
      </w:r>
      <w:r w:rsidRPr="007575EF">
        <w:rPr>
          <w:rFonts w:ascii="Arial Unicode MS" w:hAnsi="Arial Unicode MS" w:hint="eastAsia"/>
        </w:rPr>
        <w:t>假設丁公司於</w:t>
      </w:r>
      <w:r w:rsidRPr="007575EF">
        <w:rPr>
          <w:rFonts w:ascii="Arial Unicode MS" w:hAnsi="Arial Unicode MS" w:hint="eastAsia"/>
        </w:rPr>
        <w:t xml:space="preserve"> X4.</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日，以現金</w:t>
      </w:r>
      <w:r w:rsidRPr="007575EF">
        <w:rPr>
          <w:rFonts w:ascii="Arial Unicode MS" w:hAnsi="Arial Unicode MS" w:hint="eastAsia"/>
        </w:rPr>
        <w:t xml:space="preserve">$800,000 </w:t>
      </w:r>
      <w:r w:rsidRPr="007575EF">
        <w:rPr>
          <w:rFonts w:ascii="Arial Unicode MS" w:hAnsi="Arial Unicode MS" w:hint="eastAsia"/>
        </w:rPr>
        <w:t>並加計利息，提前贖回於</w:t>
      </w:r>
      <w:r w:rsidRPr="007575EF">
        <w:rPr>
          <w:rFonts w:ascii="Arial Unicode MS" w:hAnsi="Arial Unicode MS" w:hint="eastAsia"/>
        </w:rPr>
        <w:t xml:space="preserve"> X4.</w:t>
      </w:r>
      <w:r w:rsidRPr="007575EF">
        <w:rPr>
          <w:rFonts w:ascii="Arial Unicode MS" w:hAnsi="Arial Unicode MS" w:hint="eastAsia"/>
        </w:rPr>
        <w:t>年</w:t>
      </w:r>
      <w:r w:rsidRPr="007575EF">
        <w:rPr>
          <w:rFonts w:ascii="Arial Unicode MS" w:hAnsi="Arial Unicode MS" w:hint="eastAsia"/>
        </w:rPr>
        <w:t xml:space="preserve"> 6</w:t>
      </w:r>
      <w:r w:rsidRPr="007575EF">
        <w:rPr>
          <w:rFonts w:ascii="Arial Unicode MS" w:hAnsi="Arial Unicode MS" w:hint="eastAsia"/>
        </w:rPr>
        <w:t>月</w:t>
      </w:r>
      <w:r w:rsidRPr="007575EF">
        <w:rPr>
          <w:rFonts w:ascii="Arial Unicode MS" w:hAnsi="Arial Unicode MS" w:hint="eastAsia"/>
        </w:rPr>
        <w:t xml:space="preserve"> 30</w:t>
      </w:r>
      <w:r w:rsidRPr="007575EF">
        <w:rPr>
          <w:rFonts w:ascii="Arial Unicode MS" w:hAnsi="Arial Unicode MS" w:hint="eastAsia"/>
        </w:rPr>
        <w:t>日到期之部分公司債</w:t>
      </w:r>
      <w:r w:rsidRPr="007575EF">
        <w:rPr>
          <w:rFonts w:ascii="Arial Unicode MS" w:hAnsi="Arial Unicode MS" w:hint="eastAsia"/>
        </w:rPr>
        <w:t>$1,000,000</w:t>
      </w:r>
      <w:r w:rsidRPr="007575EF">
        <w:rPr>
          <w:rFonts w:ascii="Arial Unicode MS" w:hAnsi="Arial Unicode MS" w:hint="eastAsia"/>
        </w:rPr>
        <w:t>。試分別為丁、戊兩公司作</w:t>
      </w:r>
      <w:r w:rsidRPr="007575EF">
        <w:rPr>
          <w:rFonts w:ascii="Arial Unicode MS" w:hAnsi="Arial Unicode MS" w:hint="eastAsia"/>
        </w:rPr>
        <w:t xml:space="preserve"> X4.</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日之必要分錄。（</w:t>
      </w:r>
      <w:r w:rsidRPr="007575EF">
        <w:rPr>
          <w:rFonts w:ascii="Arial Unicode MS" w:hAnsi="Arial Unicode MS" w:hint="eastAsia"/>
        </w:rPr>
        <w:t>6</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四、本題分為</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w:t>
      </w:r>
      <w:r w:rsidRPr="007575EF">
        <w:rPr>
          <w:rFonts w:ascii="Arial Unicode MS" w:hAnsi="Arial Unicode MS"/>
        </w:rPr>
        <w:t>(</w:t>
      </w:r>
      <w:r w:rsidRPr="007575EF">
        <w:rPr>
          <w:rFonts w:ascii="Arial Unicode MS" w:hAnsi="Arial Unicode MS" w:hint="eastAsia"/>
        </w:rPr>
        <w:t>三</w:t>
      </w:r>
      <w:r w:rsidRPr="007575EF">
        <w:rPr>
          <w:rFonts w:ascii="Arial Unicode MS" w:hAnsi="Arial Unicode MS"/>
        </w:rPr>
        <w:t>)</w:t>
      </w:r>
      <w:r w:rsidRPr="007575EF">
        <w:rPr>
          <w:rFonts w:ascii="Arial Unicode MS" w:hAnsi="Arial Unicode MS" w:hint="eastAsia"/>
        </w:rPr>
        <w:t>部分，請依題意為己公司作必要之分錄，若不需作分錄者，需註明“不用作分錄＂始計分。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己公司於</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日參與政府某頻道開放之使用權競標，開標結果己公司以</w:t>
      </w:r>
      <w:r w:rsidRPr="007575EF">
        <w:rPr>
          <w:rFonts w:ascii="Arial Unicode MS" w:hAnsi="Arial Unicode MS" w:hint="eastAsia"/>
        </w:rPr>
        <w:t xml:space="preserve">$80,000,000 </w:t>
      </w:r>
      <w:r w:rsidRPr="007575EF">
        <w:rPr>
          <w:rFonts w:ascii="Arial Unicode MS" w:hAnsi="Arial Unicode MS" w:hint="eastAsia"/>
        </w:rPr>
        <w:t>取得該頻道</w:t>
      </w:r>
      <w:r w:rsidRPr="007575EF">
        <w:rPr>
          <w:rFonts w:ascii="Arial Unicode MS" w:hAnsi="Arial Unicode MS" w:hint="eastAsia"/>
        </w:rPr>
        <w:t xml:space="preserve"> 4.</w:t>
      </w:r>
      <w:r w:rsidRPr="007575EF">
        <w:rPr>
          <w:rFonts w:ascii="Arial Unicode MS" w:hAnsi="Arial Unicode MS" w:hint="eastAsia"/>
        </w:rPr>
        <w:t>年之使用權，請分別依下列不同狀況作</w:t>
      </w:r>
      <w:r w:rsidRPr="007575EF">
        <w:rPr>
          <w:rFonts w:ascii="Arial Unicode MS" w:hAnsi="Arial Unicode MS" w:hint="eastAsia"/>
        </w:rPr>
        <w:t xml:space="preserve"> X1.</w:t>
      </w:r>
      <w:r w:rsidRPr="007575EF">
        <w:rPr>
          <w:rFonts w:ascii="Arial Unicode MS" w:hAnsi="Arial Unicode MS" w:hint="eastAsia"/>
        </w:rPr>
        <w:t>年</w:t>
      </w:r>
      <w:r w:rsidRPr="007575EF">
        <w:rPr>
          <w:rFonts w:ascii="Arial Unicode MS" w:hAnsi="Arial Unicode MS" w:hint="eastAsia"/>
        </w:rPr>
        <w:t xml:space="preserve"> 12</w:t>
      </w:r>
      <w:r w:rsidRPr="007575EF">
        <w:rPr>
          <w:rFonts w:ascii="Arial Unicode MS" w:hAnsi="Arial Unicode MS" w:hint="eastAsia"/>
        </w:rPr>
        <w:t>月</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31</w:t>
      </w:r>
      <w:r w:rsidRPr="007575EF">
        <w:rPr>
          <w:rFonts w:ascii="Arial Unicode MS" w:hAnsi="Arial Unicode MS" w:hint="eastAsia"/>
        </w:rPr>
        <w:t>日對該頻道使用權應有之攤銷分錄。</w:t>
      </w:r>
      <w:r w:rsidRPr="007575EF">
        <w:rPr>
          <w:rFonts w:ascii="Arial Unicode MS" w:hAnsi="Arial Unicode MS" w:hint="eastAsia"/>
        </w:rPr>
        <w:t>1.</w:t>
      </w:r>
      <w:r w:rsidRPr="007575EF">
        <w:rPr>
          <w:rFonts w:ascii="Arial Unicode MS" w:hAnsi="Arial Unicode MS" w:hint="eastAsia"/>
        </w:rPr>
        <w:t>情況一：依合約規定，於</w:t>
      </w:r>
      <w:r w:rsidRPr="007575EF">
        <w:rPr>
          <w:rFonts w:ascii="Arial Unicode MS" w:hAnsi="Arial Unicode MS" w:hint="eastAsia"/>
        </w:rPr>
        <w:t>4</w:t>
      </w:r>
      <w:r w:rsidRPr="007575EF">
        <w:rPr>
          <w:rFonts w:ascii="Arial Unicode MS" w:hAnsi="Arial Unicode MS" w:hint="eastAsia"/>
        </w:rPr>
        <w:t>年合約屆滿後該頻道使用權需重新開放競標。（</w:t>
      </w:r>
      <w:r w:rsidRPr="007575EF">
        <w:rPr>
          <w:rFonts w:ascii="Arial Unicode MS" w:hAnsi="Arial Unicode MS" w:hint="eastAsia"/>
        </w:rPr>
        <w:t>2</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2.</w:t>
      </w:r>
      <w:r w:rsidRPr="007575EF">
        <w:rPr>
          <w:rFonts w:ascii="Arial Unicode MS" w:hAnsi="Arial Unicode MS" w:hint="eastAsia"/>
        </w:rPr>
        <w:t>情況二：依合約規定，於</w:t>
      </w:r>
      <w:r w:rsidRPr="007575EF">
        <w:rPr>
          <w:rFonts w:ascii="Arial Unicode MS" w:hAnsi="Arial Unicode MS" w:hint="eastAsia"/>
        </w:rPr>
        <w:t xml:space="preserve"> 4.</w:t>
      </w:r>
      <w:r w:rsidRPr="007575EF">
        <w:rPr>
          <w:rFonts w:ascii="Arial Unicode MS" w:hAnsi="Arial Unicode MS" w:hint="eastAsia"/>
        </w:rPr>
        <w:t>年合約屆滿後原得標者可再申請展期</w:t>
      </w:r>
      <w:r w:rsidRPr="007575EF">
        <w:rPr>
          <w:rFonts w:ascii="Arial Unicode MS" w:hAnsi="Arial Unicode MS" w:hint="eastAsia"/>
        </w:rPr>
        <w:t xml:space="preserve"> 4.</w:t>
      </w:r>
      <w:r w:rsidRPr="007575EF">
        <w:rPr>
          <w:rFonts w:ascii="Arial Unicode MS" w:hAnsi="Arial Unicode MS" w:hint="eastAsia"/>
        </w:rPr>
        <w:t>年，續約時無需支付重大展期成本，但展期只能以一次為限。（</w:t>
      </w:r>
      <w:r w:rsidRPr="007575EF">
        <w:rPr>
          <w:rFonts w:ascii="Arial Unicode MS" w:hAnsi="Arial Unicode MS" w:hint="eastAsia"/>
        </w:rPr>
        <w:t>2</w:t>
      </w:r>
      <w:r w:rsidRPr="007575EF">
        <w:rPr>
          <w:rFonts w:ascii="Arial Unicode MS" w:hAnsi="Arial Unicode MS" w:hint="eastAsia"/>
        </w:rPr>
        <w:t>分）</w:t>
      </w: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3.</w:t>
      </w:r>
      <w:r w:rsidRPr="007575EF">
        <w:rPr>
          <w:rFonts w:ascii="Arial Unicode MS" w:hAnsi="Arial Unicode MS" w:hint="eastAsia"/>
        </w:rPr>
        <w:t>情況三：依合約規定，於</w:t>
      </w:r>
      <w:r w:rsidRPr="007575EF">
        <w:rPr>
          <w:rFonts w:ascii="Arial Unicode MS" w:hAnsi="Arial Unicode MS" w:hint="eastAsia"/>
        </w:rPr>
        <w:t xml:space="preserve"> 4.</w:t>
      </w:r>
      <w:r w:rsidRPr="007575EF">
        <w:rPr>
          <w:rFonts w:ascii="Arial Unicode MS" w:hAnsi="Arial Unicode MS" w:hint="eastAsia"/>
        </w:rPr>
        <w:t>年合約屆滿後原得標者可再申請展期，且續約次數無限制，續約時無需支付重大展期成本。（</w:t>
      </w:r>
      <w:r w:rsidRPr="007575EF">
        <w:rPr>
          <w:rFonts w:ascii="Arial Unicode MS" w:hAnsi="Arial Unicode MS" w:hint="eastAsia"/>
        </w:rPr>
        <w:t>2</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二</w:t>
      </w:r>
      <w:r w:rsidRPr="007575EF">
        <w:rPr>
          <w:rFonts w:ascii="Arial Unicode MS" w:hAnsi="Arial Unicode MS" w:hint="eastAsia"/>
        </w:rPr>
        <w:t>)</w:t>
      </w:r>
      <w:r w:rsidRPr="007575EF">
        <w:rPr>
          <w:rFonts w:ascii="Arial Unicode MS" w:hAnsi="Arial Unicode MS" w:hint="eastAsia"/>
        </w:rPr>
        <w:t>延續</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之情況三資料，假設於</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日，己公司被同業向法院提告當時係以非法方式才能得標，公司委任律師進行訴訟，法院於</w:t>
      </w:r>
      <w:r w:rsidRPr="007575EF">
        <w:rPr>
          <w:rFonts w:ascii="Arial Unicode MS" w:hAnsi="Arial Unicode MS" w:hint="eastAsia"/>
        </w:rPr>
        <w:t xml:space="preserve"> 3</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日宣判，公司於是日支付相關律師費用</w:t>
      </w:r>
      <w:r w:rsidRPr="007575EF">
        <w:rPr>
          <w:rFonts w:ascii="Arial Unicode MS" w:hAnsi="Arial Unicode MS" w:hint="eastAsia"/>
        </w:rPr>
        <w:t>$2,000,000</w:t>
      </w:r>
      <w:r w:rsidRPr="007575EF">
        <w:rPr>
          <w:rFonts w:ascii="Arial Unicode MS" w:hAnsi="Arial Unicode MS" w:hint="eastAsia"/>
        </w:rPr>
        <w:t>。請分別依下列判決作</w:t>
      </w:r>
      <w:r w:rsidRPr="007575EF">
        <w:rPr>
          <w:rFonts w:ascii="Arial Unicode MS" w:hAnsi="Arial Unicode MS" w:hint="eastAsia"/>
        </w:rPr>
        <w:t xml:space="preserve"> X2.</w:t>
      </w:r>
      <w:r w:rsidRPr="007575EF">
        <w:rPr>
          <w:rFonts w:ascii="Arial Unicode MS" w:hAnsi="Arial Unicode MS" w:hint="eastAsia"/>
        </w:rPr>
        <w:t>年</w:t>
      </w:r>
      <w:r w:rsidRPr="007575EF">
        <w:rPr>
          <w:rFonts w:ascii="Arial Unicode MS" w:hAnsi="Arial Unicode MS" w:hint="eastAsia"/>
        </w:rPr>
        <w:t xml:space="preserve"> 3</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日及</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日應有分錄：</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1.</w:t>
      </w:r>
      <w:r w:rsidRPr="007575EF">
        <w:rPr>
          <w:rFonts w:ascii="Arial Unicode MS" w:hAnsi="Arial Unicode MS" w:hint="eastAsia"/>
        </w:rPr>
        <w:t>己公司勝訴，因此繼續保有此頻道使用權。（</w:t>
      </w:r>
      <w:r w:rsidRPr="007575EF">
        <w:rPr>
          <w:rFonts w:ascii="Arial Unicode MS" w:hAnsi="Arial Unicode MS" w:hint="eastAsia"/>
        </w:rPr>
        <w:t>4</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2.</w:t>
      </w:r>
      <w:r w:rsidRPr="007575EF">
        <w:rPr>
          <w:rFonts w:ascii="Arial Unicode MS" w:hAnsi="Arial Unicode MS" w:hint="eastAsia"/>
        </w:rPr>
        <w:t>己公司敗訴，因此該頻道使用權遭撤銷，原投標金額遭沒收。（</w:t>
      </w:r>
      <w:r w:rsidRPr="007575EF">
        <w:rPr>
          <w:rFonts w:ascii="Arial Unicode MS" w:hAnsi="Arial Unicode MS" w:hint="eastAsia"/>
        </w:rPr>
        <w:t>6</w:t>
      </w:r>
      <w:r w:rsidRPr="007575EF">
        <w:rPr>
          <w:rFonts w:ascii="Arial Unicode MS" w:hAnsi="Arial Unicode MS" w:hint="eastAsia"/>
        </w:rPr>
        <w:t>分）</w:t>
      </w: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3.</w:t>
      </w:r>
      <w:r w:rsidRPr="007575EF">
        <w:rPr>
          <w:rFonts w:ascii="Arial Unicode MS" w:hAnsi="Arial Unicode MS" w:hint="eastAsia"/>
        </w:rPr>
        <w:t>假設法院原訂</w:t>
      </w:r>
      <w:r w:rsidRPr="007575EF">
        <w:rPr>
          <w:rFonts w:ascii="Arial Unicode MS" w:hAnsi="Arial Unicode MS" w:hint="eastAsia"/>
        </w:rPr>
        <w:t>3</w:t>
      </w:r>
      <w:r w:rsidRPr="007575EF">
        <w:rPr>
          <w:rFonts w:ascii="Arial Unicode MS" w:hAnsi="Arial Unicode MS" w:hint="eastAsia"/>
        </w:rPr>
        <w:t>月</w:t>
      </w:r>
      <w:r w:rsidRPr="007575EF">
        <w:rPr>
          <w:rFonts w:ascii="Arial Unicode MS" w:hAnsi="Arial Unicode MS" w:hint="eastAsia"/>
        </w:rPr>
        <w:t>1</w:t>
      </w:r>
      <w:r w:rsidRPr="007575EF">
        <w:rPr>
          <w:rFonts w:ascii="Arial Unicode MS" w:hAnsi="Arial Unicode MS" w:hint="eastAsia"/>
        </w:rPr>
        <w:t>日宣判，但因發生新事證，故宣布延後宣判，至</w:t>
      </w:r>
      <w:r w:rsidRPr="007575EF">
        <w:rPr>
          <w:rFonts w:ascii="Arial Unicode MS" w:hAnsi="Arial Unicode MS" w:hint="eastAsia"/>
        </w:rPr>
        <w:t>X2.</w:t>
      </w:r>
      <w:r w:rsidRPr="007575EF">
        <w:rPr>
          <w:rFonts w:ascii="Arial Unicode MS" w:hAnsi="Arial Unicode MS" w:hint="eastAsia"/>
        </w:rPr>
        <w:t>年</w:t>
      </w:r>
      <w:r w:rsidRPr="007575EF">
        <w:rPr>
          <w:rFonts w:ascii="Arial Unicode MS" w:hAnsi="Arial Unicode MS" w:hint="eastAsia"/>
        </w:rPr>
        <w:t>12</w:t>
      </w:r>
      <w:r w:rsidRPr="007575EF">
        <w:rPr>
          <w:rFonts w:ascii="Arial Unicode MS" w:hAnsi="Arial Unicode MS" w:hint="eastAsia"/>
        </w:rPr>
        <w:t>月</w:t>
      </w:r>
      <w:r w:rsidRPr="007575EF">
        <w:rPr>
          <w:rFonts w:ascii="Arial Unicode MS" w:hAnsi="Arial Unicode MS" w:hint="eastAsia"/>
        </w:rPr>
        <w:t>31</w:t>
      </w:r>
      <w:r w:rsidRPr="007575EF">
        <w:rPr>
          <w:rFonts w:ascii="Arial Unicode MS" w:hAnsi="Arial Unicode MS" w:hint="eastAsia"/>
        </w:rPr>
        <w:t>日仍未宣判，公司律師估計己公司勝訴之機率為</w:t>
      </w:r>
      <w:r w:rsidRPr="007575EF">
        <w:rPr>
          <w:rFonts w:ascii="Arial Unicode MS" w:hAnsi="Arial Unicode MS" w:hint="eastAsia"/>
        </w:rPr>
        <w:t>60%</w:t>
      </w:r>
      <w:r w:rsidRPr="007575EF">
        <w:rPr>
          <w:rFonts w:ascii="Arial Unicode MS" w:hAnsi="Arial Unicode MS" w:hint="eastAsia"/>
        </w:rPr>
        <w:t>，敗訴機率為</w:t>
      </w:r>
      <w:r w:rsidRPr="007575EF">
        <w:rPr>
          <w:rFonts w:ascii="Arial Unicode MS" w:hAnsi="Arial Unicode MS" w:hint="eastAsia"/>
        </w:rPr>
        <w:t>40%</w:t>
      </w:r>
      <w:r w:rsidRPr="007575EF">
        <w:rPr>
          <w:rFonts w:ascii="Arial Unicode MS" w:hAnsi="Arial Unicode MS" w:hint="eastAsia"/>
        </w:rPr>
        <w:t>。（</w:t>
      </w:r>
      <w:r w:rsidRPr="007575EF">
        <w:rPr>
          <w:rFonts w:ascii="Arial Unicode MS" w:hAnsi="Arial Unicode MS" w:hint="eastAsia"/>
        </w:rPr>
        <w:t>5</w:t>
      </w:r>
      <w:r w:rsidRPr="007575EF">
        <w:rPr>
          <w:rFonts w:ascii="Arial Unicode MS" w:hAnsi="Arial Unicode MS" w:hint="eastAsia"/>
        </w:rPr>
        <w:t>分）</w:t>
      </w:r>
    </w:p>
    <w:p w:rsidR="004F0253" w:rsidRPr="007575EF" w:rsidRDefault="004F0253" w:rsidP="004F0253">
      <w:pPr>
        <w:ind w:leftChars="71" w:left="142"/>
        <w:jc w:val="both"/>
        <w:rPr>
          <w:rFonts w:ascii="Arial Unicode MS" w:hAnsi="Arial Unicode MS"/>
        </w:rPr>
      </w:pPr>
      <w:r w:rsidRPr="007575EF">
        <w:rPr>
          <w:rFonts w:ascii="Arial Unicode MS" w:hAnsi="Arial Unicode MS" w:hint="eastAsia"/>
        </w:rPr>
        <w:lastRenderedPageBreak/>
        <w:t xml:space="preserve">　　</w:t>
      </w:r>
      <w:r w:rsidRPr="007575EF">
        <w:rPr>
          <w:rFonts w:ascii="Arial Unicode MS" w:hAnsi="Arial Unicode MS" w:hint="eastAsia"/>
        </w:rPr>
        <w:t>(</w:t>
      </w:r>
      <w:r w:rsidRPr="007575EF">
        <w:rPr>
          <w:rFonts w:ascii="Arial Unicode MS" w:hAnsi="Arial Unicode MS" w:hint="eastAsia"/>
        </w:rPr>
        <w:t>三</w:t>
      </w:r>
      <w:r w:rsidRPr="007575EF">
        <w:rPr>
          <w:rFonts w:ascii="Arial Unicode MS" w:hAnsi="Arial Unicode MS" w:hint="eastAsia"/>
        </w:rPr>
        <w:t>)</w:t>
      </w:r>
      <w:r w:rsidRPr="007575EF">
        <w:rPr>
          <w:rFonts w:ascii="Arial Unicode MS" w:hAnsi="Arial Unicode MS" w:hint="eastAsia"/>
        </w:rPr>
        <w:t>延續</w:t>
      </w:r>
    </w:p>
    <w:p w:rsidR="004F0253" w:rsidRDefault="004F0253" w:rsidP="004F0253">
      <w:pPr>
        <w:ind w:leftChars="71" w:left="142"/>
        <w:jc w:val="both"/>
        <w:rPr>
          <w:rFonts w:ascii="Arial Unicode MS" w:hAnsi="Arial Unicode MS"/>
        </w:rPr>
      </w:pPr>
      <w:r w:rsidRPr="007575EF">
        <w:rPr>
          <w:rFonts w:ascii="Arial Unicode MS" w:hAnsi="Arial Unicode MS" w:hint="eastAsia"/>
        </w:rPr>
        <w:t xml:space="preserve">　　</w:t>
      </w:r>
      <w:r w:rsidRPr="007575EF">
        <w:rPr>
          <w:rFonts w:ascii="Arial Unicode MS" w:hAnsi="Arial Unicode MS" w:hint="eastAsia"/>
        </w:rPr>
        <w:t>(</w:t>
      </w:r>
      <w:r w:rsidRPr="007575EF">
        <w:rPr>
          <w:rFonts w:ascii="Arial Unicode MS" w:hAnsi="Arial Unicode MS" w:hint="eastAsia"/>
        </w:rPr>
        <w:t>一</w:t>
      </w:r>
      <w:r w:rsidRPr="007575EF">
        <w:rPr>
          <w:rFonts w:ascii="Arial Unicode MS" w:hAnsi="Arial Unicode MS" w:hint="eastAsia"/>
        </w:rPr>
        <w:t>)</w:t>
      </w:r>
      <w:r w:rsidRPr="007575EF">
        <w:rPr>
          <w:rFonts w:ascii="Arial Unicode MS" w:hAnsi="Arial Unicode MS" w:hint="eastAsia"/>
        </w:rPr>
        <w:t>之情況三資料，假設於</w:t>
      </w:r>
      <w:r w:rsidRPr="007575EF">
        <w:rPr>
          <w:rFonts w:ascii="Arial Unicode MS" w:hAnsi="Arial Unicode MS" w:hint="eastAsia"/>
        </w:rPr>
        <w:t xml:space="preserve"> X5.</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 xml:space="preserve"> 1</w:t>
      </w:r>
      <w:r w:rsidRPr="007575EF">
        <w:rPr>
          <w:rFonts w:ascii="Arial Unicode MS" w:hAnsi="Arial Unicode MS" w:hint="eastAsia"/>
        </w:rPr>
        <w:t>日申請展期新約時，己公司被政府告知由於配合法令修改，該頻道之使用權於本次新合約到期後，將重新開放競標，己公司不再享有優先展期之權利，是日己公司評估該頻道使用權之可回收金額為</w:t>
      </w:r>
      <w:r w:rsidRPr="007575EF">
        <w:rPr>
          <w:rFonts w:ascii="Arial Unicode MS" w:hAnsi="Arial Unicode MS" w:hint="eastAsia"/>
        </w:rPr>
        <w:t>$50,000,000</w:t>
      </w:r>
      <w:r w:rsidRPr="007575EF">
        <w:rPr>
          <w:rFonts w:ascii="Arial Unicode MS" w:hAnsi="Arial Unicode MS" w:hint="eastAsia"/>
        </w:rPr>
        <w:t>。試作</w:t>
      </w:r>
      <w:r w:rsidRPr="007575EF">
        <w:rPr>
          <w:rFonts w:ascii="Arial Unicode MS" w:hAnsi="Arial Unicode MS" w:hint="eastAsia"/>
        </w:rPr>
        <w:t xml:space="preserve"> X5</w:t>
      </w:r>
      <w:r w:rsidRPr="007575EF">
        <w:rPr>
          <w:rFonts w:ascii="Arial Unicode MS" w:hAnsi="Arial Unicode MS" w:hint="eastAsia"/>
        </w:rPr>
        <w:t>年</w:t>
      </w:r>
      <w:r w:rsidRPr="007575EF">
        <w:rPr>
          <w:rFonts w:ascii="Arial Unicode MS" w:hAnsi="Arial Unicode MS" w:hint="eastAsia"/>
        </w:rPr>
        <w:t xml:space="preserve"> 1</w:t>
      </w:r>
      <w:r w:rsidRPr="007575EF">
        <w:rPr>
          <w:rFonts w:ascii="Arial Unicode MS" w:hAnsi="Arial Unicode MS" w:hint="eastAsia"/>
        </w:rPr>
        <w:t>月</w:t>
      </w:r>
      <w:r w:rsidRPr="007575EF">
        <w:rPr>
          <w:rFonts w:ascii="Arial Unicode MS" w:hAnsi="Arial Unicode MS" w:hint="eastAsia"/>
        </w:rPr>
        <w:t>1</w:t>
      </w:r>
      <w:r w:rsidRPr="007575EF">
        <w:rPr>
          <w:rFonts w:ascii="Arial Unicode MS" w:hAnsi="Arial Unicode MS" w:hint="eastAsia"/>
        </w:rPr>
        <w:t>日及</w:t>
      </w:r>
      <w:r w:rsidRPr="007575EF">
        <w:rPr>
          <w:rFonts w:ascii="Arial Unicode MS" w:hAnsi="Arial Unicode MS" w:hint="eastAsia"/>
        </w:rPr>
        <w:t xml:space="preserve"> 12</w:t>
      </w:r>
      <w:r w:rsidRPr="007575EF">
        <w:rPr>
          <w:rFonts w:ascii="Arial Unicode MS" w:hAnsi="Arial Unicode MS" w:hint="eastAsia"/>
        </w:rPr>
        <w:t>月</w:t>
      </w:r>
      <w:r w:rsidRPr="007575EF">
        <w:rPr>
          <w:rFonts w:ascii="Arial Unicode MS" w:hAnsi="Arial Unicode MS" w:hint="eastAsia"/>
        </w:rPr>
        <w:t xml:space="preserve"> 31</w:t>
      </w:r>
      <w:r w:rsidRPr="007575EF">
        <w:rPr>
          <w:rFonts w:ascii="Arial Unicode MS" w:hAnsi="Arial Unicode MS" w:hint="eastAsia"/>
        </w:rPr>
        <w:t>日之分錄。（</w:t>
      </w:r>
      <w:r w:rsidRPr="007575EF">
        <w:rPr>
          <w:rFonts w:ascii="Arial Unicode MS" w:hAnsi="Arial Unicode MS" w:hint="eastAsia"/>
        </w:rPr>
        <w:t>4</w:t>
      </w:r>
      <w:r w:rsidRPr="007575EF">
        <w:rPr>
          <w:rFonts w:ascii="Arial Unicode MS" w:hAnsi="Arial Unicode MS" w:hint="eastAsia"/>
        </w:rPr>
        <w:t>分）</w:t>
      </w:r>
    </w:p>
    <w:p w:rsidR="004F0253" w:rsidRPr="00942B38" w:rsidRDefault="004F0253" w:rsidP="004F0253">
      <w:pPr>
        <w:ind w:left="142"/>
        <w:jc w:val="both"/>
        <w:rPr>
          <w:rFonts w:ascii="Arial Unicode MS" w:hAnsi="Arial Unicode MS"/>
          <w:color w:val="000000"/>
          <w:sz w:val="18"/>
          <w:szCs w:val="20"/>
        </w:rPr>
      </w:pPr>
    </w:p>
    <w:p w:rsidR="00B433C3" w:rsidRPr="0064675D" w:rsidRDefault="00B433C3" w:rsidP="0064675D"/>
    <w:sectPr w:rsidR="00B433C3" w:rsidRPr="0064675D">
      <w:footerReference w:type="even" r:id="rId87"/>
      <w:footerReference w:type="default" r:id="rId8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04" w:rsidRDefault="00D65A04">
      <w:r>
        <w:separator/>
      </w:r>
    </w:p>
  </w:endnote>
  <w:endnote w:type="continuationSeparator" w:id="0">
    <w:p w:rsidR="00D65A04" w:rsidRDefault="00D6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B4" w:rsidRDefault="006D2A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2AB4" w:rsidRDefault="006D2A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B4" w:rsidRDefault="006D2A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D7B9C">
      <w:rPr>
        <w:rStyle w:val="a7"/>
        <w:noProof/>
      </w:rPr>
      <w:t>1</w:t>
    </w:r>
    <w:r>
      <w:rPr>
        <w:rStyle w:val="a7"/>
      </w:rPr>
      <w:fldChar w:fldCharType="end"/>
    </w:r>
  </w:p>
  <w:p w:rsidR="006D2AB4" w:rsidRPr="00A61218" w:rsidRDefault="006D2AB4" w:rsidP="00A61218">
    <w:pPr>
      <w:pStyle w:val="a5"/>
      <w:ind w:right="450"/>
      <w:jc w:val="right"/>
      <w:rPr>
        <w:rFonts w:ascii="Arial Unicode MS" w:hAnsi="Arial Unicode MS"/>
        <w:sz w:val="18"/>
      </w:rPr>
    </w:pPr>
    <w:r w:rsidRPr="00A61218">
      <w:rPr>
        <w:rFonts w:ascii="Arial Unicode MS" w:hAnsi="Arial Unicode MS" w:hint="eastAsia"/>
        <w:sz w:val="18"/>
      </w:rPr>
      <w:t>&lt;&lt;</w:t>
    </w:r>
    <w:r w:rsidRPr="00CD08C2">
      <w:rPr>
        <w:rFonts w:ascii="Arial Unicode MS" w:hAnsi="Arial Unicode MS" w:hint="eastAsia"/>
        <w:sz w:val="18"/>
      </w:rPr>
      <w:t>會計學申論題庫彙編</w:t>
    </w:r>
    <w:r w:rsidRPr="00CD08C2">
      <w:rPr>
        <w:rFonts w:ascii="Arial Unicode MS" w:hAnsi="Arial Unicode MS" w:hint="eastAsia"/>
        <w:sz w:val="18"/>
      </w:rPr>
      <w:t>01(91~94</w:t>
    </w:r>
    <w:r w:rsidRPr="00CD08C2">
      <w:rPr>
        <w:rFonts w:ascii="Arial Unicode MS" w:hAnsi="Arial Unicode MS" w:hint="eastAsia"/>
        <w:sz w:val="18"/>
      </w:rPr>
      <w:t>年</w:t>
    </w:r>
    <w:r w:rsidRPr="00CD08C2">
      <w:rPr>
        <w:rFonts w:ascii="Arial Unicode MS" w:hAnsi="Arial Unicode MS" w:hint="eastAsia"/>
        <w:sz w:val="18"/>
      </w:rPr>
      <w:t>)</w:t>
    </w:r>
    <w:r w:rsidRPr="00A61218">
      <w:rPr>
        <w:rFonts w:ascii="Arial Unicode MS" w:hAnsi="Arial Unicode MS" w:hint="eastAsia"/>
        <w:sz w:val="18"/>
      </w:rPr>
      <w:t>&gt;&gt;S-link</w:t>
    </w:r>
    <w:r w:rsidRPr="00A61218">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04" w:rsidRDefault="00D65A04">
      <w:r>
        <w:separator/>
      </w:r>
    </w:p>
  </w:footnote>
  <w:footnote w:type="continuationSeparator" w:id="0">
    <w:p w:rsidR="00D65A04" w:rsidRDefault="00D65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C79"/>
    <w:multiLevelType w:val="hybridMultilevel"/>
    <w:tmpl w:val="FC32B83E"/>
    <w:lvl w:ilvl="0" w:tplc="5942A9FE">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44C3"/>
    <w:multiLevelType w:val="hybridMultilevel"/>
    <w:tmpl w:val="D9B829B6"/>
    <w:lvl w:ilvl="0" w:tplc="A5620DA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704867"/>
    <w:multiLevelType w:val="hybridMultilevel"/>
    <w:tmpl w:val="67AA83AA"/>
    <w:lvl w:ilvl="0" w:tplc="81AC1C8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166C"/>
    <w:rsid w:val="00002E01"/>
    <w:rsid w:val="00010198"/>
    <w:rsid w:val="00011D94"/>
    <w:rsid w:val="0001202C"/>
    <w:rsid w:val="000274AD"/>
    <w:rsid w:val="00036306"/>
    <w:rsid w:val="000365DC"/>
    <w:rsid w:val="0004155A"/>
    <w:rsid w:val="00043323"/>
    <w:rsid w:val="00043E04"/>
    <w:rsid w:val="00045B39"/>
    <w:rsid w:val="00045DC8"/>
    <w:rsid w:val="000577A3"/>
    <w:rsid w:val="00060538"/>
    <w:rsid w:val="00061283"/>
    <w:rsid w:val="00061F68"/>
    <w:rsid w:val="00072528"/>
    <w:rsid w:val="000761CF"/>
    <w:rsid w:val="00094273"/>
    <w:rsid w:val="00094AFD"/>
    <w:rsid w:val="000A0400"/>
    <w:rsid w:val="000A29CD"/>
    <w:rsid w:val="000A4519"/>
    <w:rsid w:val="000A5342"/>
    <w:rsid w:val="000B1A76"/>
    <w:rsid w:val="000B293F"/>
    <w:rsid w:val="000B4BCF"/>
    <w:rsid w:val="000C1FB0"/>
    <w:rsid w:val="000C2092"/>
    <w:rsid w:val="000C736B"/>
    <w:rsid w:val="000D0EE2"/>
    <w:rsid w:val="000D54A6"/>
    <w:rsid w:val="000E2CD9"/>
    <w:rsid w:val="000E5FA1"/>
    <w:rsid w:val="000E72A3"/>
    <w:rsid w:val="000F0413"/>
    <w:rsid w:val="000F0578"/>
    <w:rsid w:val="000F2854"/>
    <w:rsid w:val="000F378B"/>
    <w:rsid w:val="000F4F35"/>
    <w:rsid w:val="001055E7"/>
    <w:rsid w:val="00106191"/>
    <w:rsid w:val="0010761B"/>
    <w:rsid w:val="00113439"/>
    <w:rsid w:val="001153A8"/>
    <w:rsid w:val="00117D34"/>
    <w:rsid w:val="00122D40"/>
    <w:rsid w:val="0013514F"/>
    <w:rsid w:val="00140492"/>
    <w:rsid w:val="0014149C"/>
    <w:rsid w:val="0015159C"/>
    <w:rsid w:val="00156BA2"/>
    <w:rsid w:val="00157918"/>
    <w:rsid w:val="00157E0E"/>
    <w:rsid w:val="00163309"/>
    <w:rsid w:val="00167A7F"/>
    <w:rsid w:val="00170E4F"/>
    <w:rsid w:val="0018164F"/>
    <w:rsid w:val="00184391"/>
    <w:rsid w:val="00185293"/>
    <w:rsid w:val="00193E78"/>
    <w:rsid w:val="001A2E3F"/>
    <w:rsid w:val="001A5221"/>
    <w:rsid w:val="001A5B91"/>
    <w:rsid w:val="001A6A30"/>
    <w:rsid w:val="001C1E6B"/>
    <w:rsid w:val="001C631E"/>
    <w:rsid w:val="001D176B"/>
    <w:rsid w:val="001D4F61"/>
    <w:rsid w:val="001D4F7D"/>
    <w:rsid w:val="001E0EC3"/>
    <w:rsid w:val="001E4322"/>
    <w:rsid w:val="002005FD"/>
    <w:rsid w:val="002018D4"/>
    <w:rsid w:val="0020552C"/>
    <w:rsid w:val="0020607A"/>
    <w:rsid w:val="00207748"/>
    <w:rsid w:val="00212AB8"/>
    <w:rsid w:val="00214D0A"/>
    <w:rsid w:val="0021583E"/>
    <w:rsid w:val="00221DFA"/>
    <w:rsid w:val="0022268F"/>
    <w:rsid w:val="00226657"/>
    <w:rsid w:val="00232788"/>
    <w:rsid w:val="00237F48"/>
    <w:rsid w:val="00246765"/>
    <w:rsid w:val="00260006"/>
    <w:rsid w:val="0028144B"/>
    <w:rsid w:val="00282895"/>
    <w:rsid w:val="002830C7"/>
    <w:rsid w:val="00284CC0"/>
    <w:rsid w:val="0028788F"/>
    <w:rsid w:val="0029129C"/>
    <w:rsid w:val="002913ED"/>
    <w:rsid w:val="002A0B6D"/>
    <w:rsid w:val="002A0C4A"/>
    <w:rsid w:val="002A58FD"/>
    <w:rsid w:val="002C0417"/>
    <w:rsid w:val="002C1415"/>
    <w:rsid w:val="002D2F67"/>
    <w:rsid w:val="002D5A62"/>
    <w:rsid w:val="002F0ACE"/>
    <w:rsid w:val="002F3CCE"/>
    <w:rsid w:val="002F532C"/>
    <w:rsid w:val="00301B68"/>
    <w:rsid w:val="00317CE4"/>
    <w:rsid w:val="00324A18"/>
    <w:rsid w:val="0032585D"/>
    <w:rsid w:val="00326A9D"/>
    <w:rsid w:val="00335A1E"/>
    <w:rsid w:val="00351142"/>
    <w:rsid w:val="003573A5"/>
    <w:rsid w:val="003647AD"/>
    <w:rsid w:val="003651F5"/>
    <w:rsid w:val="00366B18"/>
    <w:rsid w:val="00370B43"/>
    <w:rsid w:val="003723E9"/>
    <w:rsid w:val="003752A1"/>
    <w:rsid w:val="00383825"/>
    <w:rsid w:val="00391033"/>
    <w:rsid w:val="00393C45"/>
    <w:rsid w:val="003A259F"/>
    <w:rsid w:val="003A550D"/>
    <w:rsid w:val="003A7738"/>
    <w:rsid w:val="003B007E"/>
    <w:rsid w:val="003B39F0"/>
    <w:rsid w:val="003C218C"/>
    <w:rsid w:val="003C24C2"/>
    <w:rsid w:val="003C38AB"/>
    <w:rsid w:val="003C4635"/>
    <w:rsid w:val="003D33C2"/>
    <w:rsid w:val="003D4A4F"/>
    <w:rsid w:val="003E0437"/>
    <w:rsid w:val="003F34EE"/>
    <w:rsid w:val="003F3C5A"/>
    <w:rsid w:val="003F6C14"/>
    <w:rsid w:val="004042AE"/>
    <w:rsid w:val="0040502C"/>
    <w:rsid w:val="00406FBC"/>
    <w:rsid w:val="00410411"/>
    <w:rsid w:val="00415CE3"/>
    <w:rsid w:val="0042040C"/>
    <w:rsid w:val="0042683B"/>
    <w:rsid w:val="004308BA"/>
    <w:rsid w:val="00432DEB"/>
    <w:rsid w:val="004369C6"/>
    <w:rsid w:val="004422CC"/>
    <w:rsid w:val="00443143"/>
    <w:rsid w:val="00446B2C"/>
    <w:rsid w:val="00450604"/>
    <w:rsid w:val="004526B5"/>
    <w:rsid w:val="00456A19"/>
    <w:rsid w:val="00465A26"/>
    <w:rsid w:val="00467791"/>
    <w:rsid w:val="00473E96"/>
    <w:rsid w:val="00480A7A"/>
    <w:rsid w:val="004840D7"/>
    <w:rsid w:val="004846B2"/>
    <w:rsid w:val="00486110"/>
    <w:rsid w:val="00491457"/>
    <w:rsid w:val="00491D37"/>
    <w:rsid w:val="0049328B"/>
    <w:rsid w:val="00493DB1"/>
    <w:rsid w:val="004943B4"/>
    <w:rsid w:val="00495735"/>
    <w:rsid w:val="00496671"/>
    <w:rsid w:val="004A1E14"/>
    <w:rsid w:val="004A37C3"/>
    <w:rsid w:val="004A67B1"/>
    <w:rsid w:val="004B4650"/>
    <w:rsid w:val="004B7998"/>
    <w:rsid w:val="004C074A"/>
    <w:rsid w:val="004C4B21"/>
    <w:rsid w:val="004C4CC9"/>
    <w:rsid w:val="004C651E"/>
    <w:rsid w:val="004D09D2"/>
    <w:rsid w:val="004E0843"/>
    <w:rsid w:val="004E1907"/>
    <w:rsid w:val="004F0253"/>
    <w:rsid w:val="004F53EC"/>
    <w:rsid w:val="00501937"/>
    <w:rsid w:val="00510717"/>
    <w:rsid w:val="0051289F"/>
    <w:rsid w:val="00517A07"/>
    <w:rsid w:val="005257A2"/>
    <w:rsid w:val="00526EC6"/>
    <w:rsid w:val="00527BCE"/>
    <w:rsid w:val="00542B47"/>
    <w:rsid w:val="0054536A"/>
    <w:rsid w:val="00547120"/>
    <w:rsid w:val="00567260"/>
    <w:rsid w:val="005722FF"/>
    <w:rsid w:val="005750EF"/>
    <w:rsid w:val="00580144"/>
    <w:rsid w:val="005818F5"/>
    <w:rsid w:val="00583064"/>
    <w:rsid w:val="00586C3D"/>
    <w:rsid w:val="00593A0C"/>
    <w:rsid w:val="00597BBA"/>
    <w:rsid w:val="005A48DD"/>
    <w:rsid w:val="005B3126"/>
    <w:rsid w:val="005B35ED"/>
    <w:rsid w:val="005B495E"/>
    <w:rsid w:val="005B66B0"/>
    <w:rsid w:val="005C076C"/>
    <w:rsid w:val="005C0A65"/>
    <w:rsid w:val="005C2908"/>
    <w:rsid w:val="005D2EAE"/>
    <w:rsid w:val="005E4188"/>
    <w:rsid w:val="005E7C82"/>
    <w:rsid w:val="005E7CD8"/>
    <w:rsid w:val="005F1F62"/>
    <w:rsid w:val="0060399D"/>
    <w:rsid w:val="006066A8"/>
    <w:rsid w:val="006152DE"/>
    <w:rsid w:val="00615C54"/>
    <w:rsid w:val="00616533"/>
    <w:rsid w:val="00621ABD"/>
    <w:rsid w:val="0063112D"/>
    <w:rsid w:val="00631E0A"/>
    <w:rsid w:val="0063205E"/>
    <w:rsid w:val="0064675D"/>
    <w:rsid w:val="0064698E"/>
    <w:rsid w:val="006770B6"/>
    <w:rsid w:val="00677858"/>
    <w:rsid w:val="006951A5"/>
    <w:rsid w:val="00696DC0"/>
    <w:rsid w:val="006A014E"/>
    <w:rsid w:val="006B1A0C"/>
    <w:rsid w:val="006C26BB"/>
    <w:rsid w:val="006C4084"/>
    <w:rsid w:val="006D2AB4"/>
    <w:rsid w:val="006D5F74"/>
    <w:rsid w:val="006F0BB7"/>
    <w:rsid w:val="006F10D6"/>
    <w:rsid w:val="006F1884"/>
    <w:rsid w:val="006F2000"/>
    <w:rsid w:val="007074BA"/>
    <w:rsid w:val="007100BD"/>
    <w:rsid w:val="00730385"/>
    <w:rsid w:val="00734473"/>
    <w:rsid w:val="0074033D"/>
    <w:rsid w:val="00740372"/>
    <w:rsid w:val="00742756"/>
    <w:rsid w:val="00750015"/>
    <w:rsid w:val="00750975"/>
    <w:rsid w:val="00751706"/>
    <w:rsid w:val="00751742"/>
    <w:rsid w:val="007626AD"/>
    <w:rsid w:val="00765A7D"/>
    <w:rsid w:val="007733B7"/>
    <w:rsid w:val="00773DE6"/>
    <w:rsid w:val="00782E9A"/>
    <w:rsid w:val="00790674"/>
    <w:rsid w:val="007A388F"/>
    <w:rsid w:val="007A7511"/>
    <w:rsid w:val="007B1BBA"/>
    <w:rsid w:val="007B3550"/>
    <w:rsid w:val="007B5A23"/>
    <w:rsid w:val="007C0064"/>
    <w:rsid w:val="007C0CDF"/>
    <w:rsid w:val="007C1330"/>
    <w:rsid w:val="007D0B87"/>
    <w:rsid w:val="007D3D4A"/>
    <w:rsid w:val="007D7B9C"/>
    <w:rsid w:val="007E2CB4"/>
    <w:rsid w:val="007F14AE"/>
    <w:rsid w:val="007F4E65"/>
    <w:rsid w:val="00803558"/>
    <w:rsid w:val="00815EFC"/>
    <w:rsid w:val="008337EF"/>
    <w:rsid w:val="00836026"/>
    <w:rsid w:val="008373D4"/>
    <w:rsid w:val="00852B9C"/>
    <w:rsid w:val="00857674"/>
    <w:rsid w:val="00860275"/>
    <w:rsid w:val="00861A6B"/>
    <w:rsid w:val="0087726E"/>
    <w:rsid w:val="00877367"/>
    <w:rsid w:val="00881931"/>
    <w:rsid w:val="00884116"/>
    <w:rsid w:val="00887072"/>
    <w:rsid w:val="008A2CC0"/>
    <w:rsid w:val="008C512F"/>
    <w:rsid w:val="008D0F37"/>
    <w:rsid w:val="008D52F1"/>
    <w:rsid w:val="008D7BF3"/>
    <w:rsid w:val="008E6A78"/>
    <w:rsid w:val="008F75B3"/>
    <w:rsid w:val="00904215"/>
    <w:rsid w:val="00905517"/>
    <w:rsid w:val="0091067D"/>
    <w:rsid w:val="00913A30"/>
    <w:rsid w:val="0091407D"/>
    <w:rsid w:val="009144FF"/>
    <w:rsid w:val="00914718"/>
    <w:rsid w:val="00936283"/>
    <w:rsid w:val="00936749"/>
    <w:rsid w:val="009429F2"/>
    <w:rsid w:val="00942FD0"/>
    <w:rsid w:val="00957329"/>
    <w:rsid w:val="00960A01"/>
    <w:rsid w:val="00960F46"/>
    <w:rsid w:val="00961593"/>
    <w:rsid w:val="00971C8D"/>
    <w:rsid w:val="009728AA"/>
    <w:rsid w:val="00975809"/>
    <w:rsid w:val="00977890"/>
    <w:rsid w:val="00983D2B"/>
    <w:rsid w:val="0099187B"/>
    <w:rsid w:val="00996E11"/>
    <w:rsid w:val="009A1CBB"/>
    <w:rsid w:val="009A269B"/>
    <w:rsid w:val="009D228B"/>
    <w:rsid w:val="009E28DF"/>
    <w:rsid w:val="009E665B"/>
    <w:rsid w:val="009E7402"/>
    <w:rsid w:val="009F4245"/>
    <w:rsid w:val="00A0008B"/>
    <w:rsid w:val="00A10CD3"/>
    <w:rsid w:val="00A148CA"/>
    <w:rsid w:val="00A23C3A"/>
    <w:rsid w:val="00A37D10"/>
    <w:rsid w:val="00A40422"/>
    <w:rsid w:val="00A46043"/>
    <w:rsid w:val="00A465BC"/>
    <w:rsid w:val="00A50505"/>
    <w:rsid w:val="00A52147"/>
    <w:rsid w:val="00A5266A"/>
    <w:rsid w:val="00A61218"/>
    <w:rsid w:val="00A65632"/>
    <w:rsid w:val="00A675F0"/>
    <w:rsid w:val="00A745B3"/>
    <w:rsid w:val="00A74906"/>
    <w:rsid w:val="00A77CD6"/>
    <w:rsid w:val="00A82817"/>
    <w:rsid w:val="00A85478"/>
    <w:rsid w:val="00A87181"/>
    <w:rsid w:val="00AA592E"/>
    <w:rsid w:val="00AB53E9"/>
    <w:rsid w:val="00AB6025"/>
    <w:rsid w:val="00AC42FF"/>
    <w:rsid w:val="00AD0C1C"/>
    <w:rsid w:val="00AD6696"/>
    <w:rsid w:val="00AE0128"/>
    <w:rsid w:val="00AE0FC6"/>
    <w:rsid w:val="00AE2388"/>
    <w:rsid w:val="00AF5286"/>
    <w:rsid w:val="00AF5640"/>
    <w:rsid w:val="00AF6656"/>
    <w:rsid w:val="00AF6B8F"/>
    <w:rsid w:val="00B06C78"/>
    <w:rsid w:val="00B11478"/>
    <w:rsid w:val="00B145B2"/>
    <w:rsid w:val="00B15C78"/>
    <w:rsid w:val="00B23E2D"/>
    <w:rsid w:val="00B265D9"/>
    <w:rsid w:val="00B33868"/>
    <w:rsid w:val="00B433C3"/>
    <w:rsid w:val="00B441DE"/>
    <w:rsid w:val="00B53B33"/>
    <w:rsid w:val="00B53E26"/>
    <w:rsid w:val="00B54F6E"/>
    <w:rsid w:val="00B5578A"/>
    <w:rsid w:val="00B6194C"/>
    <w:rsid w:val="00B61A61"/>
    <w:rsid w:val="00B63131"/>
    <w:rsid w:val="00B67958"/>
    <w:rsid w:val="00B70EC1"/>
    <w:rsid w:val="00B76A53"/>
    <w:rsid w:val="00B8037E"/>
    <w:rsid w:val="00B8404A"/>
    <w:rsid w:val="00B9096B"/>
    <w:rsid w:val="00B9577F"/>
    <w:rsid w:val="00B96380"/>
    <w:rsid w:val="00B96C60"/>
    <w:rsid w:val="00BA0722"/>
    <w:rsid w:val="00BA587E"/>
    <w:rsid w:val="00BA6473"/>
    <w:rsid w:val="00BA6D92"/>
    <w:rsid w:val="00BB3050"/>
    <w:rsid w:val="00BB51B5"/>
    <w:rsid w:val="00BC1490"/>
    <w:rsid w:val="00BD1F5E"/>
    <w:rsid w:val="00BE217E"/>
    <w:rsid w:val="00BE7D67"/>
    <w:rsid w:val="00BF7631"/>
    <w:rsid w:val="00C102EE"/>
    <w:rsid w:val="00C21661"/>
    <w:rsid w:val="00C30020"/>
    <w:rsid w:val="00C31DA9"/>
    <w:rsid w:val="00C37F94"/>
    <w:rsid w:val="00C4404D"/>
    <w:rsid w:val="00C5004C"/>
    <w:rsid w:val="00C50E5C"/>
    <w:rsid w:val="00C535E7"/>
    <w:rsid w:val="00C53FCC"/>
    <w:rsid w:val="00C5424F"/>
    <w:rsid w:val="00C568EE"/>
    <w:rsid w:val="00C60332"/>
    <w:rsid w:val="00C61415"/>
    <w:rsid w:val="00C6298E"/>
    <w:rsid w:val="00C62BA7"/>
    <w:rsid w:val="00C6350D"/>
    <w:rsid w:val="00C638E7"/>
    <w:rsid w:val="00C6526F"/>
    <w:rsid w:val="00C70661"/>
    <w:rsid w:val="00C736DE"/>
    <w:rsid w:val="00C74D27"/>
    <w:rsid w:val="00C75CFB"/>
    <w:rsid w:val="00C76F3A"/>
    <w:rsid w:val="00C77020"/>
    <w:rsid w:val="00C85045"/>
    <w:rsid w:val="00C96424"/>
    <w:rsid w:val="00C9787A"/>
    <w:rsid w:val="00CA1B42"/>
    <w:rsid w:val="00CA2AF0"/>
    <w:rsid w:val="00CC3E68"/>
    <w:rsid w:val="00CC45A8"/>
    <w:rsid w:val="00CD08C2"/>
    <w:rsid w:val="00CD1D84"/>
    <w:rsid w:val="00CE7A68"/>
    <w:rsid w:val="00CF0371"/>
    <w:rsid w:val="00CF347B"/>
    <w:rsid w:val="00CF6F79"/>
    <w:rsid w:val="00D0461C"/>
    <w:rsid w:val="00D0533E"/>
    <w:rsid w:val="00D126DF"/>
    <w:rsid w:val="00D17F0A"/>
    <w:rsid w:val="00D232A4"/>
    <w:rsid w:val="00D317B9"/>
    <w:rsid w:val="00D366B2"/>
    <w:rsid w:val="00D41CF6"/>
    <w:rsid w:val="00D51EF3"/>
    <w:rsid w:val="00D60D7A"/>
    <w:rsid w:val="00D649CE"/>
    <w:rsid w:val="00D651BD"/>
    <w:rsid w:val="00D65A04"/>
    <w:rsid w:val="00D72C87"/>
    <w:rsid w:val="00D74189"/>
    <w:rsid w:val="00D761FE"/>
    <w:rsid w:val="00D80600"/>
    <w:rsid w:val="00D807B1"/>
    <w:rsid w:val="00D84BC0"/>
    <w:rsid w:val="00D91F65"/>
    <w:rsid w:val="00D92ACD"/>
    <w:rsid w:val="00D9733F"/>
    <w:rsid w:val="00DA2BC3"/>
    <w:rsid w:val="00DA3787"/>
    <w:rsid w:val="00DA4E80"/>
    <w:rsid w:val="00DB29A5"/>
    <w:rsid w:val="00DC0154"/>
    <w:rsid w:val="00DD2583"/>
    <w:rsid w:val="00DD47F2"/>
    <w:rsid w:val="00DD5780"/>
    <w:rsid w:val="00DD7A65"/>
    <w:rsid w:val="00DE05D5"/>
    <w:rsid w:val="00DE1752"/>
    <w:rsid w:val="00DE1E68"/>
    <w:rsid w:val="00DE361F"/>
    <w:rsid w:val="00DE7A4F"/>
    <w:rsid w:val="00DF0DA3"/>
    <w:rsid w:val="00DF57A5"/>
    <w:rsid w:val="00E0144E"/>
    <w:rsid w:val="00E04E39"/>
    <w:rsid w:val="00E05C24"/>
    <w:rsid w:val="00E05D50"/>
    <w:rsid w:val="00E061E3"/>
    <w:rsid w:val="00E20821"/>
    <w:rsid w:val="00E2280F"/>
    <w:rsid w:val="00E30D86"/>
    <w:rsid w:val="00E330DA"/>
    <w:rsid w:val="00E36D79"/>
    <w:rsid w:val="00E44581"/>
    <w:rsid w:val="00E45AA0"/>
    <w:rsid w:val="00E50F86"/>
    <w:rsid w:val="00E5549D"/>
    <w:rsid w:val="00E63520"/>
    <w:rsid w:val="00E6483B"/>
    <w:rsid w:val="00E64E96"/>
    <w:rsid w:val="00E662FF"/>
    <w:rsid w:val="00E74600"/>
    <w:rsid w:val="00E8155B"/>
    <w:rsid w:val="00E83197"/>
    <w:rsid w:val="00E85B3D"/>
    <w:rsid w:val="00E91AFB"/>
    <w:rsid w:val="00E91E2F"/>
    <w:rsid w:val="00E94AEA"/>
    <w:rsid w:val="00E9780B"/>
    <w:rsid w:val="00EA015B"/>
    <w:rsid w:val="00EB30D2"/>
    <w:rsid w:val="00EB5B2A"/>
    <w:rsid w:val="00EB68F8"/>
    <w:rsid w:val="00EB6C7C"/>
    <w:rsid w:val="00EB7CF7"/>
    <w:rsid w:val="00EB7DED"/>
    <w:rsid w:val="00ED6ADA"/>
    <w:rsid w:val="00EE56DB"/>
    <w:rsid w:val="00EE6A9A"/>
    <w:rsid w:val="00EF1742"/>
    <w:rsid w:val="00EF3CAC"/>
    <w:rsid w:val="00EF4C13"/>
    <w:rsid w:val="00F002C5"/>
    <w:rsid w:val="00F06AB2"/>
    <w:rsid w:val="00F24702"/>
    <w:rsid w:val="00F42469"/>
    <w:rsid w:val="00F43DEB"/>
    <w:rsid w:val="00F507AB"/>
    <w:rsid w:val="00F51465"/>
    <w:rsid w:val="00F554A0"/>
    <w:rsid w:val="00F56B6B"/>
    <w:rsid w:val="00F704B8"/>
    <w:rsid w:val="00F75410"/>
    <w:rsid w:val="00F754AF"/>
    <w:rsid w:val="00F81FF6"/>
    <w:rsid w:val="00F92E3B"/>
    <w:rsid w:val="00FA045B"/>
    <w:rsid w:val="00FA0680"/>
    <w:rsid w:val="00FA50E1"/>
    <w:rsid w:val="00FA52AD"/>
    <w:rsid w:val="00FB0456"/>
    <w:rsid w:val="00FB0CDA"/>
    <w:rsid w:val="00FB347B"/>
    <w:rsid w:val="00FB4088"/>
    <w:rsid w:val="00FB5C94"/>
    <w:rsid w:val="00FB7F84"/>
    <w:rsid w:val="00FC1F08"/>
    <w:rsid w:val="00FC2A5E"/>
    <w:rsid w:val="00FC672D"/>
    <w:rsid w:val="00FC77EA"/>
    <w:rsid w:val="00FC7B28"/>
    <w:rsid w:val="00FD42F1"/>
    <w:rsid w:val="00FD638E"/>
    <w:rsid w:val="00FF6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67791"/>
    <w:pPr>
      <w:keepNext/>
      <w:adjustRightInd w:val="0"/>
      <w:snapToGrid w:val="0"/>
      <w:spacing w:before="100" w:beforeAutospacing="1" w:after="100" w:afterAutospacing="1"/>
      <w:outlineLvl w:val="0"/>
    </w:pPr>
    <w:rPr>
      <w:rFonts w:ascii="Arial Unicode MS" w:hAnsi="Arial Unicode MS" w:cs="Arial Unicode MS"/>
      <w:b/>
      <w:bCs/>
      <w:color w:val="000099"/>
      <w:szCs w:val="20"/>
    </w:rPr>
  </w:style>
  <w:style w:type="paragraph" w:styleId="2">
    <w:name w:val="heading 2"/>
    <w:basedOn w:val="a"/>
    <w:next w:val="a"/>
    <w:link w:val="20"/>
    <w:autoRedefine/>
    <w:qFormat/>
    <w:rsid w:val="00467791"/>
    <w:pPr>
      <w:keepNext/>
      <w:adjustRightInd w:val="0"/>
      <w:snapToGrid w:val="0"/>
      <w:spacing w:before="100" w:beforeAutospacing="1" w:after="100" w:afterAutospacing="1"/>
      <w:outlineLvl w:val="1"/>
    </w:pPr>
    <w:rPr>
      <w:rFonts w:ascii="Arial Unicode MS" w:hAnsi="Arial Unicode MS" w:cs="Arial Unicode MS"/>
      <w:b/>
      <w:bCs/>
      <w:color w:val="800000"/>
      <w:szCs w:val="20"/>
    </w:rPr>
  </w:style>
  <w:style w:type="paragraph" w:styleId="3">
    <w:name w:val="heading 3"/>
    <w:basedOn w:val="a"/>
    <w:link w:val="30"/>
    <w:autoRedefine/>
    <w:qFormat/>
    <w:rsid w:val="004A37C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7791"/>
    <w:rPr>
      <w:rFonts w:ascii="Arial Unicode MS" w:hAnsi="Arial Unicode MS" w:cs="Arial Unicode MS"/>
      <w:b/>
      <w:bCs/>
      <w:color w:val="000099"/>
      <w:kern w:val="2"/>
    </w:rPr>
  </w:style>
  <w:style w:type="character" w:customStyle="1" w:styleId="20">
    <w:name w:val="標題 2 字元"/>
    <w:link w:val="2"/>
    <w:rsid w:val="00467791"/>
    <w:rPr>
      <w:rFonts w:ascii="Arial Unicode MS" w:hAnsi="Arial Unicode MS" w:cs="Arial Unicode MS"/>
      <w:b/>
      <w:bCs/>
      <w:color w:val="800000"/>
      <w:kern w:val="2"/>
    </w:rPr>
  </w:style>
  <w:style w:type="character" w:customStyle="1" w:styleId="30">
    <w:name w:val="標題 3 字元"/>
    <w:link w:val="3"/>
    <w:rsid w:val="004A37C3"/>
    <w:rPr>
      <w:rFonts w:ascii="Arial Unicode MS" w:hAnsi="Arial Unicode MS" w:cs="Arial Unicode MS"/>
      <w:bCs/>
      <w:color w:val="990000"/>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631E0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631E0A"/>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autoRedefine/>
    <w:qFormat/>
    <w:rsid w:val="003651F5"/>
    <w:pPr>
      <w:spacing w:before="120" w:after="120"/>
    </w:pPr>
    <w:rPr>
      <w:rFonts w:ascii="新細明體" w:eastAsia="Arial Unicode MS"/>
      <w:b/>
      <w:bCs w:val="0"/>
      <w:color w:val="808000"/>
      <w:szCs w:val="20"/>
    </w:rPr>
  </w:style>
  <w:style w:type="paragraph" w:customStyle="1" w:styleId="40">
    <w:name w:val="樣式4"/>
    <w:basedOn w:val="2"/>
    <w:autoRedefine/>
    <w:qFormat/>
    <w:rsid w:val="003651F5"/>
    <w:pPr>
      <w:spacing w:beforeLines="50" w:before="0" w:afterLines="50" w:after="0"/>
    </w:pPr>
    <w:rPr>
      <w:rFonts w:ascii="新細明體" w:hAnsi="新細明體"/>
    </w:rPr>
  </w:style>
  <w:style w:type="paragraph" w:customStyle="1" w:styleId="50">
    <w:name w:val="樣式5"/>
    <w:basedOn w:val="3"/>
    <w:autoRedefine/>
    <w:qFormat/>
    <w:rsid w:val="003651F5"/>
    <w:pPr>
      <w:spacing w:before="120" w:after="120"/>
    </w:pPr>
    <w:rPr>
      <w:rFonts w:ascii="新細明體" w:eastAsia="Arial Unicode MS"/>
      <w:b/>
      <w:szCs w:val="20"/>
    </w:rPr>
  </w:style>
  <w:style w:type="character" w:customStyle="1" w:styleId="h21">
    <w:name w:val="h21"/>
    <w:rsid w:val="00002E01"/>
    <w:rPr>
      <w:color w:val="009933"/>
    </w:rPr>
  </w:style>
  <w:style w:type="character" w:customStyle="1" w:styleId="h61">
    <w:name w:val="h61"/>
    <w:rsid w:val="00002E01"/>
    <w:rPr>
      <w:b/>
      <w:bCs/>
      <w:color w:val="0099CC"/>
    </w:rPr>
  </w:style>
  <w:style w:type="character" w:styleId="ac">
    <w:name w:val="Strong"/>
    <w:uiPriority w:val="22"/>
    <w:qFormat/>
    <w:rsid w:val="00002E01"/>
    <w:rPr>
      <w:b/>
      <w:bCs/>
    </w:rPr>
  </w:style>
  <w:style w:type="table" w:styleId="ad">
    <w:name w:val="Table Grid"/>
    <w:basedOn w:val="a1"/>
    <w:rsid w:val="000A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61F68"/>
    <w:pPr>
      <w:ind w:leftChars="200" w:left="480"/>
    </w:pPr>
  </w:style>
  <w:style w:type="paragraph" w:styleId="af">
    <w:name w:val="Balloon Text"/>
    <w:basedOn w:val="a"/>
    <w:link w:val="af0"/>
    <w:rsid w:val="0064675D"/>
    <w:rPr>
      <w:rFonts w:asciiTheme="majorHAnsi" w:eastAsiaTheme="majorEastAsia" w:hAnsiTheme="majorHAnsi" w:cstheme="majorBidi"/>
      <w:sz w:val="18"/>
      <w:szCs w:val="18"/>
    </w:rPr>
  </w:style>
  <w:style w:type="character" w:customStyle="1" w:styleId="af0">
    <w:name w:val="註解方塊文字 字元"/>
    <w:basedOn w:val="a0"/>
    <w:link w:val="af"/>
    <w:rsid w:val="0064675D"/>
    <w:rPr>
      <w:rFonts w:asciiTheme="majorHAnsi" w:eastAsiaTheme="majorEastAsia" w:hAnsiTheme="majorHAnsi" w:cstheme="majorBidi"/>
      <w:kern w:val="2"/>
      <w:sz w:val="18"/>
      <w:szCs w:val="18"/>
    </w:rPr>
  </w:style>
  <w:style w:type="character" w:customStyle="1" w:styleId="23">
    <w:name w:val="超連結2"/>
    <w:rsid w:val="004F0253"/>
    <w:rPr>
      <w:rFonts w:ascii="新細明體" w:eastAsia="新細明體"/>
      <w:color w:val="000080"/>
      <w:sz w:val="20"/>
      <w:u w:val="single"/>
    </w:rPr>
  </w:style>
  <w:style w:type="paragraph" w:styleId="af1">
    <w:name w:val="Salutation"/>
    <w:basedOn w:val="a"/>
    <w:next w:val="a"/>
    <w:link w:val="af2"/>
    <w:rsid w:val="004F0253"/>
    <w:rPr>
      <w:rFonts w:ascii="Arial Unicode MS" w:hAnsi="Arial Unicode MS"/>
    </w:rPr>
  </w:style>
  <w:style w:type="character" w:customStyle="1" w:styleId="af2">
    <w:name w:val="問候 字元"/>
    <w:basedOn w:val="a0"/>
    <w:link w:val="af1"/>
    <w:rsid w:val="004F0253"/>
    <w:rPr>
      <w:rFonts w:ascii="Arial Unicode MS" w:hAnsi="Arial Unicode MS"/>
      <w:kern w:val="2"/>
      <w:szCs w:val="24"/>
    </w:rPr>
  </w:style>
  <w:style w:type="paragraph" w:styleId="af3">
    <w:name w:val="Closing"/>
    <w:basedOn w:val="a"/>
    <w:link w:val="af4"/>
    <w:rsid w:val="004F0253"/>
    <w:pPr>
      <w:ind w:leftChars="1800" w:left="100"/>
    </w:pPr>
    <w:rPr>
      <w:rFonts w:ascii="Arial Unicode MS" w:hAnsi="Arial Unicode MS"/>
    </w:rPr>
  </w:style>
  <w:style w:type="character" w:customStyle="1" w:styleId="af4">
    <w:name w:val="結語 字元"/>
    <w:basedOn w:val="a0"/>
    <w:link w:val="af3"/>
    <w:rsid w:val="004F0253"/>
    <w:rPr>
      <w:rFonts w:ascii="Arial Unicode MS" w:hAnsi="Arial Unicode MS"/>
      <w:kern w:val="2"/>
      <w:szCs w:val="24"/>
    </w:rPr>
  </w:style>
  <w:style w:type="character" w:customStyle="1" w:styleId="33">
    <w:name w:val="超連結3"/>
    <w:rsid w:val="00884116"/>
    <w:rPr>
      <w:rFonts w:ascii="新細明體" w:eastAsia="新細明體"/>
      <w:color w:val="000080"/>
      <w:sz w:val="20"/>
      <w:u w:val="single"/>
    </w:rPr>
  </w:style>
  <w:style w:type="character" w:customStyle="1" w:styleId="41">
    <w:name w:val="超連結4"/>
    <w:rsid w:val="00597BBA"/>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67791"/>
    <w:pPr>
      <w:keepNext/>
      <w:adjustRightInd w:val="0"/>
      <w:snapToGrid w:val="0"/>
      <w:spacing w:before="100" w:beforeAutospacing="1" w:after="100" w:afterAutospacing="1"/>
      <w:outlineLvl w:val="0"/>
    </w:pPr>
    <w:rPr>
      <w:rFonts w:ascii="Arial Unicode MS" w:hAnsi="Arial Unicode MS" w:cs="Arial Unicode MS"/>
      <w:b/>
      <w:bCs/>
      <w:color w:val="000099"/>
      <w:szCs w:val="20"/>
    </w:rPr>
  </w:style>
  <w:style w:type="paragraph" w:styleId="2">
    <w:name w:val="heading 2"/>
    <w:basedOn w:val="a"/>
    <w:next w:val="a"/>
    <w:link w:val="20"/>
    <w:autoRedefine/>
    <w:qFormat/>
    <w:rsid w:val="00467791"/>
    <w:pPr>
      <w:keepNext/>
      <w:adjustRightInd w:val="0"/>
      <w:snapToGrid w:val="0"/>
      <w:spacing w:before="100" w:beforeAutospacing="1" w:after="100" w:afterAutospacing="1"/>
      <w:outlineLvl w:val="1"/>
    </w:pPr>
    <w:rPr>
      <w:rFonts w:ascii="Arial Unicode MS" w:hAnsi="Arial Unicode MS" w:cs="Arial Unicode MS"/>
      <w:b/>
      <w:bCs/>
      <w:color w:val="800000"/>
      <w:szCs w:val="20"/>
    </w:rPr>
  </w:style>
  <w:style w:type="paragraph" w:styleId="3">
    <w:name w:val="heading 3"/>
    <w:basedOn w:val="a"/>
    <w:link w:val="30"/>
    <w:autoRedefine/>
    <w:qFormat/>
    <w:rsid w:val="004A37C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7791"/>
    <w:rPr>
      <w:rFonts w:ascii="Arial Unicode MS" w:hAnsi="Arial Unicode MS" w:cs="Arial Unicode MS"/>
      <w:b/>
      <w:bCs/>
      <w:color w:val="000099"/>
      <w:kern w:val="2"/>
    </w:rPr>
  </w:style>
  <w:style w:type="character" w:customStyle="1" w:styleId="20">
    <w:name w:val="標題 2 字元"/>
    <w:link w:val="2"/>
    <w:rsid w:val="00467791"/>
    <w:rPr>
      <w:rFonts w:ascii="Arial Unicode MS" w:hAnsi="Arial Unicode MS" w:cs="Arial Unicode MS"/>
      <w:b/>
      <w:bCs/>
      <w:color w:val="800000"/>
      <w:kern w:val="2"/>
    </w:rPr>
  </w:style>
  <w:style w:type="character" w:customStyle="1" w:styleId="30">
    <w:name w:val="標題 3 字元"/>
    <w:link w:val="3"/>
    <w:rsid w:val="004A37C3"/>
    <w:rPr>
      <w:rFonts w:ascii="Arial Unicode MS" w:hAnsi="Arial Unicode MS" w:cs="Arial Unicode MS"/>
      <w:bCs/>
      <w:color w:val="990000"/>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631E0A"/>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631E0A"/>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customStyle="1" w:styleId="32">
    <w:name w:val="樣式3"/>
    <w:basedOn w:val="3"/>
    <w:autoRedefine/>
    <w:qFormat/>
    <w:rsid w:val="003651F5"/>
    <w:pPr>
      <w:spacing w:before="120" w:after="120"/>
    </w:pPr>
    <w:rPr>
      <w:rFonts w:ascii="新細明體" w:eastAsia="Arial Unicode MS"/>
      <w:b/>
      <w:bCs w:val="0"/>
      <w:color w:val="808000"/>
      <w:szCs w:val="20"/>
    </w:rPr>
  </w:style>
  <w:style w:type="paragraph" w:customStyle="1" w:styleId="40">
    <w:name w:val="樣式4"/>
    <w:basedOn w:val="2"/>
    <w:autoRedefine/>
    <w:qFormat/>
    <w:rsid w:val="003651F5"/>
    <w:pPr>
      <w:spacing w:beforeLines="50" w:before="0" w:afterLines="50" w:after="0"/>
    </w:pPr>
    <w:rPr>
      <w:rFonts w:ascii="新細明體" w:hAnsi="新細明體"/>
    </w:rPr>
  </w:style>
  <w:style w:type="paragraph" w:customStyle="1" w:styleId="50">
    <w:name w:val="樣式5"/>
    <w:basedOn w:val="3"/>
    <w:autoRedefine/>
    <w:qFormat/>
    <w:rsid w:val="003651F5"/>
    <w:pPr>
      <w:spacing w:before="120" w:after="120"/>
    </w:pPr>
    <w:rPr>
      <w:rFonts w:ascii="新細明體" w:eastAsia="Arial Unicode MS"/>
      <w:b/>
      <w:szCs w:val="20"/>
    </w:rPr>
  </w:style>
  <w:style w:type="character" w:customStyle="1" w:styleId="h21">
    <w:name w:val="h21"/>
    <w:rsid w:val="00002E01"/>
    <w:rPr>
      <w:color w:val="009933"/>
    </w:rPr>
  </w:style>
  <w:style w:type="character" w:customStyle="1" w:styleId="h61">
    <w:name w:val="h61"/>
    <w:rsid w:val="00002E01"/>
    <w:rPr>
      <w:b/>
      <w:bCs/>
      <w:color w:val="0099CC"/>
    </w:rPr>
  </w:style>
  <w:style w:type="character" w:styleId="ac">
    <w:name w:val="Strong"/>
    <w:uiPriority w:val="22"/>
    <w:qFormat/>
    <w:rsid w:val="00002E01"/>
    <w:rPr>
      <w:b/>
      <w:bCs/>
    </w:rPr>
  </w:style>
  <w:style w:type="table" w:styleId="ad">
    <w:name w:val="Table Grid"/>
    <w:basedOn w:val="a1"/>
    <w:rsid w:val="000A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61F68"/>
    <w:pPr>
      <w:ind w:leftChars="200" w:left="480"/>
    </w:pPr>
  </w:style>
  <w:style w:type="paragraph" w:styleId="af">
    <w:name w:val="Balloon Text"/>
    <w:basedOn w:val="a"/>
    <w:link w:val="af0"/>
    <w:rsid w:val="0064675D"/>
    <w:rPr>
      <w:rFonts w:asciiTheme="majorHAnsi" w:eastAsiaTheme="majorEastAsia" w:hAnsiTheme="majorHAnsi" w:cstheme="majorBidi"/>
      <w:sz w:val="18"/>
      <w:szCs w:val="18"/>
    </w:rPr>
  </w:style>
  <w:style w:type="character" w:customStyle="1" w:styleId="af0">
    <w:name w:val="註解方塊文字 字元"/>
    <w:basedOn w:val="a0"/>
    <w:link w:val="af"/>
    <w:rsid w:val="0064675D"/>
    <w:rPr>
      <w:rFonts w:asciiTheme="majorHAnsi" w:eastAsiaTheme="majorEastAsia" w:hAnsiTheme="majorHAnsi" w:cstheme="majorBidi"/>
      <w:kern w:val="2"/>
      <w:sz w:val="18"/>
      <w:szCs w:val="18"/>
    </w:rPr>
  </w:style>
  <w:style w:type="character" w:customStyle="1" w:styleId="23">
    <w:name w:val="超連結2"/>
    <w:rsid w:val="004F0253"/>
    <w:rPr>
      <w:rFonts w:ascii="新細明體" w:eastAsia="新細明體"/>
      <w:color w:val="000080"/>
      <w:sz w:val="20"/>
      <w:u w:val="single"/>
    </w:rPr>
  </w:style>
  <w:style w:type="paragraph" w:styleId="af1">
    <w:name w:val="Salutation"/>
    <w:basedOn w:val="a"/>
    <w:next w:val="a"/>
    <w:link w:val="af2"/>
    <w:rsid w:val="004F0253"/>
    <w:rPr>
      <w:rFonts w:ascii="Arial Unicode MS" w:hAnsi="Arial Unicode MS"/>
    </w:rPr>
  </w:style>
  <w:style w:type="character" w:customStyle="1" w:styleId="af2">
    <w:name w:val="問候 字元"/>
    <w:basedOn w:val="a0"/>
    <w:link w:val="af1"/>
    <w:rsid w:val="004F0253"/>
    <w:rPr>
      <w:rFonts w:ascii="Arial Unicode MS" w:hAnsi="Arial Unicode MS"/>
      <w:kern w:val="2"/>
      <w:szCs w:val="24"/>
    </w:rPr>
  </w:style>
  <w:style w:type="paragraph" w:styleId="af3">
    <w:name w:val="Closing"/>
    <w:basedOn w:val="a"/>
    <w:link w:val="af4"/>
    <w:rsid w:val="004F0253"/>
    <w:pPr>
      <w:ind w:leftChars="1800" w:left="100"/>
    </w:pPr>
    <w:rPr>
      <w:rFonts w:ascii="Arial Unicode MS" w:hAnsi="Arial Unicode MS"/>
    </w:rPr>
  </w:style>
  <w:style w:type="character" w:customStyle="1" w:styleId="af4">
    <w:name w:val="結語 字元"/>
    <w:basedOn w:val="a0"/>
    <w:link w:val="af3"/>
    <w:rsid w:val="004F0253"/>
    <w:rPr>
      <w:rFonts w:ascii="Arial Unicode MS" w:hAnsi="Arial Unicode MS"/>
      <w:kern w:val="2"/>
      <w:szCs w:val="24"/>
    </w:rPr>
  </w:style>
  <w:style w:type="character" w:customStyle="1" w:styleId="33">
    <w:name w:val="超連結3"/>
    <w:rsid w:val="00884116"/>
    <w:rPr>
      <w:rFonts w:ascii="新細明體" w:eastAsia="新細明體"/>
      <w:color w:val="000080"/>
      <w:sz w:val="20"/>
      <w:u w:val="single"/>
    </w:rPr>
  </w:style>
  <w:style w:type="character" w:customStyle="1" w:styleId="41">
    <w:name w:val="超連結4"/>
    <w:rsid w:val="00597BBA"/>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6595">
      <w:bodyDiv w:val="1"/>
      <w:marLeft w:val="0"/>
      <w:marRight w:val="0"/>
      <w:marTop w:val="0"/>
      <w:marBottom w:val="0"/>
      <w:divBdr>
        <w:top w:val="none" w:sz="0" w:space="0" w:color="auto"/>
        <w:left w:val="none" w:sz="0" w:space="0" w:color="auto"/>
        <w:bottom w:val="none" w:sz="0" w:space="0" w:color="auto"/>
        <w:right w:val="none" w:sz="0" w:space="0" w:color="auto"/>
      </w:divBdr>
      <w:divsChild>
        <w:div w:id="1231649714">
          <w:marLeft w:val="0"/>
          <w:marRight w:val="0"/>
          <w:marTop w:val="0"/>
          <w:marBottom w:val="0"/>
          <w:divBdr>
            <w:top w:val="none" w:sz="0" w:space="0" w:color="auto"/>
            <w:left w:val="none" w:sz="0" w:space="0" w:color="auto"/>
            <w:bottom w:val="none" w:sz="0" w:space="0" w:color="auto"/>
            <w:right w:val="none" w:sz="0" w:space="0" w:color="auto"/>
          </w:divBdr>
          <w:divsChild>
            <w:div w:id="506867143">
              <w:marLeft w:val="1964"/>
              <w:marRight w:val="0"/>
              <w:marTop w:val="0"/>
              <w:marBottom w:val="0"/>
              <w:divBdr>
                <w:top w:val="none" w:sz="0" w:space="0" w:color="auto"/>
                <w:left w:val="none" w:sz="0" w:space="0" w:color="auto"/>
                <w:bottom w:val="none" w:sz="0" w:space="0" w:color="auto"/>
                <w:right w:val="none" w:sz="0" w:space="0" w:color="auto"/>
              </w:divBdr>
              <w:divsChild>
                <w:div w:id="1397901137">
                  <w:marLeft w:val="0"/>
                  <w:marRight w:val="0"/>
                  <w:marTop w:val="0"/>
                  <w:marBottom w:val="0"/>
                  <w:divBdr>
                    <w:top w:val="none" w:sz="0" w:space="0" w:color="auto"/>
                    <w:left w:val="none" w:sz="0" w:space="0" w:color="auto"/>
                    <w:bottom w:val="none" w:sz="0" w:space="0" w:color="auto"/>
                    <w:right w:val="none" w:sz="0" w:space="0" w:color="auto"/>
                  </w:divBdr>
                  <w:divsChild>
                    <w:div w:id="180126120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23&#26371;&#35336;&#23416;&#30003;&#35542;&#38988;&#24235;03.docx" TargetMode="External"/><Relationship Id="rId18" Type="http://schemas.openxmlformats.org/officeDocument/2006/relationships/hyperlink" Target="23&#26371;&#35336;&#23416;&#28204;&#39511;&#38988;&#24235;04.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8/23&#26371;&#35336;&#23416;&#30003;&#35542;&#38988;&#24235;0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law8/23&#26371;&#35336;&#23416;&#30003;&#35542;&#38988;&#24235;02.docx" TargetMode="External"/><Relationship Id="rId47" Type="http://schemas.openxmlformats.org/officeDocument/2006/relationships/hyperlink" Target="../law8/23&#26371;&#35336;&#23416;&#30003;&#35542;&#38988;&#24235;02.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S-link&#27511;&#24180;&#38988;&#24235;&#24409;&#32232;&#32034;&#24341;03.docx" TargetMode="External"/><Relationship Id="rId63" Type="http://schemas.openxmlformats.org/officeDocument/2006/relationships/hyperlink" Target="../law8/23&#26371;&#35336;&#23416;&#30003;&#35542;&#38988;&#24235;02.docx" TargetMode="External"/><Relationship Id="rId68" Type="http://schemas.openxmlformats.org/officeDocument/2006/relationships/hyperlink" Target="../S-link&#27511;&#24180;&#38988;&#24235;&#24409;&#32232;&#32034;&#24341;02.docx" TargetMode="External"/><Relationship Id="rId76" Type="http://schemas.openxmlformats.org/officeDocument/2006/relationships/hyperlink" Target="../S-link&#27511;&#24180;&#38988;&#24235;&#24409;&#32232;&#32034;&#24341;03.docx" TargetMode="External"/><Relationship Id="rId84" Type="http://schemas.openxmlformats.org/officeDocument/2006/relationships/hyperlink" Target="../S-link&#27511;&#24180;&#38988;&#24235;&#24409;&#32232;&#32034;&#24341;03.docx"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S-link&#27511;&#24180;&#38988;&#24235;&#24409;&#32232;&#32034;&#24341;03.docx" TargetMode="External"/><Relationship Id="rId2" Type="http://schemas.openxmlformats.org/officeDocument/2006/relationships/styles" Target="styles.xml"/><Relationship Id="rId16" Type="http://schemas.openxmlformats.org/officeDocument/2006/relationships/hyperlink" Target="23&#26371;&#35336;&#23416;&#30003;&#35542;&#38988;&#24235;02.docx" TargetMode="External"/><Relationship Id="rId29" Type="http://schemas.openxmlformats.org/officeDocument/2006/relationships/hyperlink" Target="../law8/23&#26371;&#35336;&#23416;&#30003;&#35542;&#38988;&#24235;02.docx" TargetMode="External"/><Relationship Id="rId11" Type="http://schemas.openxmlformats.org/officeDocument/2006/relationships/hyperlink" Target="../../6law/law8/23&#26371;&#35336;&#23416;&#30003;&#35542;&#38988;&#24235;03.htm" TargetMode="External"/><Relationship Id="rId24" Type="http://schemas.openxmlformats.org/officeDocument/2006/relationships/hyperlink" Target="../law8/23&#26371;&#35336;&#23416;&#30003;&#35542;&#38988;&#24235;02.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law8/23&#26371;&#35336;&#23416;&#30003;&#35542;&#38988;&#24235;01.docx" TargetMode="External"/><Relationship Id="rId58" Type="http://schemas.openxmlformats.org/officeDocument/2006/relationships/hyperlink" Target="../S-link&#27511;&#24180;&#38988;&#24235;&#24409;&#32232;&#32034;&#24341;03.docx" TargetMode="External"/><Relationship Id="rId66" Type="http://schemas.openxmlformats.org/officeDocument/2006/relationships/hyperlink" Target="../law8/23&#26371;&#35336;&#23416;&#30003;&#35542;&#38988;&#24235;02.docx" TargetMode="External"/><Relationship Id="rId74" Type="http://schemas.openxmlformats.org/officeDocument/2006/relationships/hyperlink" Target="../law8/23&#26371;&#35336;&#23416;&#30003;&#35542;&#38988;&#24235;01.docx" TargetMode="External"/><Relationship Id="rId79" Type="http://schemas.openxmlformats.org/officeDocument/2006/relationships/hyperlink" Target="../law8/23&#26371;&#35336;&#23416;&#30003;&#35542;&#38988;&#24235;01.docx"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S-link&#27511;&#24180;&#38988;&#24235;&#24409;&#32232;&#32034;&#24341;03.docx" TargetMode="External"/><Relationship Id="rId82" Type="http://schemas.openxmlformats.org/officeDocument/2006/relationships/hyperlink" Target="../law8/23&#26371;&#35336;&#23416;&#30003;&#35542;&#38988;&#24235;02.docx" TargetMode="External"/><Relationship Id="rId90" Type="http://schemas.openxmlformats.org/officeDocument/2006/relationships/theme" Target="theme/theme1.xml"/><Relationship Id="rId19" Type="http://schemas.openxmlformats.org/officeDocument/2006/relationships/hyperlink" Target="../S-link&#27511;&#24180;&#38988;&#24235;&#24409;&#32232;&#32034;&#24341;0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23&#26371;&#35336;&#23416;&#30003;&#35542;&#38988;&#24235;01.docx" TargetMode="External"/><Relationship Id="rId35" Type="http://schemas.openxmlformats.org/officeDocument/2006/relationships/hyperlink" Target="../law8/23&#26371;&#35336;&#23416;&#30003;&#35542;&#38988;&#24235;02.docx" TargetMode="External"/><Relationship Id="rId43" Type="http://schemas.openxmlformats.org/officeDocument/2006/relationships/hyperlink" Target="../law8/23&#26371;&#35336;&#23416;&#30003;&#35542;&#38988;&#24235;01.docx" TargetMode="External"/><Relationship Id="rId48" Type="http://schemas.openxmlformats.org/officeDocument/2006/relationships/hyperlink" Target="../law8/23&#26371;&#35336;&#23416;&#30003;&#35542;&#38988;&#24235;01.docx" TargetMode="External"/><Relationship Id="rId56" Type="http://schemas.openxmlformats.org/officeDocument/2006/relationships/hyperlink" Target="../S-link&#27511;&#24180;&#38988;&#24235;&#24409;&#32232;&#32034;&#24341;03.docx" TargetMode="External"/><Relationship Id="rId64" Type="http://schemas.openxmlformats.org/officeDocument/2006/relationships/hyperlink" Target="../law8/23&#26371;&#35336;&#23416;&#30003;&#35542;&#38988;&#24235;01.docx" TargetMode="External"/><Relationship Id="rId69" Type="http://schemas.openxmlformats.org/officeDocument/2006/relationships/hyperlink" Target="../law8/23&#26371;&#35336;&#23416;&#30003;&#35542;&#38988;&#24235;02.docx" TargetMode="External"/><Relationship Id="rId77" Type="http://schemas.openxmlformats.org/officeDocument/2006/relationships/hyperlink" Target="../S-link&#27511;&#24180;&#38988;&#24235;&#24409;&#32232;&#32034;&#24341;03.docx" TargetMode="External"/><Relationship Id="rId8" Type="http://schemas.openxmlformats.org/officeDocument/2006/relationships/hyperlink" Target="http://www.6law.idv.tw/" TargetMode="External"/><Relationship Id="rId51" Type="http://schemas.openxmlformats.org/officeDocument/2006/relationships/hyperlink" Target="../S-link&#27511;&#24180;&#38988;&#24235;&#24409;&#32232;&#32034;&#24341;03.docx" TargetMode="External"/><Relationship Id="rId72" Type="http://schemas.openxmlformats.org/officeDocument/2006/relationships/hyperlink" Target="../S-link&#27511;&#24180;&#38988;&#24235;&#24409;&#32232;&#32034;&#24341;03.docx" TargetMode="External"/><Relationship Id="rId80" Type="http://schemas.openxmlformats.org/officeDocument/2006/relationships/hyperlink" Target="../S-link&#27511;&#24180;&#38988;&#24235;&#24409;&#32232;&#32034;&#24341;03.docx" TargetMode="External"/><Relationship Id="rId85" Type="http://schemas.openxmlformats.org/officeDocument/2006/relationships/hyperlink" Target="../law8/23&#26371;&#35336;&#23416;&#30003;&#35542;&#38988;&#24235;02.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23&#26371;&#35336;&#23416;&#30003;&#35542;&#38988;&#24235;04.docx" TargetMode="External"/><Relationship Id="rId25" Type="http://schemas.openxmlformats.org/officeDocument/2006/relationships/hyperlink" Target="../law8/23&#26371;&#35336;&#23416;&#30003;&#35542;&#38988;&#24235;01.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law8/23&#26371;&#35336;&#23416;&#30003;&#35542;&#38988;&#24235;02.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law8/23&#26371;&#35336;&#23416;&#30003;&#35542;&#38988;&#24235;02.docx" TargetMode="External"/><Relationship Id="rId67" Type="http://schemas.openxmlformats.org/officeDocument/2006/relationships/hyperlink" Target="../law8/23&#26371;&#35336;&#23416;&#30003;&#35542;&#38988;&#24235;0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S-link&#27511;&#24180;&#38988;&#24235;&#24409;&#32232;&#32034;&#24341;03.docx" TargetMode="External"/><Relationship Id="rId62" Type="http://schemas.openxmlformats.org/officeDocument/2006/relationships/hyperlink" Target="../S-link&#27511;&#24180;&#38988;&#24235;&#24409;&#32232;&#32034;&#24341;03.docx" TargetMode="External"/><Relationship Id="rId70" Type="http://schemas.openxmlformats.org/officeDocument/2006/relationships/hyperlink" Target="../law8/23&#26371;&#35336;&#23416;&#30003;&#35542;&#38988;&#24235;01.docx" TargetMode="External"/><Relationship Id="rId75" Type="http://schemas.openxmlformats.org/officeDocument/2006/relationships/hyperlink" Target="../S-link&#27511;&#24180;&#38988;&#24235;&#24409;&#32232;&#32034;&#24341;03.docx" TargetMode="External"/><Relationship Id="rId83" Type="http://schemas.openxmlformats.org/officeDocument/2006/relationships/hyperlink" Target="../law8/23&#26371;&#35336;&#23416;&#30003;&#35542;&#38988;&#24235;01.docx"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23&#26371;&#35336;&#23416;&#30003;&#35542;&#38988;&#24235;01.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8/23&#26371;&#35336;&#23416;&#30003;&#35542;&#38988;&#24235;01.docx" TargetMode="External"/><Relationship Id="rId49" Type="http://schemas.openxmlformats.org/officeDocument/2006/relationships/hyperlink" Target="../S-link&#27511;&#24180;&#38988;&#24235;&#24409;&#32232;&#32034;&#24341;03.docx" TargetMode="External"/><Relationship Id="rId57" Type="http://schemas.openxmlformats.org/officeDocument/2006/relationships/hyperlink" Target="../S-link&#27511;&#24180;&#38988;&#24235;&#24409;&#32232;&#32034;&#24341;03.docx" TargetMode="External"/><Relationship Id="rId10" Type="http://schemas.openxmlformats.org/officeDocument/2006/relationships/hyperlink" Target="http://www.6law.idv.tw/exload/update.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law8/23&#26371;&#35336;&#23416;&#30003;&#35542;&#38988;&#24235;02.docx" TargetMode="External"/><Relationship Id="rId60" Type="http://schemas.openxmlformats.org/officeDocument/2006/relationships/hyperlink" Target="../law8/23&#26371;&#35336;&#23416;&#30003;&#35542;&#38988;&#24235;01.docx" TargetMode="External"/><Relationship Id="rId65" Type="http://schemas.openxmlformats.org/officeDocument/2006/relationships/hyperlink" Target="../S-link&#27511;&#24180;&#38988;&#24235;&#24409;&#32232;&#32034;&#24341;02.docx" TargetMode="External"/><Relationship Id="rId73" Type="http://schemas.openxmlformats.org/officeDocument/2006/relationships/hyperlink" Target="../law8/23&#26371;&#35336;&#23416;&#30003;&#35542;&#38988;&#24235;02.docx" TargetMode="External"/><Relationship Id="rId78" Type="http://schemas.openxmlformats.org/officeDocument/2006/relationships/hyperlink" Target="../law8/23&#26371;&#35336;&#23416;&#30003;&#35542;&#38988;&#24235;02.docx" TargetMode="External"/><Relationship Id="rId81" Type="http://schemas.openxmlformats.org/officeDocument/2006/relationships/hyperlink" Target="../S-link&#27511;&#24180;&#38988;&#24235;&#24409;&#32232;&#32034;&#24341;03.docx" TargetMode="External"/><Relationship Id="rId86" Type="http://schemas.openxmlformats.org/officeDocument/2006/relationships/hyperlink" Target="../law8/23&#26371;&#35336;&#23416;&#30003;&#35542;&#38988;&#24235;0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4147</Words>
  <Characters>10466</Characters>
  <Application>Microsoft Office Word</Application>
  <DocSecurity>0</DocSecurity>
  <Lines>87</Lines>
  <Paragraphs>29</Paragraphs>
  <ScaleCrop>false</ScaleCrop>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會計學申論題庫彙編01(91~94年)</dc:title>
  <dc:creator>S-link 電子六法-黃婉玲</dc:creator>
  <cp:lastModifiedBy>Anita</cp:lastModifiedBy>
  <cp:revision>19</cp:revision>
  <dcterms:created xsi:type="dcterms:W3CDTF">2014-09-10T04:03:00Z</dcterms:created>
  <dcterms:modified xsi:type="dcterms:W3CDTF">2015-09-14T06:34:00Z</dcterms:modified>
</cp:coreProperties>
</file>