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AA" w:rsidRDefault="00D33BAA" w:rsidP="00D33BAA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AA" w:rsidRPr="00A87DF3" w:rsidRDefault="00D33BAA" w:rsidP="00D33BAA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46FE8">
        <w:rPr>
          <w:rFonts w:ascii="Arial Unicode MS" w:hAnsi="Arial Unicode MS"/>
          <w:color w:val="7F7F7F"/>
          <w:sz w:val="18"/>
          <w:szCs w:val="20"/>
        </w:rPr>
        <w:t>2018/10/3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B04F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546FE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D33BAA" w:rsidRDefault="00D33BAA" w:rsidP="00D33BAA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A57DB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A57DB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5270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45270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5270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33BAA" w:rsidRPr="00407171" w:rsidRDefault="00D33BAA" w:rsidP="00D33BAA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6E7ADC" w:rsidRPr="006E7ADC" w:rsidRDefault="006E7ADC" w:rsidP="006E7ADC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70B1">
        <w:rPr>
          <w:rFonts w:hint="eastAsia"/>
          <w:color w:val="FFFFFF"/>
        </w:rPr>
        <w:t>《</w:t>
      </w:r>
      <w:r w:rsidRPr="006E7AD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6E7ADC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人類行為與社會環境申論題庫彙編</w:t>
      </w:r>
      <w:r w:rsidRPr="006E7AD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6E7AD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46FE8">
        <w:rPr>
          <w:rFonts w:ascii="Arial Unicode MS" w:hAnsi="Arial Unicode MS"/>
          <w:color w:val="990000"/>
          <w:sz w:val="28"/>
          <w:szCs w:val="28"/>
        </w:rPr>
        <w:t>40</w:t>
      </w:r>
      <w:r w:rsidRPr="006E7AD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8A150D">
        <w:rPr>
          <w:rFonts w:hint="eastAsia"/>
          <w:color w:val="FFFFFF"/>
          <w:sz w:val="18"/>
        </w:rPr>
        <w:t>》》</w:t>
      </w:r>
      <w:bookmarkStart w:id="0" w:name="_GoBack"/>
      <w:bookmarkEnd w:id="0"/>
    </w:p>
    <w:p w:rsidR="006E7ADC" w:rsidRPr="008A5A66" w:rsidRDefault="006E7ADC" w:rsidP="006E7ADC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3C6F83">
        <w:rPr>
          <w:rFonts w:ascii="Arial Unicode MS" w:hAnsi="Arial Unicode MS" w:hint="eastAsia"/>
          <w:color w:val="5F5F5F"/>
          <w:szCs w:val="20"/>
        </w:rPr>
        <w:t>【科目】包括</w:t>
      </w:r>
      <w:r w:rsidR="00700E42" w:rsidRPr="000C543C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="00700E42" w:rsidRPr="000C543C">
        <w:rPr>
          <w:rFonts w:ascii="Arial Unicode MS" w:hAnsi="Arial Unicode MS" w:hint="eastAsia"/>
          <w:color w:val="5F5F5F"/>
          <w:sz w:val="18"/>
          <w:szCs w:val="20"/>
        </w:rPr>
        <w:t>a</w:t>
      </w:r>
      <w:r w:rsidR="00700E42" w:rsidRPr="000C543C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4" w:history="1">
        <w:r w:rsidR="00700E42" w:rsidRPr="000C543C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</w:p>
    <w:p w:rsidR="006E7ADC" w:rsidRPr="006E7ADC" w:rsidRDefault="006E7ADC" w:rsidP="006E7ADC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05">
        <w:rPr>
          <w:rFonts w:ascii="Arial Unicode MS" w:hAnsi="Arial Unicode MS" w:cs="新細明體" w:hint="eastAsia"/>
          <w:szCs w:val="20"/>
        </w:rPr>
        <w:t>【其他科目】</w:t>
      </w:r>
      <w:r w:rsidR="00D24B0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人類行為與社會環境申論題庫" w:history="1">
        <w:r w:rsidR="00D24B0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 w:rsidR="00D24B0C"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="00D24B0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="00D24B0C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D24B0C" w:rsidRPr="00D24B0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24B0C" w:rsidRPr="00D24B0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D24B0C" w:rsidRPr="00D24B0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24B0C" w:rsidRPr="00D24B0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24B0C" w:rsidRPr="00D24B0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24B0C" w:rsidRPr="00D24B0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24B0C" w:rsidRPr="00D24B0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D24B0C" w:rsidRPr="00D24B0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24B0C" w:rsidRPr="00D24B0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24B0C" w:rsidRPr="00D24B0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24B0C" w:rsidRPr="00D24B0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24B0C" w:rsidRPr="00D24B0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D24B0C" w:rsidRPr="00D24B0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700E42" w:rsidRPr="00700E42" w:rsidRDefault="00700E42" w:rsidP="00700E42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493">
        <w:rPr>
          <w:rFonts w:ascii="新細明體" w:cs="新細明體" w:hint="eastAsia"/>
          <w:color w:val="5F5F5F"/>
          <w:szCs w:val="20"/>
          <w:lang w:val="zh-TW"/>
        </w:rPr>
        <w:t>☆★</w:t>
      </w:r>
      <w:r w:rsidRPr="00EC2493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EC2493">
        <w:rPr>
          <w:rFonts w:ascii="新細明體" w:cs="新細明體" w:hint="eastAsia"/>
          <w:color w:val="5F5F5F"/>
          <w:szCs w:val="20"/>
          <w:lang w:val="zh-TW"/>
        </w:rPr>
        <w:t>☆★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111"/>
        <w:gridCol w:w="6093"/>
      </w:tblGrid>
      <w:tr w:rsidR="006E7ADC" w:rsidRPr="00590106" w:rsidTr="00700E4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2838BE" w:rsidRDefault="002838BE" w:rsidP="002838BE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546FE8"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3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2)" w:history="1"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6E7ADC" w:rsidRPr="005A2CF7" w:rsidRDefault="002838BE" w:rsidP="002838BE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2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1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8670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1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4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3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3)" w:history="1">
              <w:r w:rsidRPr="00E8670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6709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</w:p>
        </w:tc>
      </w:tr>
      <w:tr w:rsidR="00546FE8" w:rsidRPr="00671305" w:rsidTr="00A60940">
        <w:trPr>
          <w:cantSplit/>
          <w:trHeight w:val="1082"/>
        </w:trPr>
        <w:tc>
          <w:tcPr>
            <w:tcW w:w="264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546FE8" w:rsidRPr="00FF6A8B" w:rsidRDefault="00546FE8" w:rsidP="00546FE8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8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546FE8" w:rsidRDefault="00546FE8" w:rsidP="00546FE8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356BF9">
              <w:rPr>
                <w:rFonts w:ascii="新細明體" w:hAnsi="新細明體" w:hint="eastAsia"/>
                <w:szCs w:val="20"/>
              </w:rPr>
              <w:t>專門職業及技術人員</w:t>
            </w:r>
            <w:r w:rsidRPr="00356BF9">
              <w:rPr>
                <w:rFonts w:ascii="新細明體" w:hAnsi="新細明體" w:hint="eastAsia"/>
                <w:b/>
                <w:szCs w:val="20"/>
              </w:rPr>
              <w:t>高等考試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356BF9" w:rsidRDefault="00546FE8" w:rsidP="00546FE8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9" w:anchor="a2b2社會工作師" w:history="1">
              <w:r w:rsidRPr="000C543C">
                <w:rPr>
                  <w:rStyle w:val="a3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</w:tc>
        <w:tc>
          <w:tcPr>
            <w:tcW w:w="2828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546FE8" w:rsidRDefault="00546FE8" w:rsidP="00546FE8">
            <w:pPr>
              <w:rPr>
                <w:rStyle w:val="a3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）107年第一次專門職業及技術人員高等考試。社會工作" w:history="1"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1）107年第二次專門職業及技術人員高等考試。社會工作" w:history="1"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Default="00546FE8" w:rsidP="00546FE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1）106年第一次專門職業及技術人員高等考試。社會工作" w:history="1"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1）106年第二次專門職業及技術人員高等考試。社會工作" w:history="1"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1）105年第一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1）105年第二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Default="00546FE8" w:rsidP="00546FE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）104年第一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1）104年第二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1）103年第一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1）103年第二次專門職業及技術人員高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03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Default="00546FE8" w:rsidP="00546FE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第一次專門職業及技術人員高等考試‧社會工作師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‧a（1）102年第二次專門職業及技術人員高等考試‧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1年專門職業及技術人員高等考試‧社會工作師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1年第二次專門職業及技術人員高等考試‧社會工作師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Default="00546FE8" w:rsidP="00546FE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專門職業及技術人員高等考試‧社會工作師‧人類行為與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第一次專門職業及技術人員高等考試‧社會工作師‧人類行" w:history="1"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第二次專門職業及技術人員高等考試‧社會工作師‧人類行" w:history="1"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C8232F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8232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C8232F" w:rsidRDefault="00546FE8" w:rsidP="00546FE8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4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2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1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46FE8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546FE8" w:rsidRPr="00FF6A8B" w:rsidRDefault="00546FE8" w:rsidP="00546FE8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46FE8" w:rsidRDefault="00546FE8" w:rsidP="00546FE8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1203C1">
              <w:rPr>
                <w:rFonts w:ascii="Arial Unicode MS" w:hAnsi="Arial Unicode MS" w:hint="eastAsia"/>
              </w:rPr>
              <w:t>專門職業及技術人員</w:t>
            </w:r>
            <w:r w:rsidRPr="001203C1">
              <w:rPr>
                <w:rFonts w:ascii="Arial Unicode MS" w:hAnsi="Arial Unicode MS"/>
              </w:rPr>
              <w:t>檢</w:t>
            </w:r>
            <w:r w:rsidRPr="001203C1">
              <w:rPr>
                <w:rFonts w:ascii="Arial Unicode MS" w:hAnsi="Arial Unicode MS" w:hint="eastAsia"/>
              </w:rPr>
              <w:t>覈筆試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1203C1" w:rsidRDefault="00546FE8" w:rsidP="00546FE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3"/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02.docx" \l "a2b2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社會工作師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separate"/>
            </w:r>
            <w:r w:rsidRPr="000C543C">
              <w:rPr>
                <w:rStyle w:val="a3"/>
                <w:rFonts w:ascii="Arial Unicode MS" w:hAnsi="Arial Unicode MS" w:hint="eastAsia"/>
                <w:szCs w:val="20"/>
              </w:rPr>
              <w:t>社會工作師</w:t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end"/>
            </w:r>
          </w:p>
        </w:tc>
        <w:tc>
          <w:tcPr>
            <w:tcW w:w="2828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546FE8" w:rsidRDefault="00546FE8" w:rsidP="00546FE8">
            <w:pPr>
              <w:ind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第一次專門職業及技術人員檢覈筆試‧社會工作師‧人類行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第二次專門職業及技術人員檢覈筆試‧社會工作師‧人類行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專門職業及技術人員人檢覈筆試‧社會工作師‧人類行為與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C8232F" w:rsidRDefault="00546FE8" w:rsidP="00546FE8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2年第一次專門職業及技術人員檢覈筆試‧社會工作師‧人類行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專門職業及技術人員高等考試‧社會工作師‧人類行為與社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1年第一次專門職業及技術人員檢覈筆試‧社會工作師‧人類行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第二次專門職業及技術人員檢覈筆試‧社會工作師‧人類行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C8232F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</w:p>
        </w:tc>
      </w:tr>
      <w:tr w:rsidR="00546FE8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546FE8" w:rsidRPr="00FF6A8B" w:rsidRDefault="00546FE8" w:rsidP="00546FE8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6FE8" w:rsidRDefault="00546FE8" w:rsidP="00546FE8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06603D">
              <w:rPr>
                <w:rFonts w:ascii="Arial Unicode MS" w:hAnsi="Arial Unicode MS" w:hint="eastAsia"/>
              </w:rPr>
              <w:t>公務人員特種考試</w:t>
            </w:r>
            <w:r w:rsidRPr="00F05471">
              <w:rPr>
                <w:rFonts w:ascii="Arial Unicode MS" w:hAnsi="Arial Unicode MS" w:hint="eastAsia"/>
                <w:b/>
              </w:rPr>
              <w:t>原住民族三等</w:t>
            </w:r>
            <w:r w:rsidRPr="0006603D">
              <w:rPr>
                <w:rFonts w:ascii="Arial Unicode MS" w:hAnsi="Arial Unicode MS" w:hint="eastAsia"/>
              </w:rPr>
              <w:t>考試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1203C1" w:rsidRDefault="00546FE8" w:rsidP="00546FE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3b2c2社會工作3" w:history="1">
              <w:r w:rsidRPr="00F05471">
                <w:rPr>
                  <w:rStyle w:val="a3"/>
                  <w:rFonts w:ascii="Arial Unicode MS" w:hAnsi="Arial Unicode MS" w:hint="eastAsia"/>
                </w:rPr>
                <w:t>社會工作</w:t>
              </w:r>
            </w:hyperlink>
          </w:p>
        </w:tc>
        <w:tc>
          <w:tcPr>
            <w:tcW w:w="2828" w:type="pct"/>
            <w:tcBorders>
              <w:top w:val="nil"/>
              <w:bottom w:val="nil"/>
              <w:right w:val="single" w:sz="8" w:space="0" w:color="C0504D"/>
            </w:tcBorders>
            <w:shd w:val="clear" w:color="auto" w:fill="auto"/>
            <w:vAlign w:val="center"/>
          </w:tcPr>
          <w:p w:rsidR="00546FE8" w:rsidRPr="00546FE8" w:rsidRDefault="00546FE8" w:rsidP="00546FE8">
            <w:pPr>
              <w:ind w:firstLineChars="50" w:firstLine="10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3）107年公務人員特種考試原住民族三等考試。社會工作" w:history="1"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1512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公務人員特種考試原住民族三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特種考試原住民族三等考試。社會工作" w:history="1"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C8232F" w:rsidRDefault="00546FE8" w:rsidP="00546FE8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特種考試原住民族三等考試。社會工作" w:history="1">
              <w:r w:rsidRPr="006E33F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公務人員特種考試原住民族三等考試。社會工作" w:history="1">
              <w:r w:rsidRPr="006E33F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1年公務人員特種考試原住民族三等考試‧社會工作" w:history="1">
              <w:r w:rsidRPr="006E33F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_年公務人員特種考試原住民族三等考試‧社會工作" w:history="1">
              <w:r w:rsidRPr="006E33F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C8232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  <w:tr w:rsidR="00546FE8" w:rsidRPr="00671305" w:rsidTr="00A60940">
        <w:trPr>
          <w:cantSplit/>
          <w:trHeight w:val="529"/>
        </w:trPr>
        <w:tc>
          <w:tcPr>
            <w:tcW w:w="264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F0FB"/>
            <w:vAlign w:val="center"/>
          </w:tcPr>
          <w:p w:rsidR="00546FE8" w:rsidRPr="00FF6A8B" w:rsidRDefault="00546FE8" w:rsidP="00546FE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8" w:type="pct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546FE8" w:rsidRDefault="00546FE8" w:rsidP="00546FE8">
            <w:pPr>
              <w:jc w:val="both"/>
              <w:rPr>
                <w:rFonts w:ascii="Arial Unicode MS" w:hAnsi="Arial Unicode MS"/>
              </w:rPr>
            </w:pPr>
            <w:r w:rsidRPr="00596191">
              <w:rPr>
                <w:rFonts w:ascii="Arial Unicode MS" w:hAnsi="Arial Unicode MS" w:hint="eastAsia"/>
              </w:rPr>
              <w:t>公務人員特種考試</w:t>
            </w:r>
            <w:hyperlink r:id="rId21" w:anchor="a3b8社會福利工作人員" w:history="1">
              <w:r w:rsidRPr="000C543C">
                <w:rPr>
                  <w:rStyle w:val="a3"/>
                  <w:rFonts w:ascii="Arial Unicode MS" w:hAnsi="Arial Unicode MS" w:hint="eastAsia"/>
                </w:rPr>
                <w:t>社會福利工作人員</w:t>
              </w:r>
            </w:hyperlink>
            <w:r w:rsidRPr="00596191">
              <w:rPr>
                <w:rFonts w:ascii="Arial Unicode MS" w:hAnsi="Arial Unicode MS" w:hint="eastAsia"/>
              </w:rPr>
              <w:t>考試</w:t>
            </w:r>
            <w:r w:rsidRPr="000F154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46FE8" w:rsidRPr="0006603D" w:rsidRDefault="00546FE8" w:rsidP="00546FE8">
            <w:pPr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。</w:t>
            </w:r>
            <w:r w:rsidRPr="00596191">
              <w:rPr>
                <w:rFonts w:ascii="Arial Unicode MS" w:hAnsi="Arial Unicode MS" w:hint="eastAsia"/>
              </w:rPr>
              <w:t>社會工作</w:t>
            </w:r>
          </w:p>
        </w:tc>
        <w:tc>
          <w:tcPr>
            <w:tcW w:w="2828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F0FB"/>
            <w:vAlign w:val="center"/>
          </w:tcPr>
          <w:p w:rsidR="00546FE8" w:rsidRPr="00C8232F" w:rsidRDefault="00546FE8" w:rsidP="00546FE8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4年公務人員特種考試社會福利工作人員考試‧社會工作" w:history="1"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8232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33BAA" w:rsidRDefault="006E7ADC" w:rsidP="00D33BAA"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9506DC">
          <w:rPr>
            <w:rStyle w:val="a3"/>
            <w:rFonts w:ascii="Arial Unicode MS" w:hAnsi="Arial Unicode MS"/>
            <w:sz w:val="18"/>
          </w:rPr>
          <w:t>回目錄</w:t>
        </w:r>
        <w:r w:rsidR="009506DC">
          <w:rPr>
            <w:rStyle w:val="a3"/>
            <w:rFonts w:ascii="Arial Unicode MS" w:hAnsi="Arial Unicode MS"/>
            <w:sz w:val="18"/>
          </w:rPr>
          <w:t>(3)</w:t>
        </w:r>
      </w:hyperlink>
      <w:r w:rsidR="00A57DB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A57DBA">
        <w:rPr>
          <w:rFonts w:ascii="Arial Unicode MS" w:hAnsi="Arial Unicode MS" w:hint="eastAsia"/>
          <w:color w:val="808000"/>
          <w:sz w:val="18"/>
        </w:rPr>
        <w:t>〉〉</w:t>
      </w:r>
    </w:p>
    <w:p w:rsidR="00D33BAA" w:rsidRPr="00AD385F" w:rsidRDefault="00D33BAA" w:rsidP="00557BF0">
      <w:pPr>
        <w:pStyle w:val="1"/>
        <w:spacing w:beforeLines="30" w:before="108" w:beforeAutospacing="0" w:afterLines="30" w:after="108" w:afterAutospacing="0"/>
      </w:pPr>
      <w:bookmarkStart w:id="6" w:name="_102年(1)"/>
      <w:bookmarkEnd w:id="6"/>
      <w:r>
        <w:rPr>
          <w:rFonts w:hint="eastAsia"/>
        </w:rPr>
        <w:t>102</w:t>
      </w:r>
      <w:r w:rsidRPr="00AD385F">
        <w:rPr>
          <w:rFonts w:hint="eastAsia"/>
        </w:rPr>
        <w:t>年</w:t>
      </w:r>
      <w:r>
        <w:rPr>
          <w:rFonts w:hint="eastAsia"/>
        </w:rPr>
        <w:t>(3)</w:t>
      </w:r>
    </w:p>
    <w:p w:rsidR="00D33BAA" w:rsidRDefault="00D33BAA" w:rsidP="00557BF0">
      <w:pPr>
        <w:pStyle w:val="2"/>
        <w:spacing w:beforeLines="30" w:before="108" w:beforeAutospacing="0" w:afterLines="30" w:after="108" w:afterAutospacing="0"/>
        <w:rPr>
          <w:color w:val="000000"/>
          <w:sz w:val="18"/>
        </w:rPr>
      </w:pPr>
      <w:bookmarkStart w:id="7" w:name="_01‧a（1）102年第一次專門職業及技術人員高等考試‧社會工作師"/>
      <w:bookmarkStart w:id="8" w:name="a102b01"/>
      <w:bookmarkEnd w:id="7"/>
      <w:bookmarkEnd w:id="8"/>
      <w:r>
        <w:rPr>
          <w:rFonts w:hint="eastAsia"/>
        </w:rPr>
        <w:t>10201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530F03">
        <w:rPr>
          <w:rFonts w:hint="eastAsia"/>
        </w:rPr>
        <w:t>（</w:t>
      </w:r>
      <w:r>
        <w:rPr>
          <w:rFonts w:hint="eastAsia"/>
        </w:rPr>
        <w:t>1</w:t>
      </w:r>
      <w:r w:rsidRPr="00530F03">
        <w:rPr>
          <w:rFonts w:hint="eastAsia"/>
        </w:rPr>
        <w:t>）</w:t>
      </w:r>
      <w:r>
        <w:rPr>
          <w:rFonts w:hint="eastAsia"/>
        </w:rPr>
        <w:t>102</w:t>
      </w:r>
      <w:r w:rsidRPr="00530F03">
        <w:t>年</w:t>
      </w:r>
      <w:r w:rsidRPr="000B13C6">
        <w:rPr>
          <w:rFonts w:hint="eastAsia"/>
        </w:rPr>
        <w:t>第一次</w:t>
      </w:r>
      <w:r w:rsidRPr="0033515F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33515F">
        <w:rPr>
          <w:rFonts w:hint="eastAsia"/>
        </w:rPr>
        <w:t>社會工作師</w:t>
      </w:r>
    </w:p>
    <w:p w:rsidR="00D33BAA" w:rsidRDefault="00D33BAA" w:rsidP="00D33BAA">
      <w:pPr>
        <w:jc w:val="both"/>
        <w:rPr>
          <w:rFonts w:ascii="Arial Unicode MS" w:hAnsi="Arial Unicode MS"/>
        </w:rPr>
      </w:pPr>
      <w:r w:rsidRPr="00127A84">
        <w:rPr>
          <w:rFonts w:ascii="Arial Unicode MS" w:hAnsi="Arial Unicode MS" w:hint="eastAsia"/>
        </w:rPr>
        <w:t>102</w:t>
      </w:r>
      <w:r w:rsidRPr="00127A84">
        <w:rPr>
          <w:rFonts w:ascii="Arial Unicode MS" w:hAnsi="Arial Unicode MS" w:hint="eastAsia"/>
        </w:rPr>
        <w:t>年第一次專門職業及技術人員高等考試醫師中醫師考試分試考試、中醫師、營養師、心理師、醫事檢驗師、護理師、社會工作師考試、特種考試聽力師、牙體技術人員考試、</w:t>
      </w:r>
      <w:r w:rsidRPr="00127A84">
        <w:rPr>
          <w:rFonts w:ascii="Arial Unicode MS" w:hAnsi="Arial Unicode MS" w:hint="eastAsia"/>
        </w:rPr>
        <w:t>102</w:t>
      </w:r>
      <w:r w:rsidRPr="00127A84">
        <w:rPr>
          <w:rFonts w:ascii="Arial Unicode MS" w:hAnsi="Arial Unicode MS" w:hint="eastAsia"/>
        </w:rPr>
        <w:t>年專門職業及技術人員特種考試語言治療師考試試題</w:t>
      </w:r>
      <w:r w:rsidRPr="00127A84">
        <w:rPr>
          <w:rFonts w:ascii="Arial Unicode MS" w:hAnsi="Arial Unicode MS" w:hint="eastAsia"/>
        </w:rPr>
        <w:t>11160</w:t>
      </w:r>
    </w:p>
    <w:p w:rsidR="00D33BAA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 w:rsidRPr="00127A84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127A84">
        <w:rPr>
          <w:rFonts w:ascii="Arial Unicode MS" w:hAnsi="Arial Unicode MS" w:hint="eastAsia"/>
        </w:rPr>
        <w:t>社會工作師</w:t>
      </w:r>
      <w:r>
        <w:rPr>
          <w:rFonts w:ascii="Arial Unicode MS" w:hAnsi="Arial Unicode MS"/>
        </w:rPr>
        <w:t>【</w:t>
      </w:r>
      <w:r w:rsidRPr="00127A84">
        <w:rPr>
          <w:rFonts w:ascii="Arial Unicode MS" w:hAnsi="Arial Unicode MS" w:hint="eastAsia"/>
        </w:rPr>
        <w:t>科目】人類行為與社會環境</w:t>
      </w:r>
      <w:r>
        <w:rPr>
          <w:rFonts w:ascii="Arial Unicode MS" w:hAnsi="Arial Unicode MS"/>
        </w:rPr>
        <w:t>【</w:t>
      </w:r>
      <w:r w:rsidRPr="00127A84">
        <w:rPr>
          <w:rFonts w:ascii="Arial Unicode MS" w:hAnsi="Arial Unicode MS" w:hint="eastAsia"/>
        </w:rPr>
        <w:t>考試時間】</w:t>
      </w:r>
      <w:r w:rsidRPr="00127A84">
        <w:rPr>
          <w:rFonts w:ascii="Arial Unicode MS" w:hAnsi="Arial Unicode MS" w:hint="eastAsia"/>
        </w:rPr>
        <w:t>2</w:t>
      </w:r>
      <w:r w:rsidRPr="00127A84">
        <w:rPr>
          <w:rFonts w:ascii="Arial Unicode MS" w:hAnsi="Arial Unicode MS" w:hint="eastAsia"/>
        </w:rPr>
        <w:t>小時</w:t>
      </w:r>
    </w:p>
    <w:p w:rsidR="00D33BAA" w:rsidRPr="00127A84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2" w:anchor="a102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D33BAA" w:rsidRPr="00127A84" w:rsidRDefault="00D33BAA" w:rsidP="00D33BAA">
      <w:pPr>
        <w:jc w:val="both"/>
        <w:rPr>
          <w:rFonts w:ascii="Arial Unicode MS" w:hAnsi="Arial Unicode MS"/>
        </w:rPr>
      </w:pPr>
    </w:p>
    <w:p w:rsidR="00D33BAA" w:rsidRPr="00127A84" w:rsidRDefault="00D33BAA" w:rsidP="00D33BAA">
      <w:pPr>
        <w:jc w:val="both"/>
        <w:rPr>
          <w:rFonts w:ascii="Arial Unicode MS" w:hAnsi="Arial Unicode MS"/>
        </w:rPr>
      </w:pPr>
      <w:r w:rsidRPr="00127A84">
        <w:rPr>
          <w:rFonts w:ascii="Arial Unicode MS" w:hAnsi="Arial Unicode MS" w:hint="eastAsia"/>
        </w:rPr>
        <w:t>甲、申論題部分：（</w:t>
      </w:r>
      <w:r w:rsidRPr="00127A84">
        <w:rPr>
          <w:rFonts w:ascii="Arial Unicode MS" w:hAnsi="Arial Unicode MS" w:hint="eastAsia"/>
        </w:rPr>
        <w:t>50</w:t>
      </w:r>
      <w:r w:rsidRPr="00127A84">
        <w:rPr>
          <w:rFonts w:ascii="Arial Unicode MS" w:hAnsi="Arial Unicode MS" w:hint="eastAsia"/>
        </w:rPr>
        <w:t>分）</w:t>
      </w:r>
    </w:p>
    <w:p w:rsidR="00D33BAA" w:rsidRPr="00127A84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27A84">
        <w:rPr>
          <w:rFonts w:ascii="Arial Unicode MS" w:hAnsi="Arial Unicode MS" w:hint="eastAsia"/>
        </w:rPr>
        <w:t>一、嬰幼兒時期個體是否能夠與主要照顧者發展出安全型的依附關係，對其未來的性格與人際關係的發展非常重要。試問影響嬰幼兒時期個體依附關係建立與維持的因素有那些？並舉例說明。（</w:t>
      </w:r>
      <w:r w:rsidRPr="00127A84">
        <w:rPr>
          <w:rFonts w:ascii="Arial Unicode MS" w:hAnsi="Arial Unicode MS" w:hint="eastAsia"/>
        </w:rPr>
        <w:t>25</w:t>
      </w:r>
      <w:r w:rsidRPr="00127A84">
        <w:rPr>
          <w:rFonts w:ascii="Arial Unicode MS" w:hAnsi="Arial Unicode MS" w:hint="eastAsia"/>
        </w:rPr>
        <w:t>分）</w:t>
      </w:r>
    </w:p>
    <w:p w:rsidR="00D33BAA" w:rsidRDefault="00D33BAA" w:rsidP="00D33BAA">
      <w:pPr>
        <w:jc w:val="both"/>
        <w:rPr>
          <w:rFonts w:ascii="Arial Unicode MS" w:hAnsi="Arial Unicode MS"/>
        </w:rPr>
      </w:pPr>
    </w:p>
    <w:p w:rsidR="00D33BAA" w:rsidRPr="00127A84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27A84">
        <w:rPr>
          <w:rFonts w:ascii="Arial Unicode MS" w:hAnsi="Arial Unicode MS" w:hint="eastAsia"/>
        </w:rPr>
        <w:t>二、隨著平均餘命的增加，老年人口群生活品質的議題受到極大的關注，因此有學者提出「成功老化」</w:t>
      </w:r>
      <w:r w:rsidRPr="00127A84">
        <w:rPr>
          <w:rFonts w:ascii="Arial Unicode MS" w:hAnsi="Arial Unicode MS" w:hint="eastAsia"/>
        </w:rPr>
        <w:lastRenderedPageBreak/>
        <w:t>（</w:t>
      </w:r>
      <w:r w:rsidRPr="00127A84">
        <w:rPr>
          <w:rFonts w:ascii="Arial Unicode MS" w:hAnsi="Arial Unicode MS" w:hint="eastAsia"/>
        </w:rPr>
        <w:t>successful ageing</w:t>
      </w:r>
      <w:r w:rsidRPr="00127A84">
        <w:rPr>
          <w:rFonts w:ascii="Arial Unicode MS" w:hAnsi="Arial Unicode MS" w:hint="eastAsia"/>
        </w:rPr>
        <w:t>）的主張，使老年人口群有機會享有較佳的晚年生活。試問「成功老化」的要素包括那些？並進一步說明如何協助老人有機會來實踐成功老化。（</w:t>
      </w:r>
      <w:r w:rsidRPr="00127A84">
        <w:rPr>
          <w:rFonts w:ascii="Arial Unicode MS" w:hAnsi="Arial Unicode MS" w:hint="eastAsia"/>
        </w:rPr>
        <w:t>25</w:t>
      </w:r>
      <w:r w:rsidRPr="00127A84">
        <w:rPr>
          <w:rFonts w:ascii="Arial Unicode MS" w:hAnsi="Arial Unicode MS" w:hint="eastAsia"/>
        </w:rPr>
        <w:t>分）</w:t>
      </w:r>
    </w:p>
    <w:p w:rsidR="00D33BAA" w:rsidRDefault="00D33BAA" w:rsidP="00D33BAA">
      <w:pPr>
        <w:rPr>
          <w:rFonts w:ascii="Arial Unicode MS" w:hAnsi="Arial Unicode MS"/>
          <w:color w:val="000000"/>
          <w:sz w:val="18"/>
          <w:szCs w:val="20"/>
        </w:rPr>
      </w:pPr>
    </w:p>
    <w:p w:rsidR="00D33BAA" w:rsidRDefault="00D33BAA" w:rsidP="00D33BAA">
      <w:pPr>
        <w:rPr>
          <w:rFonts w:ascii="Arial Unicode MS" w:hAnsi="Arial Unicode MS"/>
          <w:color w:val="000000"/>
          <w:sz w:val="18"/>
          <w:szCs w:val="20"/>
        </w:rPr>
      </w:pPr>
    </w:p>
    <w:p w:rsidR="00D33BAA" w:rsidRDefault="00D33BAA" w:rsidP="00D33BAA"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506DC">
          <w:rPr>
            <w:rStyle w:val="a3"/>
            <w:rFonts w:ascii="Arial Unicode MS" w:hAnsi="Arial Unicode MS"/>
            <w:sz w:val="18"/>
          </w:rPr>
          <w:t>回目錄</w:t>
        </w:r>
        <w:r w:rsidR="009506DC">
          <w:rPr>
            <w:rStyle w:val="a3"/>
            <w:rFonts w:ascii="Arial Unicode MS" w:hAnsi="Arial Unicode MS"/>
            <w:sz w:val="18"/>
          </w:rPr>
          <w:t>(1)</w:t>
        </w:r>
      </w:hyperlink>
      <w:r w:rsidR="00A57DB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A57DBA">
        <w:rPr>
          <w:rFonts w:ascii="Arial Unicode MS" w:hAnsi="Arial Unicode MS" w:hint="eastAsia"/>
          <w:color w:val="808000"/>
          <w:sz w:val="18"/>
        </w:rPr>
        <w:t>〉〉</w:t>
      </w:r>
    </w:p>
    <w:p w:rsidR="00D33BAA" w:rsidRDefault="00D33BAA" w:rsidP="00557BF0">
      <w:pPr>
        <w:pStyle w:val="2"/>
        <w:spacing w:beforeLines="30" w:before="108" w:beforeAutospacing="0" w:afterLines="30" w:after="108" w:afterAutospacing="0"/>
        <w:rPr>
          <w:color w:val="000000"/>
          <w:sz w:val="18"/>
        </w:rPr>
      </w:pPr>
      <w:bookmarkStart w:id="9" w:name="a102b02"/>
      <w:bookmarkStart w:id="10" w:name="_10202‧a（1）102年第二次專門職業及技術人員高等考試‧社會工作"/>
      <w:bookmarkEnd w:id="9"/>
      <w:bookmarkEnd w:id="10"/>
      <w:r>
        <w:rPr>
          <w:rFonts w:hint="eastAsia"/>
        </w:rPr>
        <w:t>10202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530F03">
        <w:rPr>
          <w:rFonts w:hint="eastAsia"/>
        </w:rPr>
        <w:t>（</w:t>
      </w:r>
      <w:r>
        <w:rPr>
          <w:rFonts w:hint="eastAsia"/>
        </w:rPr>
        <w:t>1</w:t>
      </w:r>
      <w:r w:rsidRPr="00530F03">
        <w:rPr>
          <w:rFonts w:hint="eastAsia"/>
        </w:rPr>
        <w:t>）</w:t>
      </w:r>
      <w:r>
        <w:rPr>
          <w:rFonts w:hint="eastAsia"/>
        </w:rPr>
        <w:t>102</w:t>
      </w:r>
      <w:r w:rsidRPr="00530F03">
        <w:t>年</w:t>
      </w:r>
      <w:r w:rsidRPr="000B13C6">
        <w:rPr>
          <w:rFonts w:hint="eastAsia"/>
        </w:rPr>
        <w:t>第</w:t>
      </w:r>
      <w:r w:rsidRPr="003C6F83">
        <w:rPr>
          <w:rFonts w:hint="eastAsia"/>
        </w:rPr>
        <w:t>二</w:t>
      </w:r>
      <w:r w:rsidRPr="000B13C6">
        <w:rPr>
          <w:rFonts w:hint="eastAsia"/>
        </w:rPr>
        <w:t>次</w:t>
      </w:r>
      <w:r w:rsidRPr="0033515F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33515F">
        <w:rPr>
          <w:rFonts w:hint="eastAsia"/>
        </w:rPr>
        <w:t>社會工作師</w:t>
      </w:r>
    </w:p>
    <w:p w:rsidR="00D33BAA" w:rsidRDefault="00D33BAA" w:rsidP="00D33BAA">
      <w:pPr>
        <w:jc w:val="both"/>
        <w:rPr>
          <w:rFonts w:ascii="Arial Unicode MS" w:hAnsi="Arial Unicode MS"/>
        </w:rPr>
      </w:pPr>
      <w:r w:rsidRPr="00FD3CD0">
        <w:rPr>
          <w:rFonts w:ascii="Arial Unicode MS" w:hAnsi="Arial Unicode MS" w:hint="eastAsia"/>
        </w:rPr>
        <w:t>102</w:t>
      </w:r>
      <w:r w:rsidRPr="00FD3CD0">
        <w:rPr>
          <w:rFonts w:ascii="Arial Unicode MS" w:hAnsi="Arial Unicode MS" w:hint="eastAsia"/>
        </w:rPr>
        <w:t>年第二次專門職業及技術人員高等考試醫師中醫師考試分試考試、中醫師、營養師、心理師、護理師、社會工作師考試、特種考試聽力師、牙體技術人員考試、</w:t>
      </w:r>
      <w:r w:rsidRPr="00FD3CD0">
        <w:rPr>
          <w:rFonts w:ascii="Arial Unicode MS" w:hAnsi="Arial Unicode MS" w:hint="eastAsia"/>
        </w:rPr>
        <w:t>102</w:t>
      </w:r>
      <w:r w:rsidRPr="00FD3CD0">
        <w:rPr>
          <w:rFonts w:ascii="Arial Unicode MS" w:hAnsi="Arial Unicode MS" w:hint="eastAsia"/>
        </w:rPr>
        <w:t>年專門職業及技術人員高等考試法醫師、語言治療師、聽力師、牙體技術師考試試題</w:t>
      </w:r>
      <w:r w:rsidRPr="00FD3CD0">
        <w:rPr>
          <w:rFonts w:ascii="Arial Unicode MS" w:hAnsi="Arial Unicode MS"/>
        </w:rPr>
        <w:t>11060</w:t>
      </w:r>
    </w:p>
    <w:p w:rsidR="00D33BAA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FD3CD0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FD3CD0">
        <w:rPr>
          <w:rFonts w:ascii="Arial Unicode MS" w:hAnsi="Arial Unicode MS" w:hint="eastAsia"/>
        </w:rPr>
        <w:t>社會工作師</w:t>
      </w:r>
      <w:r>
        <w:rPr>
          <w:rFonts w:ascii="Arial Unicode MS" w:hAnsi="Arial Unicode MS" w:hint="eastAsia"/>
        </w:rPr>
        <w:t>【</w:t>
      </w:r>
      <w:r w:rsidRPr="00FD3CD0">
        <w:rPr>
          <w:rFonts w:ascii="Arial Unicode MS" w:hAnsi="Arial Unicode MS" w:hint="eastAsia"/>
        </w:rPr>
        <w:t>科目】人類行為與社會環境</w:t>
      </w:r>
      <w:r>
        <w:rPr>
          <w:rFonts w:ascii="Arial Unicode MS" w:hAnsi="Arial Unicode MS" w:hint="eastAsia"/>
        </w:rPr>
        <w:t>【</w:t>
      </w:r>
      <w:r w:rsidRPr="00FD3CD0">
        <w:rPr>
          <w:rFonts w:ascii="Arial Unicode MS" w:hAnsi="Arial Unicode MS" w:hint="eastAsia"/>
        </w:rPr>
        <w:t>考試時間】</w:t>
      </w:r>
      <w:r w:rsidRPr="00FD3CD0">
        <w:rPr>
          <w:rFonts w:ascii="Arial Unicode MS" w:hAnsi="Arial Unicode MS" w:hint="eastAsia"/>
        </w:rPr>
        <w:t>2</w:t>
      </w:r>
      <w:r w:rsidRPr="00FD3CD0">
        <w:rPr>
          <w:rFonts w:ascii="Arial Unicode MS" w:hAnsi="Arial Unicode MS" w:hint="eastAsia"/>
        </w:rPr>
        <w:t>小時</w:t>
      </w:r>
    </w:p>
    <w:p w:rsidR="00D33BAA" w:rsidRPr="0097571A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3" w:anchor="a102b02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D33BAA" w:rsidRPr="00FD3CD0" w:rsidRDefault="00D33BAA" w:rsidP="00D33BAA">
      <w:pPr>
        <w:jc w:val="both"/>
        <w:rPr>
          <w:rFonts w:ascii="Arial Unicode MS" w:hAnsi="Arial Unicode MS"/>
        </w:rPr>
      </w:pPr>
    </w:p>
    <w:p w:rsidR="00D33BAA" w:rsidRPr="00FD3CD0" w:rsidRDefault="00D33BAA" w:rsidP="00D33BAA">
      <w:pPr>
        <w:jc w:val="both"/>
        <w:rPr>
          <w:rFonts w:ascii="Arial Unicode MS" w:hAnsi="Arial Unicode MS"/>
        </w:rPr>
      </w:pPr>
      <w:r w:rsidRPr="00FD3CD0">
        <w:rPr>
          <w:rFonts w:ascii="Arial Unicode MS" w:hAnsi="Arial Unicode MS" w:hint="eastAsia"/>
        </w:rPr>
        <w:t>甲、申論題部分：（</w:t>
      </w:r>
      <w:r w:rsidRPr="00FD3CD0">
        <w:rPr>
          <w:rFonts w:ascii="Arial Unicode MS" w:hAnsi="Arial Unicode MS" w:hint="eastAsia"/>
        </w:rPr>
        <w:t>50</w:t>
      </w:r>
      <w:r w:rsidRPr="00FD3CD0">
        <w:rPr>
          <w:rFonts w:ascii="Arial Unicode MS" w:hAnsi="Arial Unicode MS" w:hint="eastAsia"/>
        </w:rPr>
        <w:t>分）</w:t>
      </w:r>
    </w:p>
    <w:p w:rsidR="00D33BAA" w:rsidRPr="00FD3CD0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D3CD0">
        <w:rPr>
          <w:rFonts w:ascii="Arial Unicode MS" w:hAnsi="Arial Unicode MS" w:hint="eastAsia"/>
        </w:rPr>
        <w:t>一、家有學齡期子女的工作母親（職業婦女）所面臨的壓力有那些？並請進一步提出至少兩個理論（或概念）闡述這些壓力。（</w:t>
      </w:r>
      <w:r w:rsidRPr="00FD3CD0">
        <w:rPr>
          <w:rFonts w:ascii="Arial Unicode MS" w:hAnsi="Arial Unicode MS" w:hint="eastAsia"/>
        </w:rPr>
        <w:t>25</w:t>
      </w:r>
      <w:r w:rsidRPr="00FD3CD0">
        <w:rPr>
          <w:rFonts w:ascii="Arial Unicode MS" w:hAnsi="Arial Unicode MS" w:hint="eastAsia"/>
        </w:rPr>
        <w:t>分）</w:t>
      </w:r>
    </w:p>
    <w:p w:rsidR="00D33BAA" w:rsidRDefault="00D33BAA" w:rsidP="00D33BAA">
      <w:pPr>
        <w:tabs>
          <w:tab w:val="left" w:pos="1865"/>
        </w:tabs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ab/>
      </w:r>
    </w:p>
    <w:p w:rsidR="00D33BAA" w:rsidRDefault="00D33BAA" w:rsidP="00D33BA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D3CD0">
        <w:rPr>
          <w:rFonts w:ascii="Arial Unicode MS" w:hAnsi="Arial Unicode MS" w:hint="eastAsia"/>
        </w:rPr>
        <w:t>二、試述青春期（或青少年前期）的發展特色有那些？並請討論臺灣目前正在青春期的孩子們所面臨的困難與需求。（</w:t>
      </w:r>
      <w:r w:rsidRPr="00FD3CD0">
        <w:rPr>
          <w:rFonts w:ascii="Arial Unicode MS" w:hAnsi="Arial Unicode MS" w:hint="eastAsia"/>
        </w:rPr>
        <w:t>25</w:t>
      </w:r>
      <w:r w:rsidRPr="00FD3CD0">
        <w:rPr>
          <w:rFonts w:ascii="Arial Unicode MS" w:hAnsi="Arial Unicode MS" w:hint="eastAsia"/>
        </w:rPr>
        <w:t>分）</w:t>
      </w:r>
    </w:p>
    <w:p w:rsidR="00DB7FA3" w:rsidRPr="001F2372" w:rsidRDefault="00DB7FA3" w:rsidP="001F2372"/>
    <w:sectPr w:rsidR="00DB7FA3" w:rsidRPr="001F2372">
      <w:footerReference w:type="even" r:id="rId24"/>
      <w:footerReference w:type="default" r:id="rId2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6D" w:rsidRDefault="00945B6D">
      <w:r>
        <w:separator/>
      </w:r>
    </w:p>
  </w:endnote>
  <w:endnote w:type="continuationSeparator" w:id="0">
    <w:p w:rsidR="00945B6D" w:rsidRDefault="0094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7C" w:rsidRDefault="00350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D7C" w:rsidRDefault="00350D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7C" w:rsidRDefault="00350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DBA">
      <w:rPr>
        <w:rStyle w:val="a6"/>
        <w:noProof/>
      </w:rPr>
      <w:t>1</w:t>
    </w:r>
    <w:r>
      <w:rPr>
        <w:rStyle w:val="a6"/>
      </w:rPr>
      <w:fldChar w:fldCharType="end"/>
    </w:r>
  </w:p>
  <w:p w:rsidR="00350D7C" w:rsidRPr="00ED011F" w:rsidRDefault="00A17985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562A90" w:rsidRPr="00562A90">
      <w:rPr>
        <w:rFonts w:ascii="Arial Unicode MS" w:hAnsi="Arial Unicode MS" w:hint="eastAsia"/>
        <w:sz w:val="18"/>
      </w:rPr>
      <w:t>人類行為與社會環境</w:t>
    </w:r>
    <w:r w:rsidR="00350D7C">
      <w:rPr>
        <w:rFonts w:ascii="Arial Unicode MS" w:hAnsi="Arial Unicode MS" w:hint="eastAsia"/>
        <w:sz w:val="18"/>
      </w:rPr>
      <w:t>申論</w:t>
    </w:r>
    <w:r w:rsidR="00350D7C" w:rsidRPr="00ED011F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350D7C" w:rsidRPr="00ED011F">
      <w:rPr>
        <w:rFonts w:ascii="Arial Unicode MS" w:hAnsi="Arial Unicode MS" w:hint="eastAsia"/>
        <w:sz w:val="18"/>
      </w:rPr>
      <w:t>S-link</w:t>
    </w:r>
    <w:r w:rsidR="00350D7C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6D" w:rsidRDefault="00945B6D">
      <w:r>
        <w:separator/>
      </w:r>
    </w:p>
  </w:footnote>
  <w:footnote w:type="continuationSeparator" w:id="0">
    <w:p w:rsidR="00945B6D" w:rsidRDefault="0094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21C4E"/>
    <w:rsid w:val="0002368C"/>
    <w:rsid w:val="0003451D"/>
    <w:rsid w:val="000400BC"/>
    <w:rsid w:val="00041B67"/>
    <w:rsid w:val="000544C6"/>
    <w:rsid w:val="0006603D"/>
    <w:rsid w:val="00081B39"/>
    <w:rsid w:val="000906AB"/>
    <w:rsid w:val="000A1A52"/>
    <w:rsid w:val="000A29CD"/>
    <w:rsid w:val="000A31FF"/>
    <w:rsid w:val="000A54B6"/>
    <w:rsid w:val="000D1913"/>
    <w:rsid w:val="000D1A7B"/>
    <w:rsid w:val="000D53F6"/>
    <w:rsid w:val="000E0E90"/>
    <w:rsid w:val="000F0413"/>
    <w:rsid w:val="000F1547"/>
    <w:rsid w:val="000F56A7"/>
    <w:rsid w:val="00111894"/>
    <w:rsid w:val="00112B2A"/>
    <w:rsid w:val="00113842"/>
    <w:rsid w:val="001153A8"/>
    <w:rsid w:val="00117D34"/>
    <w:rsid w:val="00151569"/>
    <w:rsid w:val="0015159C"/>
    <w:rsid w:val="001648F6"/>
    <w:rsid w:val="00177395"/>
    <w:rsid w:val="001B126A"/>
    <w:rsid w:val="001C1922"/>
    <w:rsid w:val="001C33D2"/>
    <w:rsid w:val="001C41CB"/>
    <w:rsid w:val="001D40DF"/>
    <w:rsid w:val="001D6CD9"/>
    <w:rsid w:val="001D7895"/>
    <w:rsid w:val="001E06B4"/>
    <w:rsid w:val="001E3A34"/>
    <w:rsid w:val="001F2372"/>
    <w:rsid w:val="00214D0A"/>
    <w:rsid w:val="0021583E"/>
    <w:rsid w:val="00235F04"/>
    <w:rsid w:val="00236334"/>
    <w:rsid w:val="00243856"/>
    <w:rsid w:val="002832AA"/>
    <w:rsid w:val="002838BE"/>
    <w:rsid w:val="002C5BFB"/>
    <w:rsid w:val="002C5EFC"/>
    <w:rsid w:val="002E3ACB"/>
    <w:rsid w:val="002E4DEE"/>
    <w:rsid w:val="002E5B98"/>
    <w:rsid w:val="002F4E7C"/>
    <w:rsid w:val="0034592B"/>
    <w:rsid w:val="00350D7C"/>
    <w:rsid w:val="003871F9"/>
    <w:rsid w:val="0039117E"/>
    <w:rsid w:val="003A7738"/>
    <w:rsid w:val="003B33E0"/>
    <w:rsid w:val="003B39F0"/>
    <w:rsid w:val="003B6BCA"/>
    <w:rsid w:val="003C7432"/>
    <w:rsid w:val="003D2D8F"/>
    <w:rsid w:val="003D3081"/>
    <w:rsid w:val="003E4418"/>
    <w:rsid w:val="003E4F9F"/>
    <w:rsid w:val="003F19DE"/>
    <w:rsid w:val="003F678E"/>
    <w:rsid w:val="00410411"/>
    <w:rsid w:val="00414F93"/>
    <w:rsid w:val="004322E4"/>
    <w:rsid w:val="00433082"/>
    <w:rsid w:val="00434C7F"/>
    <w:rsid w:val="004422CC"/>
    <w:rsid w:val="00450604"/>
    <w:rsid w:val="00465A26"/>
    <w:rsid w:val="004707FA"/>
    <w:rsid w:val="00472349"/>
    <w:rsid w:val="00475EEC"/>
    <w:rsid w:val="004771F9"/>
    <w:rsid w:val="00493DB1"/>
    <w:rsid w:val="004F1C4A"/>
    <w:rsid w:val="004F79C0"/>
    <w:rsid w:val="00512340"/>
    <w:rsid w:val="00526EC6"/>
    <w:rsid w:val="00537687"/>
    <w:rsid w:val="00544660"/>
    <w:rsid w:val="00546FE8"/>
    <w:rsid w:val="005511D5"/>
    <w:rsid w:val="00552FB3"/>
    <w:rsid w:val="00557BF0"/>
    <w:rsid w:val="00561B2C"/>
    <w:rsid w:val="00562A90"/>
    <w:rsid w:val="0057304C"/>
    <w:rsid w:val="00585453"/>
    <w:rsid w:val="005918A8"/>
    <w:rsid w:val="00596191"/>
    <w:rsid w:val="005A48DD"/>
    <w:rsid w:val="005B3C0D"/>
    <w:rsid w:val="005B5B30"/>
    <w:rsid w:val="005D6F3C"/>
    <w:rsid w:val="005E2BC1"/>
    <w:rsid w:val="005E2CF5"/>
    <w:rsid w:val="005E37FF"/>
    <w:rsid w:val="005F3DA9"/>
    <w:rsid w:val="00617E88"/>
    <w:rsid w:val="0064661E"/>
    <w:rsid w:val="00664214"/>
    <w:rsid w:val="00683983"/>
    <w:rsid w:val="00687AF0"/>
    <w:rsid w:val="006975A9"/>
    <w:rsid w:val="006A7BAC"/>
    <w:rsid w:val="006E7ADC"/>
    <w:rsid w:val="006F0C6A"/>
    <w:rsid w:val="006F1884"/>
    <w:rsid w:val="00700E42"/>
    <w:rsid w:val="00704095"/>
    <w:rsid w:val="00711A0F"/>
    <w:rsid w:val="00725F5F"/>
    <w:rsid w:val="007356EF"/>
    <w:rsid w:val="00756B4D"/>
    <w:rsid w:val="007625A4"/>
    <w:rsid w:val="00780BCC"/>
    <w:rsid w:val="0078446C"/>
    <w:rsid w:val="00786F95"/>
    <w:rsid w:val="007A7139"/>
    <w:rsid w:val="007C1CAA"/>
    <w:rsid w:val="007C261C"/>
    <w:rsid w:val="007C29DE"/>
    <w:rsid w:val="007D6889"/>
    <w:rsid w:val="007D701E"/>
    <w:rsid w:val="007E64E0"/>
    <w:rsid w:val="007E6E8E"/>
    <w:rsid w:val="007F49A3"/>
    <w:rsid w:val="00806C2F"/>
    <w:rsid w:val="00811B8C"/>
    <w:rsid w:val="00817DB8"/>
    <w:rsid w:val="00826429"/>
    <w:rsid w:val="008337EF"/>
    <w:rsid w:val="008479C4"/>
    <w:rsid w:val="008731D3"/>
    <w:rsid w:val="0087451A"/>
    <w:rsid w:val="0088087C"/>
    <w:rsid w:val="00887072"/>
    <w:rsid w:val="00897BB0"/>
    <w:rsid w:val="008B24D8"/>
    <w:rsid w:val="00906F35"/>
    <w:rsid w:val="00907F7B"/>
    <w:rsid w:val="00924F6E"/>
    <w:rsid w:val="009360F4"/>
    <w:rsid w:val="00945B6D"/>
    <w:rsid w:val="009506DC"/>
    <w:rsid w:val="00960FCB"/>
    <w:rsid w:val="00967418"/>
    <w:rsid w:val="0097571A"/>
    <w:rsid w:val="00975809"/>
    <w:rsid w:val="00977890"/>
    <w:rsid w:val="0098260B"/>
    <w:rsid w:val="00996FD7"/>
    <w:rsid w:val="009B04FD"/>
    <w:rsid w:val="009B3FB7"/>
    <w:rsid w:val="009B614E"/>
    <w:rsid w:val="009C34DD"/>
    <w:rsid w:val="009C48FF"/>
    <w:rsid w:val="009E1A73"/>
    <w:rsid w:val="009F6266"/>
    <w:rsid w:val="009F7093"/>
    <w:rsid w:val="00A17985"/>
    <w:rsid w:val="00A21196"/>
    <w:rsid w:val="00A35865"/>
    <w:rsid w:val="00A370B1"/>
    <w:rsid w:val="00A46B56"/>
    <w:rsid w:val="00A57622"/>
    <w:rsid w:val="00A57DBA"/>
    <w:rsid w:val="00A805A1"/>
    <w:rsid w:val="00A82817"/>
    <w:rsid w:val="00AD385F"/>
    <w:rsid w:val="00AE348A"/>
    <w:rsid w:val="00AE7FF3"/>
    <w:rsid w:val="00AF3681"/>
    <w:rsid w:val="00B02BFA"/>
    <w:rsid w:val="00B36522"/>
    <w:rsid w:val="00B53B33"/>
    <w:rsid w:val="00B56807"/>
    <w:rsid w:val="00BA4400"/>
    <w:rsid w:val="00BA6D92"/>
    <w:rsid w:val="00BB5E0F"/>
    <w:rsid w:val="00BE40DC"/>
    <w:rsid w:val="00BF64F0"/>
    <w:rsid w:val="00C43861"/>
    <w:rsid w:val="00C47EE2"/>
    <w:rsid w:val="00C543C4"/>
    <w:rsid w:val="00C76A19"/>
    <w:rsid w:val="00C8232F"/>
    <w:rsid w:val="00CA14EC"/>
    <w:rsid w:val="00CA2CC5"/>
    <w:rsid w:val="00CA4AF5"/>
    <w:rsid w:val="00CA56C8"/>
    <w:rsid w:val="00CB5A8A"/>
    <w:rsid w:val="00CC51A3"/>
    <w:rsid w:val="00CE0333"/>
    <w:rsid w:val="00CE7A68"/>
    <w:rsid w:val="00CF34FF"/>
    <w:rsid w:val="00D24B0C"/>
    <w:rsid w:val="00D24B69"/>
    <w:rsid w:val="00D33BAA"/>
    <w:rsid w:val="00D4341E"/>
    <w:rsid w:val="00D562D2"/>
    <w:rsid w:val="00D70905"/>
    <w:rsid w:val="00D7337E"/>
    <w:rsid w:val="00D73995"/>
    <w:rsid w:val="00D76E4B"/>
    <w:rsid w:val="00D91A3A"/>
    <w:rsid w:val="00D92D59"/>
    <w:rsid w:val="00DA3730"/>
    <w:rsid w:val="00DB7FA3"/>
    <w:rsid w:val="00DC3502"/>
    <w:rsid w:val="00DC6829"/>
    <w:rsid w:val="00DC7C82"/>
    <w:rsid w:val="00DF4986"/>
    <w:rsid w:val="00E05D50"/>
    <w:rsid w:val="00E10FE9"/>
    <w:rsid w:val="00E267C1"/>
    <w:rsid w:val="00E37A5F"/>
    <w:rsid w:val="00E519A8"/>
    <w:rsid w:val="00E6483B"/>
    <w:rsid w:val="00E662FF"/>
    <w:rsid w:val="00E769AD"/>
    <w:rsid w:val="00E82BEF"/>
    <w:rsid w:val="00E83576"/>
    <w:rsid w:val="00E86709"/>
    <w:rsid w:val="00E961A7"/>
    <w:rsid w:val="00E9796B"/>
    <w:rsid w:val="00EC0013"/>
    <w:rsid w:val="00ED011F"/>
    <w:rsid w:val="00EE70AA"/>
    <w:rsid w:val="00F05471"/>
    <w:rsid w:val="00F1006E"/>
    <w:rsid w:val="00F10E8E"/>
    <w:rsid w:val="00F1314C"/>
    <w:rsid w:val="00F24702"/>
    <w:rsid w:val="00F24C01"/>
    <w:rsid w:val="00F37220"/>
    <w:rsid w:val="00F757B7"/>
    <w:rsid w:val="00F77552"/>
    <w:rsid w:val="00F8158C"/>
    <w:rsid w:val="00F97324"/>
    <w:rsid w:val="00FC1E04"/>
    <w:rsid w:val="00FD4FC2"/>
    <w:rsid w:val="00FD7467"/>
    <w:rsid w:val="00FF47E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1F347E3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D385F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2F4E7C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1F2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F237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33BAA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6E7ADC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0154;&#39006;&#34892;&#28858;&#33287;&#31038;&#26371;&#29872;&#22659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02&#20154;&#39006;&#34892;&#28858;&#33287;&#31038;&#26371;&#29872;&#22659;&#28204;&#39511;&#38988;&#24235;.docx" TargetMode="External"/><Relationship Id="rId10" Type="http://schemas.openxmlformats.org/officeDocument/2006/relationships/hyperlink" Target="../../6law/law8/23&#20154;&#39006;&#34892;&#28858;&#33287;&#31038;&#26371;&#29872;&#22659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2&#20154;&#39006;&#34892;&#28858;&#33287;&#31038;&#26371;&#29872;&#22659;&#28204;&#39511;&#38988;&#24235;.docx" TargetMode="External"/><Relationship Id="rId22" Type="http://schemas.openxmlformats.org/officeDocument/2006/relationships/hyperlink" Target="02&#20154;&#39006;&#34892;&#28858;&#33287;&#31038;&#26371;&#29872;&#22659;&#28204;&#39511;&#38988;&#24235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人類行為與社會環境申論題庫彙編</dc:title>
  <dc:creator>S-link 電子六法-黃婉玲</dc:creator>
  <cp:lastModifiedBy>S-link電子六法黃婉玲</cp:lastModifiedBy>
  <cp:revision>20</cp:revision>
  <dcterms:created xsi:type="dcterms:W3CDTF">2014-08-30T06:19:00Z</dcterms:created>
  <dcterms:modified xsi:type="dcterms:W3CDTF">2018-10-02T18:13:00Z</dcterms:modified>
</cp:coreProperties>
</file>