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ED" w:rsidRDefault="001041ED" w:rsidP="001041ED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1ED" w:rsidRPr="00A87DF3" w:rsidRDefault="001041ED" w:rsidP="001041ED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10" w:tgtFrame="_blank" w:history="1">
        <w:r w:rsidRPr="00367800">
          <w:rPr>
            <w:rStyle w:val="a3"/>
            <w:rFonts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6F469B">
        <w:rPr>
          <w:rFonts w:ascii="Arial Unicode MS" w:hAnsi="Arial Unicode MS"/>
          <w:color w:val="7F7F7F"/>
          <w:sz w:val="18"/>
          <w:szCs w:val="20"/>
        </w:rPr>
        <w:t>2018/5/17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1" w:history="1">
        <w:r w:rsidRPr="00657322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2" w:tgtFrame="_blank" w:history="1">
        <w:r w:rsidRPr="00B163AF">
          <w:rPr>
            <w:rStyle w:val="a3"/>
            <w:color w:val="7F7F7F"/>
            <w:sz w:val="18"/>
            <w:szCs w:val="20"/>
          </w:rPr>
          <w:t>黃婉玲</w:t>
        </w:r>
      </w:hyperlink>
    </w:p>
    <w:p w:rsidR="001041ED" w:rsidRPr="00B60395" w:rsidRDefault="001041ED" w:rsidP="001041ED">
      <w:pPr>
        <w:ind w:leftChars="50" w:left="100" w:rightChars="-16" w:right="-32" w:firstLineChars="2750" w:firstLine="4950"/>
        <w:jc w:val="right"/>
        <w:rPr>
          <w:color w:val="808000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9E7225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9E7225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3" w:history="1">
        <w:r w:rsidRPr="00A83EA3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1041ED" w:rsidRPr="00407171" w:rsidRDefault="001041ED" w:rsidP="001041ED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4" w:history="1"/>
    </w:p>
    <w:p w:rsidR="001041ED" w:rsidRPr="001041ED" w:rsidRDefault="001041ED" w:rsidP="001041ED">
      <w:pPr>
        <w:jc w:val="center"/>
        <w:rPr>
          <w:rFonts w:eastAsia="標楷體"/>
          <w:color w:val="99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6584">
        <w:rPr>
          <w:rFonts w:hint="eastAsia"/>
          <w:color w:val="FFFFFF"/>
        </w:rPr>
        <w:t>《</w:t>
      </w:r>
      <w:r w:rsidRPr="001041ED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1041ED">
        <w:rPr>
          <w:rFonts w:eastAsia="標楷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行政學測驗題庫彙編</w:t>
      </w:r>
      <w:r w:rsidRPr="00F21636">
        <w:rPr>
          <w:rFonts w:ascii="Arial Unicode MS" w:hAnsi="Arial Unicode MS" w:hint="eastAsia"/>
          <w:sz w:val="32"/>
        </w:rPr>
        <w:t>01</w:t>
      </w:r>
      <w:r w:rsidRPr="001041ED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1041ED">
        <w:rPr>
          <w:rFonts w:ascii="Arial Unicode MS" w:eastAsia="標楷體" w:hAnsi="Arial Unicode MS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91-99</w:t>
      </w:r>
      <w:r w:rsidRPr="001041ED">
        <w:rPr>
          <w:rFonts w:ascii="Arial Unicode MS" w:eastAsia="標楷體" w:hAnsi="Arial Unicode MS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Pr="001041ED">
        <w:rPr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1041ED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Pr="00F21636">
        <w:rPr>
          <w:rFonts w:ascii="Arial Unicode MS" w:hAnsi="Arial Unicode MS" w:hint="eastAsia"/>
          <w:color w:val="990000"/>
          <w:sz w:val="28"/>
          <w:szCs w:val="28"/>
        </w:rPr>
        <w:t>107</w:t>
      </w:r>
      <w:r w:rsidRPr="001041ED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單元 </w:t>
      </w:r>
      <w:r w:rsidRPr="001041ED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&amp;</w:t>
      </w:r>
      <w:r w:rsidRPr="001041ED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21636">
        <w:rPr>
          <w:rFonts w:ascii="Arial Unicode MS" w:hAnsi="Arial Unicode MS" w:cs="標楷體" w:hint="eastAsia"/>
          <w:color w:val="990000"/>
          <w:sz w:val="28"/>
          <w:szCs w:val="28"/>
        </w:rPr>
        <w:t>5,900</w:t>
      </w:r>
      <w:r w:rsidRPr="001041ED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  <w:r w:rsidRPr="001041ED"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A36584">
        <w:rPr>
          <w:rFonts w:hint="eastAsia"/>
          <w:color w:val="FFFFFF"/>
          <w:sz w:val="28"/>
          <w:szCs w:val="28"/>
        </w:rPr>
        <w:t>》</w:t>
      </w:r>
      <w:r w:rsidRPr="00A36584">
        <w:rPr>
          <w:rFonts w:hint="eastAsia"/>
          <w:color w:val="FFFFFF"/>
        </w:rPr>
        <w:t>》</w:t>
      </w:r>
    </w:p>
    <w:p w:rsidR="009E7225" w:rsidRPr="009E7225" w:rsidRDefault="009E7225" w:rsidP="001041ED">
      <w:pPr>
        <w:ind w:left="142"/>
        <w:jc w:val="center"/>
        <w:rPr>
          <w:rFonts w:ascii="Arial Unicode MS" w:hAnsi="Arial Unicode MS"/>
        </w:rPr>
      </w:pPr>
      <w:r w:rsidRPr="009E7225">
        <w:rPr>
          <w:rFonts w:ascii="Arial Unicode MS" w:hAnsi="Arial Unicode MS" w:hint="eastAsia"/>
          <w:sz w:val="18"/>
          <w:szCs w:val="22"/>
        </w:rPr>
        <w:t>。</w:t>
      </w:r>
      <w:hyperlink r:id="rId15" w:history="1">
        <w:r w:rsidRPr="009E7225">
          <w:rPr>
            <w:rStyle w:val="a3"/>
            <w:rFonts w:ascii="Arial Unicode MS" w:hAnsi="Arial Unicode MS" w:hint="eastAsia"/>
            <w:sz w:val="18"/>
          </w:rPr>
          <w:t>04(107</w:t>
        </w:r>
        <w:r w:rsidRPr="009E7225">
          <w:rPr>
            <w:rStyle w:val="a3"/>
            <w:rFonts w:ascii="Arial Unicode MS" w:hAnsi="Arial Unicode MS" w:hint="eastAsia"/>
            <w:sz w:val="18"/>
          </w:rPr>
          <w:t>起</w:t>
        </w:r>
        <w:r w:rsidRPr="009E7225">
          <w:rPr>
            <w:rStyle w:val="a3"/>
            <w:rFonts w:ascii="Arial Unicode MS" w:hAnsi="Arial Unicode MS" w:hint="eastAsia"/>
            <w:sz w:val="18"/>
          </w:rPr>
          <w:t>)</w:t>
        </w:r>
      </w:hyperlink>
      <w:r w:rsidRPr="009E7225">
        <w:rPr>
          <w:rFonts w:ascii="Arial Unicode MS" w:hAnsi="Arial Unicode MS" w:hint="eastAsia"/>
          <w:sz w:val="18"/>
          <w:szCs w:val="22"/>
        </w:rPr>
        <w:t>。</w:t>
      </w:r>
      <w:hyperlink r:id="rId16" w:history="1">
        <w:r w:rsidRPr="009E7225">
          <w:rPr>
            <w:rStyle w:val="a3"/>
            <w:rFonts w:ascii="Arial Unicode MS" w:hAnsi="Arial Unicode MS" w:hint="eastAsia"/>
            <w:sz w:val="18"/>
          </w:rPr>
          <w:t>03(10</w:t>
        </w:r>
        <w:r w:rsidRPr="009E7225">
          <w:rPr>
            <w:rStyle w:val="a3"/>
            <w:rFonts w:ascii="Arial Unicode MS" w:hAnsi="Arial Unicode MS" w:hint="eastAsia"/>
            <w:sz w:val="18"/>
          </w:rPr>
          <w:t>6</w:t>
        </w:r>
        <w:r w:rsidRPr="009E7225">
          <w:rPr>
            <w:rStyle w:val="a3"/>
            <w:rFonts w:ascii="Arial Unicode MS" w:hAnsi="Arial Unicode MS" w:hint="eastAsia"/>
            <w:sz w:val="18"/>
          </w:rPr>
          <w:t>-104</w:t>
        </w:r>
        <w:r w:rsidRPr="009E7225">
          <w:rPr>
            <w:rStyle w:val="a3"/>
            <w:rFonts w:ascii="Arial Unicode MS" w:hAnsi="Arial Unicode MS" w:hint="eastAsia"/>
            <w:sz w:val="18"/>
          </w:rPr>
          <w:t>起</w:t>
        </w:r>
        <w:r w:rsidRPr="009E7225">
          <w:rPr>
            <w:rStyle w:val="a3"/>
            <w:rFonts w:ascii="Arial Unicode MS" w:hAnsi="Arial Unicode MS" w:hint="eastAsia"/>
            <w:sz w:val="18"/>
          </w:rPr>
          <w:t>)</w:t>
        </w:r>
      </w:hyperlink>
      <w:r w:rsidRPr="009E7225">
        <w:rPr>
          <w:rFonts w:ascii="Arial Unicode MS" w:hAnsi="Arial Unicode MS" w:hint="eastAsia"/>
        </w:rPr>
        <w:t xml:space="preserve"> </w:t>
      </w:r>
      <w:r w:rsidRPr="009E7225">
        <w:rPr>
          <w:rStyle w:val="a3"/>
          <w:rFonts w:ascii="Arial Unicode MS" w:hAnsi="Arial Unicode MS" w:hint="eastAsia"/>
          <w:color w:val="5F5F5F"/>
          <w:sz w:val="18"/>
        </w:rPr>
        <w:t>47</w:t>
      </w:r>
      <w:r w:rsidRPr="009E7225">
        <w:rPr>
          <w:rStyle w:val="a3"/>
          <w:rFonts w:ascii="Arial Unicode MS" w:hAnsi="Arial Unicode MS" w:hint="eastAsia"/>
          <w:color w:val="5F5F5F"/>
          <w:sz w:val="18"/>
        </w:rPr>
        <w:t>單元</w:t>
      </w:r>
      <w:r w:rsidRPr="009E7225">
        <w:rPr>
          <w:rStyle w:val="a3"/>
          <w:rFonts w:ascii="Arial Unicode MS" w:hAnsi="Arial Unicode MS" w:hint="eastAsia"/>
          <w:color w:val="5F5F5F"/>
          <w:sz w:val="18"/>
        </w:rPr>
        <w:t>&amp;1,875</w:t>
      </w:r>
      <w:r w:rsidRPr="009E7225">
        <w:rPr>
          <w:rStyle w:val="a3"/>
          <w:rFonts w:ascii="Arial Unicode MS" w:hAnsi="Arial Unicode MS" w:hint="eastAsia"/>
          <w:color w:val="5F5F5F"/>
          <w:sz w:val="18"/>
        </w:rPr>
        <w:t>題</w:t>
      </w:r>
      <w:r w:rsidRPr="009E7225">
        <w:rPr>
          <w:rFonts w:ascii="Arial Unicode MS" w:hAnsi="Arial Unicode MS" w:hint="eastAsia"/>
          <w:sz w:val="18"/>
          <w:szCs w:val="22"/>
        </w:rPr>
        <w:t>。</w:t>
      </w:r>
      <w:hyperlink r:id="rId17" w:history="1">
        <w:r w:rsidRPr="009E7225">
          <w:rPr>
            <w:rStyle w:val="a3"/>
            <w:rFonts w:ascii="Arial Unicode MS" w:hAnsi="Arial Unicode MS" w:hint="eastAsia"/>
            <w:sz w:val="18"/>
          </w:rPr>
          <w:t>02(100-103</w:t>
        </w:r>
        <w:r w:rsidRPr="009E7225">
          <w:rPr>
            <w:rStyle w:val="a3"/>
            <w:rFonts w:ascii="Arial Unicode MS" w:hAnsi="Arial Unicode MS" w:hint="eastAsia"/>
            <w:sz w:val="18"/>
          </w:rPr>
          <w:t>年</w:t>
        </w:r>
        <w:r w:rsidRPr="009E7225">
          <w:rPr>
            <w:rStyle w:val="a3"/>
            <w:rFonts w:ascii="Arial Unicode MS" w:hAnsi="Arial Unicode MS" w:hint="eastAsia"/>
            <w:sz w:val="18"/>
          </w:rPr>
          <w:t>)60</w:t>
        </w:r>
        <w:r w:rsidRPr="009E7225">
          <w:rPr>
            <w:rStyle w:val="a3"/>
            <w:rFonts w:ascii="Arial Unicode MS" w:hAnsi="Arial Unicode MS" w:hint="eastAsia"/>
            <w:sz w:val="18"/>
          </w:rPr>
          <w:t>單元</w:t>
        </w:r>
        <w:r w:rsidRPr="009E7225">
          <w:rPr>
            <w:rStyle w:val="a3"/>
            <w:rFonts w:ascii="Arial Unicode MS" w:hAnsi="Arial Unicode MS" w:hint="eastAsia"/>
            <w:sz w:val="18"/>
          </w:rPr>
          <w:t xml:space="preserve"> &amp;2.375 </w:t>
        </w:r>
        <w:r w:rsidRPr="009E7225">
          <w:rPr>
            <w:rStyle w:val="a3"/>
            <w:rFonts w:ascii="Arial Unicode MS" w:hAnsi="Arial Unicode MS" w:hint="eastAsia"/>
            <w:sz w:val="18"/>
          </w:rPr>
          <w:t>題</w:t>
        </w:r>
      </w:hyperlink>
    </w:p>
    <w:p w:rsidR="001041ED" w:rsidRPr="00546A8C" w:rsidRDefault="001041ED" w:rsidP="001041ED">
      <w:pPr>
        <w:ind w:left="142"/>
        <w:jc w:val="center"/>
        <w:rPr>
          <w:rFonts w:ascii="Arial Unicode MS" w:hAnsi="Arial Unicode MS"/>
          <w:color w:val="5F5F5F"/>
          <w:szCs w:val="20"/>
        </w:rPr>
      </w:pPr>
      <w:r w:rsidRPr="00546A8C">
        <w:rPr>
          <w:rFonts w:ascii="Arial Unicode MS" w:hAnsi="Arial Unicode MS" w:hint="eastAsia"/>
          <w:color w:val="5F5F5F"/>
        </w:rPr>
        <w:t>【</w:t>
      </w:r>
      <w:r w:rsidRPr="00546A8C">
        <w:rPr>
          <w:rFonts w:ascii="Arial Unicode MS" w:hAnsi="Arial Unicode MS" w:hint="eastAsia"/>
          <w:color w:val="5F5F5F"/>
          <w:szCs w:val="20"/>
        </w:rPr>
        <w:t>科目】包括。</w:t>
      </w:r>
      <w:r w:rsidRPr="00546A8C">
        <w:rPr>
          <w:rFonts w:ascii="Arial Unicode MS" w:hAnsi="Arial Unicode MS" w:hint="eastAsia"/>
          <w:color w:val="5F5F5F"/>
          <w:szCs w:val="20"/>
        </w:rPr>
        <w:t>a</w:t>
      </w:r>
      <w:r w:rsidRPr="00546A8C">
        <w:rPr>
          <w:rFonts w:ascii="Arial Unicode MS" w:hAnsi="Arial Unicode MS" w:hint="eastAsia"/>
          <w:color w:val="5F5F5F"/>
          <w:szCs w:val="20"/>
        </w:rPr>
        <w:t>另有測驗題</w:t>
      </w:r>
    </w:p>
    <w:p w:rsidR="001041ED" w:rsidRDefault="001041ED" w:rsidP="001041ED">
      <w:pPr>
        <w:ind w:left="142"/>
        <w:jc w:val="center"/>
        <w:rPr>
          <w:rFonts w:ascii="Arial Unicode MS" w:hAnsi="Arial Unicode MS"/>
          <w:color w:val="990000"/>
          <w:szCs w:val="20"/>
        </w:rPr>
      </w:pPr>
      <w:r w:rsidRPr="006F469B">
        <w:rPr>
          <w:rFonts w:eastAsia="標楷體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</w:t>
      </w:r>
      <w:r w:rsidRPr="006F469B">
        <w:rPr>
          <w:rFonts w:ascii="Arial Unicode MS" w:hAnsi="Arial Unicode MS" w:cs="新細明體" w:hint="eastAsia"/>
          <w:szCs w:val="20"/>
        </w:rPr>
        <w:t>其他科目】</w:t>
      </w:r>
      <w:r w:rsidR="006F469B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8" w:anchor="01行政學測驗題庫" w:history="1">
        <w:r w:rsidR="006F469B" w:rsidRPr="006F469B">
          <w:rPr>
            <w:rStyle w:val="a3"/>
            <w:rFonts w:ascii="Arial Unicode MS" w:hAnsi="Arial Unicode MS" w:hint="eastAsia"/>
            <w:sz w:val="22"/>
          </w:rPr>
          <w:t>S-link123</w:t>
        </w:r>
        <w:r w:rsidR="006F469B" w:rsidRPr="00385EC5">
          <w:rPr>
            <w:rStyle w:val="a3"/>
            <w:rFonts w:eastAsia="標楷體" w:hint="eastAsia"/>
            <w:sz w:val="22"/>
          </w:rPr>
          <w:t>總索引</w:t>
        </w:r>
      </w:hyperlink>
      <w:r w:rsidR="006F469B" w:rsidRPr="00385EC5">
        <w:rPr>
          <w:rFonts w:ascii="Arial Unicode MS" w:eastAsia="標楷體" w:hAnsi="Arial Unicode MS" w:hint="eastAsia"/>
          <w:szCs w:val="20"/>
        </w:rPr>
        <w:t>。</w:t>
      </w:r>
      <w:r w:rsidR="006F469B" w:rsidRPr="00385EC5">
        <w:rPr>
          <w:rFonts w:ascii="Arial Unicode MS" w:eastAsia="標楷體" w:hAnsi="Arial Unicode MS" w:hint="eastAsia"/>
          <w:sz w:val="22"/>
          <w:szCs w:val="22"/>
        </w:rPr>
        <w:t>01</w:t>
      </w:r>
      <w:hyperlink r:id="rId19" w:history="1">
        <w:r w:rsidR="006F469B" w:rsidRPr="00385EC5">
          <w:rPr>
            <w:rStyle w:val="a3"/>
            <w:rFonts w:eastAsia="標楷體" w:hint="eastAsia"/>
            <w:sz w:val="22"/>
            <w:szCs w:val="22"/>
          </w:rPr>
          <w:t>警察</w:t>
        </w:r>
        <w:r w:rsidR="006F469B" w:rsidRPr="00385EC5">
          <w:rPr>
            <w:rStyle w:val="a3"/>
            <w:rFonts w:eastAsia="標楷體" w:hint="eastAsia"/>
            <w:sz w:val="22"/>
            <w:szCs w:val="22"/>
          </w:rPr>
          <w:t>&amp;</w:t>
        </w:r>
        <w:r w:rsidR="006F469B" w:rsidRPr="00385EC5">
          <w:rPr>
            <w:rStyle w:val="a3"/>
            <w:rFonts w:eastAsia="標楷體" w:hint="eastAsia"/>
            <w:sz w:val="22"/>
            <w:szCs w:val="22"/>
          </w:rPr>
          <w:t>海巡考試</w:t>
        </w:r>
      </w:hyperlink>
      <w:r w:rsidR="006F469B" w:rsidRPr="00385EC5">
        <w:rPr>
          <w:rFonts w:ascii="Arial Unicode MS" w:eastAsia="標楷體" w:hAnsi="Arial Unicode MS" w:hint="eastAsia"/>
          <w:sz w:val="22"/>
          <w:szCs w:val="22"/>
        </w:rPr>
        <w:t>。</w:t>
      </w:r>
      <w:r w:rsidR="006F469B" w:rsidRPr="00385EC5">
        <w:rPr>
          <w:rFonts w:ascii="Arial Unicode MS" w:eastAsia="標楷體" w:hAnsi="Arial Unicode MS" w:hint="eastAsia"/>
          <w:sz w:val="22"/>
          <w:szCs w:val="22"/>
        </w:rPr>
        <w:t>02</w:t>
      </w:r>
      <w:hyperlink r:id="rId20" w:history="1">
        <w:r w:rsidR="006F469B" w:rsidRPr="00385EC5">
          <w:rPr>
            <w:rStyle w:val="a3"/>
            <w:rFonts w:eastAsia="標楷體"/>
            <w:sz w:val="22"/>
            <w:szCs w:val="22"/>
          </w:rPr>
          <w:t>司法特考</w:t>
        </w:r>
        <w:r w:rsidR="006F469B" w:rsidRPr="00385EC5">
          <w:rPr>
            <w:rStyle w:val="a3"/>
            <w:rFonts w:eastAsia="標楷體" w:hint="eastAsia"/>
            <w:sz w:val="22"/>
            <w:szCs w:val="22"/>
          </w:rPr>
          <w:t>&amp;</w:t>
        </w:r>
        <w:r w:rsidR="006F469B" w:rsidRPr="00385EC5">
          <w:rPr>
            <w:rStyle w:val="a3"/>
            <w:rFonts w:eastAsia="標楷體" w:hint="eastAsia"/>
            <w:sz w:val="22"/>
            <w:szCs w:val="22"/>
          </w:rPr>
          <w:t>專技考試</w:t>
        </w:r>
      </w:hyperlink>
      <w:r w:rsidR="006F469B" w:rsidRPr="00385EC5">
        <w:rPr>
          <w:rFonts w:ascii="Arial Unicode MS" w:eastAsia="標楷體" w:hAnsi="Arial Unicode MS" w:hint="eastAsia"/>
          <w:sz w:val="22"/>
          <w:szCs w:val="22"/>
        </w:rPr>
        <w:t>。</w:t>
      </w:r>
      <w:r w:rsidR="006F469B" w:rsidRPr="00385EC5">
        <w:rPr>
          <w:rFonts w:ascii="Arial Unicode MS" w:eastAsia="標楷體" w:hAnsi="Arial Unicode MS" w:hint="eastAsia"/>
          <w:sz w:val="22"/>
          <w:szCs w:val="22"/>
        </w:rPr>
        <w:t>03</w:t>
      </w:r>
      <w:hyperlink r:id="rId21" w:history="1">
        <w:r w:rsidR="006F469B" w:rsidRPr="00385EC5">
          <w:rPr>
            <w:rStyle w:val="a3"/>
            <w:rFonts w:eastAsia="標楷體" w:hint="eastAsia"/>
            <w:sz w:val="22"/>
            <w:szCs w:val="22"/>
          </w:rPr>
          <w:t>公務人員考試</w:t>
        </w:r>
      </w:hyperlink>
    </w:p>
    <w:p w:rsidR="001041ED" w:rsidRPr="001041ED" w:rsidRDefault="001041ED" w:rsidP="001041ED">
      <w:pPr>
        <w:ind w:left="142"/>
        <w:jc w:val="center"/>
        <w:rPr>
          <w:rFonts w:eastAsia="標楷體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5829">
        <w:rPr>
          <w:rFonts w:ascii="Arial Unicode MS" w:hAnsi="Arial Unicode MS" w:hint="eastAsia"/>
          <w:color w:val="990000"/>
          <w:szCs w:val="20"/>
        </w:rPr>
        <w:t>。將測驗題答案刮弧【　】處塗上顏色</w:t>
      </w:r>
      <w:r w:rsidRPr="00795829">
        <w:rPr>
          <w:rFonts w:ascii="Arial Unicode MS" w:hAnsi="Arial Unicode MS" w:hint="eastAsia"/>
          <w:color w:val="990000"/>
          <w:szCs w:val="20"/>
        </w:rPr>
        <w:t>,</w:t>
      </w:r>
      <w:r w:rsidRPr="00795829">
        <w:rPr>
          <w:rFonts w:ascii="Arial Unicode MS" w:hAnsi="Arial Unicode MS" w:hint="eastAsia"/>
          <w:color w:val="990000"/>
          <w:szCs w:val="20"/>
        </w:rPr>
        <w:t>即可顯示答案。</w:t>
      </w:r>
      <w:r w:rsidR="009E7225">
        <w:rPr>
          <w:rFonts w:ascii="Arial Unicode MS" w:hAnsi="Arial Unicode MS" w:hint="eastAsia"/>
          <w:color w:val="808000"/>
          <w:szCs w:val="20"/>
        </w:rPr>
        <w:t>〈〈</w:t>
      </w:r>
      <w:hyperlink r:id="rId22" w:history="1">
        <w:r w:rsidRPr="00100596">
          <w:rPr>
            <w:rStyle w:val="a3"/>
            <w:rFonts w:ascii="Arial Unicode MS" w:hAnsi="Arial Unicode MS" w:hint="eastAsia"/>
            <w:szCs w:val="20"/>
          </w:rPr>
          <w:t>另有解</w:t>
        </w:r>
        <w:bookmarkStart w:id="0" w:name="_GoBack"/>
        <w:r w:rsidRPr="00100596">
          <w:rPr>
            <w:rStyle w:val="a3"/>
            <w:rFonts w:ascii="Arial Unicode MS" w:hAnsi="Arial Unicode MS" w:hint="eastAsia"/>
            <w:szCs w:val="20"/>
          </w:rPr>
          <w:t>答</w:t>
        </w:r>
        <w:bookmarkEnd w:id="0"/>
        <w:r w:rsidRPr="00100596">
          <w:rPr>
            <w:rStyle w:val="a3"/>
            <w:rFonts w:ascii="Arial Unicode MS" w:hAnsi="Arial Unicode MS" w:hint="eastAsia"/>
            <w:szCs w:val="20"/>
          </w:rPr>
          <w:t>全</w:t>
        </w:r>
        <w:r w:rsidRPr="00100596">
          <w:rPr>
            <w:rStyle w:val="a3"/>
            <w:rFonts w:ascii="Arial Unicode MS" w:hAnsi="Arial Unicode MS" w:hint="eastAsia"/>
            <w:szCs w:val="20"/>
          </w:rPr>
          <w:t>部顯示檔</w:t>
        </w:r>
      </w:hyperlink>
      <w:r w:rsidR="009E7225">
        <w:rPr>
          <w:rFonts w:ascii="Arial Unicode MS" w:hAnsi="Arial Unicode MS" w:hint="eastAsia"/>
          <w:color w:val="808000"/>
          <w:szCs w:val="20"/>
        </w:rPr>
        <w:t>〉〉</w:t>
      </w:r>
    </w:p>
    <w:tbl>
      <w:tblPr>
        <w:tblW w:w="5328" w:type="pct"/>
        <w:tblInd w:w="-256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6519"/>
      </w:tblGrid>
      <w:tr w:rsidR="001041ED" w:rsidRPr="00EB7CF7" w:rsidTr="009E7225">
        <w:trPr>
          <w:cantSplit/>
          <w:trHeight w:val="415"/>
        </w:trPr>
        <w:tc>
          <w:tcPr>
            <w:tcW w:w="5000" w:type="pct"/>
            <w:gridSpan w:val="3"/>
            <w:tcBorders>
              <w:top w:val="single" w:sz="8" w:space="0" w:color="C00000"/>
              <w:bottom w:val="single" w:sz="8" w:space="0" w:color="C00000"/>
            </w:tcBorders>
            <w:shd w:val="clear" w:color="auto" w:fill="F3F3F3"/>
            <w:vAlign w:val="center"/>
          </w:tcPr>
          <w:p w:rsidR="001041ED" w:rsidRDefault="001041ED" w:rsidP="00F30232">
            <w:pPr>
              <w:ind w:leftChars="-11" w:left="-22"/>
              <w:jc w:val="center"/>
              <w:rPr>
                <w:rFonts w:ascii="Arial Unicode MS" w:hAnsi="Arial Unicode MS" w:cs="新細明體"/>
                <w:bCs/>
                <w:sz w:val="18"/>
                <w:szCs w:val="20"/>
              </w:rPr>
            </w:pPr>
            <w:bookmarkStart w:id="1" w:name="top"/>
            <w:bookmarkEnd w:id="1"/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9年(1-50)" w:history="1">
              <w:r w:rsidRPr="00546A8C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546A8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9</w:t>
              </w:r>
              <w:r w:rsidRPr="003F769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546A8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(13)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8年(50)" w:history="1">
              <w:r w:rsidRPr="00546A8C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546A8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8</w:t>
              </w:r>
              <w:r w:rsidRPr="003F769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546A8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(16)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7年(12-500)" w:history="1">
              <w:r w:rsidRPr="00546A8C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97</w:t>
              </w:r>
              <w:r w:rsidRPr="003F769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546A8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(12)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6年" w:history="1">
              <w:r w:rsidRPr="00546A8C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96</w:t>
              </w:r>
              <w:r w:rsidRPr="003F769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546A8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(15)</w:t>
            </w:r>
          </w:p>
          <w:p w:rsidR="001041ED" w:rsidRPr="009E7225" w:rsidRDefault="001041ED" w:rsidP="00F30232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r w:rsidRPr="00F21636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5年" w:history="1">
              <w:r w:rsidRPr="00546A8C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95</w:t>
              </w:r>
              <w:r w:rsidRPr="003F769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546A8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(12)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4_年" w:history="1">
              <w:r w:rsidRPr="009E7225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94</w:t>
              </w:r>
              <w:r w:rsidRPr="003F769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E722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(10)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3年" w:history="1">
              <w:r w:rsidRPr="009E7225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93</w:t>
              </w:r>
              <w:r w:rsidRPr="003F769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E722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(11)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2_年" w:history="1">
              <w:r w:rsidRPr="009E7225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92</w:t>
              </w:r>
              <w:r w:rsidRPr="003F769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E722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(10)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1_年" w:history="1">
              <w:r w:rsidRPr="009E7225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91</w:t>
              </w:r>
              <w:r w:rsidRPr="003F769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E722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(8)</w:t>
            </w:r>
          </w:p>
        </w:tc>
      </w:tr>
      <w:tr w:rsidR="001041ED" w:rsidRPr="00EB7CF7" w:rsidTr="00F30232">
        <w:trPr>
          <w:cantSplit/>
          <w:trHeight w:val="529"/>
        </w:trPr>
        <w:tc>
          <w:tcPr>
            <w:tcW w:w="267" w:type="pct"/>
            <w:tcBorders>
              <w:top w:val="single" w:sz="8" w:space="0" w:color="C00000"/>
              <w:bottom w:val="nil"/>
            </w:tcBorders>
            <w:shd w:val="clear" w:color="auto" w:fill="auto"/>
            <w:vAlign w:val="center"/>
          </w:tcPr>
          <w:p w:rsidR="001041ED" w:rsidRPr="00B92688" w:rsidRDefault="001041ED" w:rsidP="00F30232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2" w:name="a01"/>
            <w:bookmarkEnd w:id="2"/>
            <w:r w:rsidRPr="00B92688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B92688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B9268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67" w:type="pct"/>
            <w:tcBorders>
              <w:top w:val="single" w:sz="8" w:space="0" w:color="C00000"/>
              <w:bottom w:val="nil"/>
            </w:tcBorders>
            <w:shd w:val="clear" w:color="auto" w:fill="auto"/>
            <w:vAlign w:val="center"/>
          </w:tcPr>
          <w:p w:rsidR="001041ED" w:rsidRPr="00E2469F" w:rsidRDefault="001041ED" w:rsidP="00F30232">
            <w:pPr>
              <w:ind w:left="142"/>
              <w:jc w:val="both"/>
              <w:rPr>
                <w:rFonts w:ascii="新細明體" w:hAnsi="新細明體"/>
              </w:rPr>
            </w:pPr>
            <w:r w:rsidRPr="00E2469F">
              <w:rPr>
                <w:rFonts w:ascii="新細明體" w:hAnsi="新細明體" w:hint="eastAsia"/>
              </w:rPr>
              <w:t>公務人員</w:t>
            </w:r>
            <w:r w:rsidRPr="00416383">
              <w:rPr>
                <w:rFonts w:ascii="新細明體" w:hAnsi="新細明體" w:hint="eastAsia"/>
                <w:b/>
              </w:rPr>
              <w:t>初等</w:t>
            </w:r>
            <w:r w:rsidRPr="00E2469F">
              <w:rPr>
                <w:rFonts w:ascii="新細明體" w:hAnsi="新細明體" w:hint="eastAsia"/>
              </w:rPr>
              <w:t>考試</w:t>
            </w:r>
            <w:r w:rsidRPr="00974C0F">
              <w:rPr>
                <w:rFonts w:ascii="Arial Unicode MS" w:hAnsi="Arial Unicode MS" w:hint="eastAsia"/>
                <w:szCs w:val="20"/>
              </w:rPr>
              <w:t>。</w:t>
            </w:r>
            <w:hyperlink r:id="rId23" w:anchor="a3b1c1一般行政" w:history="1">
              <w:r w:rsidRPr="00974C0F">
                <w:rPr>
                  <w:rStyle w:val="a3"/>
                  <w:rFonts w:ascii="Arial Unicode MS" w:hAnsi="Arial Unicode MS" w:hint="eastAsia"/>
                  <w:szCs w:val="20"/>
                </w:rPr>
                <w:t>一般行政</w:t>
              </w:r>
            </w:hyperlink>
          </w:p>
        </w:tc>
        <w:tc>
          <w:tcPr>
            <w:tcW w:w="3067" w:type="pct"/>
            <w:tcBorders>
              <w:top w:val="single" w:sz="8" w:space="0" w:color="C00000"/>
              <w:bottom w:val="nil"/>
            </w:tcBorders>
            <w:vAlign w:val="center"/>
          </w:tcPr>
          <w:p w:rsidR="001041ED" w:rsidRPr="00F21636" w:rsidRDefault="001041ED" w:rsidP="00F30232">
            <w:pPr>
              <w:ind w:firstLineChars="50" w:firstLine="100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8年公務人員初等考試‧一般行政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*（1）98年公務人員初等考試‧一般行政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7_年公務人員初等考試‧一般行政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6_年公務人員初等考試‧一般行政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（1）95_年公務人員初等考試‧一般行政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4公務人員初等考試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3年公務人員初等考試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2年公務人員初等考試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1年年公務人員初等考試試題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041ED" w:rsidRPr="00EB7CF7" w:rsidTr="00F30232">
        <w:trPr>
          <w:cantSplit/>
          <w:trHeight w:val="529"/>
        </w:trPr>
        <w:tc>
          <w:tcPr>
            <w:tcW w:w="267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1041ED" w:rsidRPr="00B92688" w:rsidRDefault="001041ED" w:rsidP="00F30232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3" w:name="a02"/>
            <w:bookmarkEnd w:id="3"/>
            <w:r w:rsidRPr="00B9268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B92688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B9268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67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1041ED" w:rsidRDefault="001041ED" w:rsidP="00F30232">
            <w:pPr>
              <w:ind w:left="142"/>
              <w:jc w:val="both"/>
              <w:rPr>
                <w:rFonts w:ascii="Arial Unicode MS" w:hAnsi="Arial Unicode MS"/>
              </w:rPr>
            </w:pPr>
            <w:r w:rsidRPr="00097B47">
              <w:rPr>
                <w:rFonts w:ascii="新細明體" w:hAnsi="新細明體" w:hint="eastAsia"/>
                <w:szCs w:val="20"/>
              </w:rPr>
              <w:t>特種考試</w:t>
            </w:r>
            <w:r w:rsidRPr="00416383">
              <w:rPr>
                <w:rFonts w:ascii="新細明體" w:hAnsi="新細明體" w:hint="eastAsia"/>
                <w:b/>
                <w:szCs w:val="20"/>
              </w:rPr>
              <w:t>地方政府</w:t>
            </w:r>
            <w:r w:rsidRPr="00097B47">
              <w:rPr>
                <w:rFonts w:ascii="新細明體" w:hAnsi="新細明體" w:hint="eastAsia"/>
                <w:szCs w:val="20"/>
              </w:rPr>
              <w:t>公務人員考試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1041ED" w:rsidRPr="00974C0F" w:rsidRDefault="001041ED" w:rsidP="00F30232">
            <w:pPr>
              <w:ind w:left="142"/>
              <w:jc w:val="both"/>
              <w:rPr>
                <w:rStyle w:val="23"/>
                <w:rFonts w:ascii="Arial Unicode MS" w:hAnsi="Arial Unicode MS"/>
                <w:bCs/>
                <w:color w:val="auto"/>
                <w:szCs w:val="22"/>
                <w:u w:val="none"/>
              </w:rPr>
            </w:pPr>
            <w:r w:rsidRPr="00974C0F">
              <w:rPr>
                <w:rFonts w:ascii="新細明體" w:hAnsi="新細明體" w:hint="eastAsia"/>
                <w:szCs w:val="20"/>
              </w:rPr>
              <w:t>。</w:t>
            </w:r>
            <w:r w:rsidRPr="00974C0F">
              <w:rPr>
                <w:rStyle w:val="23"/>
                <w:rFonts w:ascii="Arial Unicode MS" w:hAnsi="Arial Unicode MS" w:hint="eastAsia"/>
                <w:bCs/>
                <w:color w:val="auto"/>
                <w:szCs w:val="22"/>
                <w:u w:val="none"/>
              </w:rPr>
              <w:t>一般行政等</w:t>
            </w:r>
          </w:p>
          <w:p w:rsidR="001041ED" w:rsidRPr="00097B47" w:rsidRDefault="001041ED" w:rsidP="00F30232">
            <w:pPr>
              <w:ind w:left="142"/>
              <w:jc w:val="both"/>
              <w:rPr>
                <w:rFonts w:ascii="新細明體" w:hAnsi="新細明體"/>
                <w:szCs w:val="20"/>
              </w:rPr>
            </w:pPr>
            <w:r w:rsidRPr="00974C0F">
              <w:rPr>
                <w:rFonts w:ascii="Arial Unicode MS" w:hAnsi="Arial Unicode MS" w:hint="eastAsia"/>
                <w:color w:val="FFFFFF"/>
              </w:rPr>
              <w:t>*</w:t>
            </w:r>
            <w:r w:rsidRPr="00974C0F">
              <w:rPr>
                <w:rFonts w:ascii="Arial Unicode MS" w:hAnsi="Arial Unicode MS" w:hint="eastAsia"/>
                <w:szCs w:val="20"/>
              </w:rPr>
              <w:t>03</w:t>
            </w:r>
            <w:hyperlink r:id="rId24" w:anchor="a3b1c9一般行政34" w:history="1">
              <w:r w:rsidRPr="00974C0F">
                <w:rPr>
                  <w:rStyle w:val="a3"/>
                  <w:rFonts w:ascii="Arial Unicode MS" w:hAnsi="Arial Unicode MS" w:hint="eastAsia"/>
                  <w:szCs w:val="18"/>
                </w:rPr>
                <w:t>三等</w:t>
              </w:r>
              <w:r w:rsidRPr="00974C0F">
                <w:rPr>
                  <w:rStyle w:val="a3"/>
                  <w:rFonts w:ascii="Arial Unicode MS" w:hAnsi="Arial Unicode MS" w:hint="eastAsia"/>
                  <w:szCs w:val="18"/>
                </w:rPr>
                <w:t>&amp;</w:t>
              </w:r>
              <w:r w:rsidRPr="00974C0F">
                <w:rPr>
                  <w:rFonts w:ascii="Arial Unicode MS" w:hAnsi="Arial Unicode MS" w:hint="eastAsia"/>
                  <w:szCs w:val="20"/>
                </w:rPr>
                <w:t>04</w:t>
              </w:r>
              <w:r w:rsidRPr="00974C0F">
                <w:rPr>
                  <w:rStyle w:val="a3"/>
                  <w:rFonts w:ascii="Arial Unicode MS" w:hAnsi="Arial Unicode MS" w:hint="eastAsia"/>
                  <w:szCs w:val="18"/>
                </w:rPr>
                <w:t>四等</w:t>
              </w:r>
            </w:hyperlink>
            <w:r w:rsidRPr="00974C0F">
              <w:rPr>
                <w:rFonts w:ascii="Arial Unicode MS" w:hAnsi="Arial Unicode MS" w:hint="eastAsia"/>
                <w:szCs w:val="18"/>
              </w:rPr>
              <w:t>&amp;</w:t>
            </w:r>
            <w:r w:rsidRPr="00974C0F">
              <w:rPr>
                <w:rFonts w:ascii="Arial Unicode MS" w:hAnsi="Arial Unicode MS" w:hint="eastAsia"/>
                <w:szCs w:val="20"/>
              </w:rPr>
              <w:t>05</w:t>
            </w:r>
            <w:hyperlink r:id="rId25" w:anchor="a3b1c9一般行政5" w:history="1">
              <w:r w:rsidRPr="00974C0F">
                <w:rPr>
                  <w:rStyle w:val="a3"/>
                  <w:rFonts w:ascii="Arial Unicode MS" w:hAnsi="Arial Unicode MS" w:hint="eastAsia"/>
                  <w:szCs w:val="18"/>
                </w:rPr>
                <w:t>五等</w:t>
              </w:r>
            </w:hyperlink>
          </w:p>
        </w:tc>
        <w:tc>
          <w:tcPr>
            <w:tcW w:w="3067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1041ED" w:rsidRPr="00F21636" w:rsidRDefault="001041ED" w:rsidP="00F30232">
            <w:pPr>
              <w:ind w:leftChars="-10" w:left="-20" w:firstLineChars="50" w:firstLine="100"/>
              <w:rPr>
                <w:rFonts w:ascii="Arial Unicode MS" w:hAnsi="Arial Unicode MS"/>
                <w:szCs w:val="20"/>
              </w:rPr>
            </w:pP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*（2）99年特種考試地方政府公務人員三等考試‧一般行政等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03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*（2）99年特種考試地方政府公務人員四等考試‧一般行政、一般民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04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（2）99年特種考試地方政府公務人員五等考試‧一般行政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05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4‧*（2）98年特種考試地方政府公務人員三等考試‧一般行政、一般民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三等</w:t>
            </w:r>
          </w:p>
          <w:p w:rsidR="001041ED" w:rsidRPr="00F21636" w:rsidRDefault="001041ED" w:rsidP="00F30232">
            <w:pPr>
              <w:ind w:leftChars="-10" w:left="-20"/>
              <w:rPr>
                <w:rFonts w:ascii="Arial Unicode MS" w:hAnsi="Arial Unicode MS"/>
                <w:szCs w:val="20"/>
              </w:rPr>
            </w:pPr>
            <w:r w:rsidRPr="00F21636">
              <w:rPr>
                <w:rFonts w:ascii="Arial Unicode MS" w:hAnsi="Arial Unicode MS" w:hint="eastAsia"/>
                <w:color w:val="FFFFFF"/>
              </w:rPr>
              <w:t>*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5‧*（2）98年特種考試地方政府公務人員四等考試‧一般行政、一般民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04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6‧*（2）98年特種考試地方政府公務人員五等考試‧一般行政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05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7_年特種考試地方政府公務人員三等考試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03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7_年特種考試地方政府公務人員四等考試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04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7_年特種考試地方政府公務人員五等考試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05</w:t>
            </w:r>
          </w:p>
          <w:p w:rsidR="001041ED" w:rsidRPr="00F21636" w:rsidRDefault="001041ED" w:rsidP="00F30232">
            <w:pPr>
              <w:ind w:leftChars="-10" w:left="-20"/>
              <w:rPr>
                <w:rFonts w:ascii="Arial Unicode MS" w:hAnsi="Arial Unicode MS"/>
                <w:szCs w:val="20"/>
              </w:rPr>
            </w:pPr>
            <w:r w:rsidRPr="00F21636">
              <w:rPr>
                <w:rFonts w:ascii="Arial Unicode MS" w:hAnsi="Arial Unicode MS" w:hint="eastAsia"/>
                <w:color w:val="FFFFFF"/>
              </w:rPr>
              <w:t>*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2）96年特種考試地方政府公務人員三等考試‧一般行政等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03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2）96年特種考試地方政府公務人員四等考試‧一般行政等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04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2）96年特種考試地方政府公務人員五等考試‧一般行政等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05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95_年特種考試地方政府公務人員三等考試‧一般行政等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03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95_年特種考試地方政府公務人員考試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04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95年特種考試地方政府公務人員考試試題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05</w:t>
            </w:r>
          </w:p>
          <w:p w:rsidR="001041ED" w:rsidRPr="00F21636" w:rsidRDefault="001041ED" w:rsidP="00F30232">
            <w:pPr>
              <w:ind w:leftChars="-10" w:left="-20"/>
              <w:rPr>
                <w:rFonts w:ascii="Arial Unicode MS" w:hAnsi="Arial Unicode MS"/>
                <w:szCs w:val="20"/>
              </w:rPr>
            </w:pPr>
            <w:r w:rsidRPr="00F21636">
              <w:rPr>
                <w:rFonts w:ascii="Arial Unicode MS" w:hAnsi="Arial Unicode MS" w:hint="eastAsia"/>
                <w:color w:val="FFFFFF"/>
              </w:rPr>
              <w:t>*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4年特種考試地方政府公務人員考試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04-1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（2）94_年第二次特種考試地方政府公務人員四等考試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04-2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4年特種考試地方政府公務人員五等考試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05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3年特種考試地方政府公務人員四等考試‧一般行政、一般民政、人事行政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04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3年特種考試地方政府公務人員五等考試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05</w:t>
            </w:r>
          </w:p>
          <w:p w:rsidR="001041ED" w:rsidRPr="00F21636" w:rsidRDefault="001041ED" w:rsidP="00F30232">
            <w:pPr>
              <w:ind w:leftChars="-10" w:left="-20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F21636">
              <w:rPr>
                <w:rFonts w:ascii="Arial Unicode MS" w:hAnsi="Arial Unicode MS" w:hint="eastAsia"/>
                <w:color w:val="FFFFFF"/>
              </w:rPr>
              <w:t>*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2年特種考試地方政府公務人員四等考試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04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2年特種考試第二次地方政府公務人員考試‧一般行政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05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1年特種考試臺灣省及福建省基層公務人員考試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04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1年特種考試第二次臺灣省及福建省基層公務人員五等考試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05</w:t>
            </w:r>
          </w:p>
        </w:tc>
      </w:tr>
      <w:tr w:rsidR="001041ED" w:rsidRPr="00EB7CF7" w:rsidTr="00F30232">
        <w:trPr>
          <w:cantSplit/>
          <w:trHeight w:val="529"/>
        </w:trPr>
        <w:tc>
          <w:tcPr>
            <w:tcW w:w="267" w:type="pct"/>
            <w:tcBorders>
              <w:top w:val="nil"/>
            </w:tcBorders>
            <w:shd w:val="clear" w:color="auto" w:fill="auto"/>
            <w:vAlign w:val="center"/>
          </w:tcPr>
          <w:p w:rsidR="001041ED" w:rsidRPr="00B92688" w:rsidRDefault="001041ED" w:rsidP="00F30232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4" w:name="a03"/>
            <w:bookmarkEnd w:id="4"/>
            <w:r w:rsidRPr="00B9268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B92688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B9268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67" w:type="pct"/>
            <w:tcBorders>
              <w:top w:val="nil"/>
            </w:tcBorders>
            <w:shd w:val="clear" w:color="auto" w:fill="auto"/>
            <w:vAlign w:val="center"/>
          </w:tcPr>
          <w:p w:rsidR="001041ED" w:rsidRPr="00974C0F" w:rsidRDefault="001041ED" w:rsidP="00F30232">
            <w:pPr>
              <w:ind w:left="142"/>
              <w:jc w:val="both"/>
              <w:rPr>
                <w:szCs w:val="20"/>
              </w:rPr>
            </w:pPr>
            <w:r w:rsidRPr="00E2469F">
              <w:rPr>
                <w:rFonts w:ascii="新細明體" w:hAnsi="新細明體" w:hint="eastAsia"/>
              </w:rPr>
              <w:t>公務人員特種考試</w:t>
            </w:r>
            <w:r w:rsidRPr="00097B47">
              <w:rPr>
                <w:rFonts w:ascii="新細明體" w:hAnsi="新細明體" w:hint="eastAsia"/>
                <w:b/>
              </w:rPr>
              <w:t>身心障礙人員</w:t>
            </w:r>
            <w:r w:rsidRPr="00E2469F">
              <w:rPr>
                <w:rFonts w:ascii="新細明體" w:hAnsi="新細明體" w:hint="eastAsia"/>
              </w:rPr>
              <w:t>考</w:t>
            </w:r>
            <w:r w:rsidRPr="00974C0F">
              <w:rPr>
                <w:rFonts w:ascii="新細明體" w:hAnsi="新細明體" w:hint="eastAsia"/>
              </w:rPr>
              <w:t>試</w:t>
            </w:r>
            <w:r w:rsidRPr="00974C0F">
              <w:rPr>
                <w:rFonts w:ascii="新細明體" w:hAnsi="新細明體" w:hint="eastAsia"/>
                <w:szCs w:val="20"/>
              </w:rPr>
              <w:t>。</w:t>
            </w:r>
            <w:r w:rsidRPr="00974C0F">
              <w:rPr>
                <w:rFonts w:hint="eastAsia"/>
                <w:szCs w:val="20"/>
              </w:rPr>
              <w:t>一般行政等</w:t>
            </w:r>
            <w:r w:rsidRPr="00974C0F">
              <w:rPr>
                <w:rFonts w:hint="eastAsia"/>
                <w:szCs w:val="20"/>
              </w:rPr>
              <w:t>~</w:t>
            </w:r>
          </w:p>
          <w:p w:rsidR="001041ED" w:rsidRPr="00F21636" w:rsidRDefault="001041ED" w:rsidP="00F30232">
            <w:pPr>
              <w:ind w:left="142"/>
              <w:jc w:val="both"/>
              <w:rPr>
                <w:rFonts w:ascii="新細明體" w:hAnsi="新細明體"/>
              </w:rPr>
            </w:pPr>
            <w:r w:rsidRPr="00974C0F">
              <w:rPr>
                <w:rFonts w:ascii="Arial Unicode MS" w:hAnsi="Arial Unicode MS" w:hint="eastAsia"/>
                <w:color w:val="FFFFFF"/>
              </w:rPr>
              <w:t>*</w:t>
            </w:r>
            <w:r w:rsidRPr="00974C0F">
              <w:rPr>
                <w:rFonts w:ascii="Arial Unicode MS" w:hAnsi="Arial Unicode MS" w:hint="eastAsia"/>
              </w:rPr>
              <w:t>03</w:t>
            </w:r>
            <w:hyperlink r:id="rId26" w:anchor="a3b2c1一般行政3" w:history="1">
              <w:r w:rsidRPr="00974C0F">
                <w:rPr>
                  <w:rStyle w:val="a3"/>
                  <w:rFonts w:ascii="Arial Unicode MS" w:hAnsi="Arial Unicode MS" w:hint="eastAsia"/>
                  <w:szCs w:val="18"/>
                </w:rPr>
                <w:t>三等</w:t>
              </w:r>
            </w:hyperlink>
            <w:r w:rsidRPr="00974C0F">
              <w:rPr>
                <w:rFonts w:ascii="Arial Unicode MS" w:hAnsi="Arial Unicode MS" w:hint="eastAsia"/>
                <w:szCs w:val="18"/>
              </w:rPr>
              <w:t>&amp;04</w:t>
            </w:r>
            <w:hyperlink r:id="rId27" w:anchor="a3b2c1一般行政4" w:history="1">
              <w:r w:rsidRPr="00974C0F">
                <w:rPr>
                  <w:rStyle w:val="a3"/>
                  <w:rFonts w:ascii="Arial Unicode MS" w:hAnsi="Arial Unicode MS" w:hint="eastAsia"/>
                  <w:szCs w:val="18"/>
                </w:rPr>
                <w:t>四等</w:t>
              </w:r>
            </w:hyperlink>
            <w:r w:rsidRPr="00974C0F">
              <w:rPr>
                <w:rFonts w:ascii="Arial Unicode MS" w:hAnsi="Arial Unicode MS" w:hint="eastAsia"/>
                <w:szCs w:val="18"/>
              </w:rPr>
              <w:t>&amp;05</w:t>
            </w:r>
            <w:hyperlink r:id="rId28" w:anchor="a3b2c1一般行政5" w:history="1">
              <w:r w:rsidRPr="00974C0F">
                <w:rPr>
                  <w:rStyle w:val="a3"/>
                  <w:rFonts w:ascii="Arial Unicode MS" w:hAnsi="Arial Unicode MS" w:hint="eastAsia"/>
                  <w:szCs w:val="18"/>
                </w:rPr>
                <w:t>五等</w:t>
              </w:r>
            </w:hyperlink>
          </w:p>
        </w:tc>
        <w:tc>
          <w:tcPr>
            <w:tcW w:w="3067" w:type="pct"/>
            <w:tcBorders>
              <w:top w:val="nil"/>
            </w:tcBorders>
            <w:vAlign w:val="center"/>
          </w:tcPr>
          <w:p w:rsidR="001041ED" w:rsidRPr="00F21636" w:rsidRDefault="001041ED" w:rsidP="00F30232">
            <w:pPr>
              <w:ind w:firstLineChars="50" w:firstLine="100"/>
              <w:rPr>
                <w:rFonts w:ascii="Arial Unicode MS" w:hAnsi="Arial Unicode MS"/>
                <w:szCs w:val="20"/>
              </w:rPr>
            </w:pP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99年公務人員特種考試身心障礙人員三等考試‧一般行政、人事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03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3）99年公務人員特種考試身心障礙人員四等考試‧一般行政、人事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04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3）99年公務人員特種考試身心障礙人員五等考試‧一般行政、人事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05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3）98年公務人員特種考試身心障礙人員三等考試‧一般行政、人事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03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3）98年公務人員特種考試身心障礙人員四等考試‧一般行政、人事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04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3）98年公務人員特種考試身心障礙人員五等考試‧一般行政、人事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05</w:t>
            </w:r>
          </w:p>
          <w:p w:rsidR="001041ED" w:rsidRPr="00F21636" w:rsidRDefault="001041ED" w:rsidP="00F30232">
            <w:pPr>
              <w:rPr>
                <w:rFonts w:ascii="Arial Unicode MS" w:hAnsi="Arial Unicode MS"/>
                <w:szCs w:val="20"/>
              </w:rPr>
            </w:pPr>
            <w:r w:rsidRPr="00F21636">
              <w:rPr>
                <w:rFonts w:ascii="Arial Unicode MS" w:hAnsi="Arial Unicode MS" w:hint="eastAsia"/>
                <w:color w:val="FFFFFF"/>
              </w:rPr>
              <w:t>*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7年公務人員特種考試身心障礙人員三等考試‧一般行政、人事行政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03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7_年公務人員特種考試身心障礙人員四等考試‧一般行政等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04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7_年公務人員特種考試身心障礙人員五等考試‧一般行政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05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6_年公務人員特種考試身心障礙人員三等考試‧一般行政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03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6_年公務人員特種考試身心障礙人員四等考試‧一般行政等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04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6_年公務人員特種考試身心障礙人員五等考試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05</w:t>
            </w:r>
          </w:p>
          <w:p w:rsidR="001041ED" w:rsidRPr="00F21636" w:rsidRDefault="001041ED" w:rsidP="00F30232">
            <w:pPr>
              <w:rPr>
                <w:rFonts w:ascii="Arial Unicode MS" w:hAnsi="Arial Unicode MS"/>
                <w:szCs w:val="20"/>
              </w:rPr>
            </w:pPr>
            <w:r w:rsidRPr="00F21636">
              <w:rPr>
                <w:rFonts w:ascii="Arial Unicode MS" w:hAnsi="Arial Unicode MS" w:hint="eastAsia"/>
                <w:color w:val="FFFFFF"/>
              </w:rPr>
              <w:t>*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5_年公務人員特種考試身心障礙人員三等考試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03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5_年公務人員特種考試身心障礙人員四等考試‧一般行政等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04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5_年公務人員特種考試身心障礙人員考試‧一般行政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05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94_年公務人員特種考試身心障礙人員考試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04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94_年公務人員特種考試身心障礙人員五等考試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05</w:t>
            </w:r>
          </w:p>
          <w:p w:rsidR="001041ED" w:rsidRPr="00F21636" w:rsidRDefault="001041ED" w:rsidP="00F30232">
            <w:pPr>
              <w:rPr>
                <w:rFonts w:ascii="Arial Unicode MS" w:hAnsi="Arial Unicode MS"/>
                <w:szCs w:val="20"/>
              </w:rPr>
            </w:pPr>
            <w:r w:rsidRPr="00F21636">
              <w:rPr>
                <w:rFonts w:ascii="Arial Unicode MS" w:hAnsi="Arial Unicode MS" w:hint="eastAsia"/>
                <w:color w:val="FFFFFF"/>
              </w:rPr>
              <w:t>*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（3）93年公務人員特種考試身心障礙人員四等考試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04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3年公務人員特種考試身心障礙人員五等考試‧一般行政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05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2年公務人員特種考試身心障礙人員四等考試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04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2年公務人員特種考試身心障礙人員五等考試‧一般行政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05</w:t>
            </w:r>
          </w:p>
        </w:tc>
      </w:tr>
      <w:tr w:rsidR="001041ED" w:rsidRPr="00EB7CF7" w:rsidTr="00F30232">
        <w:trPr>
          <w:cantSplit/>
          <w:trHeight w:val="529"/>
        </w:trPr>
        <w:tc>
          <w:tcPr>
            <w:tcW w:w="267" w:type="pct"/>
            <w:shd w:val="clear" w:color="auto" w:fill="F3F3F3"/>
            <w:vAlign w:val="center"/>
          </w:tcPr>
          <w:p w:rsidR="001041ED" w:rsidRPr="00B92688" w:rsidRDefault="001041ED" w:rsidP="00F30232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5" w:name="a04"/>
            <w:bookmarkEnd w:id="5"/>
            <w:r w:rsidRPr="00B9268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B92688"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B9268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67" w:type="pct"/>
            <w:shd w:val="clear" w:color="auto" w:fill="F3F3F3"/>
            <w:vAlign w:val="center"/>
          </w:tcPr>
          <w:p w:rsidR="001041ED" w:rsidRDefault="001041ED" w:rsidP="00F30232">
            <w:pPr>
              <w:ind w:left="142"/>
              <w:jc w:val="both"/>
              <w:rPr>
                <w:b/>
                <w:szCs w:val="20"/>
              </w:rPr>
            </w:pPr>
            <w:r w:rsidRPr="00E2469F">
              <w:rPr>
                <w:rFonts w:ascii="新細明體" w:hAnsi="新細明體" w:hint="eastAsia"/>
              </w:rPr>
              <w:t>公務人員特種考試</w:t>
            </w:r>
            <w:r w:rsidRPr="001A3BB9">
              <w:rPr>
                <w:rFonts w:ascii="新細明體" w:hAnsi="新細明體" w:hint="eastAsia"/>
                <w:b/>
              </w:rPr>
              <w:t>原住民族</w:t>
            </w:r>
            <w:r w:rsidRPr="00E2469F">
              <w:rPr>
                <w:rFonts w:ascii="新細明體" w:hAnsi="新細明體" w:hint="eastAsia"/>
              </w:rPr>
              <w:t>考試</w:t>
            </w:r>
            <w:r>
              <w:rPr>
                <w:rFonts w:ascii="新細明體" w:hAnsi="新細明體" w:hint="eastAsia"/>
              </w:rPr>
              <w:t>~</w:t>
            </w:r>
          </w:p>
          <w:p w:rsidR="001041ED" w:rsidRPr="00E2469F" w:rsidRDefault="001041ED" w:rsidP="00F30232">
            <w:pPr>
              <w:ind w:left="142"/>
              <w:jc w:val="both"/>
              <w:rPr>
                <w:rFonts w:ascii="新細明體" w:hAnsi="新細明體"/>
              </w:rPr>
            </w:pPr>
            <w:r w:rsidRPr="00F21636">
              <w:rPr>
                <w:rFonts w:ascii="Arial Unicode MS" w:hAnsi="Arial Unicode MS" w:hint="eastAsia"/>
                <w:color w:val="FFFFFF"/>
              </w:rPr>
              <w:t>*</w:t>
            </w:r>
            <w:r w:rsidRPr="00F21636">
              <w:rPr>
                <w:rFonts w:ascii="Arial Unicode MS" w:hAnsi="Arial Unicode MS" w:hint="eastAsia"/>
                <w:szCs w:val="20"/>
              </w:rPr>
              <w:t>。</w:t>
            </w:r>
            <w:r w:rsidRPr="00F21636">
              <w:rPr>
                <w:rFonts w:ascii="Arial Unicode MS" w:hAnsi="Arial Unicode MS" w:hint="eastAsia"/>
                <w:szCs w:val="20"/>
              </w:rPr>
              <w:t>03</w:t>
            </w:r>
            <w:hyperlink r:id="rId29" w:anchor="a3b2c2一般行政3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三等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&amp;04</w:t>
            </w:r>
            <w:hyperlink r:id="rId30" w:anchor="a3b2c2一般行政4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四等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&amp;05</w:t>
            </w:r>
            <w:hyperlink r:id="rId31" w:anchor="a3b2c2一般行政5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五等</w:t>
              </w:r>
            </w:hyperlink>
            <w:r w:rsidRPr="00974C0F">
              <w:rPr>
                <w:rFonts w:ascii="新細明體" w:hAnsi="新細明體" w:hint="eastAsia"/>
                <w:szCs w:val="20"/>
              </w:rPr>
              <w:t>。</w:t>
            </w:r>
            <w:r w:rsidRPr="00974C0F">
              <w:rPr>
                <w:rFonts w:hint="eastAsia"/>
                <w:szCs w:val="20"/>
              </w:rPr>
              <w:t>一般行政等</w:t>
            </w:r>
          </w:p>
        </w:tc>
        <w:tc>
          <w:tcPr>
            <w:tcW w:w="3067" w:type="pct"/>
            <w:shd w:val="clear" w:color="auto" w:fill="F3F3F3"/>
            <w:vAlign w:val="center"/>
          </w:tcPr>
          <w:p w:rsidR="001041ED" w:rsidRPr="00F21636" w:rsidRDefault="001041ED" w:rsidP="00F30232">
            <w:pPr>
              <w:ind w:firstLineChars="50" w:firstLine="100"/>
              <w:rPr>
                <w:rFonts w:ascii="Arial Unicode MS" w:hAnsi="Arial Unicode MS"/>
                <w:szCs w:val="20"/>
              </w:rPr>
            </w:pP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4）99年公務人員特種考試原住民族三等考試‧一般行政、原住民族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03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4）99年公務人員特種考試原住民族四等考試‧一般行政、一般民政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04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（4）99年公務人員特種考試原住民族五等考試‧一般行政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05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（4）98年公務人員特種考試原住民族三等考試‧一般行政、一般民政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03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（4）98年公務人員特種考試原住民族四等考試‧一般行政等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04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*（4）98年公務人員特種考試原住民族五等考試‧一般行政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05</w:t>
            </w:r>
          </w:p>
          <w:p w:rsidR="001041ED" w:rsidRPr="00F21636" w:rsidRDefault="001041ED" w:rsidP="00F30232">
            <w:pPr>
              <w:rPr>
                <w:rFonts w:ascii="Arial Unicode MS" w:hAnsi="Arial Unicode MS"/>
                <w:szCs w:val="20"/>
              </w:rPr>
            </w:pPr>
            <w:r w:rsidRPr="00F21636">
              <w:rPr>
                <w:rFonts w:ascii="Arial Unicode MS" w:hAnsi="Arial Unicode MS" w:hint="eastAsia"/>
                <w:color w:val="FFFFFF"/>
              </w:rPr>
              <w:t>*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7_年公務人員特種考試原住民族三等考試‧一般行政、一般民政、原住民族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03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7_年公務人員特種考試原住民族四等考試‧一般行政等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04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7_年公務人員特種考試原住民族五等考試‧一般行政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05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6_年公務人員特種考試原住民族三等考試‧一般行政等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03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6_年公務人員特種考試原住民族考試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04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6_年公務人員特種考試原住民族五等考試‧一般行政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05</w:t>
            </w:r>
          </w:p>
          <w:p w:rsidR="001041ED" w:rsidRPr="00F21636" w:rsidRDefault="001041ED" w:rsidP="00F30232">
            <w:pPr>
              <w:rPr>
                <w:rFonts w:ascii="Arial Unicode MS" w:hAnsi="Arial Unicode MS"/>
                <w:szCs w:val="20"/>
              </w:rPr>
            </w:pPr>
            <w:r w:rsidRPr="00F21636">
              <w:rPr>
                <w:rFonts w:ascii="Arial Unicode MS" w:hAnsi="Arial Unicode MS" w:hint="eastAsia"/>
                <w:color w:val="FFFFFF"/>
              </w:rPr>
              <w:t>*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95_年公務人員特種考試原住民族三等考試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03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95_年公務人員特種考試原住民族四等考試‧一般行政等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04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5_年公務人員特種考試原住民族五等考試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05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4_年公務人員特種考試原住民族四等考試‧一般行政、一般民政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04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4_年公務人員特種考試原住民族五等考試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05</w:t>
            </w:r>
          </w:p>
          <w:p w:rsidR="001041ED" w:rsidRPr="00F21636" w:rsidRDefault="001041ED" w:rsidP="00F30232">
            <w:pPr>
              <w:rPr>
                <w:rFonts w:ascii="Arial Unicode MS" w:hAnsi="Arial Unicode MS"/>
                <w:szCs w:val="20"/>
              </w:rPr>
            </w:pPr>
            <w:r w:rsidRPr="00F21636">
              <w:rPr>
                <w:rFonts w:ascii="Arial Unicode MS" w:hAnsi="Arial Unicode MS" w:hint="eastAsia"/>
                <w:color w:val="FFFFFF"/>
              </w:rPr>
              <w:t>*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3年公務人員特種考試原住民族四等考試3401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04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3年公務人員特種考試原住民族考五等試一般行政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05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2年公務人員特種考試原住民四等考試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04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2年公務人員特種考試原住民五等考試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05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1年公務人員特種考試原住民四等考試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04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1年公務人員特種考試原住民五等考試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05</w:t>
            </w:r>
          </w:p>
        </w:tc>
      </w:tr>
      <w:tr w:rsidR="001041ED" w:rsidRPr="00EB7CF7" w:rsidTr="00F30232">
        <w:trPr>
          <w:cantSplit/>
          <w:trHeight w:val="529"/>
        </w:trPr>
        <w:tc>
          <w:tcPr>
            <w:tcW w:w="267" w:type="pct"/>
            <w:tcBorders>
              <w:bottom w:val="nil"/>
            </w:tcBorders>
            <w:shd w:val="clear" w:color="auto" w:fill="auto"/>
            <w:vAlign w:val="center"/>
          </w:tcPr>
          <w:p w:rsidR="001041ED" w:rsidRPr="00B92688" w:rsidRDefault="001041ED" w:rsidP="00F30232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6" w:name="a05"/>
            <w:bookmarkEnd w:id="6"/>
            <w:r w:rsidRPr="00B9268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B92688"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 w:rsidRPr="00B9268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67" w:type="pct"/>
            <w:tcBorders>
              <w:bottom w:val="nil"/>
            </w:tcBorders>
            <w:shd w:val="clear" w:color="auto" w:fill="auto"/>
            <w:vAlign w:val="center"/>
          </w:tcPr>
          <w:p w:rsidR="001041ED" w:rsidRPr="00E2469F" w:rsidRDefault="001041ED" w:rsidP="00F30232">
            <w:pPr>
              <w:ind w:left="142"/>
              <w:jc w:val="both"/>
              <w:rPr>
                <w:rFonts w:ascii="新細明體" w:hAnsi="新細明體"/>
              </w:rPr>
            </w:pPr>
            <w:r w:rsidRPr="00E2469F">
              <w:rPr>
                <w:rFonts w:ascii="新細明體" w:hAnsi="新細明體" w:hint="eastAsia"/>
              </w:rPr>
              <w:t>公務人員</w:t>
            </w:r>
            <w:r w:rsidRPr="00416383">
              <w:rPr>
                <w:rFonts w:ascii="新細明體" w:hAnsi="新細明體" w:hint="eastAsia"/>
                <w:b/>
              </w:rPr>
              <w:t>高等考試三級</w:t>
            </w:r>
            <w:r w:rsidRPr="00E2469F">
              <w:rPr>
                <w:rFonts w:ascii="新細明體" w:hAnsi="新細明體" w:hint="eastAsia"/>
              </w:rPr>
              <w:t>考試</w:t>
            </w:r>
            <w:r w:rsidRPr="00974C0F">
              <w:rPr>
                <w:rFonts w:ascii="Arial Unicode MS" w:hAnsi="Arial Unicode MS" w:hint="eastAsia"/>
              </w:rPr>
              <w:t>。</w:t>
            </w:r>
            <w:hyperlink r:id="rId32" w:anchor="a3b1c4一般行政" w:history="1">
              <w:r w:rsidRPr="00974C0F">
                <w:rPr>
                  <w:rStyle w:val="a3"/>
                  <w:rFonts w:ascii="Arial Unicode MS" w:hAnsi="Arial Unicode MS" w:hint="eastAsia"/>
                </w:rPr>
                <w:t>一般行政</w:t>
              </w:r>
            </w:hyperlink>
            <w:r w:rsidRPr="00974C0F">
              <w:rPr>
                <w:rFonts w:hint="eastAsia"/>
                <w:szCs w:val="20"/>
              </w:rPr>
              <w:t>等</w:t>
            </w:r>
          </w:p>
        </w:tc>
        <w:tc>
          <w:tcPr>
            <w:tcW w:w="3067" w:type="pct"/>
            <w:tcBorders>
              <w:bottom w:val="nil"/>
            </w:tcBorders>
            <w:vAlign w:val="center"/>
          </w:tcPr>
          <w:p w:rsidR="001041ED" w:rsidRPr="00F21636" w:rsidRDefault="001041ED" w:rsidP="00F30232">
            <w:pPr>
              <w:ind w:firstLineChars="50" w:firstLine="100"/>
              <w:rPr>
                <w:rFonts w:ascii="Arial Unicode MS" w:hAnsi="Arial Unicode MS"/>
                <w:szCs w:val="20"/>
              </w:rPr>
            </w:pP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5）99年公務人員高等考試三級考試‧一般行政等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*（5）98年公務人員高等考試三級考試‧一般行政等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7_年公務人員高等考試三級考試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6_年公務人員高等考試三級考試‧一般行政等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5_年公務人員高等考試三級考試‧一般行政等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4年公務人員高等考試三級考試第一試‧政風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3年公務人員高等考試三級考試第一試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@92年公務人員高等考試三級考試第一試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1年公務人員高等考試三級考試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041ED" w:rsidRPr="00EB7CF7" w:rsidTr="00F30232">
        <w:trPr>
          <w:cantSplit/>
          <w:trHeight w:val="529"/>
        </w:trPr>
        <w:tc>
          <w:tcPr>
            <w:tcW w:w="267" w:type="pct"/>
            <w:tcBorders>
              <w:top w:val="nil"/>
              <w:bottom w:val="nil"/>
            </w:tcBorders>
            <w:shd w:val="clear" w:color="auto" w:fill="FFF0FF"/>
            <w:vAlign w:val="center"/>
          </w:tcPr>
          <w:p w:rsidR="001041ED" w:rsidRPr="00B92688" w:rsidRDefault="001041ED" w:rsidP="00F30232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7" w:name="a06"/>
            <w:bookmarkEnd w:id="7"/>
            <w:r w:rsidRPr="00B9268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B92688"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 w:rsidRPr="00B9268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67" w:type="pct"/>
            <w:tcBorders>
              <w:top w:val="nil"/>
              <w:bottom w:val="nil"/>
            </w:tcBorders>
            <w:shd w:val="clear" w:color="auto" w:fill="FFF0FF"/>
            <w:vAlign w:val="center"/>
          </w:tcPr>
          <w:p w:rsidR="001041ED" w:rsidRPr="00E2469F" w:rsidRDefault="001041ED" w:rsidP="00F30232">
            <w:pPr>
              <w:ind w:left="142"/>
              <w:jc w:val="both"/>
              <w:rPr>
                <w:rFonts w:ascii="新細明體" w:hAnsi="新細明體"/>
              </w:rPr>
            </w:pPr>
            <w:r w:rsidRPr="00E2469F">
              <w:rPr>
                <w:rFonts w:ascii="新細明體" w:hAnsi="新細明體" w:hint="eastAsia"/>
              </w:rPr>
              <w:t>公務人員</w:t>
            </w:r>
            <w:r w:rsidRPr="001A3BB9">
              <w:rPr>
                <w:rFonts w:ascii="新細明體" w:hAnsi="新細明體" w:hint="eastAsia"/>
                <w:b/>
              </w:rPr>
              <w:t>普通</w:t>
            </w:r>
            <w:r w:rsidRPr="00E2469F"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b/>
              </w:rPr>
              <w:t>。</w:t>
            </w:r>
            <w:hyperlink r:id="rId33" w:anchor="a3b1c2一般行政" w:history="1">
              <w:r w:rsidRPr="00974C0F">
                <w:rPr>
                  <w:rStyle w:val="a3"/>
                  <w:rFonts w:ascii="Arial Unicode MS" w:hAnsi="Arial Unicode MS" w:hint="eastAsia"/>
                </w:rPr>
                <w:t>一般行政</w:t>
              </w:r>
            </w:hyperlink>
            <w:r w:rsidRPr="00974C0F">
              <w:rPr>
                <w:rFonts w:ascii="Arial Unicode MS" w:hAnsi="Arial Unicode MS" w:hint="eastAsia"/>
              </w:rPr>
              <w:t>等</w:t>
            </w:r>
          </w:p>
        </w:tc>
        <w:tc>
          <w:tcPr>
            <w:tcW w:w="3067" w:type="pct"/>
            <w:tcBorders>
              <w:top w:val="nil"/>
              <w:bottom w:val="nil"/>
            </w:tcBorders>
            <w:shd w:val="clear" w:color="auto" w:fill="FFF0FF"/>
            <w:vAlign w:val="center"/>
          </w:tcPr>
          <w:p w:rsidR="001041ED" w:rsidRPr="00F21636" w:rsidRDefault="001041ED" w:rsidP="00F30232">
            <w:pPr>
              <w:ind w:firstLineChars="50" w:firstLine="100"/>
              <w:rPr>
                <w:rFonts w:ascii="Arial Unicode MS" w:hAnsi="Arial Unicode MS"/>
                <w:szCs w:val="20"/>
              </w:rPr>
            </w:pP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6）99年公務人員普通考試‧一般行政、一般民政、人事行政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6）98年公務人員普通考試‧一般行政、一般民政、人事行政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7_年公務人員普通考試‧一般行政、一般民政、人事行政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6_年公務人員普通考試‧一般行政等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5_年公務人員普通考試‧一般行政等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4年公務人員普通考試第一試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3年公務人員普通考試第一試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2年公務人員普通考試第一試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1年公務人員普通考試第一試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041ED" w:rsidRPr="00EB7CF7" w:rsidTr="00F30232">
        <w:trPr>
          <w:cantSplit/>
          <w:trHeight w:val="529"/>
        </w:trPr>
        <w:tc>
          <w:tcPr>
            <w:tcW w:w="2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041ED" w:rsidRPr="00A6210F" w:rsidRDefault="001041ED" w:rsidP="00F30232">
            <w:pPr>
              <w:pStyle w:val="1"/>
              <w:rPr>
                <w:b w:val="0"/>
                <w:sz w:val="18"/>
              </w:rPr>
            </w:pPr>
            <w:bookmarkStart w:id="8" w:name="a07"/>
            <w:bookmarkEnd w:id="8"/>
            <w:r w:rsidRPr="00A6210F">
              <w:rPr>
                <w:rFonts w:hint="eastAsia"/>
                <w:b w:val="0"/>
                <w:sz w:val="18"/>
              </w:rPr>
              <w:t>（</w:t>
            </w:r>
            <w:r w:rsidRPr="00A6210F">
              <w:rPr>
                <w:rFonts w:hint="eastAsia"/>
                <w:b w:val="0"/>
                <w:sz w:val="18"/>
              </w:rPr>
              <w:t>7</w:t>
            </w:r>
            <w:r w:rsidRPr="00A6210F">
              <w:rPr>
                <w:rFonts w:hint="eastAsia"/>
                <w:b w:val="0"/>
                <w:sz w:val="18"/>
              </w:rPr>
              <w:t>）</w:t>
            </w:r>
          </w:p>
        </w:tc>
        <w:tc>
          <w:tcPr>
            <w:tcW w:w="16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041ED" w:rsidRPr="00974C0F" w:rsidRDefault="001041ED" w:rsidP="00F30232">
            <w:pPr>
              <w:ind w:left="142"/>
              <w:jc w:val="both"/>
              <w:rPr>
                <w:rFonts w:ascii="Arial Unicode MS" w:hAnsi="Arial Unicode MS"/>
              </w:rPr>
            </w:pPr>
            <w:r w:rsidRPr="00097B47">
              <w:rPr>
                <w:rFonts w:ascii="新細明體" w:hAnsi="新細明體" w:hint="eastAsia"/>
              </w:rPr>
              <w:t>特種考試</w:t>
            </w:r>
            <w:r w:rsidRPr="006541D8">
              <w:rPr>
                <w:rFonts w:ascii="新細明體" w:hAnsi="新細明體" w:hint="eastAsia"/>
                <w:b/>
              </w:rPr>
              <w:t>退除役軍人</w:t>
            </w:r>
            <w:r w:rsidRPr="00097B47">
              <w:rPr>
                <w:rFonts w:ascii="新細明體" w:hAnsi="新細明體" w:hint="eastAsia"/>
              </w:rPr>
              <w:t>轉任公務人員考</w:t>
            </w:r>
            <w:r w:rsidRPr="00F21636">
              <w:rPr>
                <w:rFonts w:ascii="Arial Unicode MS" w:hAnsi="Arial Unicode MS" w:hint="eastAsia"/>
              </w:rPr>
              <w:t>試</w:t>
            </w:r>
            <w:r>
              <w:rPr>
                <w:rFonts w:ascii="Arial Unicode MS" w:hAnsi="Arial Unicode MS" w:hint="eastAsia"/>
              </w:rPr>
              <w:t>。</w:t>
            </w:r>
            <w:r w:rsidRPr="00974C0F">
              <w:rPr>
                <w:rFonts w:ascii="Arial Unicode MS" w:hAnsi="Arial Unicode MS" w:hint="eastAsia"/>
              </w:rPr>
              <w:t>一般行政</w:t>
            </w:r>
            <w:r w:rsidRPr="00974C0F">
              <w:rPr>
                <w:rFonts w:ascii="新細明體" w:hAnsi="新細明體" w:hint="eastAsia"/>
              </w:rPr>
              <w:t>等~</w:t>
            </w:r>
          </w:p>
          <w:p w:rsidR="001041ED" w:rsidRPr="00097B47" w:rsidRDefault="001041ED" w:rsidP="00F30232">
            <w:pPr>
              <w:ind w:left="142"/>
              <w:jc w:val="both"/>
              <w:rPr>
                <w:rFonts w:ascii="新細明體" w:hAnsi="新細明體"/>
              </w:rPr>
            </w:pPr>
            <w:r w:rsidRPr="00974C0F">
              <w:rPr>
                <w:rFonts w:ascii="Arial Unicode MS" w:hAnsi="Arial Unicode MS" w:hint="eastAsia"/>
                <w:color w:val="FFFFFF"/>
              </w:rPr>
              <w:t>*</w:t>
            </w:r>
            <w:r w:rsidRPr="00974C0F">
              <w:rPr>
                <w:rFonts w:ascii="Arial Unicode MS" w:hAnsi="Arial Unicode MS" w:hint="eastAsia"/>
              </w:rPr>
              <w:t>03</w:t>
            </w:r>
            <w:hyperlink r:id="rId34" w:anchor="a3b5c2一般行政3" w:history="1">
              <w:r w:rsidRPr="00974C0F">
                <w:rPr>
                  <w:rStyle w:val="a3"/>
                  <w:rFonts w:ascii="Arial Unicode MS" w:hAnsi="Arial Unicode MS" w:hint="eastAsia"/>
                </w:rPr>
                <w:t>三等</w:t>
              </w:r>
            </w:hyperlink>
            <w:r w:rsidRPr="00974C0F">
              <w:rPr>
                <w:rFonts w:ascii="Arial Unicode MS" w:hAnsi="Arial Unicode MS" w:cs="新細明體"/>
                <w:szCs w:val="20"/>
              </w:rPr>
              <w:t>&amp;</w:t>
            </w:r>
            <w:r w:rsidRPr="00974C0F">
              <w:rPr>
                <w:rFonts w:ascii="Arial Unicode MS" w:hAnsi="Arial Unicode MS" w:cs="新細明體" w:hint="eastAsia"/>
                <w:szCs w:val="20"/>
              </w:rPr>
              <w:t>04</w:t>
            </w:r>
            <w:hyperlink r:id="rId35" w:anchor="a3b5c2一般行政4" w:history="1">
              <w:r w:rsidRPr="00974C0F">
                <w:rPr>
                  <w:rStyle w:val="a3"/>
                  <w:rFonts w:ascii="Arial Unicode MS" w:hAnsi="Arial Unicode MS" w:cs="新細明體" w:hint="eastAsia"/>
                  <w:szCs w:val="20"/>
                </w:rPr>
                <w:t>四等</w:t>
              </w:r>
            </w:hyperlink>
          </w:p>
        </w:tc>
        <w:tc>
          <w:tcPr>
            <w:tcW w:w="3067" w:type="pct"/>
            <w:tcBorders>
              <w:top w:val="nil"/>
              <w:bottom w:val="nil"/>
            </w:tcBorders>
            <w:vAlign w:val="center"/>
          </w:tcPr>
          <w:p w:rsidR="001041ED" w:rsidRPr="00F21636" w:rsidRDefault="001041ED" w:rsidP="00F30232">
            <w:pPr>
              <w:ind w:firstLineChars="50" w:firstLine="100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*（7）98年特種考試退除役軍人轉任三等考試‧一般行政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03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*98年特種考試退除役軍人轉任四等考試‧一般行政" w:history="1"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F2163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04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6年特種考試退除役軍人轉任公務人員三等考試‧一般行政、人事行政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03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6_年特種考試退除役軍人轉任公務人員四等考試‧一般行政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21636">
              <w:rPr>
                <w:rFonts w:ascii="Arial Unicode MS" w:hAnsi="Arial Unicode MS" w:hint="eastAsia"/>
                <w:szCs w:val="20"/>
              </w:rPr>
              <w:t>04</w:t>
            </w:r>
            <w:r w:rsidRPr="00F21636"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3年特種考試退除役軍人轉任公務人員四考試‧一般行政" w:history="1"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F2163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041ED" w:rsidRPr="00EB7CF7" w:rsidTr="00F30232">
        <w:trPr>
          <w:cantSplit/>
          <w:trHeight w:val="529"/>
        </w:trPr>
        <w:tc>
          <w:tcPr>
            <w:tcW w:w="267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1041ED" w:rsidRPr="00B92688" w:rsidRDefault="001041ED" w:rsidP="00F30232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9" w:name="a08"/>
            <w:bookmarkEnd w:id="9"/>
            <w:r w:rsidRPr="00B9268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B9268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8</w:t>
            </w:r>
            <w:r w:rsidRPr="00B9268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1667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1041ED" w:rsidRPr="0091446C" w:rsidRDefault="001041ED" w:rsidP="00F30232">
            <w:pPr>
              <w:ind w:left="142"/>
              <w:jc w:val="both"/>
              <w:rPr>
                <w:rFonts w:ascii="新細明體" w:hAnsi="新細明體"/>
              </w:rPr>
            </w:pPr>
            <w:r w:rsidRPr="006541D8">
              <w:rPr>
                <w:rFonts w:ascii="新細明體" w:hAnsi="新細明體" w:hint="eastAsia"/>
                <w:b/>
              </w:rPr>
              <w:t>公務人員</w:t>
            </w:r>
            <w:r w:rsidRPr="0091446C">
              <w:rPr>
                <w:rFonts w:ascii="新細明體" w:hAnsi="新細明體" w:hint="eastAsia"/>
              </w:rPr>
              <w:t>、</w:t>
            </w:r>
            <w:r w:rsidRPr="006541D8">
              <w:rPr>
                <w:rFonts w:ascii="新細明體" w:hAnsi="新細明體" w:hint="eastAsia"/>
                <w:b/>
              </w:rPr>
              <w:t>關務</w:t>
            </w:r>
            <w:r w:rsidRPr="0091446C">
              <w:rPr>
                <w:rFonts w:ascii="新細明體" w:hAnsi="新細明體" w:hint="eastAsia"/>
              </w:rPr>
              <w:t>人員升官等</w:t>
            </w:r>
            <w:r w:rsidRPr="00974C0F">
              <w:rPr>
                <w:rFonts w:ascii="新細明體" w:hAnsi="新細明體" w:hint="eastAsia"/>
              </w:rPr>
              <w:t>薦任考試。</w:t>
            </w:r>
            <w:hyperlink r:id="rId36" w:anchor="a3b1c6一般行政" w:history="1">
              <w:r w:rsidRPr="00974C0F">
                <w:rPr>
                  <w:rStyle w:val="a3"/>
                  <w:rFonts w:ascii="Arial Unicode MS" w:hAnsi="Arial Unicode MS" w:hint="eastAsia"/>
                  <w:szCs w:val="20"/>
                </w:rPr>
                <w:t>一般行政</w:t>
              </w:r>
            </w:hyperlink>
            <w:r w:rsidRPr="00974C0F">
              <w:rPr>
                <w:rFonts w:ascii="新細明體" w:hAnsi="新細明體" w:hint="eastAsia"/>
              </w:rPr>
              <w:t>等</w:t>
            </w:r>
          </w:p>
        </w:tc>
        <w:tc>
          <w:tcPr>
            <w:tcW w:w="3067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1041ED" w:rsidRPr="00A6210F" w:rsidRDefault="001041ED" w:rsidP="00F30232">
            <w:pPr>
              <w:ind w:firstLineChars="50" w:firstLine="100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*（8）98年公務人員、關務人員升官等薦任考試‧一般行政等" w:history="1">
              <w:r w:rsidRPr="00A6210F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A6210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6_年公務人員、關務人員升官等薦任考試‧一般行政等" w:history="1">
              <w:r w:rsidRPr="00A621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A621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041ED" w:rsidRPr="00EB7CF7" w:rsidTr="00F30232">
        <w:trPr>
          <w:cantSplit/>
          <w:trHeight w:val="529"/>
        </w:trPr>
        <w:tc>
          <w:tcPr>
            <w:tcW w:w="2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041ED" w:rsidRPr="00B92688" w:rsidRDefault="001041ED" w:rsidP="00F30232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0" w:name="a09"/>
            <w:bookmarkEnd w:id="10"/>
            <w:r w:rsidRPr="00B9268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B92688">
              <w:rPr>
                <w:rFonts w:ascii="Arial Unicode MS" w:hAnsi="Arial Unicode MS" w:hint="eastAsia"/>
                <w:color w:val="990000"/>
                <w:sz w:val="18"/>
              </w:rPr>
              <w:t>9</w:t>
            </w:r>
            <w:r w:rsidRPr="00B9268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041ED" w:rsidRPr="006447E7" w:rsidRDefault="001041ED" w:rsidP="00F30232">
            <w:pPr>
              <w:ind w:left="142"/>
              <w:jc w:val="both"/>
              <w:rPr>
                <w:rFonts w:ascii="新細明體" w:hAnsi="新細明體"/>
              </w:rPr>
            </w:pPr>
            <w:r w:rsidRPr="006447E7">
              <w:rPr>
                <w:rFonts w:ascii="新細明體" w:hAnsi="新細明體" w:hint="eastAsia"/>
              </w:rPr>
              <w:t>公務人員</w:t>
            </w:r>
            <w:r w:rsidRPr="00416383">
              <w:rPr>
                <w:rFonts w:ascii="新細明體" w:hAnsi="新細明體" w:hint="eastAsia"/>
                <w:b/>
              </w:rPr>
              <w:t>委任升等</w:t>
            </w:r>
            <w:r w:rsidRPr="006447E7">
              <w:rPr>
                <w:rFonts w:ascii="新細明體" w:hAnsi="新細明體" w:hint="eastAsia"/>
              </w:rPr>
              <w:t>考試</w:t>
            </w:r>
            <w:r w:rsidRPr="00974C0F">
              <w:rPr>
                <w:rFonts w:ascii="Arial Unicode MS" w:hAnsi="Arial Unicode MS" w:hint="eastAsia"/>
              </w:rPr>
              <w:t>。</w:t>
            </w:r>
            <w:hyperlink r:id="rId37" w:anchor="a3b1c5一般行政" w:history="1">
              <w:r w:rsidRPr="00974C0F">
                <w:rPr>
                  <w:rStyle w:val="a3"/>
                  <w:rFonts w:ascii="Arial Unicode MS" w:hAnsi="Arial Unicode MS" w:hint="eastAsia"/>
                </w:rPr>
                <w:t>一般行政</w:t>
              </w:r>
            </w:hyperlink>
            <w:r w:rsidRPr="00974C0F">
              <w:rPr>
                <w:rFonts w:hint="eastAsia"/>
                <w:szCs w:val="20"/>
              </w:rPr>
              <w:t>等</w:t>
            </w:r>
          </w:p>
        </w:tc>
        <w:tc>
          <w:tcPr>
            <w:tcW w:w="30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041ED" w:rsidRPr="00A6210F" w:rsidRDefault="001041ED" w:rsidP="00F30232">
            <w:pPr>
              <w:ind w:firstLineChars="50" w:firstLine="100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（8）93年公務人員升官等考試委任升等考試‧一般行政、一般民政" w:history="1">
              <w:r w:rsidRPr="00A621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A621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2年公務人員委任升等考試‧一般行政、一般民政、文化行政" w:history="1">
              <w:r w:rsidRPr="00A621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A621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1年公務人員升官等考試委任升等考試‧一般行政、一般民政、文化行政" w:history="1">
              <w:r w:rsidRPr="00A621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A6210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041ED" w:rsidRPr="00EB7CF7" w:rsidTr="00F30232">
        <w:trPr>
          <w:cantSplit/>
          <w:trHeight w:val="529"/>
        </w:trPr>
        <w:tc>
          <w:tcPr>
            <w:tcW w:w="267" w:type="pct"/>
            <w:tcBorders>
              <w:top w:val="nil"/>
              <w:bottom w:val="single" w:sz="8" w:space="0" w:color="C00000"/>
            </w:tcBorders>
            <w:shd w:val="clear" w:color="auto" w:fill="F3F3F3"/>
            <w:vAlign w:val="center"/>
          </w:tcPr>
          <w:p w:rsidR="001041ED" w:rsidRPr="00B92688" w:rsidRDefault="001041ED" w:rsidP="00F30232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1" w:name="a10"/>
            <w:bookmarkEnd w:id="11"/>
            <w:r w:rsidRPr="00B9268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 w:rsidRPr="00B92688">
              <w:rPr>
                <w:rFonts w:ascii="Arial Unicode MS" w:hAnsi="Arial Unicode MS" w:hint="eastAsia"/>
                <w:color w:val="990000"/>
                <w:sz w:val="18"/>
              </w:rPr>
              <w:t>10</w:t>
            </w:r>
            <w:r w:rsidRPr="00B9268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67" w:type="pct"/>
            <w:tcBorders>
              <w:top w:val="nil"/>
              <w:bottom w:val="single" w:sz="8" w:space="0" w:color="C00000"/>
            </w:tcBorders>
            <w:shd w:val="clear" w:color="auto" w:fill="F3F3F3"/>
            <w:vAlign w:val="center"/>
          </w:tcPr>
          <w:p w:rsidR="001041ED" w:rsidRPr="006447E7" w:rsidRDefault="001041ED" w:rsidP="00F30232">
            <w:pPr>
              <w:ind w:left="142"/>
              <w:jc w:val="both"/>
              <w:rPr>
                <w:rFonts w:ascii="新細明體" w:hAnsi="新細明體"/>
              </w:rPr>
            </w:pPr>
            <w:r w:rsidRPr="00E27ABB">
              <w:rPr>
                <w:rFonts w:ascii="Arial Unicode MS" w:hAnsi="Arial Unicode MS" w:hint="eastAsia"/>
              </w:rPr>
              <w:t>公務人員特種考試國家安全局</w:t>
            </w:r>
            <w:r w:rsidRPr="00A34117">
              <w:rPr>
                <w:rFonts w:ascii="Arial Unicode MS" w:hAnsi="Arial Unicode MS" w:hint="eastAsia"/>
                <w:b/>
              </w:rPr>
              <w:t>國家安全情報人員</w:t>
            </w:r>
            <w:r w:rsidRPr="00974C0F">
              <w:rPr>
                <w:rFonts w:ascii="Arial Unicode MS" w:hAnsi="Arial Unicode MS" w:hint="eastAsia"/>
              </w:rPr>
              <w:t>考試。</w:t>
            </w:r>
            <w:hyperlink r:id="rId38" w:anchor="a3b8國家安全情報人員5" w:history="1">
              <w:r w:rsidRPr="00974C0F">
                <w:rPr>
                  <w:rStyle w:val="a3"/>
                  <w:rFonts w:ascii="Arial Unicode MS" w:hAnsi="Arial Unicode MS" w:hint="eastAsia"/>
                  <w:szCs w:val="18"/>
                </w:rPr>
                <w:t>五等</w:t>
              </w:r>
            </w:hyperlink>
          </w:p>
        </w:tc>
        <w:tc>
          <w:tcPr>
            <w:tcW w:w="3067" w:type="pct"/>
            <w:tcBorders>
              <w:top w:val="nil"/>
              <w:bottom w:val="single" w:sz="8" w:space="0" w:color="C00000"/>
            </w:tcBorders>
            <w:shd w:val="clear" w:color="auto" w:fill="F3F3F3"/>
            <w:vAlign w:val="center"/>
          </w:tcPr>
          <w:p w:rsidR="001041ED" w:rsidRPr="00A6210F" w:rsidRDefault="001041ED" w:rsidP="00F30232">
            <w:pPr>
              <w:ind w:firstLineChars="50" w:firstLine="100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*（10）99年公務人員特種考試國家安全局國家安全情報人員五等考" w:history="1">
              <w:r w:rsidRPr="00A6210F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A6210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10）98_年公務人員特種考試國家安全局國家安全情報人員考試" w:history="1">
              <w:r w:rsidRPr="00A6210F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A6210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</w:tbl>
    <w:p w:rsidR="001041ED" w:rsidRPr="00EB7CF7" w:rsidRDefault="001041ED" w:rsidP="001041ED">
      <w:pPr>
        <w:rPr>
          <w:rFonts w:ascii="Arial Unicode MS" w:hAnsi="Arial Unicode MS"/>
        </w:rPr>
      </w:pPr>
      <w:r w:rsidRPr="00F84B96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1" w:history="1">
        <w:r>
          <w:rPr>
            <w:rStyle w:val="a3"/>
            <w:rFonts w:ascii="Arial Unicode MS" w:hAnsi="Arial Unicode MS"/>
            <w:sz w:val="18"/>
          </w:rPr>
          <w:t>回目錄（</w:t>
        </w:r>
        <w:r>
          <w:rPr>
            <w:rStyle w:val="a3"/>
            <w:rFonts w:ascii="Arial Unicode MS" w:hAnsi="Arial Unicode MS"/>
            <w:sz w:val="18"/>
          </w:rPr>
          <w:t>1</w:t>
        </w:r>
        <w:r>
          <w:rPr>
            <w:rStyle w:val="a3"/>
            <w:rFonts w:ascii="Arial Unicode MS" w:hAnsi="Arial Unicode MS"/>
            <w:sz w:val="18"/>
          </w:rPr>
          <w:t>）</w:t>
        </w:r>
      </w:hyperlink>
      <w:r w:rsidR="009E7225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F84B96">
          <w:rPr>
            <w:rStyle w:val="a3"/>
            <w:rFonts w:ascii="Arial Unicode MS" w:hAnsi="Arial Unicode MS"/>
            <w:sz w:val="18"/>
          </w:rPr>
          <w:t>回首頁</w:t>
        </w:r>
      </w:hyperlink>
      <w:r w:rsidR="009E7225">
        <w:rPr>
          <w:rFonts w:ascii="Arial Unicode MS" w:hAnsi="Arial Unicode MS" w:hint="eastAsia"/>
          <w:color w:val="808000"/>
          <w:sz w:val="18"/>
        </w:rPr>
        <w:t>〉〉</w:t>
      </w:r>
    </w:p>
    <w:p w:rsidR="001041ED" w:rsidRDefault="001041ED" w:rsidP="001041ED">
      <w:pPr>
        <w:pStyle w:val="1"/>
      </w:pPr>
      <w:bookmarkStart w:id="12" w:name="_99年(1-50)"/>
      <w:bookmarkEnd w:id="12"/>
      <w:r w:rsidRPr="00EB7CF7">
        <w:rPr>
          <w:rFonts w:hint="eastAsia"/>
        </w:rPr>
        <w:t>9</w:t>
      </w:r>
      <w:r>
        <w:rPr>
          <w:rFonts w:hint="eastAsia"/>
        </w:rPr>
        <w:t>9</w:t>
      </w:r>
      <w:r>
        <w:rPr>
          <w:rFonts w:hint="eastAsia"/>
        </w:rPr>
        <w:t>年</w:t>
      </w:r>
      <w:r>
        <w:rPr>
          <w:rFonts w:hint="eastAsia"/>
        </w:rPr>
        <w:t>(13-550)</w:t>
      </w:r>
    </w:p>
    <w:p w:rsidR="001041ED" w:rsidRPr="00B92688" w:rsidRDefault="001041ED" w:rsidP="001041ED">
      <w:pPr>
        <w:pStyle w:val="2"/>
        <w:rPr>
          <w:color w:val="000000"/>
          <w:sz w:val="18"/>
        </w:rPr>
      </w:pPr>
      <w:bookmarkStart w:id="13" w:name="_01‧（1）98年公務人員初等考試‧一般行政"/>
      <w:bookmarkEnd w:id="13"/>
      <w:r w:rsidRPr="00512794">
        <w:t>9</w:t>
      </w:r>
      <w:r>
        <w:rPr>
          <w:rFonts w:hint="eastAsia"/>
        </w:rPr>
        <w:t>9</w:t>
      </w:r>
      <w:r w:rsidRPr="00954C94">
        <w:rPr>
          <w:rFonts w:hint="eastAsia"/>
        </w:rPr>
        <w:t>01</w:t>
      </w:r>
      <w:r>
        <w:rPr>
          <w:rFonts w:hint="eastAsia"/>
        </w:rPr>
        <w:t>。</w:t>
      </w:r>
      <w:r w:rsidRPr="00954C94">
        <w:rPr>
          <w:rFonts w:hint="eastAsia"/>
        </w:rPr>
        <w:t>（</w:t>
      </w:r>
      <w:r w:rsidRPr="00954C94">
        <w:rPr>
          <w:rFonts w:hint="eastAsia"/>
        </w:rPr>
        <w:t>1</w:t>
      </w:r>
      <w:r w:rsidRPr="00954C94">
        <w:rPr>
          <w:rFonts w:hint="eastAsia"/>
        </w:rPr>
        <w:t>）</w:t>
      </w:r>
      <w:r w:rsidRPr="00512794">
        <w:t>9</w:t>
      </w:r>
      <w:r>
        <w:rPr>
          <w:rFonts w:hint="eastAsia"/>
        </w:rPr>
        <w:t>9</w:t>
      </w:r>
      <w:r>
        <w:t>年</w:t>
      </w:r>
      <w:r w:rsidRPr="00512794">
        <w:rPr>
          <w:rFonts w:hint="eastAsia"/>
        </w:rPr>
        <w:t>公務人員初等考試</w:t>
      </w:r>
      <w:r>
        <w:rPr>
          <w:rFonts w:hint="eastAsia"/>
        </w:rPr>
        <w:t>。</w:t>
      </w:r>
      <w:r w:rsidRPr="00512794">
        <w:rPr>
          <w:rFonts w:hint="eastAsia"/>
        </w:rPr>
        <w:t>一般</w:t>
      </w:r>
      <w:r>
        <w:rPr>
          <w:rFonts w:hint="eastAsia"/>
        </w:rPr>
        <w:t>行</w:t>
      </w:r>
      <w:r w:rsidRPr="00512794">
        <w:rPr>
          <w:rFonts w:hint="eastAsia"/>
        </w:rPr>
        <w:t>政</w:t>
      </w:r>
    </w:p>
    <w:p w:rsidR="001041ED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/>
          <w:szCs w:val="20"/>
        </w:rPr>
        <w:t>99</w:t>
      </w:r>
      <w:r>
        <w:rPr>
          <w:rFonts w:ascii="Arial Unicode MS" w:hAnsi="Arial Unicode MS"/>
          <w:szCs w:val="20"/>
        </w:rPr>
        <w:t>年</w:t>
      </w:r>
      <w:r w:rsidRPr="006B708C">
        <w:rPr>
          <w:rFonts w:ascii="Arial Unicode MS" w:hAnsi="Arial Unicode MS" w:hint="eastAsia"/>
          <w:szCs w:val="20"/>
        </w:rPr>
        <w:t>公務人員初等考試試題</w:t>
      </w:r>
      <w:r w:rsidRPr="006B708C">
        <w:rPr>
          <w:rFonts w:ascii="Arial Unicode MS" w:hAnsi="Arial Unicode MS" w:hint="eastAsia"/>
          <w:szCs w:val="20"/>
        </w:rPr>
        <w:t>250</w:t>
      </w:r>
      <w:r>
        <w:rPr>
          <w:rFonts w:ascii="Arial Unicode MS" w:hAnsi="Arial Unicode MS" w:hint="eastAsia"/>
          <w:szCs w:val="20"/>
        </w:rPr>
        <w:t>1</w:t>
      </w:r>
    </w:p>
    <w:p w:rsidR="001041ED" w:rsidRDefault="001041ED" w:rsidP="001041ED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【科別】</w:t>
      </w:r>
      <w:r w:rsidRPr="006B708C">
        <w:rPr>
          <w:rFonts w:ascii="Arial Unicode MS" w:hAnsi="Arial Unicode MS" w:hint="eastAsia"/>
          <w:szCs w:val="20"/>
        </w:rPr>
        <w:t>一般行政</w:t>
      </w:r>
      <w:r>
        <w:rPr>
          <w:rFonts w:ascii="Arial Unicode MS" w:hAnsi="Arial Unicode MS"/>
          <w:szCs w:val="20"/>
        </w:rPr>
        <w:t>【</w:t>
      </w:r>
      <w:r w:rsidRPr="006B708C">
        <w:rPr>
          <w:rFonts w:ascii="Arial Unicode MS" w:hAnsi="Arial Unicode MS" w:hint="eastAsia"/>
          <w:szCs w:val="20"/>
        </w:rPr>
        <w:t>科目】行政學大意</w:t>
      </w:r>
      <w:r>
        <w:rPr>
          <w:rFonts w:ascii="Arial Unicode MS" w:hAnsi="Arial Unicode MS"/>
          <w:szCs w:val="20"/>
        </w:rPr>
        <w:t>【</w:t>
      </w:r>
      <w:r w:rsidRPr="006B708C">
        <w:rPr>
          <w:rFonts w:ascii="Arial Unicode MS" w:hAnsi="Arial Unicode MS" w:hint="eastAsia"/>
          <w:szCs w:val="20"/>
        </w:rPr>
        <w:t>考試時間】</w:t>
      </w:r>
      <w:r w:rsidRPr="006B708C">
        <w:rPr>
          <w:rFonts w:ascii="Arial Unicode MS" w:hAnsi="Arial Unicode MS" w:hint="eastAsia"/>
          <w:szCs w:val="20"/>
        </w:rPr>
        <w:t>1</w:t>
      </w:r>
      <w:r>
        <w:rPr>
          <w:rFonts w:ascii="Arial Unicode MS" w:hAnsi="Arial Unicode MS" w:hint="eastAsia"/>
          <w:szCs w:val="20"/>
        </w:rPr>
        <w:t>小</w:t>
      </w:r>
      <w:r w:rsidRPr="006B708C">
        <w:rPr>
          <w:rFonts w:ascii="Arial Unicode MS" w:hAnsi="Arial Unicode MS" w:hint="eastAsia"/>
          <w:szCs w:val="20"/>
        </w:rPr>
        <w:t>時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</w:p>
    <w:p w:rsidR="001041ED" w:rsidRPr="00A64CED" w:rsidRDefault="001041ED" w:rsidP="001041ED">
      <w:pPr>
        <w:pStyle w:val="3"/>
      </w:pPr>
      <w:r w:rsidRPr="00A64CED">
        <w:t>1</w:t>
      </w:r>
      <w:r w:rsidRPr="00A64CED">
        <w:rPr>
          <w:rFonts w:hint="eastAsia"/>
        </w:rPr>
        <w:t>.</w:t>
      </w:r>
      <w:r w:rsidRPr="00A64CED">
        <w:rPr>
          <w:rFonts w:hint="eastAsia"/>
        </w:rPr>
        <w:t>公眾關係是要和公眾建立關係，且是建設性的良好關係，下列公眾關係的基本原則，何者正確？答案顯示</w:t>
      </w:r>
      <w:r w:rsidRPr="00A64CED">
        <w:rPr>
          <w:rFonts w:hint="eastAsia"/>
        </w:rPr>
        <w:t>:</w:t>
      </w:r>
      <w:r w:rsidRPr="00A64CED">
        <w:rPr>
          <w:rFonts w:hint="eastAsia"/>
        </w:rPr>
        <w:t>【</w:t>
      </w:r>
      <w:r w:rsidRPr="00A64CED">
        <w:rPr>
          <w:rFonts w:hint="eastAsia"/>
          <w:color w:val="FFFFFF"/>
        </w:rPr>
        <w:t>A</w:t>
      </w:r>
      <w:r w:rsidRPr="00A64CED">
        <w:rPr>
          <w:rFonts w:hint="eastAsia"/>
        </w:rPr>
        <w:t>】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）雙向溝通、誠信為本、公開透明（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）單向溝通、誠信為本、置入性行銷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）雙向溝通、權變關係、平時發展（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）雙向溝通、裙帶關係、置入性行銷</w:t>
      </w:r>
    </w:p>
    <w:p w:rsidR="001041ED" w:rsidRPr="00B92688" w:rsidRDefault="001041ED" w:rsidP="001041ED">
      <w:pPr>
        <w:pStyle w:val="3"/>
      </w:pPr>
      <w:r w:rsidRPr="00B92688">
        <w:t>2</w:t>
      </w:r>
      <w:r>
        <w:rPr>
          <w:rFonts w:hint="eastAsia"/>
        </w:rPr>
        <w:t>.</w:t>
      </w:r>
      <w:r w:rsidRPr="00B92688">
        <w:rPr>
          <w:rFonts w:hint="eastAsia"/>
        </w:rPr>
        <w:t>下列有關公眾關係的敘述何者錯誤？答案顯示</w:t>
      </w:r>
      <w:r w:rsidRPr="00B92688">
        <w:rPr>
          <w:rFonts w:hint="eastAsia"/>
        </w:rPr>
        <w:t>:</w:t>
      </w:r>
      <w:r w:rsidRPr="00B92688">
        <w:rPr>
          <w:rFonts w:hint="eastAsia"/>
        </w:rPr>
        <w:t>【</w:t>
      </w:r>
      <w:r w:rsidRPr="00CC7508">
        <w:rPr>
          <w:rFonts w:hint="eastAsia"/>
          <w:color w:val="FFFFFF"/>
        </w:rPr>
        <w:t>D</w:t>
      </w:r>
      <w:r w:rsidRPr="00B92688">
        <w:rPr>
          <w:rFonts w:hint="eastAsia"/>
        </w:rPr>
        <w:t>】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）公眾關係的前提為履行社會責任，服務大眾利益（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）公眾關係是一種長期有計畫的努力之結果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）公眾關係消極的目的，乃是消除公眾對本機關之誤會、指摘與攻擊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）將公眾關係視為文過飾非之手段，企圖掩飾問題的發生</w:t>
      </w:r>
    </w:p>
    <w:p w:rsidR="001041ED" w:rsidRPr="00BF505B" w:rsidRDefault="001041ED" w:rsidP="001041ED">
      <w:pPr>
        <w:pStyle w:val="3"/>
      </w:pPr>
      <w:r w:rsidRPr="00BF505B">
        <w:t>3</w:t>
      </w:r>
      <w:r>
        <w:rPr>
          <w:rFonts w:hint="eastAsia"/>
        </w:rPr>
        <w:t>.</w:t>
      </w:r>
      <w:r w:rsidRPr="00BF505B">
        <w:rPr>
          <w:rFonts w:hint="eastAsia"/>
        </w:rPr>
        <w:t>下列何者不是實踐行政倫理責任的策略</w:t>
      </w:r>
      <w:r>
        <w:rPr>
          <w:rFonts w:hint="eastAsia"/>
        </w:rPr>
        <w:t>？答案顯</w:t>
      </w:r>
      <w:r w:rsidRPr="00B92688">
        <w:rPr>
          <w:rFonts w:hint="eastAsia"/>
        </w:rPr>
        <w:t>示</w:t>
      </w:r>
      <w:r w:rsidRPr="00B92688">
        <w:rPr>
          <w:rFonts w:hint="eastAsia"/>
        </w:rPr>
        <w:t>:</w:t>
      </w:r>
      <w:r w:rsidRPr="00B92688">
        <w:rPr>
          <w:rFonts w:hint="eastAsia"/>
        </w:rPr>
        <w:t>【</w:t>
      </w:r>
      <w:r>
        <w:rPr>
          <w:rFonts w:hint="eastAsia"/>
        </w:rPr>
        <w:t>無</w:t>
      </w:r>
      <w:r w:rsidRPr="00B92688">
        <w:rPr>
          <w:rFonts w:hint="eastAsia"/>
        </w:rPr>
        <w:t>】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）設置調查委員會（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）建構行政倫理守則（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）厲行輿論和公民監督（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）培養批判意識與舉發弊端</w:t>
      </w:r>
    </w:p>
    <w:p w:rsidR="001041ED" w:rsidRPr="00BF505B" w:rsidRDefault="001041ED" w:rsidP="001041ED">
      <w:pPr>
        <w:pStyle w:val="3"/>
      </w:pPr>
      <w:r w:rsidRPr="00BF505B">
        <w:t>4</w:t>
      </w:r>
      <w:r>
        <w:rPr>
          <w:rFonts w:hint="eastAsia"/>
        </w:rPr>
        <w:t>.</w:t>
      </w:r>
      <w:r w:rsidRPr="00BF505B">
        <w:rPr>
          <w:rFonts w:hint="eastAsia"/>
        </w:rPr>
        <w:t>「公民參與」係屬何種課責方式</w:t>
      </w:r>
      <w:r>
        <w:rPr>
          <w:rFonts w:hint="eastAsia"/>
        </w:rPr>
        <w:t>？</w:t>
      </w:r>
      <w:r w:rsidRPr="00B92688">
        <w:rPr>
          <w:rFonts w:hint="eastAsia"/>
        </w:rPr>
        <w:t>答案顯示</w:t>
      </w:r>
      <w:r w:rsidRPr="00B92688">
        <w:rPr>
          <w:rFonts w:hint="eastAsia"/>
        </w:rPr>
        <w:t>:</w:t>
      </w:r>
      <w:r w:rsidRPr="00B92688">
        <w:rPr>
          <w:rFonts w:hint="eastAsia"/>
        </w:rPr>
        <w:t>【</w:t>
      </w:r>
      <w:r w:rsidRPr="00CC7508">
        <w:rPr>
          <w:rFonts w:hint="eastAsia"/>
          <w:color w:val="FFFFFF"/>
        </w:rPr>
        <w:t>D</w:t>
      </w:r>
      <w:r w:rsidRPr="00B92688">
        <w:rPr>
          <w:rFonts w:hint="eastAsia"/>
        </w:rPr>
        <w:t>】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）內部正式確保途徑（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）內部非正式確保途徑（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）外部正式確保途徑（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）外部非正式確保途徑</w:t>
      </w:r>
    </w:p>
    <w:p w:rsidR="001041ED" w:rsidRPr="00743A42" w:rsidRDefault="001041ED" w:rsidP="001041ED">
      <w:pPr>
        <w:pStyle w:val="3"/>
      </w:pPr>
      <w:r w:rsidRPr="00743A42">
        <w:t>5</w:t>
      </w:r>
      <w:r>
        <w:rPr>
          <w:rFonts w:hint="eastAsia"/>
        </w:rPr>
        <w:t>.</w:t>
      </w:r>
      <w:r w:rsidRPr="00743A42">
        <w:rPr>
          <w:rFonts w:hint="eastAsia"/>
        </w:rPr>
        <w:t>首長的機要人員，其職位未必很高，但是機關內部上下主管或員工都避免得罪他（她）。這個現象顯示出機要人員擁有下列何種權力？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CC7508">
        <w:rPr>
          <w:rFonts w:hint="eastAsia"/>
          <w:color w:val="FFFFFF"/>
        </w:rPr>
        <w:t>A</w:t>
      </w:r>
      <w:r>
        <w:rPr>
          <w:rFonts w:hint="eastAsia"/>
        </w:rPr>
        <w:t>】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）關聯權力（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）合法權力（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）參照權力（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）專家權力</w:t>
      </w:r>
    </w:p>
    <w:p w:rsidR="001041ED" w:rsidRPr="00743A42" w:rsidRDefault="001041ED" w:rsidP="001041ED">
      <w:pPr>
        <w:pStyle w:val="3"/>
      </w:pPr>
      <w:r w:rsidRPr="00743A42">
        <w:t>6</w:t>
      </w:r>
      <w:r>
        <w:t>.</w:t>
      </w:r>
      <w:r w:rsidRPr="00743A42">
        <w:rPr>
          <w:rFonts w:hint="eastAsia"/>
        </w:rPr>
        <w:t>行政院為提升政府整體績效，積極推動行政院之組織再造工作；該項政府改造工程係依所謂「四化」策略予以推動。請問下列何者不屬於「四化」策略之內容？</w:t>
      </w:r>
      <w:r w:rsidRPr="00B92688">
        <w:rPr>
          <w:rFonts w:hint="eastAsia"/>
        </w:rPr>
        <w:t>答案顯示</w:t>
      </w:r>
      <w:r w:rsidRPr="00B92688">
        <w:rPr>
          <w:rFonts w:hint="eastAsia"/>
        </w:rPr>
        <w:t>:</w:t>
      </w:r>
      <w:r w:rsidRPr="00B92688">
        <w:rPr>
          <w:rFonts w:hint="eastAsia"/>
        </w:rPr>
        <w:t>【</w:t>
      </w:r>
      <w:r w:rsidRPr="00CC7508">
        <w:rPr>
          <w:rFonts w:hint="eastAsia"/>
          <w:color w:val="FFFFFF"/>
        </w:rPr>
        <w:t>D</w:t>
      </w:r>
      <w:r w:rsidRPr="00B92688">
        <w:rPr>
          <w:rFonts w:hint="eastAsia"/>
        </w:rPr>
        <w:t>】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）法人化（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）去任務化（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）地方化（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）企業化</w:t>
      </w:r>
    </w:p>
    <w:p w:rsidR="001041ED" w:rsidRPr="00743A42" w:rsidRDefault="001041ED" w:rsidP="001041ED">
      <w:pPr>
        <w:pStyle w:val="3"/>
      </w:pPr>
      <w:r w:rsidRPr="00743A42">
        <w:t>7</w:t>
      </w:r>
      <w:r>
        <w:rPr>
          <w:rFonts w:hint="eastAsia"/>
        </w:rPr>
        <w:t>.</w:t>
      </w:r>
      <w:r w:rsidRPr="00743A42">
        <w:rPr>
          <w:rFonts w:hint="eastAsia"/>
        </w:rPr>
        <w:t>政府不直接為民眾提供服務，而委由民間企業或非營利機構提供直接服務，將使得國家成為何種國家？</w:t>
      </w:r>
      <w:r>
        <w:rPr>
          <w:rFonts w:hint="eastAsia"/>
        </w:rPr>
        <w:t>答案顯</w:t>
      </w:r>
      <w:r w:rsidRPr="00B92688">
        <w:rPr>
          <w:rFonts w:hint="eastAsia"/>
        </w:rPr>
        <w:t>示</w:t>
      </w:r>
      <w:r w:rsidRPr="00B92688">
        <w:rPr>
          <w:rFonts w:hint="eastAsia"/>
        </w:rPr>
        <w:t>:</w:t>
      </w:r>
      <w:r w:rsidRPr="00B92688">
        <w:rPr>
          <w:rFonts w:hint="eastAsia"/>
        </w:rPr>
        <w:t>【</w:t>
      </w:r>
      <w:r w:rsidRPr="00CC7508">
        <w:rPr>
          <w:rFonts w:hint="eastAsia"/>
          <w:color w:val="FFFFFF"/>
        </w:rPr>
        <w:t>C</w:t>
      </w:r>
      <w:r w:rsidRPr="00B92688">
        <w:rPr>
          <w:rFonts w:hint="eastAsia"/>
        </w:rPr>
        <w:t>】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）民族國家（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）影子國家（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）空洞國家（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）警察國家</w:t>
      </w:r>
    </w:p>
    <w:p w:rsidR="001041ED" w:rsidRPr="00743A42" w:rsidRDefault="001041ED" w:rsidP="001041ED">
      <w:pPr>
        <w:pStyle w:val="3"/>
      </w:pPr>
      <w:r w:rsidRPr="00743A42">
        <w:t>8</w:t>
      </w:r>
      <w:r>
        <w:rPr>
          <w:rFonts w:hint="eastAsia"/>
        </w:rPr>
        <w:t>.</w:t>
      </w:r>
      <w:r w:rsidRPr="00743A42">
        <w:rPr>
          <w:rFonts w:hint="eastAsia"/>
        </w:rPr>
        <w:t>下列何者不屬於公共選擇理論於新公共管理的主張？答案顯示</w:t>
      </w:r>
      <w:r w:rsidRPr="00743A42">
        <w:rPr>
          <w:rFonts w:hint="eastAsia"/>
        </w:rPr>
        <w:t>:</w:t>
      </w:r>
      <w:r w:rsidRPr="00743A42">
        <w:rPr>
          <w:rFonts w:hint="eastAsia"/>
        </w:rPr>
        <w:t>【</w:t>
      </w:r>
      <w:r w:rsidRPr="00CC7508">
        <w:rPr>
          <w:rFonts w:hint="eastAsia"/>
          <w:color w:val="FFFFFF"/>
        </w:rPr>
        <w:t>B</w:t>
      </w:r>
      <w:r w:rsidRPr="00743A42">
        <w:rPr>
          <w:rFonts w:hint="eastAsia"/>
        </w:rPr>
        <w:t>】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）撙節用度（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）大有為政府（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）行政功能分權化（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）簡化行政程序</w:t>
      </w:r>
    </w:p>
    <w:p w:rsidR="001041ED" w:rsidRPr="00743A42" w:rsidRDefault="001041ED" w:rsidP="001041ED">
      <w:pPr>
        <w:pStyle w:val="3"/>
      </w:pPr>
      <w:r w:rsidRPr="00743A42">
        <w:t>9</w:t>
      </w:r>
      <w:r>
        <w:rPr>
          <w:rFonts w:hint="eastAsia"/>
        </w:rPr>
        <w:t>.</w:t>
      </w:r>
      <w:r w:rsidRPr="00743A42">
        <w:rPr>
          <w:rFonts w:hint="eastAsia"/>
        </w:rPr>
        <w:t>下列何者屬於何茲柏格（</w:t>
      </w:r>
      <w:r w:rsidRPr="00743A42">
        <w:t>F</w:t>
      </w:r>
      <w:r>
        <w:t>.</w:t>
      </w:r>
      <w:r w:rsidRPr="00743A42">
        <w:t>Herzberg</w:t>
      </w:r>
      <w:r w:rsidRPr="00743A42">
        <w:rPr>
          <w:rFonts w:hint="eastAsia"/>
        </w:rPr>
        <w:t>）二因子理論中激勵因素的內涵？</w:t>
      </w:r>
      <w:r>
        <w:rPr>
          <w:rFonts w:hint="eastAsia"/>
        </w:rPr>
        <w:t>答案顯</w:t>
      </w:r>
      <w:r w:rsidRPr="00B92688">
        <w:rPr>
          <w:rFonts w:hint="eastAsia"/>
        </w:rPr>
        <w:t>示</w:t>
      </w:r>
      <w:r w:rsidRPr="00B92688">
        <w:rPr>
          <w:rFonts w:hint="eastAsia"/>
        </w:rPr>
        <w:t>:</w:t>
      </w:r>
      <w:r w:rsidRPr="00B92688">
        <w:rPr>
          <w:rFonts w:hint="eastAsia"/>
        </w:rPr>
        <w:t>【</w:t>
      </w:r>
      <w:r w:rsidRPr="00CC7508">
        <w:rPr>
          <w:rFonts w:hint="eastAsia"/>
          <w:color w:val="FFFFFF"/>
        </w:rPr>
        <w:t>C</w:t>
      </w:r>
      <w:r w:rsidRPr="00B92688">
        <w:rPr>
          <w:rFonts w:hint="eastAsia"/>
        </w:rPr>
        <w:t>】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）報酬待遇（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）人際關係（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）責任（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）工作環境</w:t>
      </w:r>
    </w:p>
    <w:p w:rsidR="001041ED" w:rsidRPr="004C3C50" w:rsidRDefault="001041ED" w:rsidP="001041ED">
      <w:pPr>
        <w:pStyle w:val="3"/>
      </w:pPr>
      <w:r w:rsidRPr="004C3C50">
        <w:t>10</w:t>
      </w:r>
      <w:r>
        <w:rPr>
          <w:rFonts w:hint="eastAsia"/>
        </w:rPr>
        <w:t>.</w:t>
      </w:r>
      <w:r w:rsidRPr="004C3C50">
        <w:rPr>
          <w:rFonts w:hint="eastAsia"/>
        </w:rPr>
        <w:t>高階層領導與管理的角色功能，從政治觀點考量可以劃分為五項特徵，下列那一個特徵不是政治觀點？</w:t>
      </w:r>
      <w:r w:rsidRPr="00B92688">
        <w:rPr>
          <w:rFonts w:hint="eastAsia"/>
        </w:rPr>
        <w:t>答案顯示</w:t>
      </w:r>
      <w:r w:rsidRPr="00B92688">
        <w:rPr>
          <w:rFonts w:hint="eastAsia"/>
        </w:rPr>
        <w:t>:</w:t>
      </w:r>
      <w:r w:rsidRPr="00B92688">
        <w:rPr>
          <w:rFonts w:hint="eastAsia"/>
        </w:rPr>
        <w:t>【</w:t>
      </w:r>
      <w:r w:rsidRPr="00CC7508">
        <w:rPr>
          <w:rFonts w:hint="eastAsia"/>
          <w:color w:val="FFFFFF"/>
        </w:rPr>
        <w:t>D</w:t>
      </w:r>
      <w:r w:rsidRPr="00B92688">
        <w:rPr>
          <w:rFonts w:hint="eastAsia"/>
        </w:rPr>
        <w:t>】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）傳統技術官僚（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）指導性授權（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）交易者（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）人際關係</w:t>
      </w:r>
    </w:p>
    <w:p w:rsidR="001041ED" w:rsidRPr="00743A42" w:rsidRDefault="001041ED" w:rsidP="001041ED">
      <w:pPr>
        <w:pStyle w:val="3"/>
      </w:pPr>
      <w:r w:rsidRPr="00743A42">
        <w:t>11</w:t>
      </w:r>
      <w:r>
        <w:rPr>
          <w:rFonts w:hint="eastAsia"/>
        </w:rPr>
        <w:t>.</w:t>
      </w:r>
      <w:r w:rsidRPr="00743A42">
        <w:rPr>
          <w:rFonts w:hint="eastAsia"/>
        </w:rPr>
        <w:t>阿德福（</w:t>
      </w:r>
      <w:r w:rsidRPr="00743A42">
        <w:t>C</w:t>
      </w:r>
      <w:r>
        <w:t>.</w:t>
      </w:r>
      <w:r w:rsidRPr="00743A42">
        <w:t>P</w:t>
      </w:r>
      <w:r>
        <w:t>.</w:t>
      </w:r>
      <w:r w:rsidRPr="00743A42">
        <w:t>Alderfer</w:t>
      </w:r>
      <w:r w:rsidRPr="00743A42">
        <w:rPr>
          <w:rFonts w:hint="eastAsia"/>
        </w:rPr>
        <w:t>）認為人類的需求有三種，由低至高排列，分別為生存需求（</w:t>
      </w:r>
      <w:r w:rsidRPr="00743A42">
        <w:t>existence</w:t>
      </w:r>
      <w:r w:rsidRPr="00743A42">
        <w:rPr>
          <w:rFonts w:hint="eastAsia"/>
        </w:rPr>
        <w:t>）、關係需求（</w:t>
      </w:r>
      <w:r w:rsidRPr="00743A42">
        <w:t>relatedness</w:t>
      </w:r>
      <w:r w:rsidRPr="00743A42">
        <w:rPr>
          <w:rFonts w:hint="eastAsia"/>
        </w:rPr>
        <w:t>）和何種需求？答案顯示</w:t>
      </w:r>
      <w:r w:rsidRPr="00743A42">
        <w:rPr>
          <w:rFonts w:hint="eastAsia"/>
        </w:rPr>
        <w:t>:</w:t>
      </w:r>
      <w:r w:rsidRPr="00743A42">
        <w:rPr>
          <w:rFonts w:hint="eastAsia"/>
        </w:rPr>
        <w:t>【</w:t>
      </w:r>
      <w:r w:rsidRPr="00CC7508">
        <w:rPr>
          <w:rFonts w:hint="eastAsia"/>
          <w:color w:val="FFFFFF"/>
        </w:rPr>
        <w:t>B</w:t>
      </w:r>
      <w:r w:rsidRPr="00743A42">
        <w:rPr>
          <w:rFonts w:hint="eastAsia"/>
        </w:rPr>
        <w:t>】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）權力需求（</w:t>
      </w:r>
      <w:r w:rsidRPr="006B708C">
        <w:rPr>
          <w:rFonts w:ascii="Arial Unicode MS" w:hAnsi="Arial Unicode MS"/>
          <w:szCs w:val="20"/>
        </w:rPr>
        <w:t>power</w:t>
      </w:r>
      <w:r w:rsidRPr="006B708C">
        <w:rPr>
          <w:rFonts w:ascii="Arial Unicode MS" w:hAnsi="Arial Unicode MS" w:hint="eastAsia"/>
          <w:szCs w:val="20"/>
        </w:rPr>
        <w:t>）（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）成長需求（</w:t>
      </w:r>
      <w:r w:rsidRPr="006B708C">
        <w:rPr>
          <w:rFonts w:ascii="Arial Unicode MS" w:hAnsi="Arial Unicode MS"/>
          <w:szCs w:val="20"/>
        </w:rPr>
        <w:t>growth</w:t>
      </w:r>
      <w:r w:rsidRPr="006B708C">
        <w:rPr>
          <w:rFonts w:ascii="Arial Unicode MS" w:hAnsi="Arial Unicode MS" w:hint="eastAsia"/>
          <w:szCs w:val="20"/>
        </w:rPr>
        <w:t>）（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）成就需求（</w:t>
      </w:r>
      <w:r w:rsidRPr="006B708C">
        <w:rPr>
          <w:rFonts w:ascii="Arial Unicode MS" w:hAnsi="Arial Unicode MS" w:hint="eastAsia"/>
          <w:szCs w:val="20"/>
        </w:rPr>
        <w:t>achievement</w:t>
      </w:r>
      <w:r w:rsidRPr="006B708C">
        <w:rPr>
          <w:rFonts w:ascii="Arial Unicode MS" w:hAnsi="Arial Unicode MS" w:hint="eastAsia"/>
          <w:szCs w:val="20"/>
        </w:rPr>
        <w:t>）（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）親和需求（</w:t>
      </w:r>
      <w:r w:rsidRPr="006B708C">
        <w:rPr>
          <w:rFonts w:ascii="Arial Unicode MS" w:hAnsi="Arial Unicode MS" w:hint="eastAsia"/>
          <w:szCs w:val="20"/>
        </w:rPr>
        <w:t>affliation</w:t>
      </w:r>
      <w:r w:rsidRPr="006B708C">
        <w:rPr>
          <w:rFonts w:ascii="Arial Unicode MS" w:hAnsi="Arial Unicode MS" w:hint="eastAsia"/>
          <w:szCs w:val="20"/>
        </w:rPr>
        <w:t>）</w:t>
      </w:r>
    </w:p>
    <w:p w:rsidR="001041ED" w:rsidRPr="00743A42" w:rsidRDefault="001041ED" w:rsidP="001041ED">
      <w:pPr>
        <w:pStyle w:val="3"/>
      </w:pPr>
      <w:r w:rsidRPr="00743A42">
        <w:lastRenderedPageBreak/>
        <w:t>12</w:t>
      </w:r>
      <w:r>
        <w:rPr>
          <w:rFonts w:hint="eastAsia"/>
        </w:rPr>
        <w:t>.</w:t>
      </w:r>
      <w:r w:rsidRPr="00743A42">
        <w:rPr>
          <w:rFonts w:hint="eastAsia"/>
        </w:rPr>
        <w:t>當今許多成功的大企業為了追求良好的公眾關係策略，紛紛追求「企業社會責任」的理念與作法。下列何者錯誤？答案顯示</w:t>
      </w:r>
      <w:r w:rsidRPr="00743A42">
        <w:rPr>
          <w:rFonts w:hint="eastAsia"/>
        </w:rPr>
        <w:t>:</w:t>
      </w:r>
      <w:r w:rsidRPr="00743A42">
        <w:rPr>
          <w:rFonts w:hint="eastAsia"/>
        </w:rPr>
        <w:t>【</w:t>
      </w:r>
      <w:r w:rsidRPr="00CC7508">
        <w:rPr>
          <w:rFonts w:hint="eastAsia"/>
          <w:color w:val="FFFFFF"/>
        </w:rPr>
        <w:t>B</w:t>
      </w:r>
      <w:r w:rsidRPr="00743A42">
        <w:rPr>
          <w:rFonts w:hint="eastAsia"/>
        </w:rPr>
        <w:t>】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）社會責任在消極方面為不損害公眾（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）企業僅需照顧好股東及所有人的權益即可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）社會責任在積極方面要造福社會大眾（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）企業設置基金會，從事社會福利或學術研究工作</w:t>
      </w:r>
    </w:p>
    <w:p w:rsidR="001041ED" w:rsidRPr="004C3C50" w:rsidRDefault="001041ED" w:rsidP="001041ED">
      <w:pPr>
        <w:pStyle w:val="3"/>
      </w:pPr>
      <w:r w:rsidRPr="004C3C50">
        <w:t>13</w:t>
      </w:r>
      <w:r>
        <w:rPr>
          <w:rFonts w:hint="eastAsia"/>
        </w:rPr>
        <w:t>.</w:t>
      </w:r>
      <w:r w:rsidRPr="004C3C50">
        <w:rPr>
          <w:rFonts w:hint="eastAsia"/>
        </w:rPr>
        <w:t>在行政學中被形容為「行政國的衛士（</w:t>
      </w:r>
      <w:r w:rsidRPr="004C3C50">
        <w:t>the guardians of the administrative state</w:t>
      </w:r>
      <w:r w:rsidRPr="004C3C50">
        <w:rPr>
          <w:rFonts w:hint="eastAsia"/>
        </w:rPr>
        <w:t>）」，是指下列何者？</w:t>
      </w:r>
      <w:r>
        <w:rPr>
          <w:rFonts w:hint="eastAsia"/>
        </w:rPr>
        <w:t>答案顯</w:t>
      </w:r>
      <w:r w:rsidRPr="00B92688">
        <w:rPr>
          <w:rFonts w:hint="eastAsia"/>
        </w:rPr>
        <w:t>示</w:t>
      </w:r>
      <w:r w:rsidRPr="00B92688">
        <w:rPr>
          <w:rFonts w:hint="eastAsia"/>
        </w:rPr>
        <w:t>:</w:t>
      </w:r>
      <w:r w:rsidRPr="00B92688">
        <w:rPr>
          <w:rFonts w:hint="eastAsia"/>
        </w:rPr>
        <w:t>【</w:t>
      </w:r>
      <w:r w:rsidRPr="00CC7508">
        <w:rPr>
          <w:rFonts w:hint="eastAsia"/>
          <w:color w:val="FFFFFF"/>
        </w:rPr>
        <w:t>C</w:t>
      </w:r>
      <w:r w:rsidRPr="00B92688">
        <w:rPr>
          <w:rFonts w:hint="eastAsia"/>
        </w:rPr>
        <w:t>】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）監察委員（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）立法委員（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）行政人員（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）大法官</w:t>
      </w:r>
    </w:p>
    <w:p w:rsidR="001041ED" w:rsidRPr="004C3C50" w:rsidRDefault="001041ED" w:rsidP="001041ED">
      <w:pPr>
        <w:pStyle w:val="3"/>
      </w:pPr>
      <w:r w:rsidRPr="004C3C50">
        <w:t>14</w:t>
      </w:r>
      <w:r>
        <w:rPr>
          <w:rFonts w:hint="eastAsia"/>
        </w:rPr>
        <w:t>.</w:t>
      </w:r>
      <w:r w:rsidRPr="004C3C50">
        <w:rPr>
          <w:rFonts w:hint="eastAsia"/>
        </w:rPr>
        <w:t>威爾遜（</w:t>
      </w:r>
      <w:r w:rsidRPr="004C3C50">
        <w:t>W</w:t>
      </w:r>
      <w:r>
        <w:t>.</w:t>
      </w:r>
      <w:r w:rsidRPr="004C3C50">
        <w:t>Wilson</w:t>
      </w:r>
      <w:r w:rsidRPr="004C3C50">
        <w:rPr>
          <w:rFonts w:hint="eastAsia"/>
        </w:rPr>
        <w:t>）於</w:t>
      </w:r>
      <w:r w:rsidRPr="004C3C50">
        <w:t>1887</w:t>
      </w:r>
      <w:r w:rsidRPr="004C3C50">
        <w:rPr>
          <w:rFonts w:hint="eastAsia"/>
        </w:rPr>
        <w:t>年發表「行政的研究」，其重要論點為何？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CC7508">
        <w:rPr>
          <w:rFonts w:hint="eastAsia"/>
          <w:color w:val="FFFFFF"/>
        </w:rPr>
        <w:t>A</w:t>
      </w:r>
      <w:r>
        <w:rPr>
          <w:rFonts w:hint="eastAsia"/>
        </w:rPr>
        <w:t>】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）行政與政治分離（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）行政與政治合一（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）專業與民主分離（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）專業與民主合一</w:t>
      </w:r>
    </w:p>
    <w:p w:rsidR="001041ED" w:rsidRPr="004C3C50" w:rsidRDefault="001041ED" w:rsidP="001041ED">
      <w:pPr>
        <w:pStyle w:val="3"/>
      </w:pPr>
      <w:r w:rsidRPr="004C3C50">
        <w:t>15</w:t>
      </w:r>
      <w:r>
        <w:rPr>
          <w:rFonts w:hint="eastAsia"/>
        </w:rPr>
        <w:t>.</w:t>
      </w:r>
      <w:r w:rsidRPr="004C3C50">
        <w:rPr>
          <w:rFonts w:hint="eastAsia"/>
        </w:rPr>
        <w:t>下列何者不是行政權力擴張的主要原因？</w:t>
      </w:r>
      <w:r w:rsidRPr="00B92688">
        <w:rPr>
          <w:rFonts w:hint="eastAsia"/>
        </w:rPr>
        <w:t>答案顯示</w:t>
      </w:r>
      <w:r w:rsidRPr="00B92688">
        <w:rPr>
          <w:rFonts w:hint="eastAsia"/>
        </w:rPr>
        <w:t>:</w:t>
      </w:r>
      <w:r w:rsidRPr="00B92688">
        <w:rPr>
          <w:rFonts w:hint="eastAsia"/>
        </w:rPr>
        <w:t>【</w:t>
      </w:r>
      <w:r w:rsidRPr="00CC7508">
        <w:rPr>
          <w:rFonts w:hint="eastAsia"/>
          <w:color w:val="FFFFFF"/>
        </w:rPr>
        <w:t>D</w:t>
      </w:r>
      <w:r w:rsidRPr="00B92688">
        <w:rPr>
          <w:rFonts w:hint="eastAsia"/>
        </w:rPr>
        <w:t>】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）司法權的退卻（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）立法權的分散無力（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）社會、經濟環境的變遷（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）計畫性的經濟思想遭到批評</w:t>
      </w:r>
    </w:p>
    <w:p w:rsidR="001041ED" w:rsidRPr="00743A42" w:rsidRDefault="001041ED" w:rsidP="001041ED">
      <w:pPr>
        <w:pStyle w:val="3"/>
      </w:pPr>
      <w:r w:rsidRPr="00743A42">
        <w:t>16</w:t>
      </w:r>
      <w:r>
        <w:rPr>
          <w:rFonts w:hint="eastAsia"/>
        </w:rPr>
        <w:t>.</w:t>
      </w:r>
      <w:r w:rsidRPr="00743A42">
        <w:rPr>
          <w:rFonts w:hint="eastAsia"/>
        </w:rPr>
        <w:t>下列何者不是非營利組織在公共服務上所扮演之角色？答案顯示</w:t>
      </w:r>
      <w:r w:rsidRPr="00743A42">
        <w:rPr>
          <w:rFonts w:hint="eastAsia"/>
        </w:rPr>
        <w:t>:</w:t>
      </w:r>
      <w:r w:rsidRPr="00743A42">
        <w:rPr>
          <w:rFonts w:hint="eastAsia"/>
        </w:rPr>
        <w:t>【</w:t>
      </w:r>
      <w:r w:rsidRPr="00CC7508">
        <w:rPr>
          <w:rFonts w:hint="eastAsia"/>
          <w:color w:val="FFFFFF"/>
        </w:rPr>
        <w:t>B</w:t>
      </w:r>
      <w:r w:rsidRPr="00743A42">
        <w:rPr>
          <w:rFonts w:hint="eastAsia"/>
        </w:rPr>
        <w:t>】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）監督政府（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）促進市場發展（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）提供政府所無法提供之服務（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）積極促進公民資格</w:t>
      </w:r>
    </w:p>
    <w:p w:rsidR="001041ED" w:rsidRPr="00743A42" w:rsidRDefault="001041ED" w:rsidP="001041ED">
      <w:pPr>
        <w:pStyle w:val="3"/>
      </w:pPr>
      <w:r w:rsidRPr="00743A42">
        <w:t>17</w:t>
      </w:r>
      <w:r>
        <w:rPr>
          <w:rFonts w:hint="eastAsia"/>
        </w:rPr>
        <w:t>.</w:t>
      </w:r>
      <w:r w:rsidRPr="00743A42">
        <w:rPr>
          <w:rFonts w:hint="eastAsia"/>
        </w:rPr>
        <w:t>美國通用汽車前總裁史隆（</w:t>
      </w:r>
      <w:r w:rsidRPr="00743A42">
        <w:t>Sloan</w:t>
      </w:r>
      <w:r w:rsidRPr="00743A42">
        <w:rPr>
          <w:rFonts w:hint="eastAsia"/>
        </w:rPr>
        <w:t>）針對集權與分權制度，截取兩者之長，包括：集權式的政策、分權式的管理、產品（服務）中心、利潤（責任）中心、陣容堅強的幕僚群，而提出下列何種制度？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CC7508">
        <w:rPr>
          <w:rFonts w:hint="eastAsia"/>
          <w:color w:val="FFFFFF"/>
        </w:rPr>
        <w:t>A</w:t>
      </w:r>
      <w:r>
        <w:rPr>
          <w:rFonts w:hint="eastAsia"/>
        </w:rPr>
        <w:t>】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）事業部門制（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）官僚制度（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）非營利機構（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）一條鞭管理制</w:t>
      </w:r>
    </w:p>
    <w:p w:rsidR="001041ED" w:rsidRPr="00743A42" w:rsidRDefault="001041ED" w:rsidP="001041ED">
      <w:pPr>
        <w:pStyle w:val="3"/>
      </w:pPr>
      <w:r w:rsidRPr="00743A42">
        <w:t>18</w:t>
      </w:r>
      <w:r>
        <w:rPr>
          <w:rFonts w:hint="eastAsia"/>
        </w:rPr>
        <w:t>.</w:t>
      </w:r>
      <w:r w:rsidRPr="00743A42">
        <w:rPr>
          <w:rFonts w:hint="eastAsia"/>
        </w:rPr>
        <w:t>關於「效率」與「生產力」的概念敘述，下列何者錯誤？</w:t>
      </w:r>
      <w:r>
        <w:rPr>
          <w:rFonts w:hint="eastAsia"/>
        </w:rPr>
        <w:t>答案顯</w:t>
      </w:r>
      <w:r w:rsidRPr="00B92688">
        <w:rPr>
          <w:rFonts w:hint="eastAsia"/>
        </w:rPr>
        <w:t>示</w:t>
      </w:r>
      <w:r w:rsidRPr="00B92688">
        <w:rPr>
          <w:rFonts w:hint="eastAsia"/>
        </w:rPr>
        <w:t>:</w:t>
      </w:r>
      <w:r w:rsidRPr="00B92688">
        <w:rPr>
          <w:rFonts w:hint="eastAsia"/>
        </w:rPr>
        <w:t>【</w:t>
      </w:r>
      <w:r w:rsidRPr="00CC7508">
        <w:rPr>
          <w:rFonts w:hint="eastAsia"/>
          <w:color w:val="FFFFFF"/>
        </w:rPr>
        <w:t>C</w:t>
      </w:r>
      <w:r w:rsidRPr="00B92688">
        <w:rPr>
          <w:rFonts w:hint="eastAsia"/>
        </w:rPr>
        <w:t>】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）兩者基本上都是強調「投入與產出之比率」（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）「效率」是最狹義之「生產力」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）「效率」的概念可以涵蓋經濟、效能、效益、服務品質等（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）「生產力」是最廣義之「效率」</w:t>
      </w:r>
    </w:p>
    <w:p w:rsidR="001041ED" w:rsidRPr="00743A42" w:rsidRDefault="001041ED" w:rsidP="001041ED">
      <w:pPr>
        <w:pStyle w:val="3"/>
      </w:pPr>
      <w:r w:rsidRPr="00743A42">
        <w:t>19</w:t>
      </w:r>
      <w:r>
        <w:rPr>
          <w:rFonts w:hint="eastAsia"/>
        </w:rPr>
        <w:t>.</w:t>
      </w:r>
      <w:r w:rsidRPr="00743A42">
        <w:rPr>
          <w:rFonts w:hint="eastAsia"/>
        </w:rPr>
        <w:t>下列那一種領導的研究方法特別重視組織人員的專門技術？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CC7508">
        <w:rPr>
          <w:rFonts w:hint="eastAsia"/>
          <w:color w:val="FFFFFF"/>
        </w:rPr>
        <w:t>A</w:t>
      </w:r>
      <w:r>
        <w:rPr>
          <w:rFonts w:hint="eastAsia"/>
        </w:rPr>
        <w:t>】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）功能研究法（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）交互行為說（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）人格特質研究法（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）環境決定領導論</w:t>
      </w:r>
    </w:p>
    <w:p w:rsidR="001041ED" w:rsidRPr="004C3C50" w:rsidRDefault="001041ED" w:rsidP="001041ED">
      <w:pPr>
        <w:pStyle w:val="3"/>
      </w:pPr>
      <w:r w:rsidRPr="004C3C50">
        <w:t>20</w:t>
      </w:r>
      <w:r>
        <w:rPr>
          <w:rFonts w:hint="eastAsia"/>
        </w:rPr>
        <w:t>.</w:t>
      </w:r>
      <w:r w:rsidRPr="004C3C50">
        <w:rPr>
          <w:rFonts w:hint="eastAsia"/>
        </w:rPr>
        <w:t>關於民主行政的敘述，下列何者錯誤？</w:t>
      </w:r>
      <w:r>
        <w:rPr>
          <w:rFonts w:hint="eastAsia"/>
        </w:rPr>
        <w:t>答案顯</w:t>
      </w:r>
      <w:r w:rsidRPr="00B92688">
        <w:rPr>
          <w:rFonts w:hint="eastAsia"/>
        </w:rPr>
        <w:t>示</w:t>
      </w:r>
      <w:r w:rsidRPr="00B92688">
        <w:rPr>
          <w:rFonts w:hint="eastAsia"/>
        </w:rPr>
        <w:t>:</w:t>
      </w:r>
      <w:r w:rsidRPr="00B92688">
        <w:rPr>
          <w:rFonts w:hint="eastAsia"/>
        </w:rPr>
        <w:t>【</w:t>
      </w:r>
      <w:r w:rsidRPr="00CC7508">
        <w:rPr>
          <w:rFonts w:hint="eastAsia"/>
          <w:color w:val="FFFFFF"/>
        </w:rPr>
        <w:t>C</w:t>
      </w:r>
      <w:r w:rsidRPr="00B92688">
        <w:rPr>
          <w:rFonts w:hint="eastAsia"/>
        </w:rPr>
        <w:t>】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）注重公共利益的表達（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）行政機關的人力組成應考量到社會人口組合的代表性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）政府施政最好限縮利害關係人的參與（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）行政機關原則上應該將專業資訊公開</w:t>
      </w:r>
    </w:p>
    <w:p w:rsidR="001041ED" w:rsidRPr="00743A42" w:rsidRDefault="001041ED" w:rsidP="001041ED">
      <w:pPr>
        <w:pStyle w:val="3"/>
      </w:pPr>
      <w:r w:rsidRPr="00743A42">
        <w:t>21</w:t>
      </w:r>
      <w:r>
        <w:rPr>
          <w:rFonts w:hint="eastAsia"/>
        </w:rPr>
        <w:t>.</w:t>
      </w:r>
      <w:r w:rsidRPr="00743A42">
        <w:rPr>
          <w:rFonts w:hint="eastAsia"/>
        </w:rPr>
        <w:t>外匯政策屬於下列那一種政策類型？答案顯示</w:t>
      </w:r>
      <w:r w:rsidRPr="00743A42">
        <w:rPr>
          <w:rFonts w:hint="eastAsia"/>
        </w:rPr>
        <w:t>:</w:t>
      </w:r>
      <w:r w:rsidRPr="00743A42">
        <w:rPr>
          <w:rFonts w:hint="eastAsia"/>
        </w:rPr>
        <w:t>【</w:t>
      </w:r>
      <w:r w:rsidRPr="00CC7508">
        <w:rPr>
          <w:rFonts w:hint="eastAsia"/>
          <w:color w:val="FFFFFF"/>
        </w:rPr>
        <w:t>B</w:t>
      </w:r>
      <w:r w:rsidRPr="00743A42">
        <w:rPr>
          <w:rFonts w:hint="eastAsia"/>
        </w:rPr>
        <w:t>】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）分配性政策（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）管制性政策（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）重分配性政策（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）自我管制政策</w:t>
      </w:r>
    </w:p>
    <w:p w:rsidR="001041ED" w:rsidRPr="00743A42" w:rsidRDefault="001041ED" w:rsidP="001041ED">
      <w:pPr>
        <w:pStyle w:val="3"/>
      </w:pPr>
      <w:r w:rsidRPr="00743A42">
        <w:t>22</w:t>
      </w:r>
      <w:r>
        <w:rPr>
          <w:rFonts w:hint="eastAsia"/>
        </w:rPr>
        <w:t>.</w:t>
      </w:r>
      <w:r w:rsidRPr="00743A42">
        <w:rPr>
          <w:rFonts w:hint="eastAsia"/>
        </w:rPr>
        <w:t>下列何種概念是指「政府部門或人員為處理大眾關心的問題，所採取之有目的的行動方案」？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CC7508">
        <w:rPr>
          <w:rFonts w:hint="eastAsia"/>
          <w:color w:val="FFFFFF"/>
        </w:rPr>
        <w:t>A</w:t>
      </w:r>
      <w:r>
        <w:rPr>
          <w:rFonts w:hint="eastAsia"/>
        </w:rPr>
        <w:t>】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）公共政策（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）公共關係（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）公共利益（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）公共監督</w:t>
      </w:r>
    </w:p>
    <w:p w:rsidR="001041ED" w:rsidRPr="00743A42" w:rsidRDefault="001041ED" w:rsidP="001041ED">
      <w:pPr>
        <w:pStyle w:val="3"/>
      </w:pPr>
      <w:r w:rsidRPr="00743A42">
        <w:t>23</w:t>
      </w:r>
      <w:r>
        <w:rPr>
          <w:rFonts w:hint="eastAsia"/>
        </w:rPr>
        <w:t>.</w:t>
      </w:r>
      <w:r w:rsidRPr="00743A42">
        <w:rPr>
          <w:rFonts w:hint="eastAsia"/>
        </w:rPr>
        <w:t>「計算達成相同目標的單位成本或相同單位成本達成目標的程度」指的是下列那一項概念？答案顯示</w:t>
      </w:r>
      <w:r w:rsidRPr="00743A42">
        <w:rPr>
          <w:rFonts w:hint="eastAsia"/>
        </w:rPr>
        <w:t>:</w:t>
      </w:r>
      <w:r w:rsidRPr="00743A42">
        <w:rPr>
          <w:rFonts w:hint="eastAsia"/>
        </w:rPr>
        <w:t>【</w:t>
      </w:r>
      <w:r w:rsidRPr="00CC7508">
        <w:rPr>
          <w:rFonts w:hint="eastAsia"/>
          <w:color w:val="FFFFFF"/>
        </w:rPr>
        <w:t>B</w:t>
      </w:r>
      <w:r w:rsidRPr="00743A42">
        <w:rPr>
          <w:rFonts w:hint="eastAsia"/>
        </w:rPr>
        <w:t>】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）成本利益分析（</w:t>
      </w:r>
      <w:r w:rsidRPr="006B708C">
        <w:rPr>
          <w:rFonts w:ascii="Arial Unicode MS" w:hAnsi="Arial Unicode MS"/>
          <w:szCs w:val="20"/>
        </w:rPr>
        <w:t>Cost-Benefit Analysis</w:t>
      </w:r>
      <w:r w:rsidRPr="006B708C"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）成本效能分析（</w:t>
      </w:r>
      <w:r w:rsidRPr="006B708C">
        <w:rPr>
          <w:rFonts w:ascii="Arial Unicode MS" w:hAnsi="Arial Unicode MS"/>
          <w:szCs w:val="20"/>
        </w:rPr>
        <w:t>Cost-Effectiveness Analysis</w:t>
      </w:r>
      <w:r w:rsidRPr="006B708C">
        <w:rPr>
          <w:rFonts w:ascii="Arial Unicode MS" w:hAnsi="Arial Unicode MS" w:hint="eastAsia"/>
          <w:szCs w:val="20"/>
        </w:rPr>
        <w:t>）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）成本效率分析（</w:t>
      </w:r>
      <w:r w:rsidRPr="006B708C">
        <w:rPr>
          <w:rFonts w:ascii="Arial Unicode MS" w:hAnsi="Arial Unicode MS"/>
          <w:szCs w:val="20"/>
        </w:rPr>
        <w:t>Cost-Efficiency Analysis</w:t>
      </w:r>
      <w:r w:rsidRPr="006B708C"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）成本轉換分析（</w:t>
      </w:r>
      <w:r w:rsidRPr="006B708C">
        <w:rPr>
          <w:rFonts w:ascii="Arial Unicode MS" w:hAnsi="Arial Unicode MS"/>
          <w:szCs w:val="20"/>
        </w:rPr>
        <w:t>Cost-Conversion Analysis</w:t>
      </w:r>
      <w:r w:rsidRPr="006B708C">
        <w:rPr>
          <w:rFonts w:ascii="Arial Unicode MS" w:hAnsi="Arial Unicode MS" w:hint="eastAsia"/>
          <w:szCs w:val="20"/>
        </w:rPr>
        <w:t>）</w:t>
      </w:r>
    </w:p>
    <w:p w:rsidR="001041ED" w:rsidRPr="00743A42" w:rsidRDefault="001041ED" w:rsidP="001041ED">
      <w:pPr>
        <w:pStyle w:val="3"/>
      </w:pPr>
      <w:r w:rsidRPr="00743A42">
        <w:t>24</w:t>
      </w:r>
      <w:r>
        <w:rPr>
          <w:rFonts w:hint="eastAsia"/>
        </w:rPr>
        <w:t>.</w:t>
      </w:r>
      <w:r w:rsidRPr="00743A42">
        <w:rPr>
          <w:rFonts w:hint="eastAsia"/>
        </w:rPr>
        <w:t>下列那一種政策方案決策途徑的理性程度最低？</w:t>
      </w:r>
      <w:r w:rsidRPr="00B92688">
        <w:rPr>
          <w:rFonts w:hint="eastAsia"/>
        </w:rPr>
        <w:t>答案顯示</w:t>
      </w:r>
      <w:r w:rsidRPr="00B92688">
        <w:rPr>
          <w:rFonts w:hint="eastAsia"/>
        </w:rPr>
        <w:t>:</w:t>
      </w:r>
      <w:r w:rsidRPr="00B92688">
        <w:rPr>
          <w:rFonts w:hint="eastAsia"/>
        </w:rPr>
        <w:t>【</w:t>
      </w:r>
      <w:r w:rsidRPr="00CC7508">
        <w:rPr>
          <w:rFonts w:hint="eastAsia"/>
          <w:color w:val="FFFFFF"/>
        </w:rPr>
        <w:t>D</w:t>
      </w:r>
      <w:r w:rsidRPr="00B92688">
        <w:rPr>
          <w:rFonts w:hint="eastAsia"/>
        </w:rPr>
        <w:t>】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）理性廣博決策途徑（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）滿意決策途徑（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）混合掃描決策途徑（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）政治性決策途徑</w:t>
      </w:r>
    </w:p>
    <w:p w:rsidR="001041ED" w:rsidRPr="00743A42" w:rsidRDefault="001041ED" w:rsidP="001041ED">
      <w:pPr>
        <w:pStyle w:val="3"/>
      </w:pPr>
      <w:r w:rsidRPr="00743A42">
        <w:t>25</w:t>
      </w:r>
      <w:r>
        <w:rPr>
          <w:rFonts w:hint="eastAsia"/>
        </w:rPr>
        <w:t>.</w:t>
      </w:r>
      <w:r w:rsidRPr="00743A42">
        <w:rPr>
          <w:rFonts w:hint="eastAsia"/>
        </w:rPr>
        <w:t>下列關於預算性質的敘述，那一項是錯誤的？</w:t>
      </w:r>
      <w:r>
        <w:rPr>
          <w:rFonts w:hint="eastAsia"/>
        </w:rPr>
        <w:t>答案顯</w:t>
      </w:r>
      <w:r w:rsidRPr="00B92688">
        <w:rPr>
          <w:rFonts w:hint="eastAsia"/>
        </w:rPr>
        <w:t>示</w:t>
      </w:r>
      <w:r w:rsidRPr="00B92688">
        <w:rPr>
          <w:rFonts w:hint="eastAsia"/>
        </w:rPr>
        <w:t>:</w:t>
      </w:r>
      <w:r w:rsidRPr="00B92688">
        <w:rPr>
          <w:rFonts w:hint="eastAsia"/>
        </w:rPr>
        <w:t>【</w:t>
      </w:r>
      <w:r w:rsidRPr="00CC7508">
        <w:rPr>
          <w:rFonts w:hint="eastAsia"/>
          <w:color w:val="FFFFFF"/>
        </w:rPr>
        <w:t>C</w:t>
      </w:r>
      <w:r w:rsidRPr="00B92688">
        <w:rPr>
          <w:rFonts w:hint="eastAsia"/>
        </w:rPr>
        <w:t>】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）預算是以數字表示預期績效的計畫，是最為人所知的財務控制工具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）預算可以提供回饋、評估及追蹤，作為管理者的控制工具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）預算可以用來增加收入、減少支出費用、增加現金與抑制資本支出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）預算在組織內部及各部門相互運作的基礎上，整合整個組織的活動</w:t>
      </w:r>
    </w:p>
    <w:p w:rsidR="001041ED" w:rsidRPr="00743A42" w:rsidRDefault="001041ED" w:rsidP="001041ED">
      <w:pPr>
        <w:pStyle w:val="3"/>
      </w:pPr>
      <w:r w:rsidRPr="00743A42">
        <w:t>26</w:t>
      </w:r>
      <w:r>
        <w:rPr>
          <w:rFonts w:hint="eastAsia"/>
        </w:rPr>
        <w:t>.</w:t>
      </w:r>
      <w:r w:rsidRPr="00743A42">
        <w:rPr>
          <w:rFonts w:hint="eastAsia"/>
        </w:rPr>
        <w:t>設計計劃預算制度（</w:t>
      </w:r>
      <w:r w:rsidRPr="00743A42">
        <w:t>PPBS</w:t>
      </w:r>
      <w:r w:rsidRPr="00743A42">
        <w:rPr>
          <w:rFonts w:hint="eastAsia"/>
        </w:rPr>
        <w:t>）主要是將下列那三種活動加以結合而形成的一種預算制度？</w:t>
      </w:r>
      <w:r>
        <w:rPr>
          <w:rFonts w:hint="eastAsia"/>
        </w:rPr>
        <w:t>答案顯</w:t>
      </w:r>
      <w:r w:rsidRPr="00B92688">
        <w:rPr>
          <w:rFonts w:hint="eastAsia"/>
        </w:rPr>
        <w:t>示</w:t>
      </w:r>
      <w:r w:rsidRPr="00B92688">
        <w:rPr>
          <w:rFonts w:hint="eastAsia"/>
        </w:rPr>
        <w:t>:</w:t>
      </w:r>
      <w:r w:rsidRPr="00B92688">
        <w:rPr>
          <w:rFonts w:hint="eastAsia"/>
        </w:rPr>
        <w:t>【</w:t>
      </w:r>
      <w:r w:rsidRPr="00CC7508">
        <w:rPr>
          <w:rFonts w:hint="eastAsia"/>
          <w:color w:val="FFFFFF"/>
        </w:rPr>
        <w:t>C</w:t>
      </w:r>
      <w:r w:rsidRPr="00B92688">
        <w:rPr>
          <w:rFonts w:hint="eastAsia"/>
        </w:rPr>
        <w:t>】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）目標設計、計畫執行、決算籌編（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）制度設計、計畫執行、預算籌編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）目標設計、計畫擬訂、預算籌編（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）方案設計、計畫擬訂、決算籌編</w:t>
      </w:r>
    </w:p>
    <w:p w:rsidR="001041ED" w:rsidRPr="00743A42" w:rsidRDefault="001041ED" w:rsidP="001041ED">
      <w:pPr>
        <w:pStyle w:val="3"/>
      </w:pPr>
      <w:r w:rsidRPr="00743A42">
        <w:lastRenderedPageBreak/>
        <w:t>27</w:t>
      </w:r>
      <w:r>
        <w:rPr>
          <w:rFonts w:hint="eastAsia"/>
        </w:rPr>
        <w:t>.</w:t>
      </w:r>
      <w:r w:rsidRPr="00743A42">
        <w:rPr>
          <w:rFonts w:hint="eastAsia"/>
        </w:rPr>
        <w:t>將預算視為「記載誰在何種政策上獲得了多少利益與承擔多少成本的文件」，此一觀點反映了政府預算的何種內涵？</w:t>
      </w:r>
      <w:r w:rsidRPr="00B92688">
        <w:rPr>
          <w:rFonts w:hint="eastAsia"/>
        </w:rPr>
        <w:t>答案顯示</w:t>
      </w:r>
      <w:r w:rsidRPr="00B92688">
        <w:rPr>
          <w:rFonts w:hint="eastAsia"/>
        </w:rPr>
        <w:t>:</w:t>
      </w:r>
      <w:r w:rsidRPr="00B92688">
        <w:rPr>
          <w:rFonts w:hint="eastAsia"/>
        </w:rPr>
        <w:t>【</w:t>
      </w:r>
      <w:r w:rsidRPr="00CC7508">
        <w:rPr>
          <w:rFonts w:hint="eastAsia"/>
          <w:color w:val="FFFFFF"/>
        </w:rPr>
        <w:t>D</w:t>
      </w:r>
      <w:r w:rsidRPr="00B92688">
        <w:rPr>
          <w:rFonts w:hint="eastAsia"/>
        </w:rPr>
        <w:t>】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）預算是種政策（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）預算是種管理（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）預算是種經濟（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）預算是種政治</w:t>
      </w:r>
    </w:p>
    <w:p w:rsidR="001041ED" w:rsidRPr="00743A42" w:rsidRDefault="001041ED" w:rsidP="001041ED">
      <w:pPr>
        <w:pStyle w:val="3"/>
      </w:pPr>
      <w:r w:rsidRPr="00743A42">
        <w:t>28</w:t>
      </w:r>
      <w:r>
        <w:rPr>
          <w:rFonts w:hint="eastAsia"/>
        </w:rPr>
        <w:t>.</w:t>
      </w:r>
      <w:r w:rsidRPr="00743A42">
        <w:t>20</w:t>
      </w:r>
      <w:r w:rsidRPr="00743A42">
        <w:rPr>
          <w:rFonts w:hint="eastAsia"/>
        </w:rPr>
        <w:t>世紀以來，各國政府所通過的「文官法」係在邁向何種特質的人事體制？</w:t>
      </w:r>
      <w:r>
        <w:rPr>
          <w:rFonts w:hint="eastAsia"/>
        </w:rPr>
        <w:t>答案顯</w:t>
      </w:r>
      <w:r w:rsidRPr="00B92688">
        <w:rPr>
          <w:rFonts w:hint="eastAsia"/>
        </w:rPr>
        <w:t>示</w:t>
      </w:r>
      <w:r w:rsidRPr="00B92688">
        <w:rPr>
          <w:rFonts w:hint="eastAsia"/>
        </w:rPr>
        <w:t>:</w:t>
      </w:r>
      <w:r w:rsidRPr="00B92688">
        <w:rPr>
          <w:rFonts w:hint="eastAsia"/>
        </w:rPr>
        <w:t>【</w:t>
      </w:r>
      <w:r w:rsidRPr="00CC7508">
        <w:rPr>
          <w:rFonts w:hint="eastAsia"/>
          <w:color w:val="FFFFFF"/>
        </w:rPr>
        <w:t>C</w:t>
      </w:r>
      <w:r w:rsidRPr="00B92688">
        <w:rPr>
          <w:rFonts w:hint="eastAsia"/>
        </w:rPr>
        <w:t>】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）恩賜制（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）分配制（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）功績制（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）贍徇制</w:t>
      </w:r>
    </w:p>
    <w:p w:rsidR="001041ED" w:rsidRPr="00743A42" w:rsidRDefault="001041ED" w:rsidP="001041ED">
      <w:pPr>
        <w:pStyle w:val="3"/>
      </w:pPr>
      <w:r w:rsidRPr="00743A42">
        <w:t>29</w:t>
      </w:r>
      <w:r>
        <w:rPr>
          <w:rFonts w:hint="eastAsia"/>
        </w:rPr>
        <w:t>.</w:t>
      </w:r>
      <w:r w:rsidRPr="00743A42">
        <w:rPr>
          <w:rFonts w:hint="eastAsia"/>
        </w:rPr>
        <w:t>下列有關公務人員任用資格的條件限制，何者有誤？</w:t>
      </w:r>
      <w:r w:rsidRPr="00B92688">
        <w:rPr>
          <w:rFonts w:hint="eastAsia"/>
        </w:rPr>
        <w:t>答案顯示</w:t>
      </w:r>
      <w:r w:rsidRPr="00B92688">
        <w:rPr>
          <w:rFonts w:hint="eastAsia"/>
        </w:rPr>
        <w:t>:</w:t>
      </w:r>
      <w:r w:rsidRPr="00B92688">
        <w:rPr>
          <w:rFonts w:hint="eastAsia"/>
        </w:rPr>
        <w:t>【</w:t>
      </w:r>
      <w:r w:rsidRPr="00CC7508">
        <w:rPr>
          <w:rFonts w:hint="eastAsia"/>
          <w:color w:val="FFFFFF"/>
        </w:rPr>
        <w:t>D</w:t>
      </w:r>
      <w:r w:rsidRPr="00B92688">
        <w:rPr>
          <w:rFonts w:hint="eastAsia"/>
        </w:rPr>
        <w:t>】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）依法考試及格（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）依法銓敘合格（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）依法升等合格（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）依法檢覈合格</w:t>
      </w:r>
    </w:p>
    <w:p w:rsidR="001041ED" w:rsidRPr="00743A42" w:rsidRDefault="001041ED" w:rsidP="001041ED">
      <w:pPr>
        <w:pStyle w:val="3"/>
      </w:pPr>
      <w:r w:rsidRPr="00743A42">
        <w:rPr>
          <w:rFonts w:hint="eastAsia"/>
        </w:rPr>
        <w:t>30</w:t>
      </w:r>
      <w:r>
        <w:rPr>
          <w:rFonts w:hint="eastAsia"/>
        </w:rPr>
        <w:t>.</w:t>
      </w:r>
      <w:r w:rsidRPr="00743A42">
        <w:rPr>
          <w:rFonts w:hint="eastAsia"/>
        </w:rPr>
        <w:t>我國公務人員官等分為幾種？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CC7508">
        <w:rPr>
          <w:rFonts w:hint="eastAsia"/>
          <w:color w:val="FFFFFF"/>
        </w:rPr>
        <w:t>A</w:t>
      </w:r>
      <w:r>
        <w:rPr>
          <w:rFonts w:hint="eastAsia"/>
        </w:rPr>
        <w:t>】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）三種（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）四種（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）十四種（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）十五種</w:t>
      </w:r>
    </w:p>
    <w:p w:rsidR="001041ED" w:rsidRPr="00743A42" w:rsidRDefault="001041ED" w:rsidP="001041ED">
      <w:pPr>
        <w:pStyle w:val="3"/>
      </w:pPr>
      <w:r w:rsidRPr="00743A42">
        <w:t>31</w:t>
      </w:r>
      <w:r>
        <w:rPr>
          <w:rFonts w:hint="eastAsia"/>
        </w:rPr>
        <w:t>.</w:t>
      </w:r>
      <w:r w:rsidRPr="00743A42">
        <w:rPr>
          <w:rFonts w:hint="eastAsia"/>
        </w:rPr>
        <w:t>關於上級機關採行集權的原因，下列何者錯誤？</w:t>
      </w:r>
      <w:r>
        <w:rPr>
          <w:rFonts w:hint="eastAsia"/>
        </w:rPr>
        <w:t>答案顯</w:t>
      </w:r>
      <w:r w:rsidRPr="00B92688">
        <w:rPr>
          <w:rFonts w:hint="eastAsia"/>
        </w:rPr>
        <w:t>示</w:t>
      </w:r>
      <w:r w:rsidRPr="00B92688">
        <w:rPr>
          <w:rFonts w:hint="eastAsia"/>
        </w:rPr>
        <w:t>:</w:t>
      </w:r>
      <w:r w:rsidRPr="00B92688">
        <w:rPr>
          <w:rFonts w:hint="eastAsia"/>
        </w:rPr>
        <w:t>【</w:t>
      </w:r>
      <w:r w:rsidRPr="00CC7508">
        <w:rPr>
          <w:rFonts w:hint="eastAsia"/>
          <w:color w:val="FFFFFF"/>
        </w:rPr>
        <w:t>C</w:t>
      </w:r>
      <w:r w:rsidRPr="00B92688">
        <w:rPr>
          <w:rFonts w:hint="eastAsia"/>
        </w:rPr>
        <w:t>】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）內部擴張（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）首長獨裁（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）部屬強悍（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）遭遇危機</w:t>
      </w:r>
    </w:p>
    <w:p w:rsidR="001041ED" w:rsidRPr="00743A42" w:rsidRDefault="001041ED" w:rsidP="001041ED">
      <w:pPr>
        <w:pStyle w:val="3"/>
      </w:pPr>
      <w:r w:rsidRPr="00743A42">
        <w:t>32</w:t>
      </w:r>
      <w:r>
        <w:rPr>
          <w:rFonts w:hint="eastAsia"/>
        </w:rPr>
        <w:t>.</w:t>
      </w:r>
      <w:r w:rsidRPr="00743A42">
        <w:rPr>
          <w:rFonts w:hint="eastAsia"/>
        </w:rPr>
        <w:t>以下何者不是組織結構的成分之一？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CC7508">
        <w:rPr>
          <w:rFonts w:hint="eastAsia"/>
          <w:color w:val="FFFFFF"/>
        </w:rPr>
        <w:t>A</w:t>
      </w:r>
      <w:r>
        <w:rPr>
          <w:rFonts w:hint="eastAsia"/>
        </w:rPr>
        <w:t>】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）混沌性（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）複雜性（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）正式化（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）集權化</w:t>
      </w:r>
    </w:p>
    <w:p w:rsidR="001041ED" w:rsidRPr="00743A42" w:rsidRDefault="001041ED" w:rsidP="001041ED">
      <w:pPr>
        <w:pStyle w:val="3"/>
      </w:pPr>
      <w:r w:rsidRPr="00743A42">
        <w:t>33</w:t>
      </w:r>
      <w:r>
        <w:rPr>
          <w:rFonts w:hint="eastAsia"/>
        </w:rPr>
        <w:t>.</w:t>
      </w:r>
      <w:r w:rsidRPr="00743A42">
        <w:rPr>
          <w:rFonts w:hint="eastAsia"/>
        </w:rPr>
        <w:t>以下何種概念，可以說明組織成員的反革新情結，抵制革新計畫的推行？答案顯示</w:t>
      </w:r>
      <w:r w:rsidRPr="00743A42">
        <w:rPr>
          <w:rFonts w:hint="eastAsia"/>
        </w:rPr>
        <w:t>:</w:t>
      </w:r>
      <w:r w:rsidRPr="00743A42">
        <w:rPr>
          <w:rFonts w:hint="eastAsia"/>
        </w:rPr>
        <w:t>【</w:t>
      </w:r>
      <w:r w:rsidRPr="00CC7508">
        <w:rPr>
          <w:rFonts w:hint="eastAsia"/>
          <w:color w:val="FFFFFF"/>
        </w:rPr>
        <w:t>B</w:t>
      </w:r>
      <w:r w:rsidRPr="00743A42">
        <w:rPr>
          <w:rFonts w:hint="eastAsia"/>
        </w:rPr>
        <w:t>】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）目標錯置（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）不稀罕效應（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）雙環困境（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）不可治理性</w:t>
      </w:r>
    </w:p>
    <w:p w:rsidR="001041ED" w:rsidRPr="00743A42" w:rsidRDefault="001041ED" w:rsidP="001041ED">
      <w:pPr>
        <w:pStyle w:val="3"/>
      </w:pPr>
      <w:r w:rsidRPr="00743A42">
        <w:t>34</w:t>
      </w:r>
      <w:r>
        <w:rPr>
          <w:rFonts w:hint="eastAsia"/>
        </w:rPr>
        <w:t>.</w:t>
      </w:r>
      <w:r w:rsidRPr="00743A42">
        <w:rPr>
          <w:rFonts w:hint="eastAsia"/>
        </w:rPr>
        <w:t>學者墨頓（</w:t>
      </w:r>
      <w:r w:rsidRPr="00743A42">
        <w:t>R</w:t>
      </w:r>
      <w:r>
        <w:t>.</w:t>
      </w:r>
      <w:r w:rsidRPr="00743A42">
        <w:t>K</w:t>
      </w:r>
      <w:r>
        <w:t>.</w:t>
      </w:r>
      <w:r w:rsidRPr="00743A42">
        <w:t>Merton</w:t>
      </w:r>
      <w:r w:rsidRPr="00743A42">
        <w:rPr>
          <w:rFonts w:hint="eastAsia"/>
        </w:rPr>
        <w:t>）曾以何種概念來批評韋伯（</w:t>
      </w:r>
      <w:r w:rsidRPr="00743A42">
        <w:t>M</w:t>
      </w:r>
      <w:r>
        <w:t>.</w:t>
      </w:r>
      <w:r w:rsidRPr="00743A42">
        <w:t>Weber</w:t>
      </w:r>
      <w:r w:rsidRPr="00743A42">
        <w:rPr>
          <w:rFonts w:hint="eastAsia"/>
        </w:rPr>
        <w:t>）官僚組織理論對法規的過度重視？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CC7508">
        <w:rPr>
          <w:rFonts w:hint="eastAsia"/>
          <w:color w:val="FFFFFF"/>
        </w:rPr>
        <w:t>A</w:t>
      </w:r>
      <w:r>
        <w:rPr>
          <w:rFonts w:hint="eastAsia"/>
        </w:rPr>
        <w:t>】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）目標錯置（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）行政諺語（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）依法行政（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）冷淡地帶</w:t>
      </w:r>
    </w:p>
    <w:p w:rsidR="001041ED" w:rsidRPr="00743A42" w:rsidRDefault="001041ED" w:rsidP="001041ED">
      <w:pPr>
        <w:pStyle w:val="3"/>
      </w:pPr>
      <w:r w:rsidRPr="00743A42">
        <w:t>35</w:t>
      </w:r>
      <w:r>
        <w:rPr>
          <w:rFonts w:hint="eastAsia"/>
        </w:rPr>
        <w:t>.</w:t>
      </w:r>
      <w:r w:rsidRPr="00743A42">
        <w:rPr>
          <w:rFonts w:hint="eastAsia"/>
        </w:rPr>
        <w:t>在開放系統理論下，下列有關組織界限所具有功能的說法，何者有誤？</w:t>
      </w:r>
      <w:r w:rsidRPr="00B92688">
        <w:rPr>
          <w:rFonts w:hint="eastAsia"/>
        </w:rPr>
        <w:t>答案顯示</w:t>
      </w:r>
      <w:r w:rsidRPr="00B92688">
        <w:rPr>
          <w:rFonts w:hint="eastAsia"/>
        </w:rPr>
        <w:t>:</w:t>
      </w:r>
      <w:r w:rsidRPr="00B92688">
        <w:rPr>
          <w:rFonts w:hint="eastAsia"/>
        </w:rPr>
        <w:t>【</w:t>
      </w:r>
      <w:r w:rsidRPr="00CC7508">
        <w:rPr>
          <w:rFonts w:hint="eastAsia"/>
          <w:color w:val="FFFFFF"/>
        </w:rPr>
        <w:t>D</w:t>
      </w:r>
      <w:r w:rsidRPr="00B92688">
        <w:rPr>
          <w:rFonts w:hint="eastAsia"/>
        </w:rPr>
        <w:t>】</w:t>
      </w:r>
    </w:p>
    <w:p w:rsidR="001041ED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）過濾（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）確定組織活動的範圍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）作為組織與其他系統的交切面（</w:t>
      </w:r>
      <w:r w:rsidRPr="006B708C">
        <w:rPr>
          <w:rFonts w:ascii="Arial Unicode MS" w:hAnsi="Arial Unicode MS"/>
          <w:szCs w:val="20"/>
        </w:rPr>
        <w:t>interface</w:t>
      </w:r>
      <w:r w:rsidRPr="006B708C"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）確保組織內部不受外部的衝擊</w:t>
      </w:r>
    </w:p>
    <w:p w:rsidR="001041ED" w:rsidRPr="00743A42" w:rsidRDefault="001041ED" w:rsidP="001041ED">
      <w:pPr>
        <w:pStyle w:val="3"/>
      </w:pPr>
      <w:r w:rsidRPr="00743A42">
        <w:t>36</w:t>
      </w:r>
      <w:r>
        <w:rPr>
          <w:rFonts w:hint="eastAsia"/>
        </w:rPr>
        <w:t>.</w:t>
      </w:r>
      <w:r w:rsidRPr="00743A42">
        <w:rPr>
          <w:rFonts w:hint="eastAsia"/>
        </w:rPr>
        <w:t>行政機關的專業知能係來自組織的專業性與成員本身的技能，下列何者不是培育常任專家的途徑？</w:t>
      </w:r>
      <w:r w:rsidRPr="00B92688">
        <w:rPr>
          <w:rFonts w:hint="eastAsia"/>
        </w:rPr>
        <w:t>答案顯示</w:t>
      </w:r>
      <w:r w:rsidRPr="00B92688">
        <w:rPr>
          <w:rFonts w:hint="eastAsia"/>
        </w:rPr>
        <w:t>:</w:t>
      </w:r>
      <w:r w:rsidRPr="00B92688">
        <w:rPr>
          <w:rFonts w:hint="eastAsia"/>
        </w:rPr>
        <w:t>【</w:t>
      </w:r>
      <w:r w:rsidRPr="00CC7508">
        <w:rPr>
          <w:rFonts w:hint="eastAsia"/>
          <w:color w:val="FFFFFF"/>
        </w:rPr>
        <w:t>D</w:t>
      </w:r>
      <w:r w:rsidRPr="00B92688">
        <w:rPr>
          <w:rFonts w:hint="eastAsia"/>
        </w:rPr>
        <w:t>】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）組織結構專精分工（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）久任經驗（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）專業求才（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）科層的動員支持</w:t>
      </w:r>
    </w:p>
    <w:p w:rsidR="001041ED" w:rsidRPr="00743A42" w:rsidRDefault="001041ED" w:rsidP="001041ED">
      <w:pPr>
        <w:pStyle w:val="3"/>
      </w:pPr>
      <w:r w:rsidRPr="00743A42">
        <w:t>37</w:t>
      </w:r>
      <w:r>
        <w:rPr>
          <w:rFonts w:hint="eastAsia"/>
        </w:rPr>
        <w:t>.</w:t>
      </w:r>
      <w:r w:rsidRPr="00743A42">
        <w:rPr>
          <w:rFonts w:hint="eastAsia"/>
        </w:rPr>
        <w:t>以下何者屬警察國家時代公共行政的主要任務？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CC7508">
        <w:rPr>
          <w:rFonts w:hint="eastAsia"/>
          <w:color w:val="FFFFFF"/>
        </w:rPr>
        <w:t>A</w:t>
      </w:r>
      <w:r>
        <w:rPr>
          <w:rFonts w:hint="eastAsia"/>
        </w:rPr>
        <w:t>】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）國防及治安（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）水土保持（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）休閒娛樂（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）著作權維護</w:t>
      </w:r>
    </w:p>
    <w:p w:rsidR="001041ED" w:rsidRPr="00743A42" w:rsidRDefault="001041ED" w:rsidP="001041ED">
      <w:pPr>
        <w:pStyle w:val="3"/>
      </w:pPr>
      <w:r w:rsidRPr="00743A42">
        <w:t>38</w:t>
      </w:r>
      <w:r>
        <w:rPr>
          <w:rFonts w:hint="eastAsia"/>
        </w:rPr>
        <w:t>.</w:t>
      </w:r>
      <w:r w:rsidRPr="00743A42">
        <w:rPr>
          <w:rFonts w:hint="eastAsia"/>
        </w:rPr>
        <w:t>「將重點置於公共組織的上層，希望決策者具有企業家精神」，係屬彼得斯（</w:t>
      </w:r>
      <w:r w:rsidRPr="00743A42">
        <w:t>B</w:t>
      </w:r>
      <w:r>
        <w:t>.</w:t>
      </w:r>
      <w:r w:rsidRPr="00743A42">
        <w:t>G</w:t>
      </w:r>
      <w:r>
        <w:t>.</w:t>
      </w:r>
      <w:r w:rsidRPr="00743A42">
        <w:t>Peters</w:t>
      </w:r>
      <w:r w:rsidRPr="00743A42">
        <w:rPr>
          <w:rFonts w:hint="eastAsia"/>
        </w:rPr>
        <w:t>）所提治理模式的那一項類型？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CC7508">
        <w:rPr>
          <w:rFonts w:hint="eastAsia"/>
          <w:color w:val="FFFFFF"/>
        </w:rPr>
        <w:t>A</w:t>
      </w:r>
      <w:r>
        <w:rPr>
          <w:rFonts w:hint="eastAsia"/>
        </w:rPr>
        <w:t>】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）市場模式（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）參與模式（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）彈性模式（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）鬆綁模式</w:t>
      </w:r>
    </w:p>
    <w:p w:rsidR="001041ED" w:rsidRPr="00743A42" w:rsidRDefault="001041ED" w:rsidP="001041ED">
      <w:pPr>
        <w:pStyle w:val="3"/>
      </w:pPr>
      <w:r w:rsidRPr="00743A42">
        <w:t>39</w:t>
      </w:r>
      <w:r>
        <w:rPr>
          <w:rFonts w:hint="eastAsia"/>
        </w:rPr>
        <w:t>.</w:t>
      </w:r>
      <w:r w:rsidRPr="00743A42">
        <w:rPr>
          <w:rFonts w:hint="eastAsia"/>
        </w:rPr>
        <w:t>下列何者並非「黑堡宣言」（</w:t>
      </w:r>
      <w:r w:rsidRPr="00743A42">
        <w:t>Blacksburg Manifesto</w:t>
      </w:r>
      <w:r w:rsidRPr="00743A42">
        <w:rPr>
          <w:rFonts w:hint="eastAsia"/>
        </w:rPr>
        <w:t>）的重要主張？</w:t>
      </w:r>
      <w:r>
        <w:rPr>
          <w:rFonts w:hint="eastAsia"/>
        </w:rPr>
        <w:t>答案顯</w:t>
      </w:r>
      <w:r w:rsidRPr="00B92688">
        <w:rPr>
          <w:rFonts w:hint="eastAsia"/>
        </w:rPr>
        <w:t>示</w:t>
      </w:r>
      <w:r w:rsidRPr="00B92688">
        <w:rPr>
          <w:rFonts w:hint="eastAsia"/>
        </w:rPr>
        <w:t>:</w:t>
      </w:r>
      <w:r w:rsidRPr="00B92688">
        <w:rPr>
          <w:rFonts w:hint="eastAsia"/>
        </w:rPr>
        <w:t>【</w:t>
      </w:r>
      <w:r w:rsidRPr="00CC7508">
        <w:rPr>
          <w:rFonts w:hint="eastAsia"/>
          <w:color w:val="FFFFFF"/>
        </w:rPr>
        <w:t>C</w:t>
      </w:r>
      <w:r w:rsidRPr="00B92688">
        <w:rPr>
          <w:rFonts w:hint="eastAsia"/>
        </w:rPr>
        <w:t>】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）行政人員應可為公共利益的受託者（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）公共行政乃憲政秩序下治理參與者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）公共行政為官僚體系權益的捍衛者（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）行政專業能力為社會功能的提供者</w:t>
      </w:r>
    </w:p>
    <w:p w:rsidR="001041ED" w:rsidRPr="00743A42" w:rsidRDefault="001041ED" w:rsidP="001041ED">
      <w:pPr>
        <w:pStyle w:val="3"/>
      </w:pPr>
      <w:r w:rsidRPr="00743A42">
        <w:t>40</w:t>
      </w:r>
      <w:r>
        <w:rPr>
          <w:rFonts w:hint="eastAsia"/>
        </w:rPr>
        <w:t>.</w:t>
      </w:r>
      <w:r w:rsidRPr="00743A42">
        <w:rPr>
          <w:rFonts w:hint="eastAsia"/>
        </w:rPr>
        <w:t>「行政機關具有政策影響力，雖是彌補縫合相關政治制度所移出的權力漏洞，但是並不能獨占或篡奪政策功能，而是在政策過程中扮演一個策略性角色」。學者盧爾克（</w:t>
      </w:r>
      <w:r w:rsidRPr="00743A42">
        <w:t>F</w:t>
      </w:r>
      <w:r>
        <w:t>.</w:t>
      </w:r>
      <w:r w:rsidRPr="00743A42">
        <w:t>E</w:t>
      </w:r>
      <w:r>
        <w:t>.</w:t>
      </w:r>
      <w:r w:rsidRPr="00743A42">
        <w:t>Rourke</w:t>
      </w:r>
      <w:r w:rsidRPr="00743A42">
        <w:rPr>
          <w:rFonts w:hint="eastAsia"/>
        </w:rPr>
        <w:t>）將行政機關此一權力關係的策略性角色形容為：答案顯示</w:t>
      </w:r>
      <w:r w:rsidRPr="00743A42">
        <w:rPr>
          <w:rFonts w:hint="eastAsia"/>
        </w:rPr>
        <w:t>:</w:t>
      </w:r>
      <w:r w:rsidRPr="00743A42">
        <w:rPr>
          <w:rFonts w:hint="eastAsia"/>
        </w:rPr>
        <w:t>【</w:t>
      </w:r>
      <w:r w:rsidRPr="00CC7508">
        <w:rPr>
          <w:rFonts w:hint="eastAsia"/>
          <w:color w:val="FFFFFF"/>
        </w:rPr>
        <w:t>B</w:t>
      </w:r>
      <w:r w:rsidRPr="00743A42">
        <w:rPr>
          <w:rFonts w:hint="eastAsia"/>
        </w:rPr>
        <w:t>】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）利益團體（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）否決團體（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）標的團體（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）倡議團體</w:t>
      </w:r>
    </w:p>
    <w:p w:rsidR="001041ED" w:rsidRPr="00743A42" w:rsidRDefault="001041ED" w:rsidP="001041ED">
      <w:pPr>
        <w:pStyle w:val="3"/>
      </w:pPr>
      <w:r w:rsidRPr="00743A42">
        <w:t>41</w:t>
      </w:r>
      <w:r>
        <w:rPr>
          <w:rFonts w:hint="eastAsia"/>
        </w:rPr>
        <w:t>.</w:t>
      </w:r>
      <w:r w:rsidRPr="00743A42">
        <w:t>20</w:t>
      </w:r>
      <w:r w:rsidRPr="00743A42">
        <w:rPr>
          <w:rFonts w:hint="eastAsia"/>
        </w:rPr>
        <w:t>世紀初期的「科學管理運動」包含三大分支理論，下列何者錯誤？</w:t>
      </w:r>
      <w:r>
        <w:rPr>
          <w:rFonts w:hint="eastAsia"/>
        </w:rPr>
        <w:t>答案顯</w:t>
      </w:r>
      <w:r w:rsidRPr="00B92688">
        <w:rPr>
          <w:rFonts w:hint="eastAsia"/>
        </w:rPr>
        <w:t>示</w:t>
      </w:r>
      <w:r w:rsidRPr="00B92688">
        <w:rPr>
          <w:rFonts w:hint="eastAsia"/>
        </w:rPr>
        <w:t>:</w:t>
      </w:r>
      <w:r w:rsidRPr="00B92688">
        <w:rPr>
          <w:rFonts w:hint="eastAsia"/>
        </w:rPr>
        <w:t>【</w:t>
      </w:r>
      <w:r w:rsidRPr="00CC7508">
        <w:rPr>
          <w:rFonts w:hint="eastAsia"/>
          <w:color w:val="FFFFFF"/>
        </w:rPr>
        <w:t>C</w:t>
      </w:r>
      <w:r w:rsidRPr="00B92688">
        <w:rPr>
          <w:rFonts w:hint="eastAsia"/>
        </w:rPr>
        <w:t>】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）管理技術理論（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）行政管理理論（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）動態管理理論（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）官僚模式理論</w:t>
      </w:r>
    </w:p>
    <w:p w:rsidR="001041ED" w:rsidRPr="00743A42" w:rsidRDefault="001041ED" w:rsidP="001041ED">
      <w:pPr>
        <w:pStyle w:val="3"/>
      </w:pPr>
      <w:r w:rsidRPr="00743A42">
        <w:t>42</w:t>
      </w:r>
      <w:r>
        <w:rPr>
          <w:rFonts w:hint="eastAsia"/>
        </w:rPr>
        <w:t>.</w:t>
      </w:r>
      <w:r w:rsidRPr="00743A42">
        <w:rPr>
          <w:rFonts w:hint="eastAsia"/>
        </w:rPr>
        <w:t>以下對於行為科學的描述，何者為非？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CC7508">
        <w:rPr>
          <w:rFonts w:hint="eastAsia"/>
          <w:color w:val="FFFFFF"/>
        </w:rPr>
        <w:t>A</w:t>
      </w:r>
      <w:r>
        <w:rPr>
          <w:rFonts w:hint="eastAsia"/>
        </w:rPr>
        <w:t>】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）行為科學之目的在於實用而不在建立一般理論（</w:t>
      </w:r>
      <w:r w:rsidRPr="006B708C">
        <w:rPr>
          <w:rFonts w:ascii="Arial Unicode MS" w:hAnsi="Arial Unicode MS"/>
          <w:szCs w:val="20"/>
        </w:rPr>
        <w:t>general theory</w:t>
      </w:r>
      <w:r w:rsidRPr="006B708C">
        <w:rPr>
          <w:rFonts w:ascii="Arial Unicode MS" w:hAnsi="Arial Unicode MS" w:hint="eastAsia"/>
          <w:szCs w:val="20"/>
        </w:rPr>
        <w:t>）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）行為科學常被視為是一種方法論（</w:t>
      </w:r>
      <w:r w:rsidRPr="006B708C">
        <w:rPr>
          <w:rFonts w:ascii="Arial Unicode MS" w:hAnsi="Arial Unicode MS"/>
          <w:szCs w:val="20"/>
        </w:rPr>
        <w:t>methodology</w:t>
      </w:r>
      <w:r w:rsidRPr="006B708C">
        <w:rPr>
          <w:rFonts w:ascii="Arial Unicode MS" w:hAnsi="Arial Unicode MS" w:hint="eastAsia"/>
          <w:szCs w:val="20"/>
        </w:rPr>
        <w:t>）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）行為科學以驗證的方法進行研究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lastRenderedPageBreak/>
        <w:t>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）行為科學是以科學的方法來研究人的行為</w:t>
      </w:r>
    </w:p>
    <w:p w:rsidR="001041ED" w:rsidRPr="00743A42" w:rsidRDefault="001041ED" w:rsidP="001041ED">
      <w:pPr>
        <w:pStyle w:val="3"/>
      </w:pPr>
      <w:r w:rsidRPr="00743A42">
        <w:t>43</w:t>
      </w:r>
      <w:r>
        <w:rPr>
          <w:rFonts w:hint="eastAsia"/>
        </w:rPr>
        <w:t>.</w:t>
      </w:r>
      <w:r w:rsidRPr="00743A42">
        <w:rPr>
          <w:rFonts w:hint="eastAsia"/>
        </w:rPr>
        <w:t>關於雷格斯（</w:t>
      </w:r>
      <w:r w:rsidRPr="00743A42">
        <w:t>F</w:t>
      </w:r>
      <w:r>
        <w:t>.</w:t>
      </w:r>
      <w:r w:rsidRPr="00743A42">
        <w:t>W</w:t>
      </w:r>
      <w:r>
        <w:t>.</w:t>
      </w:r>
      <w:r w:rsidRPr="00743A42">
        <w:t>Riggs</w:t>
      </w:r>
      <w:r w:rsidRPr="00743A42">
        <w:rPr>
          <w:rFonts w:hint="eastAsia"/>
        </w:rPr>
        <w:t>）的理論敘述，下列那一項是錯誤的？</w:t>
      </w:r>
      <w:r>
        <w:rPr>
          <w:rFonts w:hint="eastAsia"/>
        </w:rPr>
        <w:t>答案顯</w:t>
      </w:r>
      <w:r w:rsidRPr="00B92688">
        <w:rPr>
          <w:rFonts w:hint="eastAsia"/>
        </w:rPr>
        <w:t>示</w:t>
      </w:r>
      <w:r w:rsidRPr="00B92688">
        <w:rPr>
          <w:rFonts w:hint="eastAsia"/>
        </w:rPr>
        <w:t>:</w:t>
      </w:r>
      <w:r w:rsidRPr="00B92688">
        <w:rPr>
          <w:rFonts w:hint="eastAsia"/>
        </w:rPr>
        <w:t>【</w:t>
      </w:r>
      <w:r w:rsidRPr="00CC7508">
        <w:rPr>
          <w:rFonts w:hint="eastAsia"/>
          <w:color w:val="FFFFFF"/>
        </w:rPr>
        <w:t>C</w:t>
      </w:r>
      <w:r w:rsidRPr="00B92688">
        <w:rPr>
          <w:rFonts w:hint="eastAsia"/>
        </w:rPr>
        <w:t>】</w:t>
      </w:r>
    </w:p>
    <w:p w:rsidR="001041ED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）提出「行政生態學」，強調行政文化是整個社會系統的一環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）鎔合形態是指傳統農業社會分工不細的非專業化類型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）稜柱形態是指工業社會類型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）繞射形態重視法制、平等、才能的行政特質</w:t>
      </w:r>
    </w:p>
    <w:p w:rsidR="001041ED" w:rsidRPr="00743A42" w:rsidRDefault="001041ED" w:rsidP="001041ED">
      <w:pPr>
        <w:pStyle w:val="3"/>
      </w:pPr>
      <w:r w:rsidRPr="00743A42">
        <w:t>44</w:t>
      </w:r>
      <w:r>
        <w:t>.</w:t>
      </w:r>
      <w:r w:rsidRPr="00743A42">
        <w:rPr>
          <w:rFonts w:hint="eastAsia"/>
        </w:rPr>
        <w:t>「老闆與部屬不再是命令與服從關係，而是以職能合作（</w:t>
      </w:r>
      <w:r w:rsidRPr="00743A42">
        <w:t>functional cooperation</w:t>
      </w:r>
      <w:r w:rsidRPr="00743A42">
        <w:rPr>
          <w:rFonts w:hint="eastAsia"/>
        </w:rPr>
        <w:t>）精神為基礎」，試問此項敘述為那一學派的觀點？</w:t>
      </w:r>
      <w:r w:rsidRPr="00B92688">
        <w:rPr>
          <w:rFonts w:hint="eastAsia"/>
        </w:rPr>
        <w:t>答案顯示</w:t>
      </w:r>
      <w:r w:rsidRPr="00B92688">
        <w:rPr>
          <w:rFonts w:hint="eastAsia"/>
        </w:rPr>
        <w:t>:</w:t>
      </w:r>
      <w:r w:rsidRPr="00B92688">
        <w:rPr>
          <w:rFonts w:hint="eastAsia"/>
        </w:rPr>
        <w:t>【</w:t>
      </w:r>
      <w:r w:rsidRPr="00CC7508">
        <w:rPr>
          <w:rFonts w:hint="eastAsia"/>
          <w:color w:val="FFFFFF"/>
        </w:rPr>
        <w:t>D</w:t>
      </w:r>
      <w:r w:rsidRPr="00B92688">
        <w:rPr>
          <w:rFonts w:hint="eastAsia"/>
        </w:rPr>
        <w:t>】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）理性決策學派（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）行政管理學派（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）管理技術學派（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）動態管理學派</w:t>
      </w:r>
    </w:p>
    <w:p w:rsidR="001041ED" w:rsidRPr="00743A42" w:rsidRDefault="001041ED" w:rsidP="001041ED">
      <w:pPr>
        <w:pStyle w:val="3"/>
      </w:pPr>
      <w:r w:rsidRPr="00743A42">
        <w:t>45</w:t>
      </w:r>
      <w:r>
        <w:rPr>
          <w:rFonts w:hint="eastAsia"/>
        </w:rPr>
        <w:t>.</w:t>
      </w:r>
      <w:r w:rsidRPr="00743A42">
        <w:rPr>
          <w:rFonts w:hint="eastAsia"/>
        </w:rPr>
        <w:t>對於全球主義特徵的描述，下列何者為非？</w:t>
      </w:r>
      <w:r>
        <w:rPr>
          <w:rFonts w:hint="eastAsia"/>
        </w:rPr>
        <w:t>答案顯</w:t>
      </w:r>
      <w:r w:rsidRPr="00B92688">
        <w:rPr>
          <w:rFonts w:hint="eastAsia"/>
        </w:rPr>
        <w:t>示</w:t>
      </w:r>
      <w:r w:rsidRPr="00B92688">
        <w:rPr>
          <w:rFonts w:hint="eastAsia"/>
        </w:rPr>
        <w:t>:</w:t>
      </w:r>
      <w:r w:rsidRPr="00B92688">
        <w:rPr>
          <w:rFonts w:hint="eastAsia"/>
        </w:rPr>
        <w:t>【</w:t>
      </w:r>
      <w:r w:rsidRPr="00CC7508">
        <w:rPr>
          <w:rFonts w:hint="eastAsia"/>
          <w:color w:val="FFFFFF"/>
        </w:rPr>
        <w:t>C</w:t>
      </w:r>
      <w:r w:rsidRPr="00B92688">
        <w:rPr>
          <w:rFonts w:hint="eastAsia"/>
        </w:rPr>
        <w:t>】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）全球主義指涉網絡的複雜連結，而非單一的連結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）其在空間距離上必須是洲際性的連結，而不能僅是區域性的網絡關係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）全球主義意味著全面性，也就是包含地球上全部的國家或所有的區域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）單一國家與另一國家的外交或結盟關係，並不能稱為全球主義</w:t>
      </w:r>
    </w:p>
    <w:p w:rsidR="001041ED" w:rsidRPr="00743A42" w:rsidRDefault="001041ED" w:rsidP="001041ED">
      <w:pPr>
        <w:pStyle w:val="3"/>
      </w:pPr>
      <w:r w:rsidRPr="00743A42">
        <w:t>46</w:t>
      </w:r>
      <w:r>
        <w:rPr>
          <w:rFonts w:hint="eastAsia"/>
        </w:rPr>
        <w:t>.</w:t>
      </w:r>
      <w:r w:rsidRPr="00743A42">
        <w:rPr>
          <w:rFonts w:hint="eastAsia"/>
        </w:rPr>
        <w:t>下列那一項對於泰勒（</w:t>
      </w:r>
      <w:r w:rsidRPr="00743A42">
        <w:t>F</w:t>
      </w:r>
      <w:r>
        <w:t>.</w:t>
      </w:r>
      <w:r w:rsidRPr="00743A42">
        <w:t>W</w:t>
      </w:r>
      <w:r>
        <w:t>.</w:t>
      </w:r>
      <w:r w:rsidRPr="00743A42">
        <w:t>Taylor</w:t>
      </w:r>
      <w:r w:rsidRPr="00743A42">
        <w:rPr>
          <w:rFonts w:hint="eastAsia"/>
        </w:rPr>
        <w:t>）四大科學管理原則的敘述是不正確的？</w:t>
      </w:r>
      <w:r w:rsidRPr="00B92688">
        <w:rPr>
          <w:rFonts w:hint="eastAsia"/>
        </w:rPr>
        <w:t>答案顯示</w:t>
      </w:r>
      <w:r w:rsidRPr="00B92688">
        <w:rPr>
          <w:rFonts w:hint="eastAsia"/>
        </w:rPr>
        <w:t>:</w:t>
      </w:r>
      <w:r w:rsidRPr="00B92688">
        <w:rPr>
          <w:rFonts w:hint="eastAsia"/>
        </w:rPr>
        <w:t>【</w:t>
      </w:r>
      <w:r w:rsidRPr="00CC7508">
        <w:rPr>
          <w:rFonts w:hint="eastAsia"/>
          <w:color w:val="FFFFFF"/>
        </w:rPr>
        <w:t>D</w:t>
      </w:r>
      <w:r w:rsidRPr="00B92688">
        <w:rPr>
          <w:rFonts w:hint="eastAsia"/>
        </w:rPr>
        <w:t>】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）找尋完成工作的最佳方法（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）選用、訓練員工採科學方法（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）摒棄經驗法則（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）建立網絡組織</w:t>
      </w:r>
    </w:p>
    <w:p w:rsidR="001041ED" w:rsidRPr="00743A42" w:rsidRDefault="001041ED" w:rsidP="001041ED">
      <w:pPr>
        <w:pStyle w:val="3"/>
      </w:pPr>
      <w:r w:rsidRPr="00743A42">
        <w:t>47</w:t>
      </w:r>
      <w:r>
        <w:t>.</w:t>
      </w:r>
      <w:r w:rsidRPr="00743A42">
        <w:rPr>
          <w:rFonts w:hint="eastAsia"/>
        </w:rPr>
        <w:t>「彰顯公益，實踐公共目的，並積極負責」指的是公共行政的那一項重要特性？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CC7508">
        <w:rPr>
          <w:rFonts w:hint="eastAsia"/>
          <w:color w:val="FFFFFF"/>
        </w:rPr>
        <w:t>A</w:t>
      </w:r>
      <w:r>
        <w:rPr>
          <w:rFonts w:hint="eastAsia"/>
        </w:rPr>
        <w:t>】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）公共性（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）效率性（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）法律性（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）管理性</w:t>
      </w:r>
    </w:p>
    <w:p w:rsidR="001041ED" w:rsidRPr="00743A42" w:rsidRDefault="001041ED" w:rsidP="001041ED">
      <w:pPr>
        <w:pStyle w:val="3"/>
      </w:pPr>
      <w:r w:rsidRPr="00743A42">
        <w:t>48</w:t>
      </w:r>
      <w:r>
        <w:rPr>
          <w:rFonts w:hint="eastAsia"/>
        </w:rPr>
        <w:t>.</w:t>
      </w:r>
      <w:r w:rsidRPr="00743A42">
        <w:rPr>
          <w:rFonts w:hint="eastAsia"/>
        </w:rPr>
        <w:t>以報酬作為激勵的機制，有多種形式可以實施，下列那一項不是合適的形式？</w:t>
      </w:r>
      <w:r>
        <w:rPr>
          <w:rFonts w:hint="eastAsia"/>
        </w:rPr>
        <w:t>答案顯</w:t>
      </w:r>
      <w:r w:rsidRPr="00B92688">
        <w:rPr>
          <w:rFonts w:hint="eastAsia"/>
        </w:rPr>
        <w:t>示</w:t>
      </w:r>
      <w:r w:rsidRPr="00B92688">
        <w:rPr>
          <w:rFonts w:hint="eastAsia"/>
        </w:rPr>
        <w:t>:</w:t>
      </w:r>
      <w:r w:rsidRPr="00B92688">
        <w:rPr>
          <w:rFonts w:hint="eastAsia"/>
        </w:rPr>
        <w:t>【</w:t>
      </w:r>
      <w:r w:rsidRPr="00CC7508">
        <w:rPr>
          <w:rFonts w:hint="eastAsia"/>
          <w:color w:val="FFFFFF"/>
        </w:rPr>
        <w:t>C</w:t>
      </w:r>
      <w:r w:rsidRPr="00B92688">
        <w:rPr>
          <w:rFonts w:hint="eastAsia"/>
        </w:rPr>
        <w:t>】</w:t>
      </w:r>
    </w:p>
    <w:p w:rsidR="001041ED" w:rsidRPr="00743A42" w:rsidRDefault="001041ED" w:rsidP="001041ED">
      <w:pPr>
        <w:rPr>
          <w:rFonts w:ascii="Arial Unicode MS" w:hAnsi="Arial Unicode MS"/>
          <w:szCs w:val="20"/>
        </w:rPr>
      </w:pPr>
      <w:r w:rsidRPr="00743A42">
        <w:rPr>
          <w:rFonts w:ascii="Arial Unicode MS" w:hAnsi="Arial Unicode MS" w:hint="eastAsia"/>
          <w:szCs w:val="20"/>
        </w:rPr>
        <w:t>（</w:t>
      </w:r>
      <w:r w:rsidRPr="00743A42">
        <w:rPr>
          <w:rFonts w:ascii="Arial Unicode MS" w:hAnsi="Arial Unicode MS" w:hint="eastAsia"/>
          <w:szCs w:val="20"/>
        </w:rPr>
        <w:t>A</w:t>
      </w:r>
      <w:r w:rsidRPr="00743A42">
        <w:rPr>
          <w:rFonts w:ascii="Arial Unicode MS" w:hAnsi="Arial Unicode MS" w:hint="eastAsia"/>
          <w:szCs w:val="20"/>
        </w:rPr>
        <w:t>）制度性報酬（</w:t>
      </w:r>
      <w:r w:rsidRPr="00743A42">
        <w:rPr>
          <w:rFonts w:ascii="Arial Unicode MS" w:hAnsi="Arial Unicode MS" w:hint="eastAsia"/>
          <w:szCs w:val="20"/>
        </w:rPr>
        <w:t>B</w:t>
      </w:r>
      <w:r w:rsidRPr="00743A42">
        <w:rPr>
          <w:rFonts w:ascii="Arial Unicode MS" w:hAnsi="Arial Unicode MS" w:hint="eastAsia"/>
          <w:szCs w:val="20"/>
        </w:rPr>
        <w:t>）個人性報酬（</w:t>
      </w:r>
      <w:r w:rsidRPr="00743A42">
        <w:rPr>
          <w:rFonts w:ascii="Arial Unicode MS" w:hAnsi="Arial Unicode MS" w:hint="eastAsia"/>
          <w:szCs w:val="20"/>
        </w:rPr>
        <w:t>C</w:t>
      </w:r>
      <w:r w:rsidRPr="00743A42">
        <w:rPr>
          <w:rFonts w:ascii="Arial Unicode MS" w:hAnsi="Arial Unicode MS" w:hint="eastAsia"/>
          <w:szCs w:val="20"/>
        </w:rPr>
        <w:t>）隨意性報酬（</w:t>
      </w:r>
      <w:r w:rsidRPr="00743A42">
        <w:rPr>
          <w:rFonts w:ascii="Arial Unicode MS" w:hAnsi="Arial Unicode MS" w:hint="eastAsia"/>
          <w:szCs w:val="20"/>
        </w:rPr>
        <w:t>D</w:t>
      </w:r>
      <w:r w:rsidRPr="00743A42">
        <w:rPr>
          <w:rFonts w:ascii="Arial Unicode MS" w:hAnsi="Arial Unicode MS" w:hint="eastAsia"/>
          <w:szCs w:val="20"/>
        </w:rPr>
        <w:t>）社會性報酬</w:t>
      </w:r>
    </w:p>
    <w:p w:rsidR="001041ED" w:rsidRPr="00743A42" w:rsidRDefault="001041ED" w:rsidP="001041ED">
      <w:pPr>
        <w:pStyle w:val="3"/>
      </w:pPr>
      <w:r w:rsidRPr="00743A42">
        <w:t>49</w:t>
      </w:r>
      <w:r>
        <w:rPr>
          <w:rFonts w:hint="eastAsia"/>
        </w:rPr>
        <w:t>.</w:t>
      </w:r>
      <w:r w:rsidRPr="00743A42">
        <w:rPr>
          <w:rFonts w:hint="eastAsia"/>
        </w:rPr>
        <w:t>造成政府成長的主要原因中，不包含下列何者在內？</w:t>
      </w:r>
      <w:r>
        <w:rPr>
          <w:rFonts w:hint="eastAsia"/>
        </w:rPr>
        <w:t>答案顯</w:t>
      </w:r>
      <w:r w:rsidRPr="00B92688">
        <w:rPr>
          <w:rFonts w:hint="eastAsia"/>
        </w:rPr>
        <w:t>示</w:t>
      </w:r>
      <w:r w:rsidRPr="00B92688">
        <w:rPr>
          <w:rFonts w:hint="eastAsia"/>
        </w:rPr>
        <w:t>:</w:t>
      </w:r>
      <w:r w:rsidRPr="00B92688">
        <w:rPr>
          <w:rFonts w:hint="eastAsia"/>
        </w:rPr>
        <w:t>【</w:t>
      </w:r>
      <w:r w:rsidRPr="00CC7508">
        <w:rPr>
          <w:rFonts w:hint="eastAsia"/>
          <w:color w:val="FFFFFF"/>
        </w:rPr>
        <w:t>C</w:t>
      </w:r>
      <w:r w:rsidRPr="00B92688">
        <w:rPr>
          <w:rFonts w:hint="eastAsia"/>
        </w:rPr>
        <w:t>】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）價值轉變（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）科層習性（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）制度變遷（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）經濟混合</w:t>
      </w:r>
    </w:p>
    <w:p w:rsidR="001041ED" w:rsidRPr="00743A42" w:rsidRDefault="001041ED" w:rsidP="001041ED">
      <w:pPr>
        <w:pStyle w:val="3"/>
      </w:pPr>
      <w:r w:rsidRPr="00743A42">
        <w:t>50</w:t>
      </w:r>
      <w:r>
        <w:rPr>
          <w:rFonts w:hint="eastAsia"/>
        </w:rPr>
        <w:t>.</w:t>
      </w:r>
      <w:r w:rsidRPr="00743A42">
        <w:rPr>
          <w:rFonts w:hint="eastAsia"/>
        </w:rPr>
        <w:t>依據公務員服務法第</w:t>
      </w:r>
      <w:hyperlink r:id="rId39" w:anchor="a22b1" w:history="1">
        <w:r w:rsidRPr="00460BA9">
          <w:rPr>
            <w:rStyle w:val="a3"/>
            <w:rFonts w:ascii="Arial Unicode MS" w:hAnsi="Arial Unicode MS"/>
            <w:szCs w:val="20"/>
          </w:rPr>
          <w:t>22</w:t>
        </w:r>
        <w:r w:rsidRPr="00460BA9">
          <w:rPr>
            <w:rStyle w:val="a3"/>
            <w:rFonts w:ascii="Arial Unicode MS" w:hAnsi="Arial Unicode MS" w:hint="eastAsia"/>
            <w:szCs w:val="20"/>
          </w:rPr>
          <w:t>條之</w:t>
        </w:r>
        <w:r w:rsidRPr="00460BA9">
          <w:rPr>
            <w:rStyle w:val="a3"/>
            <w:rFonts w:ascii="Arial Unicode MS" w:hAnsi="Arial Unicode MS"/>
            <w:szCs w:val="20"/>
          </w:rPr>
          <w:t>1</w:t>
        </w:r>
      </w:hyperlink>
      <w:r w:rsidRPr="00743A42">
        <w:rPr>
          <w:rFonts w:hint="eastAsia"/>
        </w:rPr>
        <w:t>規定，離職公務員違反本法第</w:t>
      </w:r>
      <w:hyperlink r:id="rId40" w:anchor="a14b1" w:history="1">
        <w:r w:rsidRPr="00460BA9">
          <w:rPr>
            <w:rStyle w:val="a3"/>
            <w:rFonts w:ascii="Arial Unicode MS" w:hAnsi="Arial Unicode MS"/>
            <w:szCs w:val="20"/>
          </w:rPr>
          <w:t>14</w:t>
        </w:r>
        <w:r w:rsidRPr="00460BA9">
          <w:rPr>
            <w:rStyle w:val="a3"/>
            <w:rFonts w:ascii="Arial Unicode MS" w:hAnsi="Arial Unicode MS" w:hint="eastAsia"/>
            <w:szCs w:val="20"/>
          </w:rPr>
          <w:t>條之</w:t>
        </w:r>
        <w:r w:rsidRPr="00460BA9">
          <w:rPr>
            <w:rStyle w:val="a3"/>
            <w:rFonts w:ascii="Arial Unicode MS" w:hAnsi="Arial Unicode MS"/>
            <w:szCs w:val="20"/>
          </w:rPr>
          <w:t>1</w:t>
        </w:r>
      </w:hyperlink>
      <w:r w:rsidRPr="00743A42">
        <w:rPr>
          <w:rFonts w:hint="eastAsia"/>
        </w:rPr>
        <w:t>者（按為違反禁止旋轉門條款），其處罰之方式為何？</w:t>
      </w:r>
      <w:r>
        <w:rPr>
          <w:rFonts w:hint="eastAsia"/>
        </w:rPr>
        <w:t>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CC7508">
        <w:rPr>
          <w:rFonts w:hint="eastAsia"/>
          <w:color w:val="FFFFFF"/>
        </w:rPr>
        <w:t>A</w:t>
      </w:r>
      <w:r>
        <w:rPr>
          <w:rFonts w:hint="eastAsia"/>
        </w:rPr>
        <w:t>】</w:t>
      </w:r>
    </w:p>
    <w:p w:rsidR="001041ED" w:rsidRPr="006B708C" w:rsidRDefault="001041ED" w:rsidP="001041ED">
      <w:pPr>
        <w:rPr>
          <w:rFonts w:ascii="Arial Unicode MS" w:hAnsi="Arial Unicode MS"/>
          <w:szCs w:val="20"/>
        </w:rPr>
      </w:pPr>
      <w:r w:rsidRPr="006B708C">
        <w:rPr>
          <w:rFonts w:ascii="Arial Unicode MS" w:hAnsi="Arial Unicode MS" w:hint="eastAsia"/>
          <w:szCs w:val="20"/>
        </w:rPr>
        <w:t>（</w:t>
      </w:r>
      <w:r w:rsidRPr="006B708C">
        <w:rPr>
          <w:rFonts w:ascii="Arial Unicode MS" w:hAnsi="Arial Unicode MS" w:hint="eastAsia"/>
          <w:szCs w:val="20"/>
        </w:rPr>
        <w:t>A</w:t>
      </w:r>
      <w:r w:rsidRPr="006B708C">
        <w:rPr>
          <w:rFonts w:ascii="Arial Unicode MS" w:hAnsi="Arial Unicode MS" w:hint="eastAsia"/>
          <w:szCs w:val="20"/>
        </w:rPr>
        <w:t>）刑罰（</w:t>
      </w:r>
      <w:r w:rsidRPr="006B708C">
        <w:rPr>
          <w:rFonts w:ascii="Arial Unicode MS" w:hAnsi="Arial Unicode MS" w:hint="eastAsia"/>
          <w:szCs w:val="20"/>
        </w:rPr>
        <w:t>B</w:t>
      </w:r>
      <w:r w:rsidRPr="006B708C">
        <w:rPr>
          <w:rFonts w:ascii="Arial Unicode MS" w:hAnsi="Arial Unicode MS" w:hint="eastAsia"/>
          <w:szCs w:val="20"/>
        </w:rPr>
        <w:t>）行政罰（</w:t>
      </w:r>
      <w:r w:rsidRPr="006B708C">
        <w:rPr>
          <w:rFonts w:ascii="Arial Unicode MS" w:hAnsi="Arial Unicode MS" w:hint="eastAsia"/>
          <w:szCs w:val="20"/>
        </w:rPr>
        <w:t>C</w:t>
      </w:r>
      <w:r w:rsidRPr="006B708C">
        <w:rPr>
          <w:rFonts w:ascii="Arial Unicode MS" w:hAnsi="Arial Unicode MS" w:hint="eastAsia"/>
          <w:szCs w:val="20"/>
        </w:rPr>
        <w:t>）執行罰（</w:t>
      </w:r>
      <w:r w:rsidRPr="006B708C">
        <w:rPr>
          <w:rFonts w:ascii="Arial Unicode MS" w:hAnsi="Arial Unicode MS" w:hint="eastAsia"/>
          <w:szCs w:val="20"/>
        </w:rPr>
        <w:t>D</w:t>
      </w:r>
      <w:r w:rsidRPr="006B708C">
        <w:rPr>
          <w:rFonts w:ascii="Arial Unicode MS" w:hAnsi="Arial Unicode MS" w:hint="eastAsia"/>
          <w:szCs w:val="20"/>
        </w:rPr>
        <w:t>）懲戒罰</w:t>
      </w:r>
    </w:p>
    <w:p w:rsidR="00EE56EA" w:rsidRPr="007C7C9A" w:rsidRDefault="00EE56EA" w:rsidP="007C7C9A"/>
    <w:sectPr w:rsidR="00EE56EA" w:rsidRPr="007C7C9A">
      <w:footerReference w:type="even" r:id="rId41"/>
      <w:footerReference w:type="default" r:id="rId42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A7A" w:rsidRDefault="00B20A7A">
      <w:r>
        <w:separator/>
      </w:r>
    </w:p>
  </w:endnote>
  <w:endnote w:type="continuationSeparator" w:id="0">
    <w:p w:rsidR="00B20A7A" w:rsidRDefault="00B2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D69" w:rsidRDefault="003D1D6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1D69" w:rsidRDefault="003D1D6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D69" w:rsidRDefault="003D1D6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469B">
      <w:rPr>
        <w:rStyle w:val="a7"/>
        <w:noProof/>
      </w:rPr>
      <w:t>1</w:t>
    </w:r>
    <w:r>
      <w:rPr>
        <w:rStyle w:val="a7"/>
      </w:rPr>
      <w:fldChar w:fldCharType="end"/>
    </w:r>
  </w:p>
  <w:p w:rsidR="003D1D69" w:rsidRPr="00A64CED" w:rsidRDefault="003D1D69" w:rsidP="00A64CED">
    <w:pPr>
      <w:pStyle w:val="a5"/>
      <w:ind w:right="540"/>
      <w:jc w:val="right"/>
      <w:rPr>
        <w:rFonts w:ascii="Arial Unicode MS" w:hAnsi="Arial Unicode MS"/>
        <w:sz w:val="18"/>
      </w:rPr>
    </w:pPr>
    <w:r w:rsidRPr="00A64CED">
      <w:rPr>
        <w:rFonts w:ascii="Arial Unicode MS" w:hAnsi="Arial Unicode MS" w:hint="eastAsia"/>
        <w:sz w:val="18"/>
      </w:rPr>
      <w:t>&lt;&lt;</w:t>
    </w:r>
    <w:r w:rsidRPr="00A64CED">
      <w:rPr>
        <w:rFonts w:ascii="Arial Unicode MS" w:hAnsi="Arial Unicode MS" w:hint="eastAsia"/>
        <w:sz w:val="18"/>
      </w:rPr>
      <w:t>行政學測驗題庫彙編</w:t>
    </w:r>
    <w:r w:rsidRPr="00A64CED">
      <w:rPr>
        <w:rFonts w:ascii="Arial Unicode MS" w:hAnsi="Arial Unicode MS" w:hint="eastAsia"/>
        <w:sz w:val="18"/>
      </w:rPr>
      <w:t>01</w:t>
    </w:r>
    <w:r>
      <w:rPr>
        <w:rFonts w:ascii="Arial Unicode MS" w:hAnsi="Arial Unicode MS" w:hint="eastAsia"/>
        <w:sz w:val="18"/>
      </w:rPr>
      <w:t>~</w:t>
    </w:r>
    <w:r w:rsidRPr="00A64CED">
      <w:rPr>
        <w:rFonts w:ascii="Arial Unicode MS" w:hAnsi="Arial Unicode MS" w:hint="eastAsia"/>
        <w:sz w:val="18"/>
      </w:rPr>
      <w:t>91-99</w:t>
    </w:r>
    <w:r w:rsidRPr="00A64CED">
      <w:rPr>
        <w:rFonts w:ascii="Arial Unicode MS" w:hAnsi="Arial Unicode MS" w:hint="eastAsia"/>
        <w:sz w:val="18"/>
      </w:rPr>
      <w:t>年</w:t>
    </w:r>
    <w:r w:rsidRPr="00A64CED">
      <w:rPr>
        <w:rFonts w:ascii="Arial Unicode MS" w:hAnsi="Arial Unicode MS" w:hint="eastAsia"/>
        <w:sz w:val="18"/>
      </w:rPr>
      <w:t>&gt;&gt;S-link</w:t>
    </w:r>
    <w:r w:rsidRPr="00A64CED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A7A" w:rsidRDefault="00B20A7A">
      <w:r>
        <w:separator/>
      </w:r>
    </w:p>
  </w:footnote>
  <w:footnote w:type="continuationSeparator" w:id="0">
    <w:p w:rsidR="00B20A7A" w:rsidRDefault="00B20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2076"/>
    <w:multiLevelType w:val="hybridMultilevel"/>
    <w:tmpl w:val="8AF0A1FA"/>
    <w:lvl w:ilvl="0" w:tplc="DC46F272">
      <w:start w:val="1"/>
      <w:numFmt w:val="upperLetter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5EE77BA"/>
    <w:multiLevelType w:val="hybridMultilevel"/>
    <w:tmpl w:val="C8D41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69A3D77"/>
    <w:multiLevelType w:val="hybridMultilevel"/>
    <w:tmpl w:val="02F82262"/>
    <w:lvl w:ilvl="0" w:tplc="74C29FFC">
      <w:start w:val="1"/>
      <w:numFmt w:val="upperLetter"/>
      <w:lvlText w:val="（%1）"/>
      <w:lvlJc w:val="left"/>
      <w:pPr>
        <w:ind w:left="862" w:hanging="720"/>
      </w:pPr>
      <w:rPr>
        <w:rFonts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33"/>
    <w:rsid w:val="00011E06"/>
    <w:rsid w:val="0001668A"/>
    <w:rsid w:val="00020BC0"/>
    <w:rsid w:val="000217B4"/>
    <w:rsid w:val="00030D67"/>
    <w:rsid w:val="00036151"/>
    <w:rsid w:val="000371C5"/>
    <w:rsid w:val="00041111"/>
    <w:rsid w:val="000456C0"/>
    <w:rsid w:val="000456D7"/>
    <w:rsid w:val="00050E29"/>
    <w:rsid w:val="00052CE5"/>
    <w:rsid w:val="00053E65"/>
    <w:rsid w:val="00057188"/>
    <w:rsid w:val="0005779D"/>
    <w:rsid w:val="00061746"/>
    <w:rsid w:val="000626B3"/>
    <w:rsid w:val="00062B0C"/>
    <w:rsid w:val="00063C39"/>
    <w:rsid w:val="00067DE9"/>
    <w:rsid w:val="000730F6"/>
    <w:rsid w:val="00082DB7"/>
    <w:rsid w:val="000868F9"/>
    <w:rsid w:val="00087232"/>
    <w:rsid w:val="00092933"/>
    <w:rsid w:val="0009691F"/>
    <w:rsid w:val="00097B47"/>
    <w:rsid w:val="000A29CD"/>
    <w:rsid w:val="000A6568"/>
    <w:rsid w:val="000B13E3"/>
    <w:rsid w:val="000C5A78"/>
    <w:rsid w:val="000C6840"/>
    <w:rsid w:val="000D4909"/>
    <w:rsid w:val="000D6B66"/>
    <w:rsid w:val="000E0E39"/>
    <w:rsid w:val="000E15E6"/>
    <w:rsid w:val="000E1C67"/>
    <w:rsid w:val="000E517C"/>
    <w:rsid w:val="000E5F29"/>
    <w:rsid w:val="000F0413"/>
    <w:rsid w:val="000F407F"/>
    <w:rsid w:val="000F4548"/>
    <w:rsid w:val="000F4F35"/>
    <w:rsid w:val="000F50B5"/>
    <w:rsid w:val="00101CC9"/>
    <w:rsid w:val="001041ED"/>
    <w:rsid w:val="00111547"/>
    <w:rsid w:val="00111A32"/>
    <w:rsid w:val="00114BDA"/>
    <w:rsid w:val="001153A8"/>
    <w:rsid w:val="00117D34"/>
    <w:rsid w:val="00131716"/>
    <w:rsid w:val="001367DF"/>
    <w:rsid w:val="00141FCA"/>
    <w:rsid w:val="0014483B"/>
    <w:rsid w:val="001459AE"/>
    <w:rsid w:val="00146EC0"/>
    <w:rsid w:val="0015159C"/>
    <w:rsid w:val="00154364"/>
    <w:rsid w:val="0016711A"/>
    <w:rsid w:val="00172782"/>
    <w:rsid w:val="00176520"/>
    <w:rsid w:val="0018679E"/>
    <w:rsid w:val="00191194"/>
    <w:rsid w:val="001943F3"/>
    <w:rsid w:val="00195A6D"/>
    <w:rsid w:val="001A3BB9"/>
    <w:rsid w:val="001A625B"/>
    <w:rsid w:val="001A7019"/>
    <w:rsid w:val="001B11C0"/>
    <w:rsid w:val="001B4A3B"/>
    <w:rsid w:val="001B4B4D"/>
    <w:rsid w:val="001B6305"/>
    <w:rsid w:val="001B75CF"/>
    <w:rsid w:val="001C284C"/>
    <w:rsid w:val="001C3FD9"/>
    <w:rsid w:val="001C42C9"/>
    <w:rsid w:val="001C58D0"/>
    <w:rsid w:val="001D41C8"/>
    <w:rsid w:val="001D4FF1"/>
    <w:rsid w:val="001E0049"/>
    <w:rsid w:val="0020552C"/>
    <w:rsid w:val="002063EF"/>
    <w:rsid w:val="00206455"/>
    <w:rsid w:val="00206D2C"/>
    <w:rsid w:val="00207968"/>
    <w:rsid w:val="00210B4D"/>
    <w:rsid w:val="00214D0A"/>
    <w:rsid w:val="0021583E"/>
    <w:rsid w:val="0023219F"/>
    <w:rsid w:val="00232261"/>
    <w:rsid w:val="00233B59"/>
    <w:rsid w:val="0023748F"/>
    <w:rsid w:val="00237813"/>
    <w:rsid w:val="00240DE3"/>
    <w:rsid w:val="00244258"/>
    <w:rsid w:val="00244D2B"/>
    <w:rsid w:val="002534D1"/>
    <w:rsid w:val="00255649"/>
    <w:rsid w:val="002635DF"/>
    <w:rsid w:val="00273909"/>
    <w:rsid w:val="00274EC0"/>
    <w:rsid w:val="002770D6"/>
    <w:rsid w:val="00287F00"/>
    <w:rsid w:val="00293A00"/>
    <w:rsid w:val="00295320"/>
    <w:rsid w:val="002966FF"/>
    <w:rsid w:val="002B264B"/>
    <w:rsid w:val="002B3CA4"/>
    <w:rsid w:val="002B43E7"/>
    <w:rsid w:val="002C4303"/>
    <w:rsid w:val="002D0D9C"/>
    <w:rsid w:val="002D2AC1"/>
    <w:rsid w:val="002D3A7B"/>
    <w:rsid w:val="002D5E20"/>
    <w:rsid w:val="002D6461"/>
    <w:rsid w:val="002D664F"/>
    <w:rsid w:val="002D6B7F"/>
    <w:rsid w:val="002E0F33"/>
    <w:rsid w:val="002E2984"/>
    <w:rsid w:val="002E2B2C"/>
    <w:rsid w:val="002F53AA"/>
    <w:rsid w:val="002F6366"/>
    <w:rsid w:val="003024E8"/>
    <w:rsid w:val="003038FA"/>
    <w:rsid w:val="00303BE7"/>
    <w:rsid w:val="00306821"/>
    <w:rsid w:val="0031313A"/>
    <w:rsid w:val="00320887"/>
    <w:rsid w:val="00322A9A"/>
    <w:rsid w:val="00325397"/>
    <w:rsid w:val="00325D54"/>
    <w:rsid w:val="00327E66"/>
    <w:rsid w:val="0033068D"/>
    <w:rsid w:val="003320FB"/>
    <w:rsid w:val="003361CA"/>
    <w:rsid w:val="003521A0"/>
    <w:rsid w:val="003709E8"/>
    <w:rsid w:val="00370B0B"/>
    <w:rsid w:val="00375CB6"/>
    <w:rsid w:val="00377A9A"/>
    <w:rsid w:val="00381567"/>
    <w:rsid w:val="00385A1E"/>
    <w:rsid w:val="00391033"/>
    <w:rsid w:val="00392AAB"/>
    <w:rsid w:val="0039704B"/>
    <w:rsid w:val="003A7738"/>
    <w:rsid w:val="003B39F0"/>
    <w:rsid w:val="003B5602"/>
    <w:rsid w:val="003B5DDA"/>
    <w:rsid w:val="003B658B"/>
    <w:rsid w:val="003C218C"/>
    <w:rsid w:val="003C4B0B"/>
    <w:rsid w:val="003C6ABF"/>
    <w:rsid w:val="003C6E2B"/>
    <w:rsid w:val="003D1D69"/>
    <w:rsid w:val="003D5F28"/>
    <w:rsid w:val="003E082F"/>
    <w:rsid w:val="003E30E4"/>
    <w:rsid w:val="003E5C4D"/>
    <w:rsid w:val="003F052D"/>
    <w:rsid w:val="003F6906"/>
    <w:rsid w:val="003F769D"/>
    <w:rsid w:val="00400121"/>
    <w:rsid w:val="0040400C"/>
    <w:rsid w:val="00407D24"/>
    <w:rsid w:val="00410411"/>
    <w:rsid w:val="00416383"/>
    <w:rsid w:val="004172A0"/>
    <w:rsid w:val="00420ADA"/>
    <w:rsid w:val="004227C8"/>
    <w:rsid w:val="00425429"/>
    <w:rsid w:val="004422CC"/>
    <w:rsid w:val="004429C7"/>
    <w:rsid w:val="00445520"/>
    <w:rsid w:val="00446B2C"/>
    <w:rsid w:val="00450604"/>
    <w:rsid w:val="004508EC"/>
    <w:rsid w:val="00450CB8"/>
    <w:rsid w:val="004545AC"/>
    <w:rsid w:val="00460BA9"/>
    <w:rsid w:val="00465A26"/>
    <w:rsid w:val="0046757C"/>
    <w:rsid w:val="00467891"/>
    <w:rsid w:val="00480539"/>
    <w:rsid w:val="004823E4"/>
    <w:rsid w:val="00487B4C"/>
    <w:rsid w:val="004904FF"/>
    <w:rsid w:val="00491EA7"/>
    <w:rsid w:val="00493DB1"/>
    <w:rsid w:val="00493F04"/>
    <w:rsid w:val="004A244A"/>
    <w:rsid w:val="004A5679"/>
    <w:rsid w:val="004A6531"/>
    <w:rsid w:val="004B6ED7"/>
    <w:rsid w:val="004B7998"/>
    <w:rsid w:val="004C39C5"/>
    <w:rsid w:val="004C7948"/>
    <w:rsid w:val="004C79BC"/>
    <w:rsid w:val="004C7D4C"/>
    <w:rsid w:val="004C7D56"/>
    <w:rsid w:val="004E00E4"/>
    <w:rsid w:val="004E6C70"/>
    <w:rsid w:val="004F11B4"/>
    <w:rsid w:val="004F15AD"/>
    <w:rsid w:val="004F1B7A"/>
    <w:rsid w:val="004F7BC1"/>
    <w:rsid w:val="00500412"/>
    <w:rsid w:val="0051660E"/>
    <w:rsid w:val="00526EC6"/>
    <w:rsid w:val="00532586"/>
    <w:rsid w:val="00540C2A"/>
    <w:rsid w:val="00541BDF"/>
    <w:rsid w:val="00543B0F"/>
    <w:rsid w:val="00546A8C"/>
    <w:rsid w:val="00551391"/>
    <w:rsid w:val="005537B4"/>
    <w:rsid w:val="0056517B"/>
    <w:rsid w:val="00571D0F"/>
    <w:rsid w:val="00574373"/>
    <w:rsid w:val="00576282"/>
    <w:rsid w:val="005773F0"/>
    <w:rsid w:val="00577517"/>
    <w:rsid w:val="005818F5"/>
    <w:rsid w:val="00592447"/>
    <w:rsid w:val="00592B8A"/>
    <w:rsid w:val="00593A0C"/>
    <w:rsid w:val="005A48DD"/>
    <w:rsid w:val="005A68FA"/>
    <w:rsid w:val="005B0DB9"/>
    <w:rsid w:val="005B4942"/>
    <w:rsid w:val="005C050B"/>
    <w:rsid w:val="005D212A"/>
    <w:rsid w:val="005D277B"/>
    <w:rsid w:val="005D4E53"/>
    <w:rsid w:val="005E4188"/>
    <w:rsid w:val="005E6C8D"/>
    <w:rsid w:val="005F25FC"/>
    <w:rsid w:val="005F2A01"/>
    <w:rsid w:val="005F41D9"/>
    <w:rsid w:val="005F54A4"/>
    <w:rsid w:val="00600595"/>
    <w:rsid w:val="006024AB"/>
    <w:rsid w:val="00603DF0"/>
    <w:rsid w:val="006047A7"/>
    <w:rsid w:val="006066A8"/>
    <w:rsid w:val="00610CD9"/>
    <w:rsid w:val="00612D8C"/>
    <w:rsid w:val="00617543"/>
    <w:rsid w:val="0062001E"/>
    <w:rsid w:val="00622832"/>
    <w:rsid w:val="006279E7"/>
    <w:rsid w:val="00633BC9"/>
    <w:rsid w:val="0063785D"/>
    <w:rsid w:val="006447E7"/>
    <w:rsid w:val="00647B8D"/>
    <w:rsid w:val="006541D8"/>
    <w:rsid w:val="00657322"/>
    <w:rsid w:val="0066252A"/>
    <w:rsid w:val="0066263A"/>
    <w:rsid w:val="00663CCB"/>
    <w:rsid w:val="0067071E"/>
    <w:rsid w:val="00674782"/>
    <w:rsid w:val="0067543A"/>
    <w:rsid w:val="006823F3"/>
    <w:rsid w:val="00682774"/>
    <w:rsid w:val="0068501F"/>
    <w:rsid w:val="006852DE"/>
    <w:rsid w:val="00686E3B"/>
    <w:rsid w:val="00691D88"/>
    <w:rsid w:val="006A07B1"/>
    <w:rsid w:val="006A0DE8"/>
    <w:rsid w:val="006A331E"/>
    <w:rsid w:val="006A5687"/>
    <w:rsid w:val="006B0C34"/>
    <w:rsid w:val="006B1A0C"/>
    <w:rsid w:val="006B215C"/>
    <w:rsid w:val="006B52E3"/>
    <w:rsid w:val="006B615A"/>
    <w:rsid w:val="006C06A8"/>
    <w:rsid w:val="006C4531"/>
    <w:rsid w:val="006C4D0A"/>
    <w:rsid w:val="006C7429"/>
    <w:rsid w:val="006C74B3"/>
    <w:rsid w:val="006D2541"/>
    <w:rsid w:val="006D310D"/>
    <w:rsid w:val="006D4081"/>
    <w:rsid w:val="006D62D0"/>
    <w:rsid w:val="006E4201"/>
    <w:rsid w:val="006E71D6"/>
    <w:rsid w:val="006F1884"/>
    <w:rsid w:val="006F21CE"/>
    <w:rsid w:val="006F27DA"/>
    <w:rsid w:val="006F469B"/>
    <w:rsid w:val="00701180"/>
    <w:rsid w:val="007100BD"/>
    <w:rsid w:val="0071189B"/>
    <w:rsid w:val="00711BE5"/>
    <w:rsid w:val="00714A58"/>
    <w:rsid w:val="00722B22"/>
    <w:rsid w:val="00730A97"/>
    <w:rsid w:val="00730F0B"/>
    <w:rsid w:val="0073164A"/>
    <w:rsid w:val="00733A62"/>
    <w:rsid w:val="00736E6A"/>
    <w:rsid w:val="00737F03"/>
    <w:rsid w:val="00743826"/>
    <w:rsid w:val="007442AD"/>
    <w:rsid w:val="00744418"/>
    <w:rsid w:val="00754394"/>
    <w:rsid w:val="007555FE"/>
    <w:rsid w:val="00757113"/>
    <w:rsid w:val="007579BD"/>
    <w:rsid w:val="00757A2D"/>
    <w:rsid w:val="00775C4A"/>
    <w:rsid w:val="007776A0"/>
    <w:rsid w:val="00784943"/>
    <w:rsid w:val="00787390"/>
    <w:rsid w:val="0079108A"/>
    <w:rsid w:val="00792D00"/>
    <w:rsid w:val="00794087"/>
    <w:rsid w:val="00794428"/>
    <w:rsid w:val="007A0397"/>
    <w:rsid w:val="007A6F00"/>
    <w:rsid w:val="007B1BDE"/>
    <w:rsid w:val="007C076C"/>
    <w:rsid w:val="007C7C9A"/>
    <w:rsid w:val="007D0B87"/>
    <w:rsid w:val="007D709D"/>
    <w:rsid w:val="007D79BB"/>
    <w:rsid w:val="007E0F18"/>
    <w:rsid w:val="007E197C"/>
    <w:rsid w:val="007E2CB4"/>
    <w:rsid w:val="007E3C2C"/>
    <w:rsid w:val="007E3C5F"/>
    <w:rsid w:val="007E5F84"/>
    <w:rsid w:val="007F4E65"/>
    <w:rsid w:val="00803554"/>
    <w:rsid w:val="00810408"/>
    <w:rsid w:val="0081132D"/>
    <w:rsid w:val="00816758"/>
    <w:rsid w:val="00820D13"/>
    <w:rsid w:val="00823773"/>
    <w:rsid w:val="00824441"/>
    <w:rsid w:val="00827143"/>
    <w:rsid w:val="008337EF"/>
    <w:rsid w:val="00841099"/>
    <w:rsid w:val="0084498E"/>
    <w:rsid w:val="00852D21"/>
    <w:rsid w:val="008530A4"/>
    <w:rsid w:val="008559EA"/>
    <w:rsid w:val="008564D9"/>
    <w:rsid w:val="008576D9"/>
    <w:rsid w:val="00857D5F"/>
    <w:rsid w:val="008626C2"/>
    <w:rsid w:val="0086736F"/>
    <w:rsid w:val="00874B1B"/>
    <w:rsid w:val="008753B7"/>
    <w:rsid w:val="0087670C"/>
    <w:rsid w:val="00887072"/>
    <w:rsid w:val="00890B1B"/>
    <w:rsid w:val="00891F5E"/>
    <w:rsid w:val="008923C5"/>
    <w:rsid w:val="0089399D"/>
    <w:rsid w:val="00895C6D"/>
    <w:rsid w:val="00895DED"/>
    <w:rsid w:val="008962CB"/>
    <w:rsid w:val="008A4F81"/>
    <w:rsid w:val="008B2DF1"/>
    <w:rsid w:val="008B52CA"/>
    <w:rsid w:val="008B5B39"/>
    <w:rsid w:val="008D3F88"/>
    <w:rsid w:val="008D5823"/>
    <w:rsid w:val="008E16D0"/>
    <w:rsid w:val="008E2A0C"/>
    <w:rsid w:val="008E2A97"/>
    <w:rsid w:val="008E6572"/>
    <w:rsid w:val="008F1857"/>
    <w:rsid w:val="008F7CC4"/>
    <w:rsid w:val="00900753"/>
    <w:rsid w:val="00904E2A"/>
    <w:rsid w:val="0091446C"/>
    <w:rsid w:val="00914718"/>
    <w:rsid w:val="0091634A"/>
    <w:rsid w:val="00916440"/>
    <w:rsid w:val="0092123D"/>
    <w:rsid w:val="0092367A"/>
    <w:rsid w:val="0092419D"/>
    <w:rsid w:val="009402AD"/>
    <w:rsid w:val="00947CDA"/>
    <w:rsid w:val="00947E8D"/>
    <w:rsid w:val="00953C39"/>
    <w:rsid w:val="009614B1"/>
    <w:rsid w:val="00961AB0"/>
    <w:rsid w:val="00973D72"/>
    <w:rsid w:val="00975809"/>
    <w:rsid w:val="00976732"/>
    <w:rsid w:val="00977890"/>
    <w:rsid w:val="00980C49"/>
    <w:rsid w:val="00981F54"/>
    <w:rsid w:val="0098393E"/>
    <w:rsid w:val="00984A48"/>
    <w:rsid w:val="00985053"/>
    <w:rsid w:val="00987B6C"/>
    <w:rsid w:val="00992BAC"/>
    <w:rsid w:val="00997666"/>
    <w:rsid w:val="009A0A3A"/>
    <w:rsid w:val="009A1CBB"/>
    <w:rsid w:val="009B6CBB"/>
    <w:rsid w:val="009C04F3"/>
    <w:rsid w:val="009C1068"/>
    <w:rsid w:val="009C1A3C"/>
    <w:rsid w:val="009D2F1A"/>
    <w:rsid w:val="009E3DB6"/>
    <w:rsid w:val="009E7225"/>
    <w:rsid w:val="009F16CD"/>
    <w:rsid w:val="00A06AEC"/>
    <w:rsid w:val="00A1056C"/>
    <w:rsid w:val="00A1207B"/>
    <w:rsid w:val="00A13B00"/>
    <w:rsid w:val="00A17CDA"/>
    <w:rsid w:val="00A20424"/>
    <w:rsid w:val="00A21A53"/>
    <w:rsid w:val="00A237E0"/>
    <w:rsid w:val="00A34117"/>
    <w:rsid w:val="00A36B8E"/>
    <w:rsid w:val="00A37D10"/>
    <w:rsid w:val="00A40603"/>
    <w:rsid w:val="00A50D76"/>
    <w:rsid w:val="00A50EE8"/>
    <w:rsid w:val="00A6210F"/>
    <w:rsid w:val="00A6434C"/>
    <w:rsid w:val="00A64CED"/>
    <w:rsid w:val="00A72F44"/>
    <w:rsid w:val="00A76196"/>
    <w:rsid w:val="00A82817"/>
    <w:rsid w:val="00A82CC9"/>
    <w:rsid w:val="00A85A7A"/>
    <w:rsid w:val="00A85B66"/>
    <w:rsid w:val="00A8643A"/>
    <w:rsid w:val="00A93C31"/>
    <w:rsid w:val="00AA150A"/>
    <w:rsid w:val="00AA6403"/>
    <w:rsid w:val="00AB5684"/>
    <w:rsid w:val="00AB737C"/>
    <w:rsid w:val="00AC0C88"/>
    <w:rsid w:val="00AD1006"/>
    <w:rsid w:val="00AD6088"/>
    <w:rsid w:val="00AE0128"/>
    <w:rsid w:val="00AE6935"/>
    <w:rsid w:val="00AF0AB8"/>
    <w:rsid w:val="00AF2EA3"/>
    <w:rsid w:val="00AF5286"/>
    <w:rsid w:val="00AF6344"/>
    <w:rsid w:val="00B0257C"/>
    <w:rsid w:val="00B10B66"/>
    <w:rsid w:val="00B11120"/>
    <w:rsid w:val="00B14258"/>
    <w:rsid w:val="00B1530E"/>
    <w:rsid w:val="00B17C69"/>
    <w:rsid w:val="00B209FF"/>
    <w:rsid w:val="00B20A7A"/>
    <w:rsid w:val="00B20F94"/>
    <w:rsid w:val="00B24C87"/>
    <w:rsid w:val="00B27224"/>
    <w:rsid w:val="00B3189F"/>
    <w:rsid w:val="00B33DD7"/>
    <w:rsid w:val="00B35ACF"/>
    <w:rsid w:val="00B37A10"/>
    <w:rsid w:val="00B47A98"/>
    <w:rsid w:val="00B51416"/>
    <w:rsid w:val="00B53B33"/>
    <w:rsid w:val="00B53C39"/>
    <w:rsid w:val="00B53E26"/>
    <w:rsid w:val="00B5578A"/>
    <w:rsid w:val="00B5749B"/>
    <w:rsid w:val="00B60395"/>
    <w:rsid w:val="00B63131"/>
    <w:rsid w:val="00B6353B"/>
    <w:rsid w:val="00B6639D"/>
    <w:rsid w:val="00B70F2A"/>
    <w:rsid w:val="00B74F2C"/>
    <w:rsid w:val="00B75287"/>
    <w:rsid w:val="00B80289"/>
    <w:rsid w:val="00B80791"/>
    <w:rsid w:val="00B83EEE"/>
    <w:rsid w:val="00B873D7"/>
    <w:rsid w:val="00B91CF1"/>
    <w:rsid w:val="00B91D77"/>
    <w:rsid w:val="00B91FF8"/>
    <w:rsid w:val="00B92688"/>
    <w:rsid w:val="00B951AE"/>
    <w:rsid w:val="00B953CF"/>
    <w:rsid w:val="00B960CE"/>
    <w:rsid w:val="00BA1563"/>
    <w:rsid w:val="00BA3B91"/>
    <w:rsid w:val="00BA5CDD"/>
    <w:rsid w:val="00BA6467"/>
    <w:rsid w:val="00BA6473"/>
    <w:rsid w:val="00BA6D92"/>
    <w:rsid w:val="00BB251E"/>
    <w:rsid w:val="00BB42B7"/>
    <w:rsid w:val="00BD2A26"/>
    <w:rsid w:val="00BE3132"/>
    <w:rsid w:val="00BF1597"/>
    <w:rsid w:val="00BF7DFD"/>
    <w:rsid w:val="00C01704"/>
    <w:rsid w:val="00C14CD0"/>
    <w:rsid w:val="00C1619A"/>
    <w:rsid w:val="00C22D5F"/>
    <w:rsid w:val="00C247E9"/>
    <w:rsid w:val="00C27B3F"/>
    <w:rsid w:val="00C30461"/>
    <w:rsid w:val="00C31CF1"/>
    <w:rsid w:val="00C33DA1"/>
    <w:rsid w:val="00C4753B"/>
    <w:rsid w:val="00C4762C"/>
    <w:rsid w:val="00C50305"/>
    <w:rsid w:val="00C54754"/>
    <w:rsid w:val="00C56D10"/>
    <w:rsid w:val="00C57C5C"/>
    <w:rsid w:val="00C62BA7"/>
    <w:rsid w:val="00C647C9"/>
    <w:rsid w:val="00C64CE7"/>
    <w:rsid w:val="00C701AB"/>
    <w:rsid w:val="00C71008"/>
    <w:rsid w:val="00C73009"/>
    <w:rsid w:val="00C776EF"/>
    <w:rsid w:val="00C82FD0"/>
    <w:rsid w:val="00C86152"/>
    <w:rsid w:val="00C875EA"/>
    <w:rsid w:val="00C87995"/>
    <w:rsid w:val="00C92EC8"/>
    <w:rsid w:val="00C93D3D"/>
    <w:rsid w:val="00C9787A"/>
    <w:rsid w:val="00CA12B2"/>
    <w:rsid w:val="00CA31B1"/>
    <w:rsid w:val="00CB170D"/>
    <w:rsid w:val="00CB6D9C"/>
    <w:rsid w:val="00CB7D98"/>
    <w:rsid w:val="00CC6763"/>
    <w:rsid w:val="00CC7508"/>
    <w:rsid w:val="00CD4F87"/>
    <w:rsid w:val="00CE19B7"/>
    <w:rsid w:val="00CE67D9"/>
    <w:rsid w:val="00CE6FF9"/>
    <w:rsid w:val="00CE7A68"/>
    <w:rsid w:val="00CF5445"/>
    <w:rsid w:val="00CF6ACE"/>
    <w:rsid w:val="00D054F9"/>
    <w:rsid w:val="00D10300"/>
    <w:rsid w:val="00D16A79"/>
    <w:rsid w:val="00D17F0A"/>
    <w:rsid w:val="00D23B8A"/>
    <w:rsid w:val="00D24AEF"/>
    <w:rsid w:val="00D26CA8"/>
    <w:rsid w:val="00D413EC"/>
    <w:rsid w:val="00D41A26"/>
    <w:rsid w:val="00D51DFB"/>
    <w:rsid w:val="00D51E0C"/>
    <w:rsid w:val="00D523C0"/>
    <w:rsid w:val="00D55331"/>
    <w:rsid w:val="00D5671B"/>
    <w:rsid w:val="00D67B46"/>
    <w:rsid w:val="00D75B43"/>
    <w:rsid w:val="00D80600"/>
    <w:rsid w:val="00D806B6"/>
    <w:rsid w:val="00D83762"/>
    <w:rsid w:val="00D86128"/>
    <w:rsid w:val="00D864EB"/>
    <w:rsid w:val="00D86A7F"/>
    <w:rsid w:val="00D916C7"/>
    <w:rsid w:val="00D97066"/>
    <w:rsid w:val="00D974AA"/>
    <w:rsid w:val="00D975B5"/>
    <w:rsid w:val="00DB3711"/>
    <w:rsid w:val="00DC097D"/>
    <w:rsid w:val="00DC14C0"/>
    <w:rsid w:val="00DC38BA"/>
    <w:rsid w:val="00DD1E4B"/>
    <w:rsid w:val="00DD30FE"/>
    <w:rsid w:val="00DD4B65"/>
    <w:rsid w:val="00DE0D4A"/>
    <w:rsid w:val="00DE12EB"/>
    <w:rsid w:val="00DE1324"/>
    <w:rsid w:val="00DE721D"/>
    <w:rsid w:val="00DE7BB4"/>
    <w:rsid w:val="00DF42F6"/>
    <w:rsid w:val="00E002CE"/>
    <w:rsid w:val="00E05724"/>
    <w:rsid w:val="00E05D50"/>
    <w:rsid w:val="00E2469F"/>
    <w:rsid w:val="00E25D89"/>
    <w:rsid w:val="00E35A6A"/>
    <w:rsid w:val="00E40924"/>
    <w:rsid w:val="00E56575"/>
    <w:rsid w:val="00E6483B"/>
    <w:rsid w:val="00E655B0"/>
    <w:rsid w:val="00E662FF"/>
    <w:rsid w:val="00E67D65"/>
    <w:rsid w:val="00E706C6"/>
    <w:rsid w:val="00E7400D"/>
    <w:rsid w:val="00E83643"/>
    <w:rsid w:val="00E83D10"/>
    <w:rsid w:val="00E86D82"/>
    <w:rsid w:val="00E86F9D"/>
    <w:rsid w:val="00E96A96"/>
    <w:rsid w:val="00EA0B5A"/>
    <w:rsid w:val="00EA0F8F"/>
    <w:rsid w:val="00EA35F8"/>
    <w:rsid w:val="00EA3E35"/>
    <w:rsid w:val="00EA5ABC"/>
    <w:rsid w:val="00EB7CF7"/>
    <w:rsid w:val="00ED0600"/>
    <w:rsid w:val="00ED0E51"/>
    <w:rsid w:val="00ED4231"/>
    <w:rsid w:val="00ED60A7"/>
    <w:rsid w:val="00EE2AC9"/>
    <w:rsid w:val="00EE2CB1"/>
    <w:rsid w:val="00EE56EA"/>
    <w:rsid w:val="00EE5FBF"/>
    <w:rsid w:val="00EF03A8"/>
    <w:rsid w:val="00F00B96"/>
    <w:rsid w:val="00F11A73"/>
    <w:rsid w:val="00F11E8E"/>
    <w:rsid w:val="00F17EB2"/>
    <w:rsid w:val="00F205F7"/>
    <w:rsid w:val="00F212DC"/>
    <w:rsid w:val="00F21636"/>
    <w:rsid w:val="00F2177C"/>
    <w:rsid w:val="00F23EFA"/>
    <w:rsid w:val="00F24702"/>
    <w:rsid w:val="00F265B0"/>
    <w:rsid w:val="00F366E0"/>
    <w:rsid w:val="00F43EF7"/>
    <w:rsid w:val="00F45CC4"/>
    <w:rsid w:val="00F50EB1"/>
    <w:rsid w:val="00F65CE6"/>
    <w:rsid w:val="00F704B8"/>
    <w:rsid w:val="00F72548"/>
    <w:rsid w:val="00F75691"/>
    <w:rsid w:val="00F77D0A"/>
    <w:rsid w:val="00F82D2B"/>
    <w:rsid w:val="00F90E93"/>
    <w:rsid w:val="00F958EC"/>
    <w:rsid w:val="00FA0409"/>
    <w:rsid w:val="00FA045B"/>
    <w:rsid w:val="00FA5C52"/>
    <w:rsid w:val="00FA6838"/>
    <w:rsid w:val="00FB165C"/>
    <w:rsid w:val="00FB7C72"/>
    <w:rsid w:val="00FC368F"/>
    <w:rsid w:val="00FC40ED"/>
    <w:rsid w:val="00FC77B6"/>
    <w:rsid w:val="00FD4D44"/>
    <w:rsid w:val="00FD7CB7"/>
    <w:rsid w:val="00FE05B4"/>
    <w:rsid w:val="00FE0668"/>
    <w:rsid w:val="00FE4B4C"/>
    <w:rsid w:val="00FE62D2"/>
    <w:rsid w:val="00FF000F"/>
    <w:rsid w:val="00FF1FC9"/>
    <w:rsid w:val="00FF264C"/>
    <w:rsid w:val="00FF335C"/>
    <w:rsid w:val="00FF3DE8"/>
    <w:rsid w:val="00FF470C"/>
    <w:rsid w:val="00FF6A3D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A6210F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800000"/>
      <w:szCs w:val="20"/>
    </w:rPr>
  </w:style>
  <w:style w:type="paragraph" w:styleId="2">
    <w:name w:val="heading 2"/>
    <w:basedOn w:val="a"/>
    <w:next w:val="a"/>
    <w:link w:val="20"/>
    <w:autoRedefine/>
    <w:qFormat/>
    <w:rsid w:val="00B5749B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  <w:szCs w:val="20"/>
    </w:rPr>
  </w:style>
  <w:style w:type="paragraph" w:styleId="3">
    <w:name w:val="heading 3"/>
    <w:basedOn w:val="a"/>
    <w:link w:val="30"/>
    <w:autoRedefine/>
    <w:qFormat/>
    <w:rsid w:val="00A64CED"/>
    <w:pPr>
      <w:widowControl/>
      <w:adjustRightInd w:val="0"/>
      <w:snapToGrid w:val="0"/>
      <w:outlineLvl w:val="2"/>
    </w:pPr>
    <w:rPr>
      <w:rFonts w:ascii="Arial Unicode MS" w:hAnsi="Arial Unicode MS" w:cs="Arial Unicode MS"/>
      <w:bCs/>
      <w:color w:val="99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rsid w:val="00A6210F"/>
    <w:rPr>
      <w:rFonts w:ascii="Arial Unicode MS" w:hAnsi="Arial Unicode MS" w:cs="Arial Unicode MS"/>
      <w:b/>
      <w:bCs/>
      <w:color w:val="800000"/>
      <w:kern w:val="2"/>
    </w:rPr>
  </w:style>
  <w:style w:type="character" w:customStyle="1" w:styleId="20">
    <w:name w:val="標題 2 字元"/>
    <w:link w:val="2"/>
    <w:rsid w:val="00B5749B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30">
    <w:name w:val="標題 3 字元"/>
    <w:link w:val="3"/>
    <w:rsid w:val="00A64CED"/>
    <w:rPr>
      <w:rFonts w:ascii="Arial Unicode MS" w:hAnsi="Arial Unicode MS" w:cs="Arial Unicode MS"/>
      <w:bCs/>
      <w:color w:val="990000"/>
      <w:szCs w:val="27"/>
    </w:rPr>
  </w:style>
  <w:style w:type="character" w:styleId="a3">
    <w:name w:val="Hyperlink"/>
    <w:autoRedefine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customStyle="1" w:styleId="HTML0">
    <w:name w:val="HTML 預設格式 字元"/>
    <w:link w:val="HTML"/>
    <w:rsid w:val="00682774"/>
    <w:rPr>
      <w:rFonts w:ascii="Arial Unicode MS" w:eastAsia="Arial Unicode MS" w:hAnsi="Arial Unicode MS" w:cs="Arial Unicode MS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link w:val="a5"/>
    <w:uiPriority w:val="99"/>
    <w:rsid w:val="00097B47"/>
    <w:rPr>
      <w:kern w:val="2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首 字元"/>
    <w:link w:val="a8"/>
    <w:uiPriority w:val="99"/>
    <w:rsid w:val="00097B47"/>
    <w:rPr>
      <w:kern w:val="2"/>
    </w:rPr>
  </w:style>
  <w:style w:type="paragraph" w:styleId="11">
    <w:name w:val="toc 1"/>
    <w:basedOn w:val="a"/>
    <w:next w:val="a"/>
    <w:autoRedefine/>
    <w:uiPriority w:val="39"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uiPriority w:val="99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uiPriority w:val="99"/>
    <w:rsid w:val="00526EC6"/>
    <w:rPr>
      <w:rFonts w:ascii="新細明體" w:hAnsi="新細明體"/>
      <w:kern w:val="2"/>
      <w:szCs w:val="18"/>
    </w:rPr>
  </w:style>
  <w:style w:type="paragraph" w:customStyle="1" w:styleId="32">
    <w:name w:val="樣式3"/>
    <w:basedOn w:val="3"/>
    <w:autoRedefine/>
    <w:qFormat/>
    <w:rsid w:val="00097B47"/>
    <w:pPr>
      <w:spacing w:before="120" w:after="120"/>
    </w:pPr>
    <w:rPr>
      <w:rFonts w:ascii="新細明體" w:eastAsia="Arial Unicode MS"/>
      <w:b/>
      <w:bCs w:val="0"/>
      <w:color w:val="808000"/>
      <w:szCs w:val="20"/>
    </w:rPr>
  </w:style>
  <w:style w:type="paragraph" w:customStyle="1" w:styleId="40">
    <w:name w:val="樣式4"/>
    <w:basedOn w:val="2"/>
    <w:autoRedefine/>
    <w:qFormat/>
    <w:rsid w:val="00097B47"/>
    <w:rPr>
      <w:color w:val="800000"/>
    </w:rPr>
  </w:style>
  <w:style w:type="paragraph" w:customStyle="1" w:styleId="50">
    <w:name w:val="樣式5"/>
    <w:basedOn w:val="3"/>
    <w:autoRedefine/>
    <w:qFormat/>
    <w:rsid w:val="00097B47"/>
    <w:pPr>
      <w:spacing w:before="120" w:after="120"/>
    </w:pPr>
    <w:rPr>
      <w:rFonts w:ascii="新細明體" w:eastAsia="Arial Unicode MS"/>
      <w:b/>
      <w:szCs w:val="20"/>
    </w:rPr>
  </w:style>
  <w:style w:type="paragraph" w:styleId="ac">
    <w:name w:val="Balloon Text"/>
    <w:basedOn w:val="a"/>
    <w:link w:val="ad"/>
    <w:rsid w:val="007C7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7C7C9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1041ED"/>
    <w:rPr>
      <w:rFonts w:ascii="新細明體" w:eastAsia="新細明體"/>
      <w:color w:val="000080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A6210F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800000"/>
      <w:szCs w:val="20"/>
    </w:rPr>
  </w:style>
  <w:style w:type="paragraph" w:styleId="2">
    <w:name w:val="heading 2"/>
    <w:basedOn w:val="a"/>
    <w:next w:val="a"/>
    <w:link w:val="20"/>
    <w:autoRedefine/>
    <w:qFormat/>
    <w:rsid w:val="00B5749B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  <w:szCs w:val="20"/>
    </w:rPr>
  </w:style>
  <w:style w:type="paragraph" w:styleId="3">
    <w:name w:val="heading 3"/>
    <w:basedOn w:val="a"/>
    <w:link w:val="30"/>
    <w:autoRedefine/>
    <w:qFormat/>
    <w:rsid w:val="00A64CED"/>
    <w:pPr>
      <w:widowControl/>
      <w:adjustRightInd w:val="0"/>
      <w:snapToGrid w:val="0"/>
      <w:outlineLvl w:val="2"/>
    </w:pPr>
    <w:rPr>
      <w:rFonts w:ascii="Arial Unicode MS" w:hAnsi="Arial Unicode MS" w:cs="Arial Unicode MS"/>
      <w:bCs/>
      <w:color w:val="99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rsid w:val="00A6210F"/>
    <w:rPr>
      <w:rFonts w:ascii="Arial Unicode MS" w:hAnsi="Arial Unicode MS" w:cs="Arial Unicode MS"/>
      <w:b/>
      <w:bCs/>
      <w:color w:val="800000"/>
      <w:kern w:val="2"/>
    </w:rPr>
  </w:style>
  <w:style w:type="character" w:customStyle="1" w:styleId="20">
    <w:name w:val="標題 2 字元"/>
    <w:link w:val="2"/>
    <w:rsid w:val="00B5749B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30">
    <w:name w:val="標題 3 字元"/>
    <w:link w:val="3"/>
    <w:rsid w:val="00A64CED"/>
    <w:rPr>
      <w:rFonts w:ascii="Arial Unicode MS" w:hAnsi="Arial Unicode MS" w:cs="Arial Unicode MS"/>
      <w:bCs/>
      <w:color w:val="990000"/>
      <w:szCs w:val="27"/>
    </w:rPr>
  </w:style>
  <w:style w:type="character" w:styleId="a3">
    <w:name w:val="Hyperlink"/>
    <w:autoRedefine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customStyle="1" w:styleId="HTML0">
    <w:name w:val="HTML 預設格式 字元"/>
    <w:link w:val="HTML"/>
    <w:rsid w:val="00682774"/>
    <w:rPr>
      <w:rFonts w:ascii="Arial Unicode MS" w:eastAsia="Arial Unicode MS" w:hAnsi="Arial Unicode MS" w:cs="Arial Unicode MS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link w:val="a5"/>
    <w:uiPriority w:val="99"/>
    <w:rsid w:val="00097B47"/>
    <w:rPr>
      <w:kern w:val="2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首 字元"/>
    <w:link w:val="a8"/>
    <w:uiPriority w:val="99"/>
    <w:rsid w:val="00097B47"/>
    <w:rPr>
      <w:kern w:val="2"/>
    </w:rPr>
  </w:style>
  <w:style w:type="paragraph" w:styleId="11">
    <w:name w:val="toc 1"/>
    <w:basedOn w:val="a"/>
    <w:next w:val="a"/>
    <w:autoRedefine/>
    <w:uiPriority w:val="39"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uiPriority w:val="99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uiPriority w:val="99"/>
    <w:rsid w:val="00526EC6"/>
    <w:rPr>
      <w:rFonts w:ascii="新細明體" w:hAnsi="新細明體"/>
      <w:kern w:val="2"/>
      <w:szCs w:val="18"/>
    </w:rPr>
  </w:style>
  <w:style w:type="paragraph" w:customStyle="1" w:styleId="32">
    <w:name w:val="樣式3"/>
    <w:basedOn w:val="3"/>
    <w:autoRedefine/>
    <w:qFormat/>
    <w:rsid w:val="00097B47"/>
    <w:pPr>
      <w:spacing w:before="120" w:after="120"/>
    </w:pPr>
    <w:rPr>
      <w:rFonts w:ascii="新細明體" w:eastAsia="Arial Unicode MS"/>
      <w:b/>
      <w:bCs w:val="0"/>
      <w:color w:val="808000"/>
      <w:szCs w:val="20"/>
    </w:rPr>
  </w:style>
  <w:style w:type="paragraph" w:customStyle="1" w:styleId="40">
    <w:name w:val="樣式4"/>
    <w:basedOn w:val="2"/>
    <w:autoRedefine/>
    <w:qFormat/>
    <w:rsid w:val="00097B47"/>
    <w:rPr>
      <w:color w:val="800000"/>
    </w:rPr>
  </w:style>
  <w:style w:type="paragraph" w:customStyle="1" w:styleId="50">
    <w:name w:val="樣式5"/>
    <w:basedOn w:val="3"/>
    <w:autoRedefine/>
    <w:qFormat/>
    <w:rsid w:val="00097B47"/>
    <w:pPr>
      <w:spacing w:before="120" w:after="120"/>
    </w:pPr>
    <w:rPr>
      <w:rFonts w:ascii="新細明體" w:eastAsia="Arial Unicode MS"/>
      <w:b/>
      <w:szCs w:val="20"/>
    </w:rPr>
  </w:style>
  <w:style w:type="paragraph" w:styleId="ac">
    <w:name w:val="Balloon Text"/>
    <w:basedOn w:val="a"/>
    <w:link w:val="ad"/>
    <w:rsid w:val="007C7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7C7C9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1041ED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law.idv.tw/" TargetMode="External"/><Relationship Id="rId13" Type="http://schemas.openxmlformats.org/officeDocument/2006/relationships/hyperlink" Target="13&#34892;&#25919;&#23416;&#28204;&#39511;&#38988;&#24235;.doc" TargetMode="External"/><Relationship Id="rId18" Type="http://schemas.openxmlformats.org/officeDocument/2006/relationships/hyperlink" Target="../S-link&#27511;&#24180;&#38988;&#24235;&#24409;&#32232;&#32034;&#24341;123.docx" TargetMode="External"/><Relationship Id="rId26" Type="http://schemas.openxmlformats.org/officeDocument/2006/relationships/hyperlink" Target="../S-link&#27511;&#24180;&#38988;&#24235;&#24409;&#32232;&#32034;&#24341;03.doc" TargetMode="External"/><Relationship Id="rId39" Type="http://schemas.openxmlformats.org/officeDocument/2006/relationships/hyperlink" Target="../law/&#20844;&#21209;&#21729;&#26381;&#21209;&#27861;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..\S-link&#27511;&#24180;&#38988;&#24235;&#24409;&#32232;&#32034;&#24341;03.docx" TargetMode="External"/><Relationship Id="rId34" Type="http://schemas.openxmlformats.org/officeDocument/2006/relationships/hyperlink" Target="../S-link&#27511;&#24180;&#38988;&#24235;&#24409;&#32232;&#32034;&#24341;03.doc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anita6law" TargetMode="External"/><Relationship Id="rId17" Type="http://schemas.openxmlformats.org/officeDocument/2006/relationships/hyperlink" Target="13&#34892;&#25919;&#23416;&#28204;&#39511;&#38988;&#24235;02.docx" TargetMode="External"/><Relationship Id="rId25" Type="http://schemas.openxmlformats.org/officeDocument/2006/relationships/hyperlink" Target="../S-link&#27511;&#24180;&#38988;&#24235;&#24409;&#32232;&#32034;&#24341;03.doc" TargetMode="External"/><Relationship Id="rId33" Type="http://schemas.openxmlformats.org/officeDocument/2006/relationships/hyperlink" Target="../S-link&#27511;&#24180;&#38988;&#24235;&#24409;&#32232;&#32034;&#24341;03.doc" TargetMode="External"/><Relationship Id="rId38" Type="http://schemas.openxmlformats.org/officeDocument/2006/relationships/hyperlink" Target="../S-link&#27511;&#24180;&#38988;&#24235;&#24409;&#32232;&#32034;&#24341;03.doc" TargetMode="External"/><Relationship Id="rId2" Type="http://schemas.openxmlformats.org/officeDocument/2006/relationships/styles" Target="styles.xml"/><Relationship Id="rId16" Type="http://schemas.openxmlformats.org/officeDocument/2006/relationships/hyperlink" Target="13&#34892;&#25919;&#23416;&#28204;&#39511;&#38988;&#24235;03.docx" TargetMode="External"/><Relationship Id="rId20" Type="http://schemas.openxmlformats.org/officeDocument/2006/relationships/hyperlink" Target="..\S-link&#27511;&#24180;&#38988;&#24235;&#24409;&#32232;&#32034;&#24341;02.docx" TargetMode="External"/><Relationship Id="rId29" Type="http://schemas.openxmlformats.org/officeDocument/2006/relationships/hyperlink" Target="../S-link&#27511;&#24180;&#38988;&#24235;&#24409;&#32232;&#32034;&#24341;03.doc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13&#34892;&#25919;&#23416;&#28204;&#39511;&#38988;&#24235;.htm" TargetMode="External"/><Relationship Id="rId24" Type="http://schemas.openxmlformats.org/officeDocument/2006/relationships/hyperlink" Target="../S-link&#27511;&#24180;&#38988;&#24235;&#24409;&#32232;&#32034;&#24341;03.doc" TargetMode="External"/><Relationship Id="rId32" Type="http://schemas.openxmlformats.org/officeDocument/2006/relationships/hyperlink" Target="../S-link&#27511;&#24180;&#38988;&#24235;&#24409;&#32232;&#32034;&#24341;03.doc" TargetMode="External"/><Relationship Id="rId37" Type="http://schemas.openxmlformats.org/officeDocument/2006/relationships/hyperlink" Target="../S-link&#27511;&#24180;&#38988;&#24235;&#24409;&#32232;&#32034;&#24341;03.doc" TargetMode="External"/><Relationship Id="rId40" Type="http://schemas.openxmlformats.org/officeDocument/2006/relationships/hyperlink" Target="../law/&#20844;&#21209;&#21729;&#26381;&#21209;&#27861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13&#34892;&#25919;&#23416;&#28204;&#39511;&#38988;&#24235;04.docx" TargetMode="External"/><Relationship Id="rId23" Type="http://schemas.openxmlformats.org/officeDocument/2006/relationships/hyperlink" Target="../S-link&#27511;&#24180;&#38988;&#24235;&#24409;&#32232;&#32034;&#24341;03.doc" TargetMode="External"/><Relationship Id="rId28" Type="http://schemas.openxmlformats.org/officeDocument/2006/relationships/hyperlink" Target="../S-link&#27511;&#24180;&#38988;&#24235;&#24409;&#32232;&#32034;&#24341;03.doc" TargetMode="External"/><Relationship Id="rId36" Type="http://schemas.openxmlformats.org/officeDocument/2006/relationships/hyperlink" Target="../S-link&#27511;&#24180;&#38988;&#24235;&#24409;&#32232;&#32034;&#24341;03.doc" TargetMode="External"/><Relationship Id="rId10" Type="http://schemas.openxmlformats.org/officeDocument/2006/relationships/hyperlink" Target="http://www.6law.idv.tw/exload/update.htm" TargetMode="External"/><Relationship Id="rId19" Type="http://schemas.openxmlformats.org/officeDocument/2006/relationships/hyperlink" Target="..\S-link&#27511;&#24180;&#38988;&#24235;&#24409;&#32232;&#32034;&#24341;01.docx" TargetMode="External"/><Relationship Id="rId31" Type="http://schemas.openxmlformats.org/officeDocument/2006/relationships/hyperlink" Target="../S-link&#27511;&#24180;&#38988;&#24235;&#24409;&#32232;&#32034;&#24341;03.doc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6law.idv.tw/" TargetMode="External"/><Relationship Id="rId22" Type="http://schemas.openxmlformats.org/officeDocument/2006/relationships/hyperlink" Target="13&#34892;&#25919;&#23416;&#28204;&#39511;&#38988;&#24235;a.docx" TargetMode="External"/><Relationship Id="rId27" Type="http://schemas.openxmlformats.org/officeDocument/2006/relationships/hyperlink" Target="../S-link&#27511;&#24180;&#38988;&#24235;&#24409;&#32232;&#32034;&#24341;03.doc" TargetMode="External"/><Relationship Id="rId30" Type="http://schemas.openxmlformats.org/officeDocument/2006/relationships/hyperlink" Target="../S-link&#27511;&#24180;&#38988;&#24235;&#24409;&#32232;&#32034;&#24341;03.doc" TargetMode="External"/><Relationship Id="rId35" Type="http://schemas.openxmlformats.org/officeDocument/2006/relationships/hyperlink" Target="../S-link&#27511;&#24180;&#38988;&#24235;&#24409;&#32232;&#32034;&#24341;03.doc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5416</Words>
  <Characters>7830</Characters>
  <Application>Microsoft Office Word</Application>
  <DocSecurity>0</DocSecurity>
  <Lines>65</Lines>
  <Paragraphs>26</Paragraphs>
  <ScaleCrop>false</ScaleCrop>
  <Company/>
  <LinksUpToDate>false</LinksUpToDate>
  <CharactersWithSpaces>13220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行政學測驗題庫彙編01~91-99年</dc:title>
  <dc:creator>S-link 電子六法-黃婉玲</dc:creator>
  <cp:lastModifiedBy>S-link電子六法黃婉玲</cp:lastModifiedBy>
  <cp:revision>6</cp:revision>
  <dcterms:created xsi:type="dcterms:W3CDTF">2014-08-25T14:57:00Z</dcterms:created>
  <dcterms:modified xsi:type="dcterms:W3CDTF">2018-05-17T09:05:00Z</dcterms:modified>
</cp:coreProperties>
</file>