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13" w:rsidRDefault="003E6013" w:rsidP="003E6013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13" w:rsidRPr="00A87DF3" w:rsidRDefault="003E6013" w:rsidP="003E601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9030D">
        <w:rPr>
          <w:rFonts w:ascii="Arial Unicode MS" w:hAnsi="Arial Unicode MS"/>
          <w:color w:val="5F5F5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512BF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89030D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3E6013" w:rsidRDefault="003E6013" w:rsidP="003E6013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9030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9030D">
        <w:rPr>
          <w:rFonts w:hint="eastAsia"/>
          <w:color w:val="808000"/>
          <w:sz w:val="18"/>
          <w:szCs w:val="20"/>
        </w:rPr>
        <w:t>〉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512BF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512BF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512BF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3E6013" w:rsidRPr="00407171" w:rsidRDefault="003E6013" w:rsidP="003E601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506800" w:rsidRPr="001D3075" w:rsidRDefault="003E6013" w:rsidP="003E6013">
      <w:pPr>
        <w:jc w:val="center"/>
        <w:rPr>
          <w:rFonts w:ascii="標楷體" w:eastAsia="標楷體" w:cs="標楷體"/>
          <w:b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3E601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E6013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社會學測驗題庫彙編</w:t>
      </w:r>
      <w:bookmarkStart w:id="0" w:name="_第一章__總_則_1"/>
      <w:bookmarkStart w:id="1" w:name="_第二章__車輛和駕駛人__第一節__機動車、非機動車"/>
      <w:bookmarkEnd w:id="0"/>
      <w:bookmarkEnd w:id="1"/>
      <w:r w:rsidRPr="003E601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9030D" w:rsidRPr="008903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9030D">
        <w:rPr>
          <w:rFonts w:ascii="Arial Unicode MS" w:hAnsi="Arial Unicode MS" w:hint="eastAsia"/>
          <w:color w:val="990000"/>
          <w:sz w:val="28"/>
          <w:szCs w:val="28"/>
        </w:rPr>
        <w:t>10</w:t>
      </w:r>
      <w:r w:rsidR="0089030D" w:rsidRPr="008903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89030D" w:rsidRPr="0089030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89030D" w:rsidRPr="008903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030D">
        <w:rPr>
          <w:rFonts w:ascii="Arial Unicode MS" w:hAnsi="Arial Unicode MS" w:cs="標楷體" w:hint="eastAsia"/>
          <w:color w:val="990000"/>
          <w:sz w:val="28"/>
          <w:szCs w:val="28"/>
        </w:rPr>
        <w:t>375</w:t>
      </w:r>
      <w:r w:rsidR="0089030D" w:rsidRPr="0089030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3E6013" w:rsidRPr="003E6013" w:rsidRDefault="0089030D" w:rsidP="003E6013">
      <w:pPr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5" w:history="1">
        <w:r w:rsidR="003E6013" w:rsidRPr="0091763D">
          <w:rPr>
            <w:rStyle w:val="a3"/>
            <w:rFonts w:hAnsi="Times New Roman" w:cs="新細明體" w:hint="eastAsia"/>
            <w:szCs w:val="20"/>
          </w:rPr>
          <w:t>解</w:t>
        </w:r>
        <w:r w:rsidR="003E6013" w:rsidRPr="0091763D">
          <w:rPr>
            <w:rStyle w:val="a3"/>
            <w:rFonts w:hAnsi="Times New Roman" w:cs="新細明體" w:hint="eastAsia"/>
            <w:szCs w:val="20"/>
          </w:rPr>
          <w:t>答</w:t>
        </w:r>
        <w:r w:rsidR="003E6013" w:rsidRPr="0091763D">
          <w:rPr>
            <w:rStyle w:val="a3"/>
            <w:rFonts w:hAnsi="Times New Roman" w:cs="新細明體" w:hint="eastAsia"/>
            <w:szCs w:val="20"/>
          </w:rPr>
          <w:t>隱</w:t>
        </w:r>
        <w:r w:rsidR="003E6013" w:rsidRPr="0091763D">
          <w:rPr>
            <w:rStyle w:val="a3"/>
            <w:rFonts w:hAnsi="Times New Roman" w:cs="新細明體" w:hint="eastAsia"/>
            <w:szCs w:val="20"/>
          </w:rPr>
          <w:t>藏</w:t>
        </w:r>
        <w:bookmarkStart w:id="2" w:name="_GoBack"/>
        <w:r w:rsidR="003E6013" w:rsidRPr="0091763D">
          <w:rPr>
            <w:rStyle w:val="a3"/>
            <w:rFonts w:hAnsi="Times New Roman" w:cs="新細明體" w:hint="eastAsia"/>
            <w:szCs w:val="20"/>
          </w:rPr>
          <w:t>檔</w:t>
        </w:r>
        <w:bookmarkEnd w:id="2"/>
      </w:hyperlink>
      <w:r>
        <w:rPr>
          <w:rFonts w:ascii="新細明體" w:cs="新細明體"/>
          <w:szCs w:val="20"/>
        </w:rPr>
        <w:t>〉〉</w:t>
      </w:r>
    </w:p>
    <w:p w:rsidR="003E6013" w:rsidRPr="003E6013" w:rsidRDefault="00630A0E" w:rsidP="003E6013">
      <w:pPr>
        <w:ind w:left="142"/>
        <w:jc w:val="center"/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08F">
        <w:rPr>
          <w:rFonts w:ascii="Arial Unicode MS" w:hAnsi="Arial Unicode MS" w:cs="新細明體" w:hint="eastAsia"/>
          <w:szCs w:val="20"/>
        </w:rPr>
        <w:t>【其他科目】</w:t>
      </w:r>
      <w:r w:rsidR="008B77E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社會學測驗題庫" w:history="1">
        <w:r w:rsidR="008B77E8">
          <w:rPr>
            <w:rStyle w:val="a3"/>
            <w:rFonts w:ascii="Arial Unicode MS" w:hAnsi="Arial Unicode MS" w:hint="eastAsia"/>
            <w:sz w:val="22"/>
          </w:rPr>
          <w:t>S-l</w:t>
        </w:r>
        <w:r w:rsidR="008B77E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8B77E8" w:rsidRPr="008B77E8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8B77E8" w:rsidRPr="008B77E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77E8" w:rsidRPr="008B77E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8B77E8" w:rsidRPr="008B77E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77E8" w:rsidRPr="008B77E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8B77E8" w:rsidRPr="008B77E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8B77E8" w:rsidRPr="008B77E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77E8" w:rsidRPr="008B77E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8B77E8" w:rsidRPr="008B77E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3E6013" w:rsidRDefault="003E6013" w:rsidP="003E6013">
      <w:pPr>
        <w:jc w:val="center"/>
        <w:rPr>
          <w:rFonts w:ascii="Arial Unicode MS" w:hAnsi="Arial Unicode MS"/>
          <w:color w:val="808000"/>
          <w:szCs w:val="20"/>
        </w:rPr>
      </w:pPr>
      <w:r w:rsidRPr="003E6013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E6013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3E6013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498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116"/>
        <w:gridCol w:w="5244"/>
      </w:tblGrid>
      <w:tr w:rsidR="003E6013" w:rsidRPr="00B511B0" w:rsidTr="00630A0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3E6013" w:rsidRPr="00EA7B97" w:rsidRDefault="0089030D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3" w:name="top"/>
            <w:bookmarkEnd w:id="3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r w:rsidRPr="00512BF6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hyperlink w:anchor="_107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1)" w:history="1">
              <w:r w:rsidRPr="00E52D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52DF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89030D" w:rsidRPr="00B511B0" w:rsidTr="00630A0E">
        <w:trPr>
          <w:cantSplit/>
          <w:trHeight w:val="529"/>
        </w:trPr>
        <w:tc>
          <w:tcPr>
            <w:tcW w:w="29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9030D" w:rsidRPr="00F928E0" w:rsidRDefault="0089030D" w:rsidP="00F30232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4" w:name="a01"/>
            <w:bookmarkEnd w:id="4"/>
            <w:r w:rsidRPr="00F928E0">
              <w:rPr>
                <w:rFonts w:ascii="Arial Unicode MS" w:hAnsi="Arial Unicode MS" w:hint="eastAsia"/>
                <w:color w:val="990000"/>
              </w:rPr>
              <w:t>（</w:t>
            </w:r>
            <w:r w:rsidRPr="00F928E0">
              <w:rPr>
                <w:rFonts w:ascii="Arial Unicode MS" w:hAnsi="Arial Unicode MS" w:hint="eastAsia"/>
                <w:bCs/>
                <w:color w:val="990000"/>
              </w:rPr>
              <w:t>1</w:t>
            </w:r>
            <w:r w:rsidRPr="00F928E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68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9030D" w:rsidRPr="00B511B0" w:rsidRDefault="0089030D" w:rsidP="002764E1">
            <w:pPr>
              <w:ind w:left="142"/>
              <w:jc w:val="both"/>
              <w:rPr>
                <w:rFonts w:ascii="Arial Unicode MS" w:hAnsi="Arial Unicode MS"/>
              </w:rPr>
            </w:pPr>
            <w:r w:rsidRPr="00A30505">
              <w:rPr>
                <w:rFonts w:ascii="Arial Unicode MS" w:hAnsi="Arial Unicode MS" w:hint="eastAsia"/>
              </w:rPr>
              <w:t>公務人員特種考試國家安全局國家安全情報人員五等考試</w:t>
            </w:r>
            <w:r w:rsidRPr="00E8287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20" w:anchor="a3b8國家安全情報人員5社會組" w:history="1">
              <w:r w:rsidRPr="00685FA9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63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9030D" w:rsidRPr="00B511B0" w:rsidRDefault="0089030D" w:rsidP="002764E1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2。（1）106年公務人員特種考試國家安全局國家安全情報人員五" w:history="1">
              <w:r>
                <w:rPr>
                  <w:rStyle w:val="a3"/>
                  <w:rFonts w:ascii="Arial Unicode MS" w:hAnsi="Arial Unicode MS" w:hint="eastAsia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2。（1）104年公務人員特種考試國家安全局國家安全情報人員五" w:history="1">
              <w:r>
                <w:rPr>
                  <w:rStyle w:val="a3"/>
                  <w:rFonts w:ascii="Arial Unicode MS" w:hAnsi="Arial Unicode MS" w:hint="eastAsia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97年特種考試交通事業公路人員佐級考試‧公路－公路監理" w:history="1">
              <w:r>
                <w:rPr>
                  <w:rStyle w:val="a3"/>
                  <w:rFonts w:ascii="Arial Unicode MS" w:hAnsi="Arial Unicode MS" w:hint="eastAsia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（3）99年公務人員特種考試國家安全局國家安全情報人員五等考試‧" w:history="1">
              <w:r>
                <w:rPr>
                  <w:rStyle w:val="a3"/>
                  <w:rFonts w:ascii="Arial Unicode MS" w:hAnsi="Arial Unicode MS" w:hint="eastAsia"/>
                </w:rPr>
                <w:t>99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（3）98年公務人員特種考試國家安全局國家安全情報人員五等考試‧" w:history="1">
              <w:r>
                <w:rPr>
                  <w:rStyle w:val="a3"/>
                  <w:rFonts w:ascii="Arial Unicode MS" w:hAnsi="Arial Unicode MS" w:hint="eastAsia"/>
                </w:rPr>
                <w:t>98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89030D" w:rsidRPr="00B511B0" w:rsidTr="00F30232">
        <w:trPr>
          <w:cantSplit/>
          <w:trHeight w:val="529"/>
        </w:trPr>
        <w:tc>
          <w:tcPr>
            <w:tcW w:w="297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89030D" w:rsidRPr="00F928E0" w:rsidRDefault="0089030D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5" w:name="a02"/>
            <w:bookmarkEnd w:id="5"/>
            <w:r w:rsidRPr="00F928E0"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bCs/>
                <w:color w:val="990000"/>
              </w:rPr>
              <w:t>2</w:t>
            </w:r>
            <w:r w:rsidRPr="00F928E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68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89030D" w:rsidRDefault="0089030D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89030D" w:rsidRPr="00835526" w:rsidRDefault="0089030D" w:rsidP="002764E1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12BF6">
              <w:rPr>
                <w:rFonts w:ascii="Arial Unicode MS" w:hAnsi="Arial Unicode MS" w:hint="eastAsia"/>
                <w:color w:val="FFFFFF"/>
              </w:rPr>
              <w:t>*</w:t>
            </w:r>
            <w:r w:rsidRPr="00A810A2">
              <w:rPr>
                <w:rFonts w:ascii="Arial Unicode MS" w:hAnsi="Arial Unicode MS" w:hint="eastAsia"/>
              </w:rPr>
              <w:t>。</w:t>
            </w:r>
            <w:hyperlink r:id="rId21" w:anchor="a1b2犯罪防治人員預防組3" w:history="1">
              <w:r w:rsidRPr="00685FA9">
                <w:rPr>
                  <w:rStyle w:val="a3"/>
                  <w:rFonts w:hint="eastAsia"/>
                </w:rPr>
                <w:t>犯罪防治人員預防組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835526">
              <w:rPr>
                <w:rFonts w:ascii="Arial Unicode MS" w:hAnsi="Arial Unicode MS" w:hint="eastAsia"/>
                <w:color w:val="5F5F5F"/>
                <w:sz w:val="18"/>
              </w:rPr>
              <w:t>社會學與社會工作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5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89030D" w:rsidRPr="00995644" w:rsidRDefault="0089030D" w:rsidP="002764E1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701。a（2）107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1。a（2）106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a105b01" w:history="1">
              <w:r>
                <w:rPr>
                  <w:rStyle w:val="a3"/>
                  <w:rFonts w:ascii="Arial Unicode MS" w:hAnsi="Arial Unicode MS" w:hint="eastAsia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1。a（2）104年公務人員特種考試一般警察人員三等考試．犯罪" w:history="1">
              <w:r>
                <w:rPr>
                  <w:rStyle w:val="a3"/>
                  <w:rFonts w:ascii="Arial Unicode MS" w:hAnsi="Arial Unicode MS" w:hint="eastAsia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@10301。a（2）103年公務人員特種考試一般警察人員三等考試．犯" w:history="1">
              <w:r>
                <w:rPr>
                  <w:rStyle w:val="a3"/>
                  <w:rFonts w:ascii="Arial Unicode MS" w:hAnsi="Arial Unicode MS" w:hint="eastAsia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3E6013" w:rsidRDefault="003E6013" w:rsidP="003E6013">
      <w:pPr>
        <w:ind w:left="142"/>
        <w:jc w:val="both"/>
        <w:rPr>
          <w:rFonts w:ascii="新細明體" w:hAnsi="新細明體"/>
        </w:rPr>
      </w:pPr>
    </w:p>
    <w:p w:rsidR="003E6013" w:rsidRPr="00BC031D" w:rsidRDefault="003E6013" w:rsidP="00630A0E">
      <w:pPr>
        <w:pStyle w:val="1"/>
        <w:snapToGrid w:val="0"/>
        <w:spacing w:beforeLines="30" w:before="108" w:afterLines="30" w:after="108"/>
        <w:textAlignment w:val="auto"/>
      </w:pPr>
      <w:bookmarkStart w:id="6" w:name="_103年(1)"/>
      <w:bookmarkEnd w:id="6"/>
      <w:r w:rsidRPr="00BC031D">
        <w:rPr>
          <w:rFonts w:hint="eastAsia"/>
        </w:rPr>
        <w:t>103</w:t>
      </w:r>
      <w:r w:rsidRPr="00BC031D">
        <w:rPr>
          <w:rFonts w:hint="eastAsia"/>
        </w:rPr>
        <w:t>年</w:t>
      </w:r>
      <w:r w:rsidRPr="00BC031D">
        <w:rPr>
          <w:rFonts w:hint="eastAsia"/>
        </w:rPr>
        <w:t>(1)</w:t>
      </w:r>
    </w:p>
    <w:p w:rsidR="003E6013" w:rsidRDefault="003E6013" w:rsidP="00630A0E">
      <w:pPr>
        <w:pStyle w:val="2"/>
        <w:spacing w:beforeLines="30" w:before="108" w:beforeAutospacing="0" w:afterLines="30" w:after="108" w:afterAutospacing="0"/>
      </w:pPr>
      <w:bookmarkStart w:id="7" w:name="_10305。a（11）103年公務人員特種考試一般警察人員三等考試．行"/>
      <w:bookmarkStart w:id="8" w:name="_@10301。a（2）103年公務人員特種考試一般警察人員三等考試．犯"/>
      <w:bookmarkStart w:id="9" w:name="a103b01"/>
      <w:bookmarkEnd w:id="7"/>
      <w:bookmarkEnd w:id="8"/>
      <w:bookmarkEnd w:id="9"/>
      <w:r>
        <w:rPr>
          <w:rFonts w:hint="eastAsia"/>
        </w:rPr>
        <w:t>103</w:t>
      </w:r>
      <w: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年公務人員特種考試一般警察人員三等考試</w:t>
      </w:r>
      <w:r>
        <w:rPr>
          <w:rFonts w:ascii="新細明體" w:hAnsi="新細明體" w:hint="eastAsia"/>
        </w:rPr>
        <w:t>．</w:t>
      </w:r>
      <w:r w:rsidRPr="00F05A37">
        <w:rPr>
          <w:rFonts w:hint="eastAsia"/>
        </w:rPr>
        <w:t>犯罪防治人員預防組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 w:hint="eastAsia"/>
        </w:rPr>
        <w:t xml:space="preserve"> 30270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三等一般警察人員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犯罪防治人員預防組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科目】社會學與社會工作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3E6013" w:rsidRDefault="003E6013" w:rsidP="003E6013">
      <w:pPr>
        <w:jc w:val="both"/>
        <w:rPr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2" w:anchor="a103b03" w:history="1">
        <w:r>
          <w:rPr>
            <w:rStyle w:val="a3"/>
            <w:rFonts w:hAnsi="Times New Roman"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3E6013" w:rsidRPr="00CE618D" w:rsidRDefault="003E6013" w:rsidP="003E6013">
      <w:pPr>
        <w:jc w:val="both"/>
        <w:rPr>
          <w:rFonts w:ascii="Arial Unicode MS" w:hAnsi="Arial Unicode MS"/>
        </w:rPr>
      </w:pPr>
    </w:p>
    <w:p w:rsidR="003E6013" w:rsidRPr="00AD1A02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7302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下列那一對元素不是用來說明工業社會與後工業社會的對比差異：答案顯示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A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）農業與工業（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）機器與電腦（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）藍領工人與白領勞工（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）勞動力與知識生產力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當今社會由於通訊網路的發達已經形成了「資訊社會」，下列那個元素不是用來形容資訊社會的特質：答案顯示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）流動空間（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）時空壓縮（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）彈性專業化（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）科層組織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社會運動追求的是集體財，例如乾淨的環境，是大家可以共同取用的，不參與運動的人，也可享受到別人奮鬥的果實，所以產生「搭便車」的問題。下列何者不是</w:t>
      </w:r>
      <w:r w:rsidRPr="00AD1A02">
        <w:rPr>
          <w:rFonts w:hint="eastAsia"/>
        </w:rPr>
        <w:t xml:space="preserve"> Olson </w:t>
      </w:r>
      <w:r w:rsidRPr="00AD1A02">
        <w:rPr>
          <w:rFonts w:hint="eastAsia"/>
        </w:rPr>
        <w:t>認為可以克服「搭便車」問題的因素：答案顯示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A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）啟發和說服（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）提供參與誘因（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）強迫參與承擔集體財的成本（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）小團體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4.Michael Mann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1984</w:t>
      </w:r>
      <w:r w:rsidRPr="00AD1A02">
        <w:rPr>
          <w:rFonts w:hint="eastAsia"/>
        </w:rPr>
        <w:t>）指出國家機器具有兩種權力類型來統治社會：一個是壓制性權力，另一個是基礎行政權力。根據以上看法，現代民主體制中，二者的組合是：答案顯示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）壓制性權力高，基礎行政權力低（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）壓制性權力高，基礎行政權力高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）壓制性權力低，基礎行政權力高（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）壓制性權力低，基礎行政權力低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現代資本主義的白領工作與藍領勞工都面臨「去技術化」的情境，下列何者不是它們的共通點？答案顯示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）系統化管理（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）思考與執行的分離（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）工作細分化的流程（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）人員的聘任基於專業主義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組織研究的新制度論指出，現代社會的組織型態愈來愈趨同，根據其論點，下列何者不是其認為趨同的原因？答案顯示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）法規強制性（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）模仿機制（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）文化規範機制（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）資本結構機制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7</w:t>
      </w:r>
      <w:r w:rsidRPr="00AD1A02">
        <w:rPr>
          <w:rFonts w:hint="eastAsia"/>
        </w:rPr>
        <w:t>學校教育被衝突論認為是社會階級再製的工具，根據其論點，下列何者錯誤？答案顯示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）上層階級決定了什麼是人才，有一定的篩選標準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）家庭背景大大影響了學生的在校表現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）隱性課程對下層階級在教育體制中的表現有利</w:t>
      </w:r>
    </w:p>
    <w:p w:rsidR="003E6013" w:rsidRPr="00AD1A02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）中產階級以上家庭型塑了學生非認知技能，有利於在校學習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依照資源交換理論的看法，家庭內部分工的構成，有清楚的理性計算因素。根據其論點，下列何者錯誤？答案顯示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）男性收入高，女性以選擇家務勞動作為交換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）女性比較有愛心且善於照顧家庭，所以家務勞動成為必然選擇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）夫妻收入相當時，家務分工趨於平等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）男性的市場價值較高，女性的家務勞動選擇是家庭內部共同的相對優勢選擇結果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從社會學的觀點，對於族群認同的看法，下列何者錯誤？答案顯示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）族群認同是被社會建構的（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）族群認同是會隨著環境或個人因素而改變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）族群認同是同一種族內部的自然傳承（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）族群認同是想像的共同體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社會中的性別差異和不平等，不是自然而然的現象，而是透過各種社會行為和實踐而界定下來。這個論點是來自何種觀點？答案顯示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）性別階層化觀點（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）父權理論（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）性別帝國主義（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）「做性別（</w:t>
      </w:r>
      <w:r w:rsidRPr="00AD1A02">
        <w:rPr>
          <w:rFonts w:ascii="Arial Unicode MS" w:hAnsi="Arial Unicode MS" w:hint="eastAsia"/>
        </w:rPr>
        <w:t>doing gender</w:t>
      </w:r>
      <w:r w:rsidRPr="00AD1A02">
        <w:rPr>
          <w:rFonts w:ascii="Arial Unicode MS" w:hAnsi="Arial Unicode MS" w:hint="eastAsia"/>
        </w:rPr>
        <w:t>）」觀點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社會學研究發現，貧民區的人由於環境關係發展出一種特質，而使其缺乏掌握脫離貧窮的機會，這個理論是：答案顯示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）階層化系統理論（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）功能論（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）衝突論（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）貧窮文化理論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某雇主供應員工的中餐只有一定的菜色，強迫信奉回教的員工必須吃豬肉並視之為當然，這位雇主傾向有：答案顯示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）文化相對主義（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）族群中心主義（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）愛國主義（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）符號印記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社會學需要使用分析性抽象概念來掌握日常生活的脈動，下列那一個名詞不是社會學用來解釋社會現象的重要概念：答案顯示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）文化（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）永續發展（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）權力（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）社會行動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在開發中國家，社區發展實務理論中有些主張「計畫變遷」，下列那一個模式不屬於「計畫變遷模式」？答案顯示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）創新變革（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）解凍與凍結（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）行為改變（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）過程取向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在各種社會團體工作裡，有那一種團體又稱「支持性團體」？答案顯示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A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）自助團體（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）教育性團體（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）社會化團體（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）治療性團體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社會工作的處遇方式，近年來強調對案主「</w:t>
      </w:r>
      <w:r w:rsidRPr="00AD1A02">
        <w:rPr>
          <w:rFonts w:hint="eastAsia"/>
        </w:rPr>
        <w:t>empowerment</w:t>
      </w:r>
      <w:r w:rsidRPr="00AD1A02">
        <w:rPr>
          <w:rFonts w:hint="eastAsia"/>
        </w:rPr>
        <w:t>」，這個字的意思是：答案顯示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）自決（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）充權（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）機會（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）診斷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矯正（治）社會工作實施有不同方式，這些方式基於不同的犯罪原因理論。採用「矯正（治）機構方式」主要基於何種理論？答案顯示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Pr="00AD1A02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）機會理論（</w:t>
      </w:r>
      <w:r w:rsidRPr="00AD1A02">
        <w:rPr>
          <w:rFonts w:ascii="Arial Unicode MS" w:hAnsi="Arial Unicode MS" w:hint="eastAsia"/>
        </w:rPr>
        <w:t>opportunity theory</w:t>
      </w:r>
      <w:r w:rsidRPr="00AD1A02">
        <w:rPr>
          <w:rFonts w:ascii="Arial Unicode MS" w:hAnsi="Arial Unicode MS" w:hint="eastAsia"/>
        </w:rPr>
        <w:t>）（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）標籤理論（</w:t>
      </w:r>
      <w:r w:rsidRPr="00AD1A02">
        <w:rPr>
          <w:rFonts w:ascii="Arial Unicode MS" w:hAnsi="Arial Unicode MS" w:hint="eastAsia"/>
        </w:rPr>
        <w:t>labeling theory</w:t>
      </w:r>
      <w:r w:rsidRPr="00AD1A02">
        <w:rPr>
          <w:rFonts w:ascii="Arial Unicode MS" w:hAnsi="Arial Unicode MS" w:hint="eastAsia"/>
        </w:rPr>
        <w:t>）</w:t>
      </w:r>
    </w:p>
    <w:p w:rsidR="003E6013" w:rsidRPr="00AD1A02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）差異（別）交往理論（</w:t>
      </w:r>
      <w:r w:rsidRPr="00AD1A02">
        <w:rPr>
          <w:rFonts w:ascii="Arial Unicode MS" w:hAnsi="Arial Unicode MS" w:hint="eastAsia"/>
        </w:rPr>
        <w:t>differential interaction theory</w:t>
      </w:r>
      <w:r w:rsidRPr="00AD1A02">
        <w:rPr>
          <w:rFonts w:ascii="Arial Unicode MS" w:hAnsi="Arial Unicode MS" w:hint="eastAsia"/>
        </w:rPr>
        <w:t>）（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）社會病理理論（</w:t>
      </w:r>
      <w:r w:rsidRPr="00AD1A02">
        <w:rPr>
          <w:rFonts w:ascii="Arial Unicode MS" w:hAnsi="Arial Unicode MS" w:hint="eastAsia"/>
        </w:rPr>
        <w:t>social pathology theory</w:t>
      </w:r>
      <w:r w:rsidRPr="00AD1A02">
        <w:rPr>
          <w:rFonts w:ascii="Arial Unicode MS" w:hAnsi="Arial Unicode MS" w:hint="eastAsia"/>
        </w:rPr>
        <w:t>）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lastRenderedPageBreak/>
        <w:t>18.</w:t>
      </w:r>
      <w:r w:rsidRPr="00AD1A02">
        <w:rPr>
          <w:rFonts w:hint="eastAsia"/>
        </w:rPr>
        <w:t>社會工作為了執行有效的專業服務以保障案主的權益，需要透過「督導」來確保服務的品質，下列何者不是督導的基本功能？答案顯示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）教育性（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）支持性（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）管理性（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）行政性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犯罪矯正（治）的處遇方式大致分成「機構處遇」和「社區處遇」，下列何者不屬於社區處遇的型態？答案顯示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D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）更生保護（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）保護管束（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）觀護制度（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）矯正（治）復健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將社會工作方法分為直接服務與間接服務是常有的分類，下列何者不屬於直接服務的範圍？答案顯示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）輔導及諮商（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）治療（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）社區組織工作（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）團體工作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因社工服務對象日趨多元，為了強化社工專業知能，並讓社工能對特定族群提供更深入的服務，依「</w:t>
      </w:r>
      <w:hyperlink r:id="rId23" w:history="1">
        <w:r w:rsidRPr="00BC031D">
          <w:rPr>
            <w:rStyle w:val="a3"/>
            <w:rFonts w:ascii="Arial Unicode MS" w:hAnsi="Arial Unicode MS" w:hint="eastAsia"/>
          </w:rPr>
          <w:t>社會工作師法</w:t>
        </w:r>
      </w:hyperlink>
      <w:r w:rsidRPr="00AD1A02">
        <w:rPr>
          <w:rFonts w:hint="eastAsia"/>
        </w:rPr>
        <w:t>」規定，專科社工師分科甄選在今年</w:t>
      </w:r>
      <w:r w:rsidRPr="00AD1A02">
        <w:rPr>
          <w:rFonts w:hint="eastAsia"/>
        </w:rPr>
        <w:t>3</w:t>
      </w:r>
      <w:r w:rsidRPr="00AD1A02">
        <w:rPr>
          <w:rFonts w:hint="eastAsia"/>
        </w:rPr>
        <w:t>月首度舉行，分為五科。請問何者尚不屬於分科甄選的科別？答案顯示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）心理衛生社會工作（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）醫務社會工作（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）矯正（治）社會工作（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）老人社會工作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每個機構必須向外界證明該機構的重要性，尤其在這個強調績效（責信）的時代，社工界必須向公眾、向政府、向捐助者證明其機構服務之「效率性」（</w:t>
      </w:r>
      <w:r w:rsidRPr="00AD1A02">
        <w:rPr>
          <w:rFonts w:hint="eastAsia"/>
        </w:rPr>
        <w:t>efficiency</w:t>
      </w:r>
      <w:r w:rsidRPr="00AD1A02">
        <w:rPr>
          <w:rFonts w:hint="eastAsia"/>
        </w:rPr>
        <w:t>）和「效果性」（</w:t>
      </w:r>
      <w:r w:rsidRPr="00AD1A02">
        <w:rPr>
          <w:rFonts w:hint="eastAsia"/>
        </w:rPr>
        <w:t>effectiveness</w:t>
      </w:r>
      <w:r w:rsidRPr="00AD1A02">
        <w:rPr>
          <w:rFonts w:hint="eastAsia"/>
        </w:rPr>
        <w:t>），這些最主要有賴什麼功能的發揮？答案顯示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）督導（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）管理（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）訓練（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）服務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根據「社會救助法」</w:t>
      </w:r>
      <w:hyperlink r:id="rId24" w:anchor="a2" w:history="1">
        <w:r w:rsidRPr="00BC031D">
          <w:rPr>
            <w:rStyle w:val="a3"/>
            <w:rFonts w:ascii="Arial Unicode MS" w:hAnsi="Arial Unicode MS" w:hint="eastAsia"/>
          </w:rPr>
          <w:t>第</w:t>
        </w:r>
        <w:r w:rsidRPr="00BC031D">
          <w:rPr>
            <w:rStyle w:val="a3"/>
            <w:rFonts w:ascii="Arial Unicode MS" w:hAnsi="Arial Unicode MS" w:hint="eastAsia"/>
          </w:rPr>
          <w:t>2</w:t>
        </w:r>
        <w:r w:rsidRPr="00BC031D">
          <w:rPr>
            <w:rStyle w:val="a3"/>
            <w:rFonts w:ascii="Arial Unicode MS" w:hAnsi="Arial Unicode MS" w:hint="eastAsia"/>
          </w:rPr>
          <w:t>條</w:t>
        </w:r>
      </w:hyperlink>
      <w:r w:rsidRPr="00AD1A02">
        <w:rPr>
          <w:rFonts w:hint="eastAsia"/>
        </w:rPr>
        <w:t>規定，下列何者不屬於社會救助的範圍？答案顯示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）生活扶助（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）醫療補助（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）就業補助（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）災害救助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一般計算生育率是以婦女生育年齡的數目為基準，在計算上，是以那一年齡層為主：答案顯示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B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18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44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16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49</w:t>
      </w:r>
      <w:r w:rsidRPr="00AD1A02">
        <w:rPr>
          <w:rFonts w:ascii="Arial Unicode MS" w:hAnsi="Arial Unicode MS" w:hint="eastAsia"/>
        </w:rPr>
        <w:t>歲（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14</w:t>
      </w:r>
      <w:r w:rsidRPr="00AD1A02">
        <w:rPr>
          <w:rFonts w:ascii="Arial Unicode MS" w:hAnsi="Arial Unicode MS" w:hint="eastAsia"/>
        </w:rPr>
        <w:t>—</w:t>
      </w:r>
      <w:r w:rsidRPr="00AD1A02">
        <w:rPr>
          <w:rFonts w:ascii="Arial Unicode MS" w:hAnsi="Arial Unicode MS" w:hint="eastAsia"/>
        </w:rPr>
        <w:t>40</w:t>
      </w:r>
      <w:r w:rsidRPr="00AD1A02">
        <w:rPr>
          <w:rFonts w:ascii="Arial Unicode MS" w:hAnsi="Arial Unicode MS" w:hint="eastAsia"/>
        </w:rPr>
        <w:t>歲</w:t>
      </w:r>
    </w:p>
    <w:p w:rsidR="003E6013" w:rsidRPr="00AD1A02" w:rsidRDefault="003E6013" w:rsidP="003E6013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社會工作的功能不僅消極解決社會問題，而且積極預防社會問題的產生，並發展社會生活的功能，下列何者又稱為「提供資源的功能」？答案顯示</w:t>
      </w:r>
      <w:r w:rsidRPr="00AD1A02">
        <w:rPr>
          <w:rFonts w:hint="eastAsia"/>
        </w:rPr>
        <w:t>:</w:t>
      </w:r>
      <w:r w:rsidRPr="00CE618D">
        <w:rPr>
          <w:rFonts w:hint="eastAsia"/>
          <w:color w:val="800000"/>
        </w:rPr>
        <w:t>【</w:t>
      </w:r>
      <w:r w:rsidRPr="00201EC2">
        <w:rPr>
          <w:rFonts w:hint="eastAsia"/>
          <w:color w:val="800000"/>
        </w:rPr>
        <w:t>C</w:t>
      </w:r>
      <w:r w:rsidRPr="00CE618D">
        <w:rPr>
          <w:rFonts w:hint="eastAsia"/>
          <w:color w:val="800000"/>
        </w:rPr>
        <w:t>】</w:t>
      </w:r>
    </w:p>
    <w:p w:rsidR="003E6013" w:rsidRDefault="003E6013" w:rsidP="003E6013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）恢復的功能（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）預防的功能（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）發展的功能（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）處理的功能</w:t>
      </w:r>
    </w:p>
    <w:p w:rsidR="00CE7A68" w:rsidRPr="00193906" w:rsidRDefault="00CE7A68" w:rsidP="00193906"/>
    <w:sectPr w:rsidR="00CE7A68" w:rsidRPr="00193906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91" w:rsidRDefault="00124391">
      <w:r>
        <w:separator/>
      </w:r>
    </w:p>
  </w:endnote>
  <w:endnote w:type="continuationSeparator" w:id="0">
    <w:p w:rsidR="00124391" w:rsidRDefault="001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7" w:rsidRDefault="00F05A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5A37" w:rsidRDefault="00F05A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7" w:rsidRDefault="00F05A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30D">
      <w:rPr>
        <w:rStyle w:val="a7"/>
        <w:noProof/>
      </w:rPr>
      <w:t>1</w:t>
    </w:r>
    <w:r>
      <w:rPr>
        <w:rStyle w:val="a7"/>
      </w:rPr>
      <w:fldChar w:fldCharType="end"/>
    </w:r>
  </w:p>
  <w:p w:rsidR="00F05A37" w:rsidRPr="001C5CCB" w:rsidRDefault="0089030D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05A37" w:rsidRPr="007E5303">
      <w:rPr>
        <w:rFonts w:ascii="Arial Unicode MS" w:hAnsi="Arial Unicode MS" w:hint="eastAsia"/>
        <w:sz w:val="18"/>
      </w:rPr>
      <w:t>社會學</w:t>
    </w:r>
    <w:r w:rsidR="00F05A37" w:rsidRPr="001C5CCB">
      <w:rPr>
        <w:rFonts w:ascii="Arial Unicode MS" w:hAnsi="Arial Unicode MS" w:hint="eastAsia"/>
        <w:sz w:val="18"/>
      </w:rPr>
      <w:t>測驗題庫彙編</w:t>
    </w:r>
    <w:r>
      <w:rPr>
        <w:rFonts w:ascii="Arial Unicode MS" w:hAnsi="Arial Unicode MS" w:hint="eastAsia"/>
        <w:sz w:val="18"/>
      </w:rPr>
      <w:t>〉〉</w:t>
    </w:r>
    <w:r w:rsidR="00F05A37" w:rsidRPr="001C5CCB">
      <w:rPr>
        <w:rFonts w:ascii="Arial Unicode MS" w:hAnsi="Arial Unicode MS" w:hint="eastAsia"/>
        <w:sz w:val="18"/>
      </w:rPr>
      <w:t>S-link</w:t>
    </w:r>
    <w:r w:rsidR="00F05A37" w:rsidRPr="001C5CC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91" w:rsidRDefault="00124391">
      <w:r>
        <w:separator/>
      </w:r>
    </w:p>
  </w:footnote>
  <w:footnote w:type="continuationSeparator" w:id="0">
    <w:p w:rsidR="00124391" w:rsidRDefault="0012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7205"/>
    <w:rsid w:val="00061F88"/>
    <w:rsid w:val="00065D44"/>
    <w:rsid w:val="00080F9B"/>
    <w:rsid w:val="000A29CD"/>
    <w:rsid w:val="000D5649"/>
    <w:rsid w:val="000F0413"/>
    <w:rsid w:val="000F4F35"/>
    <w:rsid w:val="00101B94"/>
    <w:rsid w:val="00106704"/>
    <w:rsid w:val="001153A8"/>
    <w:rsid w:val="00117D34"/>
    <w:rsid w:val="00124391"/>
    <w:rsid w:val="0015159C"/>
    <w:rsid w:val="00193906"/>
    <w:rsid w:val="001A634E"/>
    <w:rsid w:val="001C5CCB"/>
    <w:rsid w:val="001D3075"/>
    <w:rsid w:val="001D33A7"/>
    <w:rsid w:val="001E0C38"/>
    <w:rsid w:val="001E3A98"/>
    <w:rsid w:val="001F0E1D"/>
    <w:rsid w:val="00214D0A"/>
    <w:rsid w:val="0021583E"/>
    <w:rsid w:val="002410BD"/>
    <w:rsid w:val="002831A1"/>
    <w:rsid w:val="002A64AA"/>
    <w:rsid w:val="002D71C9"/>
    <w:rsid w:val="0033668C"/>
    <w:rsid w:val="0037454F"/>
    <w:rsid w:val="00375B5B"/>
    <w:rsid w:val="00391033"/>
    <w:rsid w:val="0039192B"/>
    <w:rsid w:val="003A68EA"/>
    <w:rsid w:val="003A7738"/>
    <w:rsid w:val="003B39F0"/>
    <w:rsid w:val="003C581A"/>
    <w:rsid w:val="003E6013"/>
    <w:rsid w:val="00400E3D"/>
    <w:rsid w:val="00410411"/>
    <w:rsid w:val="004422CC"/>
    <w:rsid w:val="00450604"/>
    <w:rsid w:val="00464D7A"/>
    <w:rsid w:val="00465A26"/>
    <w:rsid w:val="00493DB1"/>
    <w:rsid w:val="004B0454"/>
    <w:rsid w:val="004B18CF"/>
    <w:rsid w:val="004B3CCB"/>
    <w:rsid w:val="004B7998"/>
    <w:rsid w:val="004D5009"/>
    <w:rsid w:val="004E6487"/>
    <w:rsid w:val="004F3B84"/>
    <w:rsid w:val="004F6144"/>
    <w:rsid w:val="00506800"/>
    <w:rsid w:val="00526EC6"/>
    <w:rsid w:val="00530F03"/>
    <w:rsid w:val="00551510"/>
    <w:rsid w:val="005663D0"/>
    <w:rsid w:val="00571CCE"/>
    <w:rsid w:val="005A116F"/>
    <w:rsid w:val="005A48DD"/>
    <w:rsid w:val="005D6FF4"/>
    <w:rsid w:val="005E5261"/>
    <w:rsid w:val="006066A8"/>
    <w:rsid w:val="00630A0E"/>
    <w:rsid w:val="00660319"/>
    <w:rsid w:val="00667DD7"/>
    <w:rsid w:val="006B1A0C"/>
    <w:rsid w:val="006D2EAA"/>
    <w:rsid w:val="006F1884"/>
    <w:rsid w:val="00733CF5"/>
    <w:rsid w:val="0076520F"/>
    <w:rsid w:val="007B61CC"/>
    <w:rsid w:val="007D0B87"/>
    <w:rsid w:val="007E5303"/>
    <w:rsid w:val="007F2AB2"/>
    <w:rsid w:val="007F4E65"/>
    <w:rsid w:val="008337EF"/>
    <w:rsid w:val="00875252"/>
    <w:rsid w:val="00887072"/>
    <w:rsid w:val="0089030D"/>
    <w:rsid w:val="008B77E8"/>
    <w:rsid w:val="008D13C6"/>
    <w:rsid w:val="008F6BAF"/>
    <w:rsid w:val="00903FEF"/>
    <w:rsid w:val="00912FAA"/>
    <w:rsid w:val="00956F7D"/>
    <w:rsid w:val="00975809"/>
    <w:rsid w:val="00977890"/>
    <w:rsid w:val="009901A4"/>
    <w:rsid w:val="009917A2"/>
    <w:rsid w:val="00995644"/>
    <w:rsid w:val="0099777D"/>
    <w:rsid w:val="009A1CBB"/>
    <w:rsid w:val="009A7FA8"/>
    <w:rsid w:val="009F6138"/>
    <w:rsid w:val="009F7EA6"/>
    <w:rsid w:val="00A07D80"/>
    <w:rsid w:val="00A12DD2"/>
    <w:rsid w:val="00A30505"/>
    <w:rsid w:val="00A37D10"/>
    <w:rsid w:val="00A40B91"/>
    <w:rsid w:val="00A55995"/>
    <w:rsid w:val="00A61C83"/>
    <w:rsid w:val="00A82817"/>
    <w:rsid w:val="00AF2579"/>
    <w:rsid w:val="00AF5286"/>
    <w:rsid w:val="00B00FF4"/>
    <w:rsid w:val="00B05231"/>
    <w:rsid w:val="00B16D4B"/>
    <w:rsid w:val="00B53B33"/>
    <w:rsid w:val="00B53FCC"/>
    <w:rsid w:val="00B97054"/>
    <w:rsid w:val="00BA32CB"/>
    <w:rsid w:val="00BA6473"/>
    <w:rsid w:val="00BA6D92"/>
    <w:rsid w:val="00BC031D"/>
    <w:rsid w:val="00BE3ECA"/>
    <w:rsid w:val="00BE74DC"/>
    <w:rsid w:val="00BE7E7F"/>
    <w:rsid w:val="00BF2195"/>
    <w:rsid w:val="00C030FD"/>
    <w:rsid w:val="00C354BD"/>
    <w:rsid w:val="00C62BA7"/>
    <w:rsid w:val="00C9787A"/>
    <w:rsid w:val="00CE7A68"/>
    <w:rsid w:val="00CF27BC"/>
    <w:rsid w:val="00D046CE"/>
    <w:rsid w:val="00D14F69"/>
    <w:rsid w:val="00D45A4B"/>
    <w:rsid w:val="00D80600"/>
    <w:rsid w:val="00D83C71"/>
    <w:rsid w:val="00D86DC7"/>
    <w:rsid w:val="00DA7D30"/>
    <w:rsid w:val="00E05D50"/>
    <w:rsid w:val="00E07CAD"/>
    <w:rsid w:val="00E17F8E"/>
    <w:rsid w:val="00E6483B"/>
    <w:rsid w:val="00E662FF"/>
    <w:rsid w:val="00E75940"/>
    <w:rsid w:val="00E8593E"/>
    <w:rsid w:val="00E9526E"/>
    <w:rsid w:val="00EA7B97"/>
    <w:rsid w:val="00EE35A9"/>
    <w:rsid w:val="00EF4C68"/>
    <w:rsid w:val="00F05A37"/>
    <w:rsid w:val="00F24702"/>
    <w:rsid w:val="00F415AF"/>
    <w:rsid w:val="00F70340"/>
    <w:rsid w:val="00F928E0"/>
    <w:rsid w:val="00F92A92"/>
    <w:rsid w:val="00FA68A9"/>
    <w:rsid w:val="00FA6A58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C031D"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530F0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CF27B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C031D"/>
    <w:rPr>
      <w:rFonts w:ascii="Arial" w:hAnsi="Arial"/>
      <w:b/>
      <w:bCs/>
      <w:color w:val="990000"/>
      <w:kern w:val="52"/>
    </w:rPr>
  </w:style>
  <w:style w:type="character" w:customStyle="1" w:styleId="20">
    <w:name w:val="標題 2 字元"/>
    <w:link w:val="2"/>
    <w:rsid w:val="00530F03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530F0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530F03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530F03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19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939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E6013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C031D"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530F0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CF27B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C031D"/>
    <w:rPr>
      <w:rFonts w:ascii="Arial" w:hAnsi="Arial"/>
      <w:b/>
      <w:bCs/>
      <w:color w:val="990000"/>
      <w:kern w:val="52"/>
    </w:rPr>
  </w:style>
  <w:style w:type="character" w:customStyle="1" w:styleId="20">
    <w:name w:val="標題 2 字元"/>
    <w:link w:val="2"/>
    <w:rsid w:val="00530F03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530F0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530F03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530F03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19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939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E6013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13&#31038;&#26371;&#23416;&#28204;&#39511;&#38988;&#24235;a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13&#31038;&#26371;&#23416;&#28204;&#39511;&#38988;&#24235;.htm" TargetMode="External"/><Relationship Id="rId24" Type="http://schemas.openxmlformats.org/officeDocument/2006/relationships/hyperlink" Target="../law/&#31038;&#26371;&#25937;&#21161;&#2786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3&#31038;&#26371;&#23416;&#28204;&#39511;&#38988;&#24235;.docx" TargetMode="External"/><Relationship Id="rId23" Type="http://schemas.openxmlformats.org/officeDocument/2006/relationships/hyperlink" Target="../law/&#31038;&#26371;&#24037;&#20316;&#24107;&#27861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13&#31038;&#26371;&#23416;&#30003;&#35542;&#38988;&#24235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2956</Words>
  <Characters>1824</Characters>
  <Application>Microsoft Office Word</Application>
  <DocSecurity>0</DocSecurity>
  <Lines>15</Lines>
  <Paragraphs>9</Paragraphs>
  <ScaleCrop>false</ScaleCrop>
  <Company/>
  <LinksUpToDate>false</LinksUpToDate>
  <CharactersWithSpaces>4771</CharactersWithSpaces>
  <SharedDoc>false</SharedDoc>
  <HLinks>
    <vt:vector size="180" baseType="variant">
      <vt:variant>
        <vt:i4>2949124</vt:i4>
      </vt:variant>
      <vt:variant>
        <vt:i4>87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1891251653</vt:i4>
      </vt:variant>
      <vt:variant>
        <vt:i4>60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a2</vt:lpwstr>
      </vt:variant>
      <vt:variant>
        <vt:i4>2055488673</vt:i4>
      </vt:variant>
      <vt:variant>
        <vt:i4>57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-1975716259</vt:i4>
      </vt:variant>
      <vt:variant>
        <vt:i4>54</vt:i4>
      </vt:variant>
      <vt:variant>
        <vt:i4>0</vt:i4>
      </vt:variant>
      <vt:variant>
        <vt:i4>5</vt:i4>
      </vt:variant>
      <vt:variant>
        <vt:lpwstr>13社會學申論題庫.doc</vt:lpwstr>
      </vt:variant>
      <vt:variant>
        <vt:lpwstr>a103b03</vt:lpwstr>
      </vt:variant>
      <vt:variant>
        <vt:i4>-1763354807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_@10301。a（2）103年公務人員特種考試一般警察人員三等考試．犯</vt:lpwstr>
      </vt:variant>
      <vt:variant>
        <vt:i4>6057257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a1b2犯罪防治人員預防組3</vt:lpwstr>
      </vt:variant>
      <vt:variant>
        <vt:i4>1317685784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_01‧（3）98年公務人員特種考試國家安全局國家安全情報人員五等考試‧</vt:lpwstr>
      </vt:variant>
      <vt:variant>
        <vt:i4>1317685785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_01‧（3）99年公務人員特種考試國家安全局國家安全情報人員五等考試‧</vt:lpwstr>
      </vt:variant>
      <vt:variant>
        <vt:i4>-2001249568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_01‧97年特種考試交通事業公路人員佐級考試‧公路－公路監理</vt:lpwstr>
      </vt:variant>
      <vt:variant>
        <vt:i4>-753834093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1585184847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_98年(1)</vt:lpwstr>
      </vt:variant>
      <vt:variant>
        <vt:i4>1585184846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1582104680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-1861097745</vt:i4>
      </vt:variant>
      <vt:variant>
        <vt:i4>12</vt:i4>
      </vt:variant>
      <vt:variant>
        <vt:i4>0</vt:i4>
      </vt:variant>
      <vt:variant>
        <vt:i4>5</vt:i4>
      </vt:variant>
      <vt:variant>
        <vt:lpwstr>13社會學測驗題庫.doc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社會學測驗題庫彙編</dc:title>
  <dc:creator>S-link 電子六法-黃婉玲</dc:creator>
  <cp:lastModifiedBy>S-link電子六法黃婉玲</cp:lastModifiedBy>
  <cp:revision>11</cp:revision>
  <dcterms:created xsi:type="dcterms:W3CDTF">2014-08-30T17:56:00Z</dcterms:created>
  <dcterms:modified xsi:type="dcterms:W3CDTF">2018-07-13T14:47:00Z</dcterms:modified>
</cp:coreProperties>
</file>