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92" w:rsidRDefault="00412E92" w:rsidP="00412E92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92" w:rsidRPr="00A87DF3" w:rsidRDefault="00412E92" w:rsidP="00412E9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E6554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A536B6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12E92" w:rsidRDefault="00412E92" w:rsidP="00412E92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03EE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03EE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436A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D436A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D436AC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C4890" w:rsidRPr="00407171" w:rsidRDefault="00DC4890" w:rsidP="00DC489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ED35DE" w:rsidRPr="00ED35DE" w:rsidRDefault="00ED35DE" w:rsidP="00ED35DE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ECA">
        <w:rPr>
          <w:rFonts w:hint="eastAsia"/>
          <w:color w:val="FFFFFF"/>
        </w:rPr>
        <w:t>《</w:t>
      </w:r>
      <w:r w:rsidRPr="00ED35DE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D35DE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社會福利服務申論題庫彙編</w:t>
      </w:r>
      <w:r w:rsidRPr="00ED35D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ED35D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6172A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7E6554">
        <w:rPr>
          <w:rFonts w:ascii="Arial Unicode MS" w:hAnsi="Arial Unicode MS"/>
          <w:color w:val="990000"/>
          <w:sz w:val="28"/>
          <w:szCs w:val="28"/>
        </w:rPr>
        <w:t>4</w:t>
      </w:r>
      <w:r w:rsidRPr="00ED35D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3E7DDB">
        <w:rPr>
          <w:rFonts w:hint="eastAsia"/>
          <w:color w:val="FFFFFF"/>
          <w:sz w:val="18"/>
          <w:szCs w:val="18"/>
        </w:rPr>
        <w:t>》》</w:t>
      </w:r>
    </w:p>
    <w:p w:rsidR="00F13848" w:rsidRPr="00F13848" w:rsidRDefault="00F13848" w:rsidP="00E92B64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18D">
        <w:rPr>
          <w:rFonts w:ascii="Arial Unicode MS" w:hAnsi="Arial Unicode MS" w:hint="eastAsia"/>
          <w:sz w:val="18"/>
        </w:rPr>
        <w:t>【</w:t>
      </w:r>
      <w:r w:rsidRPr="0087418D">
        <w:rPr>
          <w:rFonts w:ascii="Arial Unicode MS" w:hAnsi="Arial Unicode MS" w:cs="新細明體" w:hint="eastAsia"/>
          <w:szCs w:val="20"/>
        </w:rPr>
        <w:t>其他科目】</w:t>
      </w:r>
      <w:r w:rsidR="00EC4D28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社會福利服務申論題庫" w:history="1">
        <w:r w:rsidR="00EC4D28">
          <w:rPr>
            <w:rStyle w:val="a3"/>
            <w:rFonts w:ascii="Arial Unicode MS" w:hAnsi="Arial Unicode MS" w:hint="eastAsia"/>
            <w:sz w:val="22"/>
          </w:rPr>
          <w:t>S-l</w:t>
        </w:r>
        <w:r w:rsidR="00EC4D28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EC4D28" w:rsidRPr="00EC4D28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EC4D28" w:rsidRPr="00EC4D28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C4D28" w:rsidRPr="00EC4D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EC4D28" w:rsidRPr="00EC4D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EC4D28" w:rsidRPr="00EC4D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C4D28" w:rsidRPr="00EC4D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EC4D28" w:rsidRPr="00EC4D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C4D28" w:rsidRPr="00EC4D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EC4D28" w:rsidRPr="00EC4D28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EC4D28" w:rsidRPr="00EC4D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C4D28" w:rsidRPr="00EC4D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EC4D28" w:rsidRPr="00EC4D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C4D28" w:rsidRPr="00EC4D2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EC4D28" w:rsidRPr="00EC4D28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F13848" w:rsidRPr="00484D85" w:rsidRDefault="00D960AB" w:rsidP="00F13848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D85">
        <w:rPr>
          <w:rFonts w:ascii="新細明體" w:cs="新細明體" w:hint="eastAsia"/>
          <w:color w:val="5F5F5F"/>
          <w:sz w:val="18"/>
          <w:szCs w:val="20"/>
          <w:lang w:val="zh-TW"/>
        </w:rPr>
        <w:t>◆</w:t>
      </w:r>
      <w:r w:rsidR="00F13848" w:rsidRPr="00484D85">
        <w:rPr>
          <w:rFonts w:ascii="新細明體" w:cs="新細明體" w:hint="eastAsia"/>
          <w:color w:val="5F5F5F"/>
          <w:sz w:val="18"/>
          <w:szCs w:val="20"/>
          <w:lang w:val="zh-TW"/>
        </w:rPr>
        <w:t>◇</w:t>
      </w:r>
      <w:r w:rsidR="00F13848" w:rsidRPr="00484D85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484D85">
        <w:rPr>
          <w:rFonts w:ascii="新細明體" w:cs="新細明體" w:hint="eastAsia"/>
          <w:color w:val="5F5F5F"/>
          <w:sz w:val="18"/>
          <w:szCs w:val="20"/>
          <w:lang w:val="zh-TW"/>
        </w:rPr>
        <w:t>◆</w:t>
      </w:r>
      <w:r w:rsidR="00F13848" w:rsidRPr="00484D85">
        <w:rPr>
          <w:rFonts w:ascii="新細明體" w:cs="新細明體" w:hint="eastAsia"/>
          <w:color w:val="5F5F5F"/>
          <w:sz w:val="18"/>
          <w:szCs w:val="20"/>
          <w:lang w:val="zh-TW"/>
        </w:rPr>
        <w:t>◇</w:t>
      </w:r>
    </w:p>
    <w:tbl>
      <w:tblPr>
        <w:tblW w:w="5328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6236"/>
      </w:tblGrid>
      <w:tr w:rsidR="00ED35DE" w:rsidRPr="00590106" w:rsidTr="00F13848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F1585D" w:rsidRDefault="00F1585D" w:rsidP="00F1585D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BD637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7E6554">
              <w:rPr>
                <w:rFonts w:ascii="Arial Unicode MS" w:hAnsi="Arial Unicode MS" w:cs="新細明體"/>
                <w:bCs/>
                <w:sz w:val="18"/>
                <w:szCs w:val="20"/>
              </w:rPr>
              <w:t>3</w:t>
            </w:r>
            <w:r w:rsidRPr="00BD637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5)" w:history="1">
              <w:r w:rsidRPr="00C0065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C0065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C0065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B630AD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ED35DE" w:rsidRPr="005A2CF7" w:rsidRDefault="00F1585D" w:rsidP="00F1585D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5)" w:history="1">
              <w:r w:rsidRPr="00C0065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3)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C0065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C0065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4)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5)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3)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4)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C0065D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0065D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</w:p>
        </w:tc>
      </w:tr>
      <w:tr w:rsidR="00A536B6" w:rsidRPr="00671305" w:rsidTr="00A60940">
        <w:trPr>
          <w:cantSplit/>
          <w:trHeight w:val="944"/>
        </w:trPr>
        <w:tc>
          <w:tcPr>
            <w:tcW w:w="267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A536B6" w:rsidRPr="00FF6A8B" w:rsidRDefault="00A536B6" w:rsidP="00A536B6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A536B6" w:rsidRPr="005B2094" w:rsidRDefault="00A536B6" w:rsidP="00A536B6">
            <w:pPr>
              <w:jc w:val="both"/>
              <w:rPr>
                <w:rFonts w:ascii="Arial Unicode MS" w:hAnsi="Arial Unicode MS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公務人員</w:t>
            </w:r>
            <w:r w:rsidRPr="0043582D">
              <w:rPr>
                <w:rFonts w:ascii="Arial Unicode MS" w:hAnsi="Arial Unicode MS" w:hint="eastAsia"/>
                <w:b/>
                <w:szCs w:val="20"/>
              </w:rPr>
              <w:t>高等考試三級</w:t>
            </w:r>
            <w:r w:rsidRPr="004D272C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8" w:anchor="a3b1c4社會行政" w:history="1">
              <w:r w:rsidRPr="00041C80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933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A536B6" w:rsidRDefault="00A536B6" w:rsidP="00A536B6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1）107年公務人員高等考試三級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1）106年公務人員高等考試三級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高等考試三級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高等考試三級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高等考試三級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536B6" w:rsidRDefault="00A536B6" w:rsidP="00A536B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1）102年公務人員高等考試三級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A536B6" w:rsidRPr="00C0065D" w:rsidRDefault="00A536B6" w:rsidP="00A536B6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5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3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年公務人員高等考試三級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E6554" w:rsidRPr="00671305" w:rsidTr="00A60940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7E6554" w:rsidRPr="00FF6A8B" w:rsidRDefault="007E6554" w:rsidP="007E655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E6554" w:rsidRDefault="007E6554" w:rsidP="007E6554">
            <w:pPr>
              <w:jc w:val="both"/>
              <w:rPr>
                <w:rFonts w:ascii="新細明體" w:hAnsi="新細明體"/>
                <w:szCs w:val="20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</w:t>
            </w:r>
            <w:r w:rsidRPr="00601E78">
              <w:rPr>
                <w:rFonts w:ascii="Arial Unicode MS" w:hAnsi="Arial Unicode MS" w:hint="eastAsia"/>
                <w:b/>
              </w:rPr>
              <w:t>三</w:t>
            </w:r>
            <w:r w:rsidRPr="007558DD">
              <w:rPr>
                <w:rFonts w:ascii="Arial Unicode MS" w:hAnsi="Arial Unicode MS" w:hint="eastAsia"/>
                <w:b/>
                <w:szCs w:val="18"/>
              </w:rPr>
              <w:t>等</w:t>
            </w:r>
            <w:r w:rsidRPr="00C6526F">
              <w:rPr>
                <w:rFonts w:ascii="新細明體" w:hAnsi="新細明體" w:hint="eastAsia"/>
              </w:rPr>
              <w:t>考</w:t>
            </w:r>
            <w:r w:rsidRPr="007A7740">
              <w:rPr>
                <w:rFonts w:ascii="新細明體" w:hAnsi="新細明體" w:hint="eastAsia"/>
                <w:szCs w:val="20"/>
              </w:rPr>
              <w:t>試</w:t>
            </w:r>
          </w:p>
          <w:p w:rsidR="007E6554" w:rsidRPr="00590106" w:rsidRDefault="007E6554" w:rsidP="007E6554">
            <w:pPr>
              <w:jc w:val="both"/>
              <w:rPr>
                <w:rFonts w:ascii="Arial Unicode MS" w:hAnsi="Arial Unicode MS"/>
              </w:rPr>
            </w:pPr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9社會行政34" w:history="1">
              <w:r w:rsidRPr="007A7740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7E6554" w:rsidRDefault="007E6554" w:rsidP="007E6554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特種考試地方政府公務人員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2）106年特種考試地方政府公務人員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特種考試地方政府公務人員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2）104年特種考試地方政府公務人員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特種考試地方政府公務人員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特種考試地方政府公務人員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E6554" w:rsidRDefault="007E6554" w:rsidP="007E6554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1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0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7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6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E6554" w:rsidRPr="00C0065D" w:rsidRDefault="007E6554" w:rsidP="007E6554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5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4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0065D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4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C0065D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3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特種考試地方政府公務人員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九十一年特種考試臺灣省及福建省基層公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612B" w:rsidRPr="00671305" w:rsidTr="00A60940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D2612B" w:rsidRPr="00FF6A8B" w:rsidRDefault="00D2612B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612B" w:rsidRPr="00590106" w:rsidRDefault="00D2612B" w:rsidP="00A60940">
            <w:pPr>
              <w:jc w:val="both"/>
              <w:rPr>
                <w:rFonts w:ascii="Arial Unicode MS" w:hAnsi="Arial Unicode MS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特種考試</w:t>
            </w:r>
            <w:r w:rsidRPr="009D6D6E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4D272C">
              <w:rPr>
                <w:rFonts w:ascii="Arial Unicode MS" w:hAnsi="Arial Unicode MS" w:hint="eastAsia"/>
                <w:szCs w:val="20"/>
              </w:rPr>
              <w:t>轉任公務人員</w:t>
            </w:r>
            <w:r w:rsidRPr="007A7740">
              <w:rPr>
                <w:rFonts w:ascii="Arial Unicode MS" w:hAnsi="Arial Unicode MS"/>
                <w:szCs w:val="20"/>
              </w:rPr>
              <w:t>三等</w:t>
            </w:r>
            <w:r w:rsidRPr="004D272C">
              <w:rPr>
                <w:rFonts w:ascii="Arial Unicode MS" w:hAnsi="Arial Unicode MS" w:hint="eastAsia"/>
                <w:szCs w:val="20"/>
              </w:rPr>
              <w:t>考試</w:t>
            </w:r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5c2社會行政3" w:history="1">
              <w:r w:rsidRPr="007A7740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D2612B" w:rsidRPr="00C0065D" w:rsidRDefault="00D2612B" w:rsidP="00DA5868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特種考試退除役軍人轉任公務人員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3）104年特種考試退除役軍人轉任公務人員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2年特種考試退除役軍人轉任公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特種考試退除役軍人轉任公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特種考試退除役軍人轉任公務人員考試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6年特種考試退除役軍人轉任公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特種考試退除役軍人轉任公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2612B" w:rsidRPr="00671305" w:rsidTr="00A60940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D2612B" w:rsidRPr="00FF6A8B" w:rsidRDefault="00D2612B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D2612B" w:rsidRDefault="00D2612B" w:rsidP="00A60940">
            <w:pPr>
              <w:jc w:val="both"/>
              <w:rPr>
                <w:rFonts w:ascii="新細明體" w:hAnsi="新細明體"/>
                <w:b/>
              </w:rPr>
            </w:pPr>
            <w:r w:rsidRPr="00B0672A">
              <w:rPr>
                <w:rFonts w:ascii="新細明體" w:hAnsi="新細明體" w:hint="eastAsia"/>
              </w:rPr>
              <w:t>公務人員特種考試</w:t>
            </w:r>
            <w:r w:rsidRPr="00BF245C">
              <w:rPr>
                <w:rFonts w:ascii="新細明體" w:hAnsi="新細明體" w:hint="eastAsia"/>
                <w:b/>
              </w:rPr>
              <w:t>原住民族</w:t>
            </w:r>
            <w:r w:rsidRPr="00562FC6">
              <w:rPr>
                <w:rFonts w:ascii="Arial Unicode MS" w:hAnsi="Arial Unicode MS"/>
              </w:rPr>
              <w:t>三等</w:t>
            </w:r>
            <w:r w:rsidRPr="00BF245C">
              <w:rPr>
                <w:rFonts w:ascii="新細明體" w:hAnsi="新細明體" w:hint="eastAsia"/>
                <w:b/>
              </w:rPr>
              <w:t>考試</w:t>
            </w:r>
          </w:p>
          <w:p w:rsidR="00D2612B" w:rsidRPr="00590106" w:rsidRDefault="00D2612B" w:rsidP="00A60940">
            <w:pPr>
              <w:jc w:val="both"/>
              <w:rPr>
                <w:rFonts w:ascii="Arial Unicode MS" w:hAnsi="Arial Unicode MS"/>
              </w:rPr>
            </w:pPr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hint="eastAsia"/>
              </w:rPr>
              <w:t>。</w:t>
            </w:r>
            <w:hyperlink r:id="rId21" w:anchor="a3b2c2社會行政3" w:history="1">
              <w:r w:rsidRPr="00CD54DA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D2612B" w:rsidRDefault="00D2612B" w:rsidP="00DA5868">
            <w:pPr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4）105年公務人員特種考試原住民族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4）104年公務人員特種考試原住民族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4）103年公務人員特種考試原住民族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4）102年公務人員特種考試原住民族三等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101年公務人員特種考試原住民族三等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D2612B" w:rsidRPr="00C0065D" w:rsidRDefault="00D2612B" w:rsidP="00DA5868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100年公務人員特種考試原住民族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9年公務人員特種考試原住民族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7年公務人員特種考試原住民族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4）96年公務人員特種考試原住民族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5年公務人員特種考試原住民族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172A" w:rsidRPr="00671305" w:rsidTr="00A60940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86172A" w:rsidRPr="00FF6A8B" w:rsidRDefault="0086172A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172A" w:rsidRPr="00885795" w:rsidRDefault="0086172A" w:rsidP="00C04BF0">
            <w:pPr>
              <w:ind w:left="-31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升官等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 w:rsidRPr="00B92048">
              <w:rPr>
                <w:rFonts w:ascii="Arial Unicode MS" w:hAnsi="Arial Unicode MS" w:hint="eastAsia"/>
              </w:rPr>
              <w:t>薦任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2" w:anchor="a3b1c6社會行政" w:history="1">
              <w:r>
                <w:rPr>
                  <w:rStyle w:val="a3"/>
                  <w:rFonts w:hint="eastAsia"/>
                </w:rPr>
                <w:t>社會行政</w:t>
              </w:r>
            </w:hyperlink>
          </w:p>
        </w:tc>
        <w:tc>
          <w:tcPr>
            <w:tcW w:w="2933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86172A" w:rsidRPr="00C0065D" w:rsidRDefault="0086172A" w:rsidP="00C04BF0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公務人員升官等薦任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5）104年公務人員升官等薦任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5）102年公務人員升官等薦任考試。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100年公務人員升官等薦任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8年公務人員升官等薦任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6年公務人員升官等薦任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1585D" w:rsidRPr="00671305" w:rsidTr="00A60940">
        <w:trPr>
          <w:cantSplit/>
          <w:trHeight w:val="529"/>
        </w:trPr>
        <w:tc>
          <w:tcPr>
            <w:tcW w:w="267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FEF0FB"/>
            <w:vAlign w:val="center"/>
          </w:tcPr>
          <w:p w:rsidR="00F1585D" w:rsidRPr="00FF6A8B" w:rsidRDefault="00F1585D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0" w:type="pct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F1585D" w:rsidRPr="00590106" w:rsidRDefault="00F1585D" w:rsidP="00DC50B5">
            <w:pPr>
              <w:jc w:val="both"/>
              <w:rPr>
                <w:rFonts w:ascii="Arial Unicode MS" w:hAnsi="Arial Unicode MS"/>
              </w:rPr>
            </w:pPr>
            <w:r w:rsidRPr="005201B5">
              <w:rPr>
                <w:rFonts w:ascii="Arial Unicode MS" w:hAnsi="Arial Unicode MS" w:hint="eastAsia"/>
              </w:rPr>
              <w:t>公務人員特種考試</w:t>
            </w:r>
            <w:r w:rsidRPr="00806605">
              <w:rPr>
                <w:rFonts w:ascii="Arial Unicode MS" w:hAnsi="Arial Unicode MS" w:hint="eastAsia"/>
                <w:b/>
              </w:rPr>
              <w:t>身心障礙</w:t>
            </w:r>
            <w:r w:rsidRPr="005201B5">
              <w:rPr>
                <w:rFonts w:ascii="Arial Unicode MS" w:hAnsi="Arial Unicode MS" w:hint="eastAsia"/>
              </w:rPr>
              <w:t>人員</w:t>
            </w:r>
            <w:r w:rsidRPr="007E77D7">
              <w:rPr>
                <w:rFonts w:ascii="Arial Unicode MS" w:hAnsi="Arial Unicode MS" w:hint="eastAsia"/>
              </w:rPr>
              <w:t>三等</w:t>
            </w:r>
            <w:r w:rsidRPr="005201B5">
              <w:rPr>
                <w:rFonts w:ascii="Arial Unicode MS" w:hAnsi="Arial Unicode MS" w:hint="eastAsia"/>
              </w:rPr>
              <w:t>考試</w:t>
            </w:r>
            <w:r w:rsidRPr="009E183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3" w:anchor="a3b2c1社會行政3" w:history="1">
              <w:r w:rsidRPr="005430CD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933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FEF0FB"/>
            <w:vAlign w:val="center"/>
          </w:tcPr>
          <w:p w:rsidR="00F1585D" w:rsidRPr="00C0065D" w:rsidRDefault="00F1585D" w:rsidP="00DC50B5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6）107年公務人員特種考試身心障礙人員三等考試。社會行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6）106年公務人員特種考試身心障礙人員三等考試。社會行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7年公務人員特種考試身心障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5年公務人員特種考試身心障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3年公務人員特種考試身心障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92年公務人員特種考試身心障礙人員考試‧社會行政" w:history="1"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C0065D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412E92" w:rsidRDefault="00ED35DE" w:rsidP="00412E92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8" w:name="_100年"/>
      <w:bookmarkEnd w:id="8"/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4B1725">
          <w:rPr>
            <w:rStyle w:val="a3"/>
            <w:rFonts w:ascii="Arial Unicode MS" w:hAnsi="Arial Unicode MS"/>
            <w:sz w:val="18"/>
          </w:rPr>
          <w:t>回目錄</w:t>
        </w:r>
        <w:r w:rsidR="004B1725">
          <w:rPr>
            <w:rStyle w:val="a3"/>
            <w:rFonts w:ascii="Arial Unicode MS" w:hAnsi="Arial Unicode MS"/>
            <w:sz w:val="18"/>
          </w:rPr>
          <w:t>(1)</w:t>
        </w:r>
      </w:hyperlink>
      <w:r w:rsidR="00103EE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103EE9">
        <w:rPr>
          <w:rFonts w:ascii="Arial Unicode MS" w:hAnsi="Arial Unicode MS" w:hint="eastAsia"/>
          <w:color w:val="808000"/>
          <w:sz w:val="18"/>
        </w:rPr>
        <w:t>〉〉</w:t>
      </w:r>
    </w:p>
    <w:p w:rsidR="00412E92" w:rsidRPr="00D8077D" w:rsidRDefault="00412E92" w:rsidP="00D0753F">
      <w:pPr>
        <w:pStyle w:val="1"/>
        <w:spacing w:beforeLines="30" w:before="108" w:beforeAutospacing="0" w:afterLines="30" w:after="108" w:afterAutospacing="0"/>
      </w:pPr>
      <w:bookmarkStart w:id="9" w:name="_103年(5)"/>
      <w:bookmarkEnd w:id="9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F13848">
        <w:rPr>
          <w:rFonts w:hint="eastAsia"/>
        </w:rPr>
        <w:t>3</w:t>
      </w:r>
      <w:r>
        <w:rPr>
          <w:rFonts w:hint="eastAsia"/>
        </w:rPr>
        <w:t>)</w:t>
      </w:r>
    </w:p>
    <w:p w:rsidR="00412E92" w:rsidRPr="00640FBC" w:rsidRDefault="00412E92" w:rsidP="00D0753F">
      <w:pPr>
        <w:pStyle w:val="2"/>
        <w:spacing w:beforeLines="30" w:before="108" w:beforeAutospacing="0" w:afterLines="30" w:after="108" w:afterAutospacing="0"/>
      </w:pPr>
      <w:bookmarkStart w:id="10" w:name="_10301。（1）103年公務人員高等考試三級考試。社會行政"/>
      <w:bookmarkEnd w:id="10"/>
      <w:r>
        <w:rPr>
          <w:rFonts w:hint="eastAsia"/>
        </w:rPr>
        <w:t>1</w:t>
      </w:r>
      <w:r w:rsidRPr="007E77D7">
        <w:t>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7E77D7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7E77D7">
        <w:rPr>
          <w:rFonts w:hint="eastAsia"/>
        </w:rPr>
        <w:t>公務人員高等考試三級考試</w:t>
      </w:r>
      <w:r>
        <w:rPr>
          <w:rFonts w:hint="eastAsia"/>
        </w:rPr>
        <w:t>。</w:t>
      </w:r>
      <w:r w:rsidRPr="007E77D7">
        <w:rPr>
          <w:rFonts w:hint="eastAsia"/>
        </w:rPr>
        <w:t>社會</w:t>
      </w:r>
      <w:r>
        <w:rPr>
          <w:rFonts w:hint="eastAsia"/>
        </w:rPr>
        <w:t>行</w:t>
      </w:r>
      <w:r w:rsidRPr="007E77D7">
        <w:rPr>
          <w:rFonts w:hint="eastAsia"/>
        </w:rPr>
        <w:t>政</w:t>
      </w:r>
    </w:p>
    <w:p w:rsidR="00412E92" w:rsidRDefault="00412E92" w:rsidP="00412E9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 xml:space="preserve"> 20560</w:t>
      </w: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社會行政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科目】社會福利服務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 w:rsidRPr="00A80361">
        <w:rPr>
          <w:rFonts w:ascii="Arial Unicode MS" w:hAnsi="Arial Unicode MS" w:hint="eastAsia"/>
        </w:rPr>
        <w:t>小時</w:t>
      </w: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一、政府在福利多元主義崛起，福利供給體系呈現多元情形，政府的福利角色逐漸分化；最起碼政府在社會福利服務之提供的角色與功能分別為何？試分述之。（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二、我國</w:t>
      </w:r>
      <w:r w:rsidRPr="00A80361">
        <w:rPr>
          <w:rFonts w:ascii="Arial Unicode MS" w:hAnsi="Arial Unicode MS" w:hint="eastAsia"/>
        </w:rPr>
        <w:t>2011</w:t>
      </w:r>
      <w:r w:rsidRPr="00A80361">
        <w:rPr>
          <w:rFonts w:ascii="Arial Unicode MS" w:hAnsi="Arial Unicode MS" w:hint="eastAsia"/>
        </w:rPr>
        <w:t>年</w:t>
      </w:r>
      <w:hyperlink r:id="rId24" w:history="1">
        <w:r w:rsidRPr="00204190">
          <w:rPr>
            <w:rStyle w:val="a3"/>
            <w:rFonts w:ascii="Arial Unicode MS" w:hAnsi="Arial Unicode MS" w:hint="eastAsia"/>
          </w:rPr>
          <w:t>社會救助法</w:t>
        </w:r>
      </w:hyperlink>
      <w:r w:rsidRPr="00A80361">
        <w:rPr>
          <w:rFonts w:ascii="Arial Unicode MS" w:hAnsi="Arial Unicode MS" w:hint="eastAsia"/>
        </w:rPr>
        <w:t>修訂重點與預期效益為何？試分述之。（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三、社區照顧之目的在於儘可能讓人民生活在地方社區中，從非正式到正式部門之照顧網絡之連結上，社區照顧可分為那些型態？試申述之。（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</w:p>
    <w:p w:rsidR="00412E92" w:rsidRPr="00A80361" w:rsidRDefault="00412E92" w:rsidP="00412E92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四、國內少年安置服務內容呈現多元文化之面貌，在法源、主責機關及服務類型分別為何？試申述之。（</w:t>
      </w:r>
      <w:r w:rsidRPr="00A80361">
        <w:rPr>
          <w:rFonts w:ascii="Arial Unicode MS" w:hAnsi="Arial Unicode MS" w:hint="eastAsia"/>
        </w:rPr>
        <w:t>25</w:t>
      </w:r>
      <w:r w:rsidRPr="00A80361">
        <w:rPr>
          <w:rFonts w:ascii="Arial Unicode MS" w:hAnsi="Arial Unicode MS" w:hint="eastAsia"/>
        </w:rPr>
        <w:t>分）</w:t>
      </w:r>
    </w:p>
    <w:p w:rsidR="00412E92" w:rsidRDefault="00412E92" w:rsidP="00412E92">
      <w:pPr>
        <w:rPr>
          <w:rFonts w:ascii="Arial Unicode MS" w:hAnsi="Arial Unicode MS"/>
          <w:color w:val="000000"/>
          <w:sz w:val="18"/>
          <w:szCs w:val="20"/>
        </w:rPr>
      </w:pPr>
    </w:p>
    <w:p w:rsidR="00412E92" w:rsidRDefault="00412E92" w:rsidP="00412E92">
      <w:pPr>
        <w:rPr>
          <w:rFonts w:ascii="Arial Unicode MS" w:hAnsi="Arial Unicode MS"/>
          <w:color w:val="000000"/>
          <w:sz w:val="18"/>
          <w:szCs w:val="20"/>
        </w:rPr>
      </w:pPr>
    </w:p>
    <w:p w:rsidR="00412E92" w:rsidRDefault="00412E92" w:rsidP="00412E92">
      <w:pPr>
        <w:rPr>
          <w:rFonts w:ascii="Arial Unicode MS" w:hAnsi="Arial Unicode MS"/>
          <w:color w:val="000000"/>
          <w:sz w:val="18"/>
          <w:szCs w:val="20"/>
        </w:rPr>
      </w:pPr>
    </w:p>
    <w:p w:rsidR="00412E92" w:rsidRPr="00BF6F81" w:rsidRDefault="00412E92" w:rsidP="00412E92">
      <w:pPr>
        <w:rPr>
          <w:rFonts w:ascii="Arial Unicode MS" w:hAnsi="Arial Unicode MS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4B1725">
          <w:rPr>
            <w:rStyle w:val="a3"/>
            <w:rFonts w:ascii="Arial Unicode MS" w:hAnsi="Arial Unicode MS"/>
            <w:sz w:val="18"/>
          </w:rPr>
          <w:t>回目錄</w:t>
        </w:r>
        <w:r w:rsidR="004B1725">
          <w:rPr>
            <w:rStyle w:val="a3"/>
            <w:rFonts w:ascii="Arial Unicode MS" w:hAnsi="Arial Unicode MS"/>
            <w:sz w:val="18"/>
          </w:rPr>
          <w:t>(3)</w:t>
        </w:r>
      </w:hyperlink>
      <w:r w:rsidR="00103EE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103EE9">
        <w:rPr>
          <w:rFonts w:ascii="Arial Unicode MS" w:hAnsi="Arial Unicode MS" w:hint="eastAsia"/>
          <w:color w:val="808000"/>
          <w:sz w:val="18"/>
        </w:rPr>
        <w:t>〉〉</w:t>
      </w:r>
    </w:p>
    <w:p w:rsidR="00412E92" w:rsidRPr="00640FBC" w:rsidRDefault="00412E92" w:rsidP="00412E92">
      <w:pPr>
        <w:pStyle w:val="1"/>
      </w:pPr>
      <w:bookmarkStart w:id="11" w:name="_102年(1)"/>
      <w:bookmarkEnd w:id="11"/>
      <w:r w:rsidRPr="00640FBC">
        <w:rPr>
          <w:rFonts w:hint="eastAsia"/>
        </w:rPr>
        <w:t>10</w:t>
      </w:r>
      <w:r>
        <w:rPr>
          <w:rFonts w:hint="eastAsia"/>
        </w:rPr>
        <w:t>2</w:t>
      </w:r>
      <w:r w:rsidRPr="00640FBC">
        <w:rPr>
          <w:rFonts w:hint="eastAsia"/>
        </w:rPr>
        <w:t>年</w:t>
      </w:r>
      <w:r>
        <w:rPr>
          <w:rFonts w:hint="eastAsia"/>
        </w:rPr>
        <w:t>(5)</w:t>
      </w:r>
    </w:p>
    <w:p w:rsidR="00412E92" w:rsidRPr="00640FBC" w:rsidRDefault="00412E92" w:rsidP="00412E92">
      <w:pPr>
        <w:pStyle w:val="2"/>
      </w:pPr>
      <w:bookmarkStart w:id="12" w:name="_01‧（3）102年特種考試退除役軍人轉任公務人員考試‧社會行政"/>
      <w:bookmarkEnd w:id="12"/>
      <w:r>
        <w:rPr>
          <w:rFonts w:hint="eastAsia"/>
        </w:rPr>
        <w:t>1</w:t>
      </w:r>
      <w:r w:rsidRPr="007E77D7">
        <w:t>0</w:t>
      </w:r>
      <w:r>
        <w:rPr>
          <w:rFonts w:hint="eastAsia"/>
        </w:rPr>
        <w:t>2</w:t>
      </w:r>
      <w:r w:rsidRPr="00640FBC"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3</w:t>
      </w:r>
      <w:r w:rsidRPr="00640FBC">
        <w:rPr>
          <w:rFonts w:hint="eastAsia"/>
        </w:rPr>
        <w:t>）</w:t>
      </w:r>
      <w:r>
        <w:rPr>
          <w:rFonts w:hint="eastAsia"/>
        </w:rPr>
        <w:t>1</w:t>
      </w:r>
      <w:r w:rsidRPr="007E77D7">
        <w:t>0</w:t>
      </w:r>
      <w:r>
        <w:rPr>
          <w:rFonts w:hint="eastAsia"/>
        </w:rPr>
        <w:t>2</w:t>
      </w:r>
      <w:r>
        <w:rPr>
          <w:rFonts w:hint="eastAsia"/>
        </w:rPr>
        <w:t>年</w:t>
      </w:r>
      <w:r w:rsidRPr="007E77D7">
        <w:rPr>
          <w:rFonts w:hint="eastAsia"/>
        </w:rPr>
        <w:t>特種考試退除役軍人轉任公務人員考試</w:t>
      </w:r>
      <w:r>
        <w:rPr>
          <w:rFonts w:hint="eastAsia"/>
        </w:rPr>
        <w:t>。</w:t>
      </w:r>
      <w:r w:rsidRPr="007E77D7">
        <w:rPr>
          <w:rFonts w:hint="eastAsia"/>
        </w:rPr>
        <w:t>社會</w:t>
      </w:r>
      <w:r>
        <w:rPr>
          <w:rFonts w:hint="eastAsia"/>
        </w:rPr>
        <w:t>行</w:t>
      </w:r>
      <w:r w:rsidRPr="007E77D7">
        <w:rPr>
          <w:rFonts w:hint="eastAsia"/>
        </w:rPr>
        <w:t>政</w:t>
      </w:r>
    </w:p>
    <w:p w:rsidR="00412E92" w:rsidRDefault="00412E92" w:rsidP="00412E92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>102</w:t>
      </w:r>
      <w:r w:rsidRPr="00B83154">
        <w:rPr>
          <w:rFonts w:ascii="Arial Unicode MS" w:hAnsi="Arial Unicode MS" w:hint="eastAsia"/>
        </w:rPr>
        <w:t>年特種考試退除役軍人轉任公務人員考試試題</w:t>
      </w:r>
      <w:r w:rsidRPr="00B83154">
        <w:rPr>
          <w:rFonts w:ascii="Arial Unicode MS" w:hAnsi="Arial Unicode MS"/>
        </w:rPr>
        <w:t>5328</w:t>
      </w:r>
      <w:r>
        <w:rPr>
          <w:rFonts w:ascii="Arial Unicode MS" w:hAnsi="Arial Unicode MS"/>
        </w:rPr>
        <w:t>0</w:t>
      </w: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等別】三等退除役軍人轉任考試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類</w:t>
      </w:r>
      <w:r w:rsidRPr="00B83154">
        <w:rPr>
          <w:rFonts w:ascii="Arial Unicode MS" w:hAnsi="Arial Unicode MS" w:hint="eastAsia"/>
        </w:rPr>
        <w:t>(</w:t>
      </w:r>
      <w:r w:rsidRPr="00B83154">
        <w:rPr>
          <w:rFonts w:ascii="Arial Unicode MS" w:hAnsi="Arial Unicode MS" w:hint="eastAsia"/>
        </w:rPr>
        <w:t>科</w:t>
      </w:r>
      <w:r w:rsidRPr="00B83154">
        <w:rPr>
          <w:rFonts w:ascii="Arial Unicode MS" w:hAnsi="Arial Unicode MS" w:hint="eastAsia"/>
        </w:rPr>
        <w:t>)</w:t>
      </w:r>
      <w:r w:rsidRPr="00B83154">
        <w:rPr>
          <w:rFonts w:ascii="Arial Unicode MS" w:hAnsi="Arial Unicode MS" w:hint="eastAsia"/>
        </w:rPr>
        <w:t>別】社會行政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科目】社會福利服務</w:t>
      </w:r>
      <w:r>
        <w:rPr>
          <w:rFonts w:ascii="Arial Unicode MS" w:hAnsi="Arial Unicode MS"/>
        </w:rPr>
        <w:t>【</w:t>
      </w:r>
      <w:r w:rsidRPr="00B83154">
        <w:rPr>
          <w:rFonts w:ascii="Arial Unicode MS" w:hAnsi="Arial Unicode MS" w:hint="eastAsia"/>
        </w:rPr>
        <w:t>考試時間】</w:t>
      </w:r>
      <w:r w:rsidRPr="00B83154">
        <w:rPr>
          <w:rFonts w:ascii="Arial Unicode MS" w:hAnsi="Arial Unicode MS" w:hint="eastAsia"/>
        </w:rPr>
        <w:t>2</w:t>
      </w:r>
      <w:r w:rsidRPr="00B83154">
        <w:rPr>
          <w:rFonts w:ascii="Arial Unicode MS" w:hAnsi="Arial Unicode MS" w:hint="eastAsia"/>
        </w:rPr>
        <w:t>小時</w:t>
      </w: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一、自福利國家建制以來，保守資本主義意識型態者（新右派），始終對福利國家持反對的立場，他們認為福利國家所提供的社會福利服務在經濟、政治和社會等方面，都會造成嚴重的負面影響。試針對福利國家對社會可能造成的不利影響，加以說明。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二、當今社會福利服務，相當重視在地（社區）社會福利資源網絡的開發、建構與管理，尤其資源管理的概念更再三被提及。試說明社會福利資源網絡（</w:t>
      </w:r>
      <w:r w:rsidRPr="00B83154">
        <w:rPr>
          <w:rFonts w:ascii="Arial Unicode MS" w:hAnsi="Arial Unicode MS" w:hint="eastAsia"/>
        </w:rPr>
        <w:t>network</w:t>
      </w:r>
      <w:r w:rsidRPr="00B83154">
        <w:rPr>
          <w:rFonts w:ascii="Arial Unicode MS" w:hAnsi="Arial Unicode MS" w:hint="eastAsia"/>
        </w:rPr>
        <w:t>）的管理策略應包括那些面向？（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三、各類社會救助方案，大致均具有那些重要的共同特質？試就社會救助制度實施的經驗加以說明。（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</w:p>
    <w:p w:rsidR="00412E92" w:rsidRPr="00B83154" w:rsidRDefault="00412E92" w:rsidP="00412E92">
      <w:pPr>
        <w:jc w:val="both"/>
        <w:rPr>
          <w:rFonts w:ascii="Arial Unicode MS" w:hAnsi="Arial Unicode MS"/>
        </w:rPr>
      </w:pPr>
      <w:r w:rsidRPr="00B83154">
        <w:rPr>
          <w:rFonts w:ascii="Arial Unicode MS" w:hAnsi="Arial Unicode MS" w:hint="eastAsia"/>
        </w:rPr>
        <w:t xml:space="preserve">　　四、隨社會的快速變遷和家庭結構及功能之改變，為落實兒童福利服務並協助家庭功能的發展暨保護兒童發展機會，目前國內有關兒童福利服務的內涵大致包括那幾類，試加說明。（</w:t>
      </w:r>
      <w:r w:rsidRPr="00B83154">
        <w:rPr>
          <w:rFonts w:ascii="Arial Unicode MS" w:hAnsi="Arial Unicode MS" w:hint="eastAsia"/>
        </w:rPr>
        <w:t>25</w:t>
      </w:r>
      <w:r w:rsidRPr="00B83154">
        <w:rPr>
          <w:rFonts w:ascii="Arial Unicode MS" w:hAnsi="Arial Unicode MS" w:hint="eastAsia"/>
        </w:rPr>
        <w:t>分）</w:t>
      </w:r>
    </w:p>
    <w:p w:rsidR="00412E92" w:rsidRDefault="00412E92" w:rsidP="00412E92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12E92" w:rsidRDefault="00412E92" w:rsidP="00412E92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12E92" w:rsidRPr="00D8077D" w:rsidRDefault="00412E92" w:rsidP="00412E92">
      <w:pPr>
        <w:ind w:left="142"/>
        <w:jc w:val="both"/>
        <w:rPr>
          <w:rFonts w:ascii="Arial Unicode MS" w:hAnsi="Arial Unicode MS"/>
        </w:rPr>
      </w:pPr>
      <w:r w:rsidRPr="0059010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4B1725">
          <w:rPr>
            <w:rStyle w:val="a3"/>
            <w:rFonts w:ascii="Arial Unicode MS" w:hAnsi="Arial Unicode MS"/>
            <w:sz w:val="18"/>
          </w:rPr>
          <w:t>回目錄</w:t>
        </w:r>
        <w:r w:rsidR="004B1725">
          <w:rPr>
            <w:rStyle w:val="a3"/>
            <w:rFonts w:ascii="Arial Unicode MS" w:hAnsi="Arial Unicode MS"/>
            <w:sz w:val="18"/>
          </w:rPr>
          <w:t>(1)</w:t>
        </w:r>
      </w:hyperlink>
      <w:r w:rsidR="00103EE9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590106">
          <w:rPr>
            <w:rStyle w:val="a3"/>
            <w:rFonts w:ascii="Arial Unicode MS" w:hAnsi="Arial Unicode MS"/>
            <w:sz w:val="18"/>
          </w:rPr>
          <w:t>回首頁</w:t>
        </w:r>
      </w:hyperlink>
      <w:r w:rsidR="00103EE9">
        <w:rPr>
          <w:rFonts w:ascii="Arial Unicode MS" w:hAnsi="Arial Unicode MS" w:hint="eastAsia"/>
          <w:color w:val="808000"/>
          <w:sz w:val="18"/>
        </w:rPr>
        <w:t>〉〉</w:t>
      </w:r>
    </w:p>
    <w:p w:rsidR="00412E92" w:rsidRPr="00640FBC" w:rsidRDefault="00412E92" w:rsidP="00412E92">
      <w:pPr>
        <w:pStyle w:val="2"/>
      </w:pPr>
      <w:bookmarkStart w:id="13" w:name="_02。（1）102年公務人員高等考試三級考試。社會行政"/>
      <w:bookmarkEnd w:id="13"/>
      <w:r>
        <w:rPr>
          <w:rFonts w:hint="eastAsia"/>
        </w:rPr>
        <w:t>1</w:t>
      </w:r>
      <w:r w:rsidRPr="007E77D7">
        <w:t>0</w:t>
      </w:r>
      <w:r>
        <w:rPr>
          <w:rFonts w:hint="eastAsia"/>
        </w:rPr>
        <w:t>2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。（</w:t>
      </w:r>
      <w:r w:rsidRPr="00640FBC">
        <w:rPr>
          <w:rFonts w:hint="eastAsia"/>
        </w:rPr>
        <w:t>1</w:t>
      </w:r>
      <w:r w:rsidRPr="00640FBC">
        <w:rPr>
          <w:rFonts w:hint="eastAsia"/>
        </w:rPr>
        <w:t>）</w:t>
      </w:r>
      <w:r w:rsidRPr="007E77D7">
        <w:t>10</w:t>
      </w:r>
      <w:r>
        <w:rPr>
          <w:rFonts w:hint="eastAsia"/>
        </w:rPr>
        <w:t>2</w:t>
      </w:r>
      <w:r>
        <w:rPr>
          <w:rFonts w:hint="eastAsia"/>
        </w:rPr>
        <w:t>年</w:t>
      </w:r>
      <w:r w:rsidRPr="007E77D7">
        <w:rPr>
          <w:rFonts w:hint="eastAsia"/>
        </w:rPr>
        <w:t>公務人員高等考試三級考試</w:t>
      </w:r>
      <w:r>
        <w:rPr>
          <w:rFonts w:hint="eastAsia"/>
        </w:rPr>
        <w:t>。</w:t>
      </w:r>
      <w:r w:rsidRPr="007E77D7">
        <w:rPr>
          <w:rFonts w:hint="eastAsia"/>
        </w:rPr>
        <w:t>社會</w:t>
      </w:r>
      <w:r>
        <w:rPr>
          <w:rFonts w:hint="eastAsia"/>
        </w:rPr>
        <w:t>行</w:t>
      </w:r>
      <w:r w:rsidRPr="007E77D7">
        <w:rPr>
          <w:rFonts w:hint="eastAsia"/>
        </w:rPr>
        <w:t>政</w:t>
      </w:r>
    </w:p>
    <w:p w:rsidR="00412E92" w:rsidRDefault="00412E92" w:rsidP="00412E92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>102</w:t>
      </w:r>
      <w:r w:rsidRPr="00473B8B">
        <w:rPr>
          <w:rFonts w:ascii="Arial Unicode MS" w:hAnsi="Arial Unicode MS" w:hint="eastAsia"/>
          <w:szCs w:val="20"/>
        </w:rPr>
        <w:t>年公務人員高等考試三級考試試題</w:t>
      </w:r>
      <w:r w:rsidRPr="00473B8B">
        <w:rPr>
          <w:rFonts w:ascii="Arial Unicode MS" w:hAnsi="Arial Unicode MS" w:hint="eastAsia"/>
          <w:szCs w:val="20"/>
        </w:rPr>
        <w:t xml:space="preserve"> 3056</w:t>
      </w:r>
      <w:r>
        <w:rPr>
          <w:rFonts w:ascii="Arial Unicode MS" w:hAnsi="Arial Unicode MS" w:hint="eastAsia"/>
          <w:szCs w:val="20"/>
        </w:rPr>
        <w:t>0</w:t>
      </w: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【</w:t>
      </w:r>
      <w:r w:rsidRPr="00473B8B">
        <w:rPr>
          <w:rFonts w:ascii="Arial Unicode MS" w:hAnsi="Arial Unicode MS" w:hint="eastAsia"/>
          <w:szCs w:val="20"/>
        </w:rPr>
        <w:t>類科】社會行政</w:t>
      </w:r>
      <w:r>
        <w:rPr>
          <w:rFonts w:ascii="Arial Unicode MS" w:hAnsi="Arial Unicode MS" w:hint="eastAsia"/>
          <w:szCs w:val="20"/>
        </w:rPr>
        <w:t>【</w:t>
      </w:r>
      <w:r w:rsidRPr="00473B8B">
        <w:rPr>
          <w:rFonts w:ascii="Arial Unicode MS" w:hAnsi="Arial Unicode MS" w:hint="eastAsia"/>
          <w:szCs w:val="20"/>
        </w:rPr>
        <w:t>科目】社會福利服務</w:t>
      </w:r>
      <w:r>
        <w:rPr>
          <w:rFonts w:ascii="Arial Unicode MS" w:hAnsi="Arial Unicode MS" w:hint="eastAsia"/>
          <w:szCs w:val="20"/>
        </w:rPr>
        <w:t>【</w:t>
      </w:r>
      <w:r w:rsidRPr="00473B8B">
        <w:rPr>
          <w:rFonts w:ascii="Arial Unicode MS" w:hAnsi="Arial Unicode MS" w:hint="eastAsia"/>
          <w:szCs w:val="20"/>
        </w:rPr>
        <w:t>考試時間】</w:t>
      </w:r>
      <w:r w:rsidRPr="00473B8B">
        <w:rPr>
          <w:rFonts w:ascii="Arial Unicode MS" w:hAnsi="Arial Unicode MS" w:hint="eastAsia"/>
          <w:szCs w:val="20"/>
        </w:rPr>
        <w:t>2</w:t>
      </w:r>
      <w:r w:rsidRPr="00473B8B">
        <w:rPr>
          <w:rFonts w:ascii="Arial Unicode MS" w:hAnsi="Arial Unicode MS" w:hint="eastAsia"/>
          <w:szCs w:val="20"/>
        </w:rPr>
        <w:t>小時</w:t>
      </w: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一、</w:t>
      </w:r>
      <w:r w:rsidRPr="00473B8B">
        <w:rPr>
          <w:rFonts w:ascii="Arial Unicode MS" w:hAnsi="Arial Unicode MS" w:hint="eastAsia"/>
          <w:szCs w:val="20"/>
        </w:rPr>
        <w:t>1980</w:t>
      </w:r>
      <w:r w:rsidRPr="00473B8B">
        <w:rPr>
          <w:rFonts w:ascii="Arial Unicode MS" w:hAnsi="Arial Unicode MS" w:hint="eastAsia"/>
          <w:szCs w:val="20"/>
        </w:rPr>
        <w:t>年代末期以降，社會福利的提供面對市場化、商品化、營利化的掙扎。而民間非營利組織的社會福利提供者，被迫轉而發展出所謂的社會事業（</w:t>
      </w:r>
      <w:r w:rsidRPr="00473B8B">
        <w:rPr>
          <w:rFonts w:ascii="Arial Unicode MS" w:hAnsi="Arial Unicode MS" w:hint="eastAsia"/>
          <w:szCs w:val="20"/>
        </w:rPr>
        <w:t>social enterprise</w:t>
      </w:r>
      <w:r w:rsidRPr="00473B8B">
        <w:rPr>
          <w:rFonts w:ascii="Arial Unicode MS" w:hAnsi="Arial Unicode MS" w:hint="eastAsia"/>
          <w:szCs w:val="20"/>
        </w:rPr>
        <w:t>），以迎接社會福利大量外包之後的準市場（</w:t>
      </w:r>
      <w:r w:rsidRPr="00473B8B">
        <w:rPr>
          <w:rFonts w:ascii="Arial Unicode MS" w:hAnsi="Arial Unicode MS" w:hint="eastAsia"/>
          <w:szCs w:val="20"/>
        </w:rPr>
        <w:t>quasi-market</w:t>
      </w:r>
      <w:r w:rsidRPr="00473B8B">
        <w:rPr>
          <w:rFonts w:ascii="Arial Unicode MS" w:hAnsi="Arial Unicode MS" w:hint="eastAsia"/>
          <w:szCs w:val="20"/>
        </w:rPr>
        <w:t>），及可能的社會服務營利化的競爭。請問準市場的特性為何？社會事業的定義為何？其對社會工作專業所產生的影響為何？（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二、目前政府已積極利用多元福利的輸送系統，進行福利的治理，以帶領公私部門共同進行服務輸送，進而在進行服務輸送時，能達到滿足服務的數量和品質、輸送體系的安排與選擇的議題，降低成本、追求服務提供上的效率。試說明多元福利服務輸送方式的選擇有那些？並請逐一舉例說明。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三、試析在以身心障礙者及其家屬為服務的人口群時，在服務輸送及政策設計上，應注意到這個人口群服務提供的特性。請問這些人口群服務提供的特性有那些？以及主要的服務範圍與內涵？（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</w:p>
    <w:p w:rsidR="00412E92" w:rsidRPr="00473B8B" w:rsidRDefault="00412E92" w:rsidP="00412E92">
      <w:pPr>
        <w:jc w:val="both"/>
        <w:rPr>
          <w:rFonts w:ascii="Arial Unicode MS" w:hAnsi="Arial Unicode MS"/>
          <w:szCs w:val="20"/>
        </w:rPr>
      </w:pPr>
      <w:r w:rsidRPr="00473B8B">
        <w:rPr>
          <w:rFonts w:ascii="Arial Unicode MS" w:hAnsi="Arial Unicode MS" w:hint="eastAsia"/>
          <w:szCs w:val="20"/>
        </w:rPr>
        <w:t xml:space="preserve">　　四、對臺灣而言，全球化所帶來的風險，增加了社會福利的需求，但是，社會福利的體質也因全球化的論述而趨於虛弱，再加上經濟成長的疲軟，社會福利發展的限制橫亙於眼前。請說明臺灣的社會福利在民主化與全球化的脈絡下，將會有何種趨勢的發展？（</w:t>
      </w:r>
      <w:r w:rsidRPr="00473B8B">
        <w:rPr>
          <w:rFonts w:ascii="Arial Unicode MS" w:hAnsi="Arial Unicode MS" w:hint="eastAsia"/>
          <w:szCs w:val="20"/>
        </w:rPr>
        <w:t>25</w:t>
      </w:r>
      <w:r w:rsidRPr="00473B8B">
        <w:rPr>
          <w:rFonts w:ascii="Arial Unicode MS" w:hAnsi="Arial Unicode MS" w:hint="eastAsia"/>
          <w:szCs w:val="20"/>
        </w:rPr>
        <w:t>分）</w:t>
      </w:r>
    </w:p>
    <w:p w:rsidR="00412E92" w:rsidRDefault="00412E92" w:rsidP="00412E92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12E92" w:rsidRDefault="00412E92" w:rsidP="00412E92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EE7708" w:rsidRDefault="00DB7FA3" w:rsidP="00EE7708"/>
    <w:sectPr w:rsidR="00DB7FA3" w:rsidRPr="00EE7708">
      <w:footerReference w:type="even" r:id="rId25"/>
      <w:footerReference w:type="default" r:id="rId2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51" w:rsidRDefault="00484651">
      <w:r>
        <w:separator/>
      </w:r>
    </w:p>
  </w:endnote>
  <w:endnote w:type="continuationSeparator" w:id="0">
    <w:p w:rsidR="00484651" w:rsidRDefault="004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1E" w:rsidRDefault="00BE67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71E" w:rsidRDefault="00BE67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1E" w:rsidRDefault="00BE67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85D">
      <w:rPr>
        <w:rStyle w:val="a6"/>
        <w:noProof/>
      </w:rPr>
      <w:t>1</w:t>
    </w:r>
    <w:r>
      <w:rPr>
        <w:rStyle w:val="a6"/>
      </w:rPr>
      <w:fldChar w:fldCharType="end"/>
    </w:r>
  </w:p>
  <w:p w:rsidR="00BE671E" w:rsidRPr="00ED011F" w:rsidRDefault="00BE671E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Pr="00AC27A4">
      <w:rPr>
        <w:rFonts w:ascii="Arial Unicode MS" w:hAnsi="Arial Unicode MS" w:hint="eastAsia"/>
        <w:sz w:val="18"/>
      </w:rPr>
      <w:t>社會福利服務申論題庫</w:t>
    </w:r>
    <w:r w:rsidRPr="00ED011F">
      <w:rPr>
        <w:rFonts w:ascii="Arial Unicode MS" w:hAnsi="Arial Unicode MS" w:hint="eastAsia"/>
        <w:sz w:val="18"/>
      </w:rPr>
      <w:t>彙編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51" w:rsidRDefault="00484651">
      <w:r>
        <w:separator/>
      </w:r>
    </w:p>
  </w:footnote>
  <w:footnote w:type="continuationSeparator" w:id="0">
    <w:p w:rsidR="00484651" w:rsidRDefault="0048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2617E"/>
    <w:rsid w:val="0003451D"/>
    <w:rsid w:val="000400BC"/>
    <w:rsid w:val="0004043F"/>
    <w:rsid w:val="00041B67"/>
    <w:rsid w:val="00041C80"/>
    <w:rsid w:val="00043941"/>
    <w:rsid w:val="000544C6"/>
    <w:rsid w:val="00081B39"/>
    <w:rsid w:val="000906AB"/>
    <w:rsid w:val="000A1A52"/>
    <w:rsid w:val="000A29CD"/>
    <w:rsid w:val="000B3BCC"/>
    <w:rsid w:val="000D1A7B"/>
    <w:rsid w:val="000D33EA"/>
    <w:rsid w:val="000E0E90"/>
    <w:rsid w:val="000E7EA2"/>
    <w:rsid w:val="000F0413"/>
    <w:rsid w:val="000F0FF3"/>
    <w:rsid w:val="000F56A7"/>
    <w:rsid w:val="000F694E"/>
    <w:rsid w:val="00101557"/>
    <w:rsid w:val="00103EE9"/>
    <w:rsid w:val="00112066"/>
    <w:rsid w:val="00113842"/>
    <w:rsid w:val="001153A8"/>
    <w:rsid w:val="00117D34"/>
    <w:rsid w:val="00123988"/>
    <w:rsid w:val="00151569"/>
    <w:rsid w:val="0015159C"/>
    <w:rsid w:val="00163554"/>
    <w:rsid w:val="00177395"/>
    <w:rsid w:val="001B126A"/>
    <w:rsid w:val="001C1922"/>
    <w:rsid w:val="001C33D2"/>
    <w:rsid w:val="001C41CB"/>
    <w:rsid w:val="001D40DF"/>
    <w:rsid w:val="001D7895"/>
    <w:rsid w:val="001E2222"/>
    <w:rsid w:val="001E3A34"/>
    <w:rsid w:val="001F14F5"/>
    <w:rsid w:val="00202DE2"/>
    <w:rsid w:val="00203797"/>
    <w:rsid w:val="00204190"/>
    <w:rsid w:val="00214D0A"/>
    <w:rsid w:val="0021583E"/>
    <w:rsid w:val="00215CC6"/>
    <w:rsid w:val="00235F04"/>
    <w:rsid w:val="00236334"/>
    <w:rsid w:val="00243856"/>
    <w:rsid w:val="002505B0"/>
    <w:rsid w:val="002803BF"/>
    <w:rsid w:val="0028210C"/>
    <w:rsid w:val="002832AA"/>
    <w:rsid w:val="002C2160"/>
    <w:rsid w:val="002C5BFB"/>
    <w:rsid w:val="002C5EFC"/>
    <w:rsid w:val="002C771D"/>
    <w:rsid w:val="002D01F9"/>
    <w:rsid w:val="002E3ACB"/>
    <w:rsid w:val="002E4DEE"/>
    <w:rsid w:val="002E5B98"/>
    <w:rsid w:val="00330ECA"/>
    <w:rsid w:val="003416C2"/>
    <w:rsid w:val="00357FD3"/>
    <w:rsid w:val="003871F9"/>
    <w:rsid w:val="00397B65"/>
    <w:rsid w:val="003A7738"/>
    <w:rsid w:val="003B39F0"/>
    <w:rsid w:val="003B6149"/>
    <w:rsid w:val="003C7432"/>
    <w:rsid w:val="003D2D8F"/>
    <w:rsid w:val="003D3081"/>
    <w:rsid w:val="003E4418"/>
    <w:rsid w:val="003E4F9F"/>
    <w:rsid w:val="003E6144"/>
    <w:rsid w:val="003F678E"/>
    <w:rsid w:val="00410411"/>
    <w:rsid w:val="00412E92"/>
    <w:rsid w:val="00425835"/>
    <w:rsid w:val="00433082"/>
    <w:rsid w:val="004422CC"/>
    <w:rsid w:val="00450604"/>
    <w:rsid w:val="0045066A"/>
    <w:rsid w:val="00465A26"/>
    <w:rsid w:val="004707FA"/>
    <w:rsid w:val="00475EEC"/>
    <w:rsid w:val="004771F9"/>
    <w:rsid w:val="00484651"/>
    <w:rsid w:val="00484D85"/>
    <w:rsid w:val="00493DB1"/>
    <w:rsid w:val="004B1725"/>
    <w:rsid w:val="004D0A3B"/>
    <w:rsid w:val="004D3FC4"/>
    <w:rsid w:val="004D439D"/>
    <w:rsid w:val="00512340"/>
    <w:rsid w:val="00526EC6"/>
    <w:rsid w:val="005430CD"/>
    <w:rsid w:val="0055146B"/>
    <w:rsid w:val="00552FB3"/>
    <w:rsid w:val="00585453"/>
    <w:rsid w:val="005918A8"/>
    <w:rsid w:val="005A48DD"/>
    <w:rsid w:val="005B1C29"/>
    <w:rsid w:val="005B3C0D"/>
    <w:rsid w:val="005B5B30"/>
    <w:rsid w:val="005D4B32"/>
    <w:rsid w:val="005D6F3C"/>
    <w:rsid w:val="005E37FF"/>
    <w:rsid w:val="00636C8A"/>
    <w:rsid w:val="00640FBC"/>
    <w:rsid w:val="0064661E"/>
    <w:rsid w:val="00683983"/>
    <w:rsid w:val="00687AF0"/>
    <w:rsid w:val="006975A9"/>
    <w:rsid w:val="006A7BAC"/>
    <w:rsid w:val="006B0035"/>
    <w:rsid w:val="006D7B6F"/>
    <w:rsid w:val="006F0C6A"/>
    <w:rsid w:val="006F1884"/>
    <w:rsid w:val="00704095"/>
    <w:rsid w:val="00711A0F"/>
    <w:rsid w:val="00725F5F"/>
    <w:rsid w:val="007356EF"/>
    <w:rsid w:val="007625A4"/>
    <w:rsid w:val="00767C81"/>
    <w:rsid w:val="00780BCC"/>
    <w:rsid w:val="00783194"/>
    <w:rsid w:val="0078446C"/>
    <w:rsid w:val="00786F95"/>
    <w:rsid w:val="0079786D"/>
    <w:rsid w:val="007A7139"/>
    <w:rsid w:val="007A7740"/>
    <w:rsid w:val="007C1CAA"/>
    <w:rsid w:val="007C261C"/>
    <w:rsid w:val="007E1728"/>
    <w:rsid w:val="007E6554"/>
    <w:rsid w:val="00817DB8"/>
    <w:rsid w:val="008337EF"/>
    <w:rsid w:val="008339AE"/>
    <w:rsid w:val="00834CCF"/>
    <w:rsid w:val="008479C4"/>
    <w:rsid w:val="00861521"/>
    <w:rsid w:val="0086172A"/>
    <w:rsid w:val="008724CE"/>
    <w:rsid w:val="0087451A"/>
    <w:rsid w:val="0088087C"/>
    <w:rsid w:val="00887072"/>
    <w:rsid w:val="00897BB0"/>
    <w:rsid w:val="008B3A1B"/>
    <w:rsid w:val="008D0A11"/>
    <w:rsid w:val="00905904"/>
    <w:rsid w:val="00906F35"/>
    <w:rsid w:val="00924F6E"/>
    <w:rsid w:val="009360F4"/>
    <w:rsid w:val="00960FCB"/>
    <w:rsid w:val="00967418"/>
    <w:rsid w:val="0097261C"/>
    <w:rsid w:val="00975809"/>
    <w:rsid w:val="00977890"/>
    <w:rsid w:val="0098260B"/>
    <w:rsid w:val="009A1DB9"/>
    <w:rsid w:val="009A28BF"/>
    <w:rsid w:val="009B614E"/>
    <w:rsid w:val="009C34DD"/>
    <w:rsid w:val="009C48FF"/>
    <w:rsid w:val="009E1834"/>
    <w:rsid w:val="009F6266"/>
    <w:rsid w:val="009F7093"/>
    <w:rsid w:val="00A114FB"/>
    <w:rsid w:val="00A25F49"/>
    <w:rsid w:val="00A536B6"/>
    <w:rsid w:val="00A57622"/>
    <w:rsid w:val="00A805A1"/>
    <w:rsid w:val="00A82817"/>
    <w:rsid w:val="00A84A40"/>
    <w:rsid w:val="00A93F47"/>
    <w:rsid w:val="00A97EC0"/>
    <w:rsid w:val="00AC27A4"/>
    <w:rsid w:val="00AD0EA8"/>
    <w:rsid w:val="00AD385F"/>
    <w:rsid w:val="00AE2620"/>
    <w:rsid w:val="00AE348A"/>
    <w:rsid w:val="00AE7FF3"/>
    <w:rsid w:val="00AF3681"/>
    <w:rsid w:val="00B00714"/>
    <w:rsid w:val="00B36522"/>
    <w:rsid w:val="00B53B33"/>
    <w:rsid w:val="00B56807"/>
    <w:rsid w:val="00B5691A"/>
    <w:rsid w:val="00B65E9C"/>
    <w:rsid w:val="00B851C1"/>
    <w:rsid w:val="00BA4400"/>
    <w:rsid w:val="00BA6D92"/>
    <w:rsid w:val="00BE671E"/>
    <w:rsid w:val="00BF64F0"/>
    <w:rsid w:val="00BF6B5F"/>
    <w:rsid w:val="00BF6F81"/>
    <w:rsid w:val="00C0065D"/>
    <w:rsid w:val="00C16B3A"/>
    <w:rsid w:val="00C318A1"/>
    <w:rsid w:val="00C43861"/>
    <w:rsid w:val="00C47EE2"/>
    <w:rsid w:val="00C6745B"/>
    <w:rsid w:val="00C76A19"/>
    <w:rsid w:val="00C846D0"/>
    <w:rsid w:val="00CA14EC"/>
    <w:rsid w:val="00CA2CC5"/>
    <w:rsid w:val="00CA4AF5"/>
    <w:rsid w:val="00CA56C8"/>
    <w:rsid w:val="00CC51A3"/>
    <w:rsid w:val="00CD54DA"/>
    <w:rsid w:val="00CE7A68"/>
    <w:rsid w:val="00CF34FF"/>
    <w:rsid w:val="00D0753F"/>
    <w:rsid w:val="00D24B69"/>
    <w:rsid w:val="00D2612B"/>
    <w:rsid w:val="00D338F3"/>
    <w:rsid w:val="00D4341E"/>
    <w:rsid w:val="00D70905"/>
    <w:rsid w:val="00D7337E"/>
    <w:rsid w:val="00D73995"/>
    <w:rsid w:val="00D8077D"/>
    <w:rsid w:val="00D92D59"/>
    <w:rsid w:val="00D960AB"/>
    <w:rsid w:val="00DB7FA3"/>
    <w:rsid w:val="00DC4890"/>
    <w:rsid w:val="00DC7C82"/>
    <w:rsid w:val="00DD1056"/>
    <w:rsid w:val="00DD1FA9"/>
    <w:rsid w:val="00DF4986"/>
    <w:rsid w:val="00E04B72"/>
    <w:rsid w:val="00E05D50"/>
    <w:rsid w:val="00E105FB"/>
    <w:rsid w:val="00E1684D"/>
    <w:rsid w:val="00E267C1"/>
    <w:rsid w:val="00E37A5F"/>
    <w:rsid w:val="00E519A8"/>
    <w:rsid w:val="00E6483B"/>
    <w:rsid w:val="00E662FF"/>
    <w:rsid w:val="00E769AD"/>
    <w:rsid w:val="00E82BEF"/>
    <w:rsid w:val="00E83576"/>
    <w:rsid w:val="00E9796B"/>
    <w:rsid w:val="00EC4D28"/>
    <w:rsid w:val="00ED011F"/>
    <w:rsid w:val="00ED35DE"/>
    <w:rsid w:val="00EE7708"/>
    <w:rsid w:val="00EF1213"/>
    <w:rsid w:val="00F1314C"/>
    <w:rsid w:val="00F13848"/>
    <w:rsid w:val="00F1585D"/>
    <w:rsid w:val="00F24702"/>
    <w:rsid w:val="00F24C01"/>
    <w:rsid w:val="00F2513B"/>
    <w:rsid w:val="00F32014"/>
    <w:rsid w:val="00F35560"/>
    <w:rsid w:val="00F44BC3"/>
    <w:rsid w:val="00F5478B"/>
    <w:rsid w:val="00F757B7"/>
    <w:rsid w:val="00F77552"/>
    <w:rsid w:val="00F8158C"/>
    <w:rsid w:val="00F97324"/>
    <w:rsid w:val="00FA5FEF"/>
    <w:rsid w:val="00FB7163"/>
    <w:rsid w:val="00FC7011"/>
    <w:rsid w:val="00FD4FC2"/>
    <w:rsid w:val="00FD7467"/>
    <w:rsid w:val="00FE41A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2599DDC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uiPriority w:val="9"/>
    <w:rsid w:val="00A84A40"/>
    <w:rPr>
      <w:rFonts w:ascii="Arial Unicode MS" w:hAnsi="Arial Unicode MS" w:cs="Arial Unicode MS"/>
      <w:b/>
      <w:bCs/>
      <w:color w:val="990000"/>
      <w:kern w:val="2"/>
    </w:rPr>
  </w:style>
  <w:style w:type="table" w:styleId="aa">
    <w:name w:val="Table Grid"/>
    <w:basedOn w:val="a1"/>
    <w:uiPriority w:val="59"/>
    <w:rsid w:val="00357F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E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E7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412E92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ED35DE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1038;&#26371;&#31119;&#21033;&#26381;&#21209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31038;&#26371;&#25937;&#21161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../../6law/law8/03&#31038;&#26371;&#31119;&#21033;&#26381;&#21209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社會福利服務申論題庫彙編</dc:title>
  <dc:creator>S-link 電子六法-黃婉玲</dc:creator>
  <cp:lastModifiedBy>黃婉玲 S-link電子六法</cp:lastModifiedBy>
  <cp:revision>27</cp:revision>
  <dcterms:created xsi:type="dcterms:W3CDTF">2014-08-22T05:24:00Z</dcterms:created>
  <dcterms:modified xsi:type="dcterms:W3CDTF">2019-01-07T10:09:00Z</dcterms:modified>
</cp:coreProperties>
</file>