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98A" w:rsidRDefault="00697BAA" w:rsidP="00AE498A">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AE498A" w:rsidRPr="00D9015F" w:rsidRDefault="00AE498A" w:rsidP="00AE498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D9015F">
        <w:rPr>
          <w:rFonts w:ascii="Arial Unicode MS" w:hAnsi="Arial Unicode MS"/>
          <w:color w:val="7F7F7F"/>
          <w:sz w:val="18"/>
          <w:szCs w:val="20"/>
        </w:rPr>
        <w:t>2018/8/20</w:t>
      </w:r>
      <w:r w:rsidR="00FA0D61" w:rsidRPr="00B163AF">
        <w:rPr>
          <w:rFonts w:hint="eastAsia"/>
          <w:color w:val="7F7F7F"/>
          <w:sz w:val="18"/>
          <w:szCs w:val="20"/>
          <w:lang w:val="zh-TW"/>
        </w:rPr>
        <w:t>【</w:t>
      </w:r>
      <w:hyperlink r:id="rId11" w:history="1">
        <w:r w:rsidR="00FA0D61" w:rsidRPr="00893CE2">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D9015F">
          <w:rPr>
            <w:rStyle w:val="a3"/>
            <w:rFonts w:ascii="Arial Unicode MS" w:hAnsi="Arial Unicode MS"/>
            <w:sz w:val="18"/>
            <w:szCs w:val="20"/>
          </w:rPr>
          <w:t>黃婉玲</w:t>
        </w:r>
      </w:hyperlink>
    </w:p>
    <w:p w:rsidR="00AE498A" w:rsidRDefault="00AE498A" w:rsidP="00AE498A">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A80C77">
        <w:rPr>
          <w:rFonts w:hint="eastAsia"/>
          <w:color w:val="808000"/>
          <w:sz w:val="18"/>
          <w:szCs w:val="20"/>
        </w:rPr>
        <w:t>〉</w:t>
      </w:r>
      <w:r>
        <w:rPr>
          <w:rFonts w:hint="eastAsia"/>
          <w:color w:val="808000"/>
          <w:sz w:val="18"/>
          <w:szCs w:val="20"/>
        </w:rPr>
        <w:t>檢視</w:t>
      </w:r>
      <w:r>
        <w:rPr>
          <w:rFonts w:hint="eastAsia"/>
          <w:color w:val="808000"/>
          <w:sz w:val="18"/>
          <w:szCs w:val="20"/>
        </w:rPr>
        <w:t>--</w:t>
      </w:r>
      <w:r w:rsidR="00A80C77">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115FC3">
          <w:rPr>
            <w:rStyle w:val="a3"/>
            <w:rFonts w:ascii="Times New Roman" w:hAnsi="Times New Roman" w:hint="eastAsia"/>
            <w:sz w:val="18"/>
            <w:szCs w:val="20"/>
            <w:u w:val="none"/>
          </w:rPr>
          <w:t>功能窗格</w:t>
        </w:r>
      </w:hyperlink>
      <w:r>
        <w:rPr>
          <w:rFonts w:hint="eastAsia"/>
          <w:color w:val="808000"/>
          <w:sz w:val="18"/>
          <w:szCs w:val="20"/>
        </w:rPr>
        <w:t>）</w:t>
      </w:r>
    </w:p>
    <w:p w:rsidR="00AE498A" w:rsidRPr="00457A9E" w:rsidRDefault="00786825" w:rsidP="00786825">
      <w:pPr>
        <w:ind w:leftChars="50" w:left="100" w:rightChars="-16" w:right="-32" w:firstLineChars="15" w:firstLine="42"/>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AE498A" w:rsidRPr="00697BAA" w:rsidRDefault="00205D0F" w:rsidP="00AE498A">
      <w:pPr>
        <w:jc w:val="center"/>
        <w:rPr>
          <w:rFonts w:eastAsia="標楷體"/>
          <w:sz w:val="32"/>
          <w14:shadow w14:blurRad="50800" w14:dist="38100" w14:dir="2700000" w14:sx="100000" w14:sy="100000" w14:kx="0" w14:ky="0" w14:algn="tl">
            <w14:srgbClr w14:val="000000">
              <w14:alpha w14:val="60000"/>
            </w14:srgbClr>
          </w14:shadow>
        </w:rPr>
      </w:pPr>
      <w:r w:rsidRPr="004E277D">
        <w:rPr>
          <w:rFonts w:hint="eastAsia"/>
          <w:color w:val="FFFFFF"/>
        </w:rPr>
        <w:t>《</w:t>
      </w:r>
      <w:r w:rsidRPr="00697BA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00AE498A" w:rsidRPr="00697BAA">
        <w:rPr>
          <w:rFonts w:eastAsia="標楷體" w:hint="eastAsia"/>
          <w:sz w:val="32"/>
          <w14:shadow w14:blurRad="50800" w14:dist="38100" w14:dir="2700000" w14:sx="100000" w14:sy="100000" w14:kx="0" w14:ky="0" w14:algn="tl">
            <w14:srgbClr w14:val="000000">
              <w14:alpha w14:val="60000"/>
            </w14:srgbClr>
          </w14:shadow>
        </w:rPr>
        <w:t>漁業法規申論題庫彙編</w:t>
      </w:r>
      <w:r w:rsidRPr="00697BA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AE498A" w:rsidRPr="00697BA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D9015F">
        <w:rPr>
          <w:rFonts w:ascii="Arial Unicode MS" w:hAnsi="Arial Unicode MS"/>
          <w:color w:val="990000"/>
          <w:sz w:val="28"/>
          <w:szCs w:val="28"/>
        </w:rPr>
        <w:t>9</w:t>
      </w:r>
      <w:r w:rsidR="00AE498A" w:rsidRPr="00697BA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EF2C32">
        <w:rPr>
          <w:rFonts w:hint="eastAsia"/>
          <w:color w:val="FFFFFF"/>
        </w:rPr>
        <w:t>》》</w:t>
      </w:r>
    </w:p>
    <w:p w:rsidR="00F45F38" w:rsidRPr="00697BAA" w:rsidRDefault="00AE498A" w:rsidP="00AE498A">
      <w:pPr>
        <w:ind w:left="142"/>
        <w:jc w:val="center"/>
        <w:rPr>
          <w:rFonts w:eastAsia="標楷體"/>
          <w:sz w:val="32"/>
          <w14:shadow w14:blurRad="50800" w14:dist="38100" w14:dir="2700000" w14:sx="100000" w14:sy="100000" w14:kx="0" w14:ky="0" w14:algn="tl">
            <w14:srgbClr w14:val="000000">
              <w14:alpha w14:val="60000"/>
            </w14:srgbClr>
          </w14:shadow>
        </w:rPr>
      </w:pPr>
      <w:r w:rsidRPr="009E0402">
        <w:rPr>
          <w:rFonts w:ascii="Arial Unicode MS" w:hAnsi="Arial Unicode MS" w:cs="新細明體" w:hint="eastAsia"/>
          <w:szCs w:val="20"/>
        </w:rPr>
        <w:t>【其他科目】</w:t>
      </w:r>
      <w:r w:rsidR="00786825" w:rsidRPr="00587C3C">
        <w:rPr>
          <w:rFonts w:ascii="Arial Unicode MS" w:eastAsia="標楷體" w:hAnsi="Arial Unicode MS" w:hint="eastAsia"/>
          <w:b/>
          <w:sz w:val="22"/>
        </w:rPr>
        <w:t>。</w:t>
      </w:r>
      <w:hyperlink r:id="rId15" w:anchor="漁業法規申論題庫" w:history="1">
        <w:r w:rsidR="00786825">
          <w:rPr>
            <w:rStyle w:val="a3"/>
            <w:rFonts w:ascii="Arial Unicode MS" w:hAnsi="Arial Unicode MS" w:hint="eastAsia"/>
            <w:sz w:val="22"/>
          </w:rPr>
          <w:t>S-l</w:t>
        </w:r>
        <w:r w:rsidR="00786825" w:rsidRPr="00177F8F">
          <w:rPr>
            <w:rStyle w:val="a3"/>
            <w:rFonts w:ascii="Arial Unicode MS" w:hAnsi="Arial Unicode MS" w:hint="eastAsia"/>
            <w:sz w:val="22"/>
          </w:rPr>
          <w:t>ink123</w:t>
        </w:r>
        <w:r w:rsidR="00786825" w:rsidRPr="00786825">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7F5FD4" w:rsidRPr="00697BAA">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7F5FD4" w:rsidRPr="00697B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7F5FD4" w:rsidRPr="00697BAA">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7F5FD4" w:rsidRPr="00697BAA">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7F5FD4" w:rsidRPr="00697BAA">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7F5FD4" w:rsidRPr="00697B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F5FD4" w:rsidRPr="00697B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7F5FD4" w:rsidRPr="00697BAA">
          <w:rPr>
            <w:rStyle w:val="a3"/>
            <w:rFonts w:eastAsia="標楷體"/>
            <w:sz w:val="22"/>
            <w:szCs w:val="22"/>
            <w14:shadow w14:blurRad="50800" w14:dist="38100" w14:dir="2700000" w14:sx="100000" w14:sy="100000" w14:kx="0" w14:ky="0" w14:algn="tl">
              <w14:srgbClr w14:val="000000">
                <w14:alpha w14:val="60000"/>
              </w14:srgbClr>
            </w14:shadow>
          </w:rPr>
          <w:t>司法特考</w:t>
        </w:r>
        <w:r w:rsidR="007F5FD4" w:rsidRPr="00697BAA">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7F5FD4" w:rsidRPr="00697BAA">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7F5FD4" w:rsidRPr="00697B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F5FD4" w:rsidRPr="00697B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7F5FD4" w:rsidRPr="00697BAA">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tbl>
      <w:tblPr>
        <w:tblW w:w="5000" w:type="pct"/>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97"/>
        <w:gridCol w:w="4250"/>
        <w:gridCol w:w="5130"/>
      </w:tblGrid>
      <w:tr w:rsidR="00D408B7" w:rsidRPr="00457A9E" w:rsidTr="00ED6B8A">
        <w:trPr>
          <w:cantSplit/>
          <w:trHeight w:val="310"/>
        </w:trPr>
        <w:tc>
          <w:tcPr>
            <w:tcW w:w="5000" w:type="pct"/>
            <w:gridSpan w:val="3"/>
            <w:tcBorders>
              <w:top w:val="single" w:sz="4" w:space="0" w:color="C00000"/>
              <w:bottom w:val="single" w:sz="4" w:space="0" w:color="C00000"/>
            </w:tcBorders>
            <w:shd w:val="clear" w:color="auto" w:fill="F3F3F3"/>
          </w:tcPr>
          <w:p w:rsidR="00D408B7" w:rsidRPr="009C698A" w:rsidRDefault="00AF344A" w:rsidP="00B240F8">
            <w:pPr>
              <w:ind w:leftChars="-11" w:left="-22"/>
              <w:jc w:val="center"/>
              <w:rPr>
                <w:rFonts w:ascii="Arial Unicode MS" w:hAnsi="Arial Unicode MS"/>
                <w:bCs/>
                <w:szCs w:val="20"/>
              </w:rPr>
            </w:pPr>
            <w:bookmarkStart w:id="0" w:name="top"/>
            <w:bookmarkEnd w:id="0"/>
            <w:r>
              <w:rPr>
                <w:rFonts w:ascii="Arial Unicode MS" w:hAnsi="Arial Unicode MS" w:cs="新細明體" w:hint="eastAsia"/>
                <w:bCs/>
                <w:sz w:val="18"/>
                <w:szCs w:val="20"/>
              </w:rPr>
              <w:t>。</w:t>
            </w:r>
            <w:hyperlink w:anchor="_107年(1)" w:history="1">
              <w:r w:rsidR="00D9015F" w:rsidRPr="00B75D8E">
                <w:rPr>
                  <w:rStyle w:val="a3"/>
                  <w:rFonts w:ascii="Arial Unicode MS" w:hAnsi="Arial Unicode MS" w:cs="新細明體" w:hint="eastAsia"/>
                  <w:bCs/>
                  <w:sz w:val="18"/>
                  <w:szCs w:val="20"/>
                </w:rPr>
                <w:t>10</w:t>
              </w:r>
              <w:r w:rsidR="00D9015F">
                <w:rPr>
                  <w:rStyle w:val="a3"/>
                  <w:rFonts w:ascii="Arial Unicode MS" w:hAnsi="Arial Unicode MS" w:cs="新細明體"/>
                  <w:bCs/>
                  <w:sz w:val="18"/>
                  <w:szCs w:val="20"/>
                </w:rPr>
                <w:t>7</w:t>
              </w:r>
              <w:r w:rsidR="00D9015F" w:rsidRPr="00C67CCF">
                <w:rPr>
                  <w:rStyle w:val="a3"/>
                  <w:rFonts w:ascii="Arial Unicode MS" w:hAnsi="Arial Unicode MS" w:cs="新細明體" w:hint="eastAsia"/>
                  <w:bCs/>
                  <w:sz w:val="18"/>
                  <w:szCs w:val="20"/>
                  <w:lang w:val="zh-TW"/>
                </w:rPr>
                <w:t>年</w:t>
              </w:r>
            </w:hyperlink>
            <w:r w:rsidR="00D9015F" w:rsidRPr="00C67CCF">
              <w:rPr>
                <w:rFonts w:ascii="Arial Unicode MS" w:hAnsi="Arial Unicode MS" w:hint="eastAsia"/>
                <w:sz w:val="18"/>
              </w:rPr>
              <w:t>(</w:t>
            </w:r>
            <w:r w:rsidR="00D9015F">
              <w:rPr>
                <w:rFonts w:ascii="Arial Unicode MS" w:hAnsi="Arial Unicode MS" w:hint="eastAsia"/>
                <w:sz w:val="18"/>
              </w:rPr>
              <w:t>1</w:t>
            </w:r>
            <w:r w:rsidR="00D9015F" w:rsidRPr="00C67CCF">
              <w:rPr>
                <w:rFonts w:ascii="Arial Unicode MS" w:hAnsi="Arial Unicode MS" w:hint="eastAsia"/>
                <w:sz w:val="18"/>
              </w:rPr>
              <w:t>)</w:t>
            </w:r>
            <w:r w:rsidR="00D9015F">
              <w:rPr>
                <w:rFonts w:ascii="Arial Unicode MS" w:hAnsi="Arial Unicode MS" w:cs="新細明體" w:hint="eastAsia"/>
                <w:bCs/>
                <w:sz w:val="18"/>
                <w:szCs w:val="20"/>
              </w:rPr>
              <w:t>。</w:t>
            </w:r>
            <w:hyperlink w:anchor="_106年(1)" w:history="1">
              <w:r w:rsidR="00D9015F" w:rsidRPr="00B75D8E">
                <w:rPr>
                  <w:rStyle w:val="a3"/>
                  <w:rFonts w:ascii="Arial Unicode MS" w:hAnsi="Arial Unicode MS" w:cs="新細明體" w:hint="eastAsia"/>
                  <w:bCs/>
                  <w:sz w:val="18"/>
                  <w:szCs w:val="20"/>
                </w:rPr>
                <w:t>10</w:t>
              </w:r>
              <w:r w:rsidR="00D9015F">
                <w:rPr>
                  <w:rStyle w:val="a3"/>
                  <w:rFonts w:ascii="Arial Unicode MS" w:hAnsi="Arial Unicode MS" w:cs="新細明體" w:hint="eastAsia"/>
                  <w:bCs/>
                  <w:sz w:val="18"/>
                  <w:szCs w:val="20"/>
                </w:rPr>
                <w:t>6</w:t>
              </w:r>
              <w:r w:rsidR="00D9015F" w:rsidRPr="00C67CCF">
                <w:rPr>
                  <w:rStyle w:val="a3"/>
                  <w:rFonts w:ascii="Arial Unicode MS" w:hAnsi="Arial Unicode MS" w:cs="新細明體" w:hint="eastAsia"/>
                  <w:bCs/>
                  <w:sz w:val="18"/>
                  <w:szCs w:val="20"/>
                  <w:lang w:val="zh-TW"/>
                </w:rPr>
                <w:t>年</w:t>
              </w:r>
            </w:hyperlink>
            <w:r w:rsidR="00D9015F" w:rsidRPr="00C67CCF">
              <w:rPr>
                <w:rFonts w:ascii="Arial Unicode MS" w:hAnsi="Arial Unicode MS" w:hint="eastAsia"/>
                <w:sz w:val="18"/>
              </w:rPr>
              <w:t>(</w:t>
            </w:r>
            <w:r w:rsidR="00D9015F">
              <w:rPr>
                <w:rFonts w:ascii="Arial Unicode MS" w:hAnsi="Arial Unicode MS" w:hint="eastAsia"/>
                <w:sz w:val="18"/>
              </w:rPr>
              <w:t>1</w:t>
            </w:r>
            <w:r w:rsidR="00D9015F" w:rsidRPr="00C67CCF">
              <w:rPr>
                <w:rFonts w:ascii="Arial Unicode MS" w:hAnsi="Arial Unicode MS" w:hint="eastAsia"/>
                <w:sz w:val="18"/>
              </w:rPr>
              <w:t>)</w:t>
            </w:r>
            <w:r w:rsidR="00D9015F">
              <w:rPr>
                <w:rFonts w:ascii="Arial Unicode MS" w:hAnsi="Arial Unicode MS" w:cs="新細明體" w:hint="eastAsia"/>
                <w:bCs/>
                <w:sz w:val="18"/>
                <w:szCs w:val="20"/>
              </w:rPr>
              <w:t>。</w:t>
            </w:r>
            <w:hyperlink w:anchor="_103年(2)" w:history="1">
              <w:r w:rsidR="00D9015F" w:rsidRPr="00B75D8E">
                <w:rPr>
                  <w:rStyle w:val="a3"/>
                  <w:rFonts w:ascii="Arial Unicode MS" w:hAnsi="Arial Unicode MS" w:cs="新細明體" w:hint="eastAsia"/>
                  <w:bCs/>
                  <w:sz w:val="18"/>
                  <w:szCs w:val="20"/>
                </w:rPr>
                <w:t>10</w:t>
              </w:r>
              <w:r w:rsidR="00D9015F">
                <w:rPr>
                  <w:rStyle w:val="a3"/>
                  <w:rFonts w:ascii="Arial Unicode MS" w:hAnsi="Arial Unicode MS" w:cs="新細明體" w:hint="eastAsia"/>
                  <w:bCs/>
                  <w:sz w:val="18"/>
                  <w:szCs w:val="20"/>
                </w:rPr>
                <w:t>3</w:t>
              </w:r>
              <w:r w:rsidR="00D9015F" w:rsidRPr="00C67CCF">
                <w:rPr>
                  <w:rStyle w:val="a3"/>
                  <w:rFonts w:ascii="Arial Unicode MS" w:hAnsi="Arial Unicode MS" w:cs="新細明體" w:hint="eastAsia"/>
                  <w:bCs/>
                  <w:sz w:val="18"/>
                  <w:szCs w:val="20"/>
                  <w:lang w:val="zh-TW"/>
                </w:rPr>
                <w:t>年</w:t>
              </w:r>
            </w:hyperlink>
            <w:r w:rsidR="00D9015F" w:rsidRPr="00C67CCF">
              <w:rPr>
                <w:rFonts w:ascii="Arial Unicode MS" w:hAnsi="Arial Unicode MS" w:hint="eastAsia"/>
                <w:sz w:val="18"/>
              </w:rPr>
              <w:t>(</w:t>
            </w:r>
            <w:r w:rsidR="00D9015F">
              <w:rPr>
                <w:rFonts w:ascii="Arial Unicode MS" w:hAnsi="Arial Unicode MS" w:hint="eastAsia"/>
                <w:sz w:val="18"/>
              </w:rPr>
              <w:t>2</w:t>
            </w:r>
            <w:r w:rsidR="00D9015F" w:rsidRPr="00C67CCF">
              <w:rPr>
                <w:rFonts w:ascii="Arial Unicode MS" w:hAnsi="Arial Unicode MS" w:hint="eastAsia"/>
                <w:sz w:val="18"/>
              </w:rPr>
              <w:t>)</w:t>
            </w:r>
            <w:r w:rsidR="00D9015F">
              <w:rPr>
                <w:rFonts w:ascii="Arial Unicode MS" w:hAnsi="Arial Unicode MS" w:cs="新細明體" w:hint="eastAsia"/>
                <w:bCs/>
                <w:sz w:val="18"/>
                <w:szCs w:val="20"/>
              </w:rPr>
              <w:t>。</w:t>
            </w:r>
            <w:hyperlink w:anchor="_102年(1)" w:history="1">
              <w:r w:rsidR="00D9015F" w:rsidRPr="00B75D8E">
                <w:rPr>
                  <w:rStyle w:val="a3"/>
                  <w:rFonts w:ascii="Arial Unicode MS" w:hAnsi="Arial Unicode MS" w:cs="新細明體" w:hint="eastAsia"/>
                  <w:bCs/>
                  <w:sz w:val="18"/>
                  <w:szCs w:val="20"/>
                </w:rPr>
                <w:t>10</w:t>
              </w:r>
              <w:r w:rsidR="00D9015F">
                <w:rPr>
                  <w:rStyle w:val="a3"/>
                  <w:rFonts w:ascii="Arial Unicode MS" w:hAnsi="Arial Unicode MS" w:cs="新細明體" w:hint="eastAsia"/>
                  <w:bCs/>
                  <w:sz w:val="18"/>
                  <w:szCs w:val="20"/>
                </w:rPr>
                <w:t>2</w:t>
              </w:r>
              <w:r w:rsidR="00D9015F" w:rsidRPr="00C67CCF">
                <w:rPr>
                  <w:rStyle w:val="a3"/>
                  <w:rFonts w:ascii="Arial Unicode MS" w:hAnsi="Arial Unicode MS" w:cs="新細明體" w:hint="eastAsia"/>
                  <w:bCs/>
                  <w:sz w:val="18"/>
                  <w:szCs w:val="20"/>
                  <w:lang w:val="zh-TW"/>
                </w:rPr>
                <w:t>年</w:t>
              </w:r>
            </w:hyperlink>
            <w:r w:rsidR="00D9015F" w:rsidRPr="00C67CCF">
              <w:rPr>
                <w:rFonts w:ascii="Arial Unicode MS" w:hAnsi="Arial Unicode MS" w:hint="eastAsia"/>
                <w:sz w:val="18"/>
              </w:rPr>
              <w:t>(</w:t>
            </w:r>
            <w:r w:rsidR="00D9015F">
              <w:rPr>
                <w:rFonts w:ascii="Arial Unicode MS" w:hAnsi="Arial Unicode MS" w:hint="eastAsia"/>
                <w:sz w:val="18"/>
              </w:rPr>
              <w:t>1</w:t>
            </w:r>
            <w:r w:rsidR="00D9015F" w:rsidRPr="00C67CCF">
              <w:rPr>
                <w:rFonts w:ascii="Arial Unicode MS" w:hAnsi="Arial Unicode MS" w:hint="eastAsia"/>
                <w:sz w:val="18"/>
              </w:rPr>
              <w:t>)</w:t>
            </w:r>
            <w:r w:rsidR="00D9015F">
              <w:rPr>
                <w:rFonts w:ascii="Arial Unicode MS" w:hAnsi="Arial Unicode MS" w:cs="新細明體" w:hint="eastAsia"/>
                <w:bCs/>
                <w:sz w:val="18"/>
                <w:szCs w:val="20"/>
              </w:rPr>
              <w:t>。</w:t>
            </w:r>
            <w:hyperlink w:anchor="_101年(1)" w:history="1">
              <w:r w:rsidR="00D9015F" w:rsidRPr="00B75D8E">
                <w:rPr>
                  <w:rStyle w:val="a3"/>
                  <w:rFonts w:ascii="Arial Unicode MS" w:hAnsi="Arial Unicode MS" w:cs="新細明體" w:hint="eastAsia"/>
                  <w:bCs/>
                  <w:sz w:val="18"/>
                  <w:szCs w:val="20"/>
                </w:rPr>
                <w:t>10</w:t>
              </w:r>
              <w:r w:rsidR="00D9015F">
                <w:rPr>
                  <w:rStyle w:val="a3"/>
                  <w:rFonts w:ascii="Arial Unicode MS" w:hAnsi="Arial Unicode MS" w:cs="新細明體" w:hint="eastAsia"/>
                  <w:bCs/>
                  <w:sz w:val="18"/>
                  <w:szCs w:val="20"/>
                </w:rPr>
                <w:t>1</w:t>
              </w:r>
              <w:r w:rsidR="00D9015F" w:rsidRPr="00C67CCF">
                <w:rPr>
                  <w:rStyle w:val="a3"/>
                  <w:rFonts w:ascii="Arial Unicode MS" w:hAnsi="Arial Unicode MS" w:cs="新細明體" w:hint="eastAsia"/>
                  <w:bCs/>
                  <w:sz w:val="18"/>
                  <w:szCs w:val="20"/>
                  <w:lang w:val="zh-TW"/>
                </w:rPr>
                <w:t>年</w:t>
              </w:r>
            </w:hyperlink>
            <w:r w:rsidR="00D9015F" w:rsidRPr="00C67CCF">
              <w:rPr>
                <w:rFonts w:ascii="Arial Unicode MS" w:hAnsi="Arial Unicode MS" w:hint="eastAsia"/>
                <w:sz w:val="18"/>
              </w:rPr>
              <w:t>(</w:t>
            </w:r>
            <w:r w:rsidR="00D9015F">
              <w:rPr>
                <w:rFonts w:ascii="Arial Unicode MS" w:hAnsi="Arial Unicode MS" w:hint="eastAsia"/>
                <w:sz w:val="18"/>
              </w:rPr>
              <w:t>1</w:t>
            </w:r>
            <w:r w:rsidR="00D9015F" w:rsidRPr="00C67CCF">
              <w:rPr>
                <w:rFonts w:ascii="Arial Unicode MS" w:hAnsi="Arial Unicode MS" w:hint="eastAsia"/>
                <w:sz w:val="18"/>
              </w:rPr>
              <w:t>)</w:t>
            </w:r>
            <w:r w:rsidR="00D9015F">
              <w:rPr>
                <w:rFonts w:ascii="Arial Unicode MS" w:hAnsi="Arial Unicode MS" w:cs="新細明體" w:hint="eastAsia"/>
                <w:bCs/>
                <w:sz w:val="18"/>
                <w:szCs w:val="20"/>
              </w:rPr>
              <w:t>。</w:t>
            </w:r>
            <w:hyperlink w:anchor="_98年(1)" w:history="1">
              <w:r w:rsidR="00D9015F" w:rsidRPr="00910AB0">
                <w:rPr>
                  <w:rStyle w:val="a3"/>
                  <w:rFonts w:ascii="Arial Unicode MS" w:hAnsi="Arial Unicode MS" w:cs="新細明體" w:hint="eastAsia"/>
                  <w:bCs/>
                  <w:sz w:val="18"/>
                  <w:szCs w:val="20"/>
                </w:rPr>
                <w:t>98</w:t>
              </w:r>
              <w:r w:rsidR="00D9015F">
                <w:rPr>
                  <w:rStyle w:val="a3"/>
                  <w:rFonts w:ascii="Arial Unicode MS" w:hAnsi="Arial Unicode MS" w:cs="新細明體" w:hint="eastAsia"/>
                  <w:bCs/>
                  <w:sz w:val="18"/>
                  <w:szCs w:val="20"/>
                  <w:lang w:val="zh-TW"/>
                </w:rPr>
                <w:t>年</w:t>
              </w:r>
            </w:hyperlink>
            <w:r w:rsidR="00D9015F" w:rsidRPr="00C67CCF">
              <w:rPr>
                <w:rFonts w:ascii="Arial Unicode MS" w:hAnsi="Arial Unicode MS" w:hint="eastAsia"/>
                <w:sz w:val="18"/>
              </w:rPr>
              <w:t>(</w:t>
            </w:r>
            <w:r w:rsidR="00D9015F">
              <w:rPr>
                <w:rFonts w:ascii="Arial Unicode MS" w:hAnsi="Arial Unicode MS" w:hint="eastAsia"/>
                <w:sz w:val="18"/>
              </w:rPr>
              <w:t>1</w:t>
            </w:r>
            <w:r w:rsidR="00D9015F" w:rsidRPr="00C67CCF">
              <w:rPr>
                <w:rFonts w:ascii="Arial Unicode MS" w:hAnsi="Arial Unicode MS" w:hint="eastAsia"/>
                <w:sz w:val="18"/>
              </w:rPr>
              <w:t>)</w:t>
            </w:r>
            <w:r w:rsidR="00D9015F">
              <w:rPr>
                <w:rFonts w:ascii="Arial Unicode MS" w:hAnsi="Arial Unicode MS" w:cs="新細明體" w:hint="eastAsia"/>
                <w:bCs/>
                <w:sz w:val="18"/>
                <w:szCs w:val="20"/>
              </w:rPr>
              <w:t>。</w:t>
            </w:r>
            <w:hyperlink w:anchor="_94年(1)" w:history="1">
              <w:r w:rsidR="00D9015F">
                <w:rPr>
                  <w:rStyle w:val="a3"/>
                  <w:rFonts w:ascii="Arial Unicode MS" w:hAnsi="Arial Unicode MS" w:cs="新細明體" w:hint="eastAsia"/>
                  <w:bCs/>
                  <w:sz w:val="18"/>
                  <w:szCs w:val="20"/>
                  <w:lang w:val="zh-TW"/>
                </w:rPr>
                <w:t>94</w:t>
              </w:r>
              <w:r w:rsidR="00D9015F">
                <w:rPr>
                  <w:rStyle w:val="a3"/>
                  <w:rFonts w:ascii="Arial Unicode MS" w:hAnsi="Arial Unicode MS" w:cs="新細明體" w:hint="eastAsia"/>
                  <w:bCs/>
                  <w:sz w:val="18"/>
                  <w:szCs w:val="20"/>
                  <w:lang w:val="zh-TW"/>
                </w:rPr>
                <w:t>年</w:t>
              </w:r>
            </w:hyperlink>
            <w:r w:rsidR="00D9015F" w:rsidRPr="00C67CCF">
              <w:rPr>
                <w:rFonts w:ascii="Arial Unicode MS" w:hAnsi="Arial Unicode MS" w:hint="eastAsia"/>
                <w:sz w:val="18"/>
              </w:rPr>
              <w:t>(</w:t>
            </w:r>
            <w:r w:rsidR="00D9015F">
              <w:rPr>
                <w:rFonts w:ascii="Arial Unicode MS" w:hAnsi="Arial Unicode MS" w:hint="eastAsia"/>
                <w:sz w:val="18"/>
              </w:rPr>
              <w:t>1</w:t>
            </w:r>
            <w:r w:rsidR="00D9015F" w:rsidRPr="00C67CCF">
              <w:rPr>
                <w:rFonts w:ascii="Arial Unicode MS" w:hAnsi="Arial Unicode MS" w:hint="eastAsia"/>
                <w:sz w:val="18"/>
              </w:rPr>
              <w:t>)</w:t>
            </w:r>
            <w:r w:rsidR="00D9015F">
              <w:rPr>
                <w:rFonts w:ascii="Arial Unicode MS" w:hAnsi="Arial Unicode MS" w:cs="新細明體" w:hint="eastAsia"/>
                <w:bCs/>
                <w:sz w:val="18"/>
                <w:szCs w:val="20"/>
              </w:rPr>
              <w:t>。</w:t>
            </w:r>
            <w:hyperlink w:anchor="_92年(1)" w:history="1">
              <w:r w:rsidR="00D9015F">
                <w:rPr>
                  <w:rStyle w:val="a3"/>
                  <w:rFonts w:ascii="Arial Unicode MS" w:hAnsi="Arial Unicode MS" w:cs="新細明體" w:hint="eastAsia"/>
                  <w:bCs/>
                  <w:sz w:val="18"/>
                  <w:szCs w:val="20"/>
                  <w:lang w:val="zh-TW"/>
                </w:rPr>
                <w:t>92</w:t>
              </w:r>
              <w:r w:rsidR="00D9015F">
                <w:rPr>
                  <w:rStyle w:val="a3"/>
                  <w:rFonts w:ascii="Arial Unicode MS" w:hAnsi="Arial Unicode MS" w:cs="新細明體" w:hint="eastAsia"/>
                  <w:bCs/>
                  <w:sz w:val="18"/>
                  <w:szCs w:val="20"/>
                  <w:lang w:val="zh-TW"/>
                </w:rPr>
                <w:t>年</w:t>
              </w:r>
            </w:hyperlink>
            <w:r w:rsidR="00D9015F" w:rsidRPr="00C67CCF">
              <w:rPr>
                <w:rFonts w:ascii="Arial Unicode MS" w:hAnsi="Arial Unicode MS" w:hint="eastAsia"/>
                <w:sz w:val="18"/>
              </w:rPr>
              <w:t>(</w:t>
            </w:r>
            <w:r w:rsidR="00D9015F">
              <w:rPr>
                <w:rFonts w:ascii="Arial Unicode MS" w:hAnsi="Arial Unicode MS" w:hint="eastAsia"/>
                <w:sz w:val="18"/>
              </w:rPr>
              <w:t>1</w:t>
            </w:r>
            <w:r w:rsidR="00D9015F" w:rsidRPr="00C67CCF">
              <w:rPr>
                <w:rFonts w:ascii="Arial Unicode MS" w:hAnsi="Arial Unicode MS" w:hint="eastAsia"/>
                <w:sz w:val="18"/>
              </w:rPr>
              <w:t>)</w:t>
            </w:r>
          </w:p>
        </w:tc>
      </w:tr>
      <w:tr w:rsidR="00A10399" w:rsidRPr="00457A9E" w:rsidTr="00AF344A">
        <w:trPr>
          <w:cantSplit/>
          <w:trHeight w:val="780"/>
        </w:trPr>
        <w:tc>
          <w:tcPr>
            <w:tcW w:w="299" w:type="pct"/>
            <w:tcBorders>
              <w:top w:val="single" w:sz="4" w:space="0" w:color="C00000"/>
            </w:tcBorders>
            <w:shd w:val="clear" w:color="auto" w:fill="auto"/>
          </w:tcPr>
          <w:p w:rsidR="00A10399" w:rsidRPr="004C01E7" w:rsidRDefault="00A10399" w:rsidP="001A63F1">
            <w:pPr>
              <w:jc w:val="both"/>
              <w:rPr>
                <w:rFonts w:ascii="Arial Unicode MS" w:hAnsi="Arial Unicode MS"/>
                <w:b/>
                <w:bCs/>
                <w:color w:val="990000"/>
              </w:rPr>
            </w:pPr>
            <w:bookmarkStart w:id="1" w:name="a01"/>
            <w:bookmarkEnd w:id="1"/>
            <w:r w:rsidRPr="004C01E7">
              <w:rPr>
                <w:rFonts w:ascii="Arial Unicode MS" w:hAnsi="Arial Unicode MS" w:hint="eastAsia"/>
                <w:color w:val="990000"/>
              </w:rPr>
              <w:t>（</w:t>
            </w:r>
            <w:r w:rsidRPr="004C01E7">
              <w:rPr>
                <w:rFonts w:ascii="Arial Unicode MS" w:hAnsi="Arial Unicode MS" w:hint="eastAsia"/>
                <w:color w:val="990000"/>
              </w:rPr>
              <w:t>1</w:t>
            </w:r>
            <w:r w:rsidRPr="004C01E7">
              <w:rPr>
                <w:rFonts w:ascii="Arial Unicode MS" w:hAnsi="Arial Unicode MS" w:hint="eastAsia"/>
                <w:color w:val="990000"/>
              </w:rPr>
              <w:t>）</w:t>
            </w:r>
          </w:p>
        </w:tc>
        <w:tc>
          <w:tcPr>
            <w:tcW w:w="2130" w:type="pct"/>
            <w:tcBorders>
              <w:top w:val="single" w:sz="4" w:space="0" w:color="C00000"/>
            </w:tcBorders>
            <w:shd w:val="clear" w:color="auto" w:fill="auto"/>
            <w:vAlign w:val="center"/>
          </w:tcPr>
          <w:p w:rsidR="00A10399" w:rsidRPr="00457A9E" w:rsidRDefault="00A10399" w:rsidP="001A63F1">
            <w:pPr>
              <w:ind w:left="142"/>
              <w:jc w:val="both"/>
              <w:rPr>
                <w:rFonts w:ascii="Arial Unicode MS" w:hAnsi="Arial Unicode MS"/>
              </w:rPr>
            </w:pPr>
            <w:r w:rsidRPr="00457A9E">
              <w:rPr>
                <w:rFonts w:ascii="Arial Unicode MS" w:hAnsi="Arial Unicode MS" w:hint="eastAsia"/>
              </w:rPr>
              <w:t>公務人員</w:t>
            </w:r>
            <w:r w:rsidRPr="00457A9E">
              <w:rPr>
                <w:rFonts w:ascii="Arial Unicode MS" w:hAnsi="Arial Unicode MS" w:hint="eastAsia"/>
                <w:b/>
              </w:rPr>
              <w:t>升官等考試</w:t>
            </w:r>
            <w:r w:rsidR="00836074">
              <w:rPr>
                <w:rFonts w:ascii="Arial Unicode MS" w:hAnsi="Arial Unicode MS" w:hint="eastAsia"/>
                <w:b/>
              </w:rPr>
              <w:t>。</w:t>
            </w:r>
            <w:r w:rsidRPr="00457A9E">
              <w:rPr>
                <w:rFonts w:ascii="Arial Unicode MS" w:hAnsi="Arial Unicode MS" w:hint="eastAsia"/>
                <w:b/>
              </w:rPr>
              <w:t>薦任升官等</w:t>
            </w:r>
            <w:r w:rsidR="00836074">
              <w:rPr>
                <w:rFonts w:ascii="Arial Unicode MS" w:hAnsi="Arial Unicode MS" w:hint="eastAsia"/>
              </w:rPr>
              <w:t>。</w:t>
            </w:r>
            <w:hyperlink r:id="rId19" w:anchor="a3b1c6漁業行政" w:history="1">
              <w:r w:rsidRPr="009E0402">
                <w:rPr>
                  <w:rStyle w:val="a3"/>
                  <w:rFonts w:ascii="Arial Unicode MS" w:hAnsi="Arial Unicode MS" w:hint="eastAsia"/>
                </w:rPr>
                <w:t>漁業行政</w:t>
              </w:r>
            </w:hyperlink>
          </w:p>
        </w:tc>
        <w:tc>
          <w:tcPr>
            <w:tcW w:w="2571" w:type="pct"/>
            <w:tcBorders>
              <w:top w:val="single" w:sz="4" w:space="0" w:color="C00000"/>
            </w:tcBorders>
            <w:vAlign w:val="center"/>
          </w:tcPr>
          <w:p w:rsidR="00A10399" w:rsidRPr="001D42BE" w:rsidRDefault="00836074" w:rsidP="006D5323">
            <w:pPr>
              <w:ind w:leftChars="56" w:left="112"/>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01‧94_年公務人員升官等考試‧薦任升官等‧漁業行政" w:history="1">
              <w:r w:rsidR="00A10399" w:rsidRPr="001D42BE">
                <w:rPr>
                  <w:rStyle w:val="a3"/>
                  <w:rFonts w:ascii="Arial Unicode MS" w:hAnsi="Arial Unicode MS" w:hint="eastAsia"/>
                  <w:bCs/>
                  <w:szCs w:val="20"/>
                </w:rPr>
                <w:t>94</w:t>
              </w:r>
              <w:r w:rsidR="00A10399" w:rsidRPr="001D42BE">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2年公務人員升官等考試‧薦任升等‧漁業行政" w:history="1">
              <w:r w:rsidR="00A10399" w:rsidRPr="001D42BE">
                <w:rPr>
                  <w:rStyle w:val="a3"/>
                  <w:rFonts w:ascii="Arial Unicode MS" w:hAnsi="Arial Unicode MS" w:hint="eastAsia"/>
                  <w:bCs/>
                  <w:szCs w:val="20"/>
                </w:rPr>
                <w:t>92</w:t>
              </w:r>
              <w:r w:rsidR="00A10399" w:rsidRPr="001D42BE">
                <w:rPr>
                  <w:rStyle w:val="a3"/>
                  <w:rFonts w:ascii="Arial Unicode MS" w:hAnsi="Arial Unicode MS" w:hint="eastAsia"/>
                  <w:bCs/>
                  <w:szCs w:val="20"/>
                </w:rPr>
                <w:t>年</w:t>
              </w:r>
            </w:hyperlink>
          </w:p>
        </w:tc>
      </w:tr>
      <w:tr w:rsidR="00A10399" w:rsidRPr="00457A9E" w:rsidTr="00AF344A">
        <w:trPr>
          <w:cantSplit/>
          <w:trHeight w:val="701"/>
        </w:trPr>
        <w:tc>
          <w:tcPr>
            <w:tcW w:w="299" w:type="pct"/>
            <w:tcBorders>
              <w:bottom w:val="nil"/>
            </w:tcBorders>
            <w:shd w:val="clear" w:color="auto" w:fill="F3F3F3"/>
          </w:tcPr>
          <w:p w:rsidR="00A10399" w:rsidRPr="004C01E7" w:rsidRDefault="00A10399" w:rsidP="00AB7E38">
            <w:pPr>
              <w:jc w:val="both"/>
              <w:rPr>
                <w:rFonts w:ascii="Arial Unicode MS" w:hAnsi="Arial Unicode MS"/>
                <w:b/>
                <w:bCs/>
                <w:color w:val="990000"/>
              </w:rPr>
            </w:pPr>
            <w:bookmarkStart w:id="2" w:name="a02"/>
            <w:bookmarkEnd w:id="2"/>
            <w:r w:rsidRPr="004C01E7">
              <w:rPr>
                <w:rFonts w:ascii="Arial Unicode MS" w:hAnsi="Arial Unicode MS" w:hint="eastAsia"/>
                <w:color w:val="990000"/>
              </w:rPr>
              <w:t>（</w:t>
            </w:r>
            <w:r>
              <w:rPr>
                <w:rFonts w:ascii="Arial Unicode MS" w:hAnsi="Arial Unicode MS" w:hint="eastAsia"/>
                <w:color w:val="990000"/>
              </w:rPr>
              <w:t>2</w:t>
            </w:r>
            <w:r w:rsidRPr="004C01E7">
              <w:rPr>
                <w:rFonts w:ascii="Arial Unicode MS" w:hAnsi="Arial Unicode MS" w:hint="eastAsia"/>
                <w:color w:val="990000"/>
              </w:rPr>
              <w:t>）</w:t>
            </w:r>
          </w:p>
        </w:tc>
        <w:tc>
          <w:tcPr>
            <w:tcW w:w="2130" w:type="pct"/>
            <w:tcBorders>
              <w:bottom w:val="nil"/>
            </w:tcBorders>
            <w:shd w:val="clear" w:color="auto" w:fill="F3F3F3"/>
            <w:vAlign w:val="center"/>
          </w:tcPr>
          <w:p w:rsidR="00A10399" w:rsidRPr="001F137D" w:rsidRDefault="00A10399" w:rsidP="00AB7E38">
            <w:pPr>
              <w:ind w:left="142"/>
              <w:jc w:val="both"/>
              <w:rPr>
                <w:rFonts w:ascii="Arial Unicode MS" w:hAnsi="Arial Unicode MS"/>
              </w:rPr>
            </w:pPr>
            <w:r w:rsidRPr="001F137D">
              <w:rPr>
                <w:rFonts w:ascii="Arial Unicode MS" w:hAnsi="Arial Unicode MS" w:hint="eastAsia"/>
                <w:szCs w:val="20"/>
              </w:rPr>
              <w:t>公務人員</w:t>
            </w:r>
            <w:r w:rsidRPr="00FD6CD1">
              <w:rPr>
                <w:rFonts w:ascii="Arial Unicode MS" w:hAnsi="Arial Unicode MS" w:hint="eastAsia"/>
                <w:b/>
                <w:szCs w:val="20"/>
              </w:rPr>
              <w:t>高等考試</w:t>
            </w:r>
            <w:r w:rsidRPr="001F137D">
              <w:rPr>
                <w:rFonts w:ascii="Arial Unicode MS" w:hAnsi="Arial Unicode MS" w:hint="eastAsia"/>
                <w:b/>
                <w:szCs w:val="20"/>
              </w:rPr>
              <w:t>二級考試</w:t>
            </w:r>
            <w:r w:rsidR="00836074">
              <w:rPr>
                <w:rFonts w:ascii="Arial Unicode MS" w:hAnsi="Arial Unicode MS" w:hint="eastAsia"/>
                <w:b/>
              </w:rPr>
              <w:t>。</w:t>
            </w:r>
            <w:hyperlink r:id="rId20" w:anchor="a3b1c3漁業行政2" w:history="1">
              <w:r w:rsidRPr="009E0402">
                <w:rPr>
                  <w:rStyle w:val="a3"/>
                  <w:rFonts w:ascii="Arial Unicode MS" w:hAnsi="Arial Unicode MS" w:hint="eastAsia"/>
                </w:rPr>
                <w:t>漁業行政</w:t>
              </w:r>
            </w:hyperlink>
          </w:p>
        </w:tc>
        <w:tc>
          <w:tcPr>
            <w:tcW w:w="2571" w:type="pct"/>
            <w:tcBorders>
              <w:bottom w:val="nil"/>
            </w:tcBorders>
            <w:shd w:val="clear" w:color="auto" w:fill="F3F3F3"/>
            <w:vAlign w:val="center"/>
          </w:tcPr>
          <w:p w:rsidR="00A10399" w:rsidRPr="001D42BE" w:rsidRDefault="006F1290" w:rsidP="006D5323">
            <w:pPr>
              <w:ind w:leftChars="56" w:left="112"/>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301。（2）年103年公務人員高等考試二級考試。漁業行政" w:history="1">
              <w:r w:rsidRPr="001D42BE">
                <w:rPr>
                  <w:rStyle w:val="a3"/>
                  <w:rFonts w:ascii="Arial Unicode MS" w:hAnsi="Arial Unicode MS" w:hint="eastAsia"/>
                  <w:bCs/>
                  <w:szCs w:val="20"/>
                </w:rPr>
                <w:t>10</w:t>
              </w:r>
              <w:r>
                <w:rPr>
                  <w:rStyle w:val="a3"/>
                  <w:rFonts w:ascii="Arial Unicode MS" w:hAnsi="Arial Unicode MS" w:hint="eastAsia"/>
                  <w:bCs/>
                  <w:szCs w:val="20"/>
                </w:rPr>
                <w:t>3</w:t>
              </w:r>
              <w:r w:rsidRPr="001D42BE">
                <w:rPr>
                  <w:rStyle w:val="a3"/>
                  <w:rFonts w:ascii="Arial Unicode MS" w:hAnsi="Arial Unicode MS" w:hint="eastAsia"/>
                  <w:bCs/>
                  <w:szCs w:val="20"/>
                </w:rPr>
                <w:t>年</w:t>
              </w:r>
            </w:hyperlink>
            <w:r w:rsidR="00836074">
              <w:rPr>
                <w:rStyle w:val="11"/>
                <w:rFonts w:ascii="Arial Unicode MS" w:hAnsi="Arial Unicode MS"/>
                <w:bCs/>
                <w:color w:val="auto"/>
                <w:szCs w:val="20"/>
                <w:u w:val="none"/>
              </w:rPr>
              <w:t>。</w:t>
            </w:r>
            <w:hyperlink w:anchor="_01‧（1）年98_年公務人員高等考試二級考試‧漁業行政" w:history="1">
              <w:r w:rsidR="00A10399" w:rsidRPr="001D42BE">
                <w:rPr>
                  <w:rStyle w:val="a3"/>
                  <w:rFonts w:ascii="Arial Unicode MS" w:hAnsi="Arial Unicode MS" w:hint="eastAsia"/>
                  <w:bCs/>
                  <w:szCs w:val="20"/>
                </w:rPr>
                <w:t>98</w:t>
              </w:r>
              <w:r w:rsidR="00A10399" w:rsidRPr="001D42BE">
                <w:rPr>
                  <w:rStyle w:val="a3"/>
                  <w:rFonts w:ascii="Arial Unicode MS" w:hAnsi="Arial Unicode MS" w:hint="eastAsia"/>
                  <w:bCs/>
                  <w:szCs w:val="20"/>
                </w:rPr>
                <w:t>年</w:t>
              </w:r>
            </w:hyperlink>
          </w:p>
        </w:tc>
      </w:tr>
      <w:tr w:rsidR="00A80C77" w:rsidRPr="00457A9E" w:rsidTr="00AF344A">
        <w:trPr>
          <w:cantSplit/>
          <w:trHeight w:val="878"/>
        </w:trPr>
        <w:tc>
          <w:tcPr>
            <w:tcW w:w="299" w:type="pct"/>
            <w:tcBorders>
              <w:top w:val="nil"/>
              <w:bottom w:val="single" w:sz="4" w:space="0" w:color="C00000"/>
            </w:tcBorders>
            <w:shd w:val="clear" w:color="auto" w:fill="auto"/>
          </w:tcPr>
          <w:p w:rsidR="00A80C77" w:rsidRPr="004C01E7" w:rsidRDefault="00A80C77" w:rsidP="00A80C77">
            <w:pPr>
              <w:jc w:val="both"/>
              <w:rPr>
                <w:rFonts w:ascii="Arial Unicode MS" w:hAnsi="Arial Unicode MS"/>
                <w:b/>
                <w:bCs/>
                <w:color w:val="990000"/>
              </w:rPr>
            </w:pPr>
            <w:bookmarkStart w:id="3" w:name="a03"/>
            <w:bookmarkEnd w:id="3"/>
            <w:r w:rsidRPr="004C01E7">
              <w:rPr>
                <w:rFonts w:ascii="Arial Unicode MS" w:hAnsi="Arial Unicode MS" w:hint="eastAsia"/>
                <w:color w:val="990000"/>
              </w:rPr>
              <w:t>（</w:t>
            </w:r>
            <w:r>
              <w:rPr>
                <w:rFonts w:ascii="Arial Unicode MS" w:hAnsi="Arial Unicode MS" w:hint="eastAsia"/>
                <w:color w:val="990000"/>
              </w:rPr>
              <w:t>3</w:t>
            </w:r>
            <w:r w:rsidRPr="004C01E7">
              <w:rPr>
                <w:rFonts w:ascii="Arial Unicode MS" w:hAnsi="Arial Unicode MS" w:hint="eastAsia"/>
                <w:color w:val="990000"/>
              </w:rPr>
              <w:t>）</w:t>
            </w:r>
          </w:p>
        </w:tc>
        <w:tc>
          <w:tcPr>
            <w:tcW w:w="2130" w:type="pct"/>
            <w:tcBorders>
              <w:top w:val="nil"/>
              <w:bottom w:val="single" w:sz="4" w:space="0" w:color="C00000"/>
            </w:tcBorders>
            <w:shd w:val="clear" w:color="auto" w:fill="auto"/>
            <w:vAlign w:val="center"/>
          </w:tcPr>
          <w:p w:rsidR="00A80C77" w:rsidRPr="001F137D" w:rsidRDefault="00A80C77" w:rsidP="00A80C77">
            <w:pPr>
              <w:ind w:left="142"/>
              <w:jc w:val="both"/>
              <w:rPr>
                <w:rFonts w:ascii="Arial Unicode MS" w:hAnsi="Arial Unicode MS"/>
              </w:rPr>
            </w:pPr>
            <w:r w:rsidRPr="001F137D">
              <w:rPr>
                <w:rFonts w:ascii="Arial Unicode MS" w:hAnsi="Arial Unicode MS" w:hint="eastAsia"/>
                <w:szCs w:val="20"/>
              </w:rPr>
              <w:t>公務人員</w:t>
            </w:r>
            <w:r w:rsidRPr="00FD6CD1">
              <w:rPr>
                <w:rFonts w:ascii="Arial Unicode MS" w:hAnsi="Arial Unicode MS" w:hint="eastAsia"/>
                <w:b/>
                <w:szCs w:val="20"/>
              </w:rPr>
              <w:t>高等考試</w:t>
            </w:r>
            <w:r>
              <w:rPr>
                <w:rFonts w:hint="eastAsia"/>
              </w:rPr>
              <w:t>三</w:t>
            </w:r>
            <w:r w:rsidRPr="001F137D">
              <w:rPr>
                <w:rFonts w:ascii="Arial Unicode MS" w:hAnsi="Arial Unicode MS" w:hint="eastAsia"/>
                <w:b/>
                <w:szCs w:val="20"/>
              </w:rPr>
              <w:t>級考試</w:t>
            </w:r>
            <w:r>
              <w:rPr>
                <w:rFonts w:ascii="Arial Unicode MS" w:hAnsi="Arial Unicode MS" w:hint="eastAsia"/>
                <w:b/>
              </w:rPr>
              <w:t>。</w:t>
            </w:r>
            <w:hyperlink r:id="rId21" w:anchor="a3b1c4漁業行政" w:history="1">
              <w:r w:rsidRPr="009E0402">
                <w:rPr>
                  <w:rStyle w:val="a3"/>
                  <w:rFonts w:ascii="Arial Unicode MS" w:hAnsi="Arial Unicode MS" w:hint="eastAsia"/>
                </w:rPr>
                <w:t>漁業行政</w:t>
              </w:r>
            </w:hyperlink>
          </w:p>
        </w:tc>
        <w:tc>
          <w:tcPr>
            <w:tcW w:w="2571" w:type="pct"/>
            <w:tcBorders>
              <w:top w:val="nil"/>
              <w:bottom w:val="single" w:sz="4" w:space="0" w:color="C00000"/>
            </w:tcBorders>
            <w:shd w:val="clear" w:color="auto" w:fill="auto"/>
            <w:vAlign w:val="center"/>
          </w:tcPr>
          <w:p w:rsidR="00A80C77" w:rsidRPr="00D408B7" w:rsidRDefault="00A80C77" w:rsidP="00A80C77">
            <w:pPr>
              <w:ind w:leftChars="56" w:left="112"/>
              <w:rPr>
                <w:rStyle w:val="a3"/>
                <w:rFonts w:ascii="Arial Unicode MS" w:hAnsi="Arial Unicode MS"/>
                <w:color w:val="auto"/>
                <w:sz w:val="18"/>
                <w:u w:val="none"/>
              </w:rPr>
            </w:pPr>
            <w:r>
              <w:rPr>
                <w:rStyle w:val="11"/>
                <w:rFonts w:ascii="Arial Unicode MS" w:hAnsi="Arial Unicode MS"/>
                <w:bCs/>
                <w:color w:val="auto"/>
                <w:szCs w:val="20"/>
                <w:u w:val="none"/>
              </w:rPr>
              <w:t>。</w:t>
            </w:r>
            <w:hyperlink w:anchor="_10701。（3）107年公務人員高等考試三級考試。漁業行政" w:history="1">
              <w:r w:rsidRPr="001D42BE">
                <w:rPr>
                  <w:rStyle w:val="a3"/>
                  <w:rFonts w:ascii="Arial Unicode MS" w:hAnsi="Arial Unicode MS" w:hint="eastAsia"/>
                  <w:bCs/>
                  <w:szCs w:val="20"/>
                </w:rPr>
                <w:t>1</w:t>
              </w:r>
              <w:r w:rsidRPr="001D42BE">
                <w:rPr>
                  <w:rStyle w:val="a3"/>
                  <w:rFonts w:ascii="Arial Unicode MS" w:hAnsi="Arial Unicode MS" w:hint="eastAsia"/>
                  <w:bCs/>
                  <w:szCs w:val="20"/>
                </w:rPr>
                <w:t>0</w:t>
              </w:r>
              <w:r>
                <w:rPr>
                  <w:rStyle w:val="a3"/>
                  <w:rFonts w:ascii="Arial Unicode MS" w:hAnsi="Arial Unicode MS"/>
                  <w:bCs/>
                  <w:szCs w:val="20"/>
                </w:rPr>
                <w:t>7</w:t>
              </w:r>
              <w:r w:rsidRPr="001D42BE">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601。（3）106年公務人員高等考試三級考試。漁業行政" w:history="1">
              <w:r w:rsidRPr="001D42BE">
                <w:rPr>
                  <w:rStyle w:val="a3"/>
                  <w:rFonts w:ascii="Arial Unicode MS" w:hAnsi="Arial Unicode MS" w:hint="eastAsia"/>
                  <w:bCs/>
                  <w:szCs w:val="20"/>
                </w:rPr>
                <w:t>10</w:t>
              </w:r>
              <w:r>
                <w:rPr>
                  <w:rStyle w:val="a3"/>
                  <w:rFonts w:ascii="Arial Unicode MS" w:hAnsi="Arial Unicode MS" w:hint="eastAsia"/>
                  <w:bCs/>
                  <w:szCs w:val="20"/>
                </w:rPr>
                <w:t>6</w:t>
              </w:r>
              <w:r w:rsidRPr="001D42BE">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301。（3）103年公務人員高等考試三級考試。漁業行政" w:history="1">
              <w:r w:rsidRPr="001D42BE">
                <w:rPr>
                  <w:rStyle w:val="a3"/>
                  <w:rFonts w:ascii="Arial Unicode MS" w:hAnsi="Arial Unicode MS" w:hint="eastAsia"/>
                  <w:bCs/>
                  <w:szCs w:val="20"/>
                </w:rPr>
                <w:t>10</w:t>
              </w:r>
              <w:r>
                <w:rPr>
                  <w:rStyle w:val="a3"/>
                  <w:rFonts w:ascii="Arial Unicode MS" w:hAnsi="Arial Unicode MS" w:hint="eastAsia"/>
                  <w:bCs/>
                  <w:szCs w:val="20"/>
                </w:rPr>
                <w:t>3</w:t>
              </w:r>
              <w:r w:rsidRPr="001D42BE">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3）102年公務人員高等考試三級考試。漁業行政" w:history="1">
              <w:r w:rsidRPr="001D42BE">
                <w:rPr>
                  <w:rStyle w:val="a3"/>
                  <w:rFonts w:ascii="Arial Unicode MS" w:hAnsi="Arial Unicode MS" w:hint="eastAsia"/>
                  <w:bCs/>
                  <w:szCs w:val="20"/>
                </w:rPr>
                <w:t>10</w:t>
              </w:r>
              <w:r>
                <w:rPr>
                  <w:rStyle w:val="a3"/>
                  <w:rFonts w:ascii="Arial Unicode MS" w:hAnsi="Arial Unicode MS" w:hint="eastAsia"/>
                  <w:bCs/>
                  <w:szCs w:val="20"/>
                </w:rPr>
                <w:t>2</w:t>
              </w:r>
              <w:r w:rsidRPr="001D42BE">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3）101年公務人員高等考試三級考試‧漁業行政" w:history="1">
              <w:r w:rsidRPr="001D42BE">
                <w:rPr>
                  <w:rStyle w:val="a3"/>
                  <w:rFonts w:ascii="Arial Unicode MS" w:hAnsi="Arial Unicode MS" w:hint="eastAsia"/>
                  <w:bCs/>
                  <w:szCs w:val="20"/>
                </w:rPr>
                <w:t>101</w:t>
              </w:r>
              <w:r w:rsidRPr="001D42BE">
                <w:rPr>
                  <w:rStyle w:val="a3"/>
                  <w:rFonts w:ascii="Arial Unicode MS" w:hAnsi="Arial Unicode MS" w:hint="eastAsia"/>
                  <w:bCs/>
                  <w:szCs w:val="20"/>
                </w:rPr>
                <w:t>年</w:t>
              </w:r>
            </w:hyperlink>
          </w:p>
        </w:tc>
      </w:tr>
    </w:tbl>
    <w:p w:rsidR="00AE498A" w:rsidRPr="00AE498A" w:rsidRDefault="00AE498A" w:rsidP="00AE498A">
      <w:pPr>
        <w:pStyle w:val="1"/>
      </w:pPr>
      <w:bookmarkStart w:id="4" w:name="_103年(2)"/>
      <w:bookmarkEnd w:id="4"/>
      <w:r w:rsidRPr="00AE498A">
        <w:rPr>
          <w:rFonts w:hint="eastAsia"/>
        </w:rPr>
        <w:t>103</w:t>
      </w:r>
      <w:r w:rsidRPr="00AE498A">
        <w:rPr>
          <w:rFonts w:hint="eastAsia"/>
        </w:rPr>
        <w:t>年</w:t>
      </w:r>
      <w:r>
        <w:rPr>
          <w:rFonts w:hint="eastAsia"/>
        </w:rPr>
        <w:t>(</w:t>
      </w:r>
      <w:r w:rsidR="006F1290">
        <w:rPr>
          <w:rFonts w:hint="eastAsia"/>
        </w:rPr>
        <w:t>2</w:t>
      </w:r>
      <w:r>
        <w:rPr>
          <w:rFonts w:hint="eastAsia"/>
        </w:rPr>
        <w:t>)</w:t>
      </w:r>
    </w:p>
    <w:p w:rsidR="00AE498A" w:rsidRPr="00AE498A" w:rsidRDefault="00AE498A" w:rsidP="00ED6B8A">
      <w:pPr>
        <w:pStyle w:val="2"/>
        <w:spacing w:beforeLines="30" w:before="108" w:beforeAutospacing="0" w:afterLines="30" w:after="108" w:afterAutospacing="0"/>
      </w:pPr>
      <w:bookmarkStart w:id="5" w:name="_10301。（3）103年公務人員高等考試三級考試。漁業行政"/>
      <w:bookmarkEnd w:id="5"/>
      <w:r w:rsidRPr="00AE498A">
        <w:rPr>
          <w:rFonts w:hint="eastAsia"/>
        </w:rPr>
        <w:t>10</w:t>
      </w:r>
      <w:r>
        <w:rPr>
          <w:rFonts w:hint="eastAsia"/>
        </w:rPr>
        <w:t>3</w:t>
      </w:r>
      <w:r w:rsidRPr="00AE498A">
        <w:rPr>
          <w:rFonts w:hint="eastAsia"/>
        </w:rPr>
        <w:t>01</w:t>
      </w:r>
      <w:r w:rsidRPr="00AE498A">
        <w:rPr>
          <w:rFonts w:hint="eastAsia"/>
        </w:rPr>
        <w:t>。（</w:t>
      </w:r>
      <w:r w:rsidRPr="00AE498A">
        <w:rPr>
          <w:rFonts w:hint="eastAsia"/>
        </w:rPr>
        <w:t>3</w:t>
      </w:r>
      <w:r w:rsidRPr="00AE498A">
        <w:rPr>
          <w:rFonts w:hint="eastAsia"/>
        </w:rPr>
        <w:t>）</w:t>
      </w:r>
      <w:r w:rsidRPr="00AE498A">
        <w:rPr>
          <w:rFonts w:hint="eastAsia"/>
        </w:rPr>
        <w:t>10</w:t>
      </w:r>
      <w:r>
        <w:rPr>
          <w:rFonts w:hint="eastAsia"/>
        </w:rPr>
        <w:t>3</w:t>
      </w:r>
      <w:r w:rsidRPr="00AE498A">
        <w:rPr>
          <w:rFonts w:hint="eastAsia"/>
        </w:rPr>
        <w:t>年公務人員高等考試三級考試。漁業行政</w:t>
      </w:r>
    </w:p>
    <w:p w:rsidR="00AE498A" w:rsidRDefault="00AE498A" w:rsidP="00AE498A">
      <w:pPr>
        <w:jc w:val="both"/>
        <w:rPr>
          <w:rFonts w:ascii="Arial Unicode MS" w:hAnsi="Arial Unicode MS"/>
        </w:rPr>
      </w:pPr>
      <w:r w:rsidRPr="00883455">
        <w:rPr>
          <w:rFonts w:ascii="Arial Unicode MS" w:hAnsi="Arial Unicode MS" w:hint="eastAsia"/>
        </w:rPr>
        <w:t>103</w:t>
      </w:r>
      <w:r w:rsidRPr="00883455">
        <w:rPr>
          <w:rFonts w:ascii="Arial Unicode MS" w:hAnsi="Arial Unicode MS" w:hint="eastAsia"/>
        </w:rPr>
        <w:t>年公務人員高等考試三級考試試題</w:t>
      </w:r>
      <w:r w:rsidRPr="00883455">
        <w:rPr>
          <w:rFonts w:ascii="Arial Unicode MS" w:hAnsi="Arial Unicode MS" w:hint="eastAsia"/>
        </w:rPr>
        <w:t xml:space="preserve"> 23020</w:t>
      </w:r>
    </w:p>
    <w:p w:rsidR="00AE498A" w:rsidRPr="00883455" w:rsidRDefault="00AE498A" w:rsidP="00AE498A">
      <w:pPr>
        <w:jc w:val="both"/>
        <w:rPr>
          <w:rFonts w:ascii="Arial Unicode MS" w:hAnsi="Arial Unicode MS"/>
        </w:rPr>
      </w:pPr>
      <w:r>
        <w:rPr>
          <w:rFonts w:ascii="Arial Unicode MS" w:hAnsi="Arial Unicode MS" w:hint="eastAsia"/>
        </w:rPr>
        <w:t>【類科】</w:t>
      </w:r>
      <w:r w:rsidRPr="00883455">
        <w:rPr>
          <w:rFonts w:ascii="Arial Unicode MS" w:hAnsi="Arial Unicode MS" w:hint="eastAsia"/>
        </w:rPr>
        <w:t>漁業行政</w:t>
      </w:r>
      <w:r>
        <w:rPr>
          <w:rFonts w:ascii="Arial Unicode MS" w:hAnsi="Arial Unicode MS" w:hint="eastAsia"/>
        </w:rPr>
        <w:t>【</w:t>
      </w:r>
      <w:r w:rsidRPr="00883455">
        <w:rPr>
          <w:rFonts w:ascii="Arial Unicode MS" w:hAnsi="Arial Unicode MS" w:hint="eastAsia"/>
        </w:rPr>
        <w:t>科目】漁業法規（</w:t>
      </w:r>
      <w:r w:rsidRPr="001F137D">
        <w:rPr>
          <w:rFonts w:ascii="Arial Unicode MS" w:hAnsi="Arial Unicode MS" w:hint="eastAsia"/>
        </w:rPr>
        <w:t>包括</w:t>
      </w:r>
      <w:hyperlink r:id="rId22" w:history="1">
        <w:r w:rsidRPr="004C01E7">
          <w:rPr>
            <w:rStyle w:val="a3"/>
            <w:rFonts w:ascii="Arial Unicode MS" w:hAnsi="Arial Unicode MS" w:hint="eastAsia"/>
          </w:rPr>
          <w:t>漁業法</w:t>
        </w:r>
      </w:hyperlink>
      <w:r w:rsidRPr="001F137D">
        <w:rPr>
          <w:rFonts w:ascii="Arial Unicode MS" w:hAnsi="Arial Unicode MS" w:hint="eastAsia"/>
        </w:rPr>
        <w:t>、</w:t>
      </w:r>
      <w:hyperlink r:id="rId23" w:history="1">
        <w:r w:rsidRPr="00EF1447">
          <w:rPr>
            <w:rStyle w:val="a3"/>
            <w:rFonts w:ascii="Arial Unicode MS" w:hAnsi="Arial Unicode MS" w:hint="eastAsia"/>
          </w:rPr>
          <w:t>漁港法</w:t>
        </w:r>
      </w:hyperlink>
      <w:r w:rsidRPr="001F137D">
        <w:rPr>
          <w:rFonts w:ascii="Arial Unicode MS" w:hAnsi="Arial Unicode MS" w:hint="eastAsia"/>
        </w:rPr>
        <w:t>、</w:t>
      </w:r>
      <w:hyperlink r:id="rId24" w:history="1">
        <w:r w:rsidRPr="00EF1447">
          <w:rPr>
            <w:rStyle w:val="a3"/>
            <w:rFonts w:ascii="Arial Unicode MS" w:hAnsi="Arial Unicode MS" w:hint="eastAsia"/>
          </w:rPr>
          <w:t>漁會法</w:t>
        </w:r>
      </w:hyperlink>
      <w:r w:rsidRPr="001F137D">
        <w:rPr>
          <w:rFonts w:ascii="Arial Unicode MS" w:hAnsi="Arial Unicode MS" w:hint="eastAsia"/>
        </w:rPr>
        <w:t>及其</w:t>
      </w:r>
      <w:hyperlink r:id="rId25" w:history="1">
        <w:r w:rsidRPr="00696C2F">
          <w:rPr>
            <w:rStyle w:val="a3"/>
            <w:rFonts w:ascii="Arial Unicode MS" w:hAnsi="Arial Unicode MS" w:hint="eastAsia"/>
          </w:rPr>
          <w:t>施行細則</w:t>
        </w:r>
      </w:hyperlink>
      <w:r w:rsidRPr="00883455">
        <w:rPr>
          <w:rFonts w:ascii="Arial Unicode MS" w:hAnsi="Arial Unicode MS" w:hint="eastAsia"/>
        </w:rPr>
        <w:t>）</w:t>
      </w:r>
      <w:r>
        <w:rPr>
          <w:rFonts w:ascii="Arial Unicode MS" w:hAnsi="Arial Unicode MS" w:hint="eastAsia"/>
        </w:rPr>
        <w:t>【</w:t>
      </w:r>
      <w:r w:rsidRPr="00883455">
        <w:rPr>
          <w:rFonts w:ascii="Arial Unicode MS" w:hAnsi="Arial Unicode MS" w:hint="eastAsia"/>
        </w:rPr>
        <w:t>考試時間】</w:t>
      </w:r>
      <w:r w:rsidRPr="00883455">
        <w:rPr>
          <w:rFonts w:ascii="Arial Unicode MS" w:hAnsi="Arial Unicode MS" w:hint="eastAsia"/>
        </w:rPr>
        <w:t>2</w:t>
      </w:r>
      <w:r>
        <w:rPr>
          <w:rFonts w:ascii="Arial Unicode MS" w:hAnsi="Arial Unicode MS" w:hint="eastAsia"/>
        </w:rPr>
        <w:t>小</w:t>
      </w:r>
      <w:r w:rsidRPr="00883455">
        <w:rPr>
          <w:rFonts w:ascii="Arial Unicode MS" w:hAnsi="Arial Unicode MS" w:hint="eastAsia"/>
        </w:rPr>
        <w:t>時</w:t>
      </w:r>
    </w:p>
    <w:p w:rsidR="00AE498A" w:rsidRPr="00883455" w:rsidRDefault="00AE498A" w:rsidP="00AE498A">
      <w:pPr>
        <w:jc w:val="both"/>
        <w:rPr>
          <w:rFonts w:ascii="Arial Unicode MS" w:hAnsi="Arial Unicode MS"/>
        </w:rPr>
      </w:pPr>
    </w:p>
    <w:p w:rsidR="00AE498A" w:rsidRPr="00883455" w:rsidRDefault="00AE498A" w:rsidP="00AE498A">
      <w:pPr>
        <w:jc w:val="both"/>
        <w:rPr>
          <w:rFonts w:ascii="Arial Unicode MS" w:hAnsi="Arial Unicode MS"/>
        </w:rPr>
      </w:pPr>
      <w:r w:rsidRPr="00883455">
        <w:rPr>
          <w:rFonts w:ascii="Arial Unicode MS" w:hAnsi="Arial Unicode MS" w:hint="eastAsia"/>
        </w:rPr>
        <w:t xml:space="preserve">　　一、政府正積極推動娛樂漁業，惟近日據聞北部某漁港之娛樂漁船有搭載乘客出海開趴一事，為正視聽，請試述娛樂漁業活動之種類，以及娛樂漁業漁船發航前，船長應遵守之規定。（</w:t>
      </w:r>
      <w:r w:rsidRPr="00883455">
        <w:rPr>
          <w:rFonts w:ascii="Arial Unicode MS" w:hAnsi="Arial Unicode MS" w:hint="eastAsia"/>
        </w:rPr>
        <w:t>20</w:t>
      </w:r>
      <w:r w:rsidRPr="00883455">
        <w:rPr>
          <w:rFonts w:ascii="Arial Unicode MS" w:hAnsi="Arial Unicode MS" w:hint="eastAsia"/>
        </w:rPr>
        <w:t>分）</w:t>
      </w:r>
    </w:p>
    <w:p w:rsidR="00AE498A" w:rsidRPr="00883455" w:rsidRDefault="00AE498A" w:rsidP="00AE498A">
      <w:pPr>
        <w:jc w:val="both"/>
        <w:rPr>
          <w:rFonts w:ascii="Arial Unicode MS" w:hAnsi="Arial Unicode MS"/>
        </w:rPr>
      </w:pPr>
    </w:p>
    <w:p w:rsidR="00AE498A" w:rsidRPr="00883455" w:rsidRDefault="00AE498A" w:rsidP="00AE498A">
      <w:pPr>
        <w:jc w:val="both"/>
        <w:rPr>
          <w:rFonts w:ascii="Arial Unicode MS" w:hAnsi="Arial Unicode MS"/>
        </w:rPr>
      </w:pPr>
      <w:r w:rsidRPr="00883455">
        <w:rPr>
          <w:rFonts w:ascii="Arial Unicode MS" w:hAnsi="Arial Unicode MS" w:hint="eastAsia"/>
        </w:rPr>
        <w:t xml:space="preserve">　　二、試述</w:t>
      </w:r>
      <w:r w:rsidRPr="00883455">
        <w:rPr>
          <w:rFonts w:ascii="Arial Unicode MS" w:hAnsi="Arial Unicode MS" w:hint="eastAsia"/>
        </w:rPr>
        <w:t xml:space="preserve"> 2013</w:t>
      </w:r>
      <w:r w:rsidRPr="00883455">
        <w:rPr>
          <w:rFonts w:ascii="Arial Unicode MS" w:hAnsi="Arial Unicode MS" w:hint="eastAsia"/>
        </w:rPr>
        <w:t>年簽署之「臺日漁業協議」所設置之「臺日漁業委員會」每年所討論之事項為何；以及我國延繩釣漁船於臺日海域作業，應遵守之規定為何？（</w:t>
      </w:r>
      <w:r w:rsidRPr="00883455">
        <w:rPr>
          <w:rFonts w:ascii="Arial Unicode MS" w:hAnsi="Arial Unicode MS" w:hint="eastAsia"/>
        </w:rPr>
        <w:t>20</w:t>
      </w:r>
      <w:r w:rsidRPr="00883455">
        <w:rPr>
          <w:rFonts w:ascii="Arial Unicode MS" w:hAnsi="Arial Unicode MS" w:hint="eastAsia"/>
        </w:rPr>
        <w:t>分）</w:t>
      </w:r>
    </w:p>
    <w:p w:rsidR="00AE498A" w:rsidRPr="00883455" w:rsidRDefault="00AE498A" w:rsidP="00AE498A">
      <w:pPr>
        <w:jc w:val="both"/>
        <w:rPr>
          <w:rFonts w:ascii="Arial Unicode MS" w:hAnsi="Arial Unicode MS"/>
        </w:rPr>
      </w:pPr>
    </w:p>
    <w:p w:rsidR="00AE498A" w:rsidRPr="00883455" w:rsidRDefault="00AE498A" w:rsidP="00AE498A">
      <w:pPr>
        <w:jc w:val="both"/>
        <w:rPr>
          <w:rFonts w:ascii="Arial Unicode MS" w:hAnsi="Arial Unicode MS"/>
        </w:rPr>
      </w:pPr>
      <w:r w:rsidRPr="00883455">
        <w:rPr>
          <w:rFonts w:ascii="Arial Unicode MS" w:hAnsi="Arial Unicode MS" w:hint="eastAsia"/>
        </w:rPr>
        <w:t xml:space="preserve">　　三、試述漁業權的種類及其定義與法律性質。（</w:t>
      </w:r>
      <w:r w:rsidRPr="00883455">
        <w:rPr>
          <w:rFonts w:ascii="Arial Unicode MS" w:hAnsi="Arial Unicode MS" w:hint="eastAsia"/>
        </w:rPr>
        <w:t>20</w:t>
      </w:r>
      <w:r w:rsidRPr="00883455">
        <w:rPr>
          <w:rFonts w:ascii="Arial Unicode MS" w:hAnsi="Arial Unicode MS" w:hint="eastAsia"/>
        </w:rPr>
        <w:t>分）</w:t>
      </w:r>
    </w:p>
    <w:p w:rsidR="00AE498A" w:rsidRPr="00883455" w:rsidRDefault="00AE498A" w:rsidP="00AE498A">
      <w:pPr>
        <w:jc w:val="both"/>
        <w:rPr>
          <w:rFonts w:ascii="Arial Unicode MS" w:hAnsi="Arial Unicode MS"/>
        </w:rPr>
      </w:pPr>
    </w:p>
    <w:p w:rsidR="00AE498A" w:rsidRPr="00883455" w:rsidRDefault="00AE498A" w:rsidP="00AE498A">
      <w:pPr>
        <w:jc w:val="both"/>
        <w:rPr>
          <w:rFonts w:ascii="Arial Unicode MS" w:hAnsi="Arial Unicode MS"/>
        </w:rPr>
      </w:pPr>
      <w:r w:rsidRPr="00883455">
        <w:rPr>
          <w:rFonts w:ascii="Arial Unicode MS" w:hAnsi="Arial Unicode MS" w:hint="eastAsia"/>
        </w:rPr>
        <w:t xml:space="preserve">　　四、臺灣於</w:t>
      </w:r>
      <w:r w:rsidRPr="00883455">
        <w:rPr>
          <w:rFonts w:ascii="Arial Unicode MS" w:hAnsi="Arial Unicode MS" w:hint="eastAsia"/>
        </w:rPr>
        <w:t xml:space="preserve"> 2013</w:t>
      </w:r>
      <w:r w:rsidRPr="00883455">
        <w:rPr>
          <w:rFonts w:ascii="Arial Unicode MS" w:hAnsi="Arial Unicode MS" w:hint="eastAsia"/>
        </w:rPr>
        <w:t>年釐訂了預防、制止和消除非法、未報告及不受規範（</w:t>
      </w:r>
      <w:r w:rsidRPr="00883455">
        <w:rPr>
          <w:rFonts w:ascii="Arial Unicode MS" w:hAnsi="Arial Unicode MS" w:hint="eastAsia"/>
        </w:rPr>
        <w:t>IUU</w:t>
      </w:r>
      <w:r w:rsidRPr="00883455">
        <w:rPr>
          <w:rFonts w:ascii="Arial Unicode MS" w:hAnsi="Arial Unicode MS" w:hint="eastAsia"/>
        </w:rPr>
        <w:t>）捕魚之國家行動計畫（</w:t>
      </w:r>
      <w:r w:rsidRPr="00883455">
        <w:rPr>
          <w:rFonts w:ascii="Arial Unicode MS" w:hAnsi="Arial Unicode MS" w:hint="eastAsia"/>
        </w:rPr>
        <w:t>NPOA-IUU</w:t>
      </w:r>
      <w:r w:rsidRPr="00883455">
        <w:rPr>
          <w:rFonts w:ascii="Arial Unicode MS" w:hAnsi="Arial Unicode MS" w:hint="eastAsia"/>
        </w:rPr>
        <w:t>），試述其主要重點及內容。（</w:t>
      </w:r>
      <w:r w:rsidRPr="00883455">
        <w:rPr>
          <w:rFonts w:ascii="Arial Unicode MS" w:hAnsi="Arial Unicode MS" w:hint="eastAsia"/>
        </w:rPr>
        <w:t>20</w:t>
      </w:r>
      <w:r w:rsidRPr="00883455">
        <w:rPr>
          <w:rFonts w:ascii="Arial Unicode MS" w:hAnsi="Arial Unicode MS" w:hint="eastAsia"/>
        </w:rPr>
        <w:t>分）</w:t>
      </w:r>
    </w:p>
    <w:p w:rsidR="00AE498A" w:rsidRDefault="00AE498A" w:rsidP="00AE498A">
      <w:pPr>
        <w:jc w:val="both"/>
        <w:rPr>
          <w:rFonts w:ascii="Arial Unicode MS" w:hAnsi="Arial Unicode MS"/>
        </w:rPr>
      </w:pPr>
    </w:p>
    <w:p w:rsidR="00B240F8" w:rsidRDefault="00AE498A" w:rsidP="00AE498A">
      <w:pPr>
        <w:jc w:val="both"/>
        <w:rPr>
          <w:rFonts w:ascii="Arial Unicode MS" w:hAnsi="Arial Unicode MS"/>
        </w:rPr>
      </w:pPr>
      <w:r w:rsidRPr="00883455">
        <w:rPr>
          <w:rFonts w:ascii="Arial Unicode MS" w:hAnsi="Arial Unicode MS" w:hint="eastAsia"/>
        </w:rPr>
        <w:t xml:space="preserve">　　五、試述各級主管機關不予核發漁業證照之情形。（</w:t>
      </w:r>
      <w:r w:rsidRPr="00883455">
        <w:rPr>
          <w:rFonts w:ascii="Arial Unicode MS" w:hAnsi="Arial Unicode MS" w:hint="eastAsia"/>
        </w:rPr>
        <w:t>20</w:t>
      </w:r>
      <w:r w:rsidRPr="00883455">
        <w:rPr>
          <w:rFonts w:ascii="Arial Unicode MS" w:hAnsi="Arial Unicode MS" w:hint="eastAsia"/>
        </w:rPr>
        <w:t>分）</w:t>
      </w:r>
    </w:p>
    <w:p w:rsidR="00B240F8" w:rsidRDefault="00B240F8" w:rsidP="00AE498A">
      <w:pPr>
        <w:jc w:val="both"/>
        <w:rPr>
          <w:rFonts w:ascii="Arial Unicode MS" w:hAnsi="Arial Unicode MS"/>
        </w:rPr>
      </w:pPr>
    </w:p>
    <w:p w:rsidR="006F1290" w:rsidRPr="00A10399" w:rsidRDefault="006F1290" w:rsidP="006F1290">
      <w:r w:rsidRPr="001833E6">
        <w:rPr>
          <w:rFonts w:ascii="Arial Unicode MS" w:hAnsi="Arial Unicode MS"/>
          <w:color w:val="000000"/>
          <w:sz w:val="18"/>
          <w:szCs w:val="20"/>
        </w:rPr>
        <w:t xml:space="preserve">　　　　　　　　　　　　　　　　　　　　　　　　　　　　　　　　　　</w:t>
      </w:r>
      <w:bookmarkStart w:id="6" w:name="_GoBack"/>
      <w:bookmarkEnd w:id="6"/>
      <w:r w:rsidRPr="001833E6">
        <w:rPr>
          <w:rFonts w:ascii="Arial Unicode MS" w:hAnsi="Arial Unicode MS"/>
          <w:color w:val="000000"/>
          <w:sz w:val="18"/>
          <w:szCs w:val="20"/>
        </w:rPr>
        <w:t xml:space="preserve">　　　　　　　　　</w:t>
      </w:r>
      <w:hyperlink w:anchor="a02" w:history="1">
        <w:r w:rsidR="00422357">
          <w:rPr>
            <w:rStyle w:val="a3"/>
            <w:rFonts w:ascii="Arial Unicode MS" w:hAnsi="Arial Unicode MS"/>
            <w:sz w:val="18"/>
          </w:rPr>
          <w:t>回目錄</w:t>
        </w:r>
        <w:r w:rsidR="00422357">
          <w:rPr>
            <w:rStyle w:val="a3"/>
            <w:rFonts w:ascii="Arial Unicode MS" w:hAnsi="Arial Unicode MS"/>
            <w:sz w:val="18"/>
          </w:rPr>
          <w:t>(2)</w:t>
        </w:r>
      </w:hyperlink>
      <w:r w:rsidR="00A80C77">
        <w:rPr>
          <w:rFonts w:ascii="Arial Unicode MS" w:hAnsi="Arial Unicode MS" w:hint="eastAsia"/>
          <w:color w:val="808000"/>
          <w:sz w:val="18"/>
        </w:rPr>
        <w:t>〉〉</w:t>
      </w:r>
      <w:hyperlink w:anchor="top" w:history="1">
        <w:r w:rsidRPr="001833E6">
          <w:rPr>
            <w:rStyle w:val="a3"/>
            <w:rFonts w:ascii="Arial Unicode MS" w:hAnsi="Arial Unicode MS"/>
            <w:sz w:val="18"/>
          </w:rPr>
          <w:t>回首頁</w:t>
        </w:r>
      </w:hyperlink>
      <w:r w:rsidR="00A80C77">
        <w:rPr>
          <w:rFonts w:ascii="Arial Unicode MS" w:hAnsi="Arial Unicode MS" w:hint="eastAsia"/>
          <w:color w:val="808000"/>
          <w:sz w:val="18"/>
        </w:rPr>
        <w:t>〉〉</w:t>
      </w:r>
    </w:p>
    <w:p w:rsidR="006F1290" w:rsidRPr="00D408B7" w:rsidRDefault="006F1290" w:rsidP="006F1290">
      <w:pPr>
        <w:pStyle w:val="2"/>
      </w:pPr>
      <w:bookmarkStart w:id="7" w:name="_10301。（2）年103年公務人員高等考試二級考試。漁業行政"/>
      <w:bookmarkEnd w:id="7"/>
      <w:r>
        <w:rPr>
          <w:rFonts w:hint="eastAsia"/>
        </w:rPr>
        <w:lastRenderedPageBreak/>
        <w:t>103</w:t>
      </w:r>
      <w:r w:rsidRPr="00D408B7">
        <w:rPr>
          <w:rFonts w:hint="eastAsia"/>
        </w:rPr>
        <w:t>01</w:t>
      </w:r>
      <w:r>
        <w:rPr>
          <w:rFonts w:hint="eastAsia"/>
        </w:rPr>
        <w:t>。</w:t>
      </w:r>
      <w:r w:rsidRPr="00D408B7">
        <w:rPr>
          <w:rFonts w:hint="eastAsia"/>
        </w:rPr>
        <w:t>（</w:t>
      </w:r>
      <w:r w:rsidRPr="00D408B7">
        <w:rPr>
          <w:rFonts w:hint="eastAsia"/>
        </w:rPr>
        <w:t>2</w:t>
      </w:r>
      <w:r w:rsidRPr="00D408B7">
        <w:rPr>
          <w:rFonts w:hint="eastAsia"/>
        </w:rPr>
        <w:t>）年</w:t>
      </w:r>
      <w:r>
        <w:rPr>
          <w:rFonts w:hint="eastAsia"/>
        </w:rPr>
        <w:t>103</w:t>
      </w:r>
      <w:r>
        <w:rPr>
          <w:rFonts w:hint="eastAsia"/>
        </w:rPr>
        <w:t>年</w:t>
      </w:r>
      <w:r w:rsidRPr="00D408B7">
        <w:rPr>
          <w:rFonts w:hint="eastAsia"/>
        </w:rPr>
        <w:t>公務人員高等考試二級考試</w:t>
      </w:r>
      <w:r>
        <w:rPr>
          <w:rFonts w:hint="eastAsia"/>
        </w:rPr>
        <w:t>。</w:t>
      </w:r>
      <w:r w:rsidRPr="00D408B7">
        <w:rPr>
          <w:rFonts w:hint="eastAsia"/>
        </w:rPr>
        <w:t>漁業行政</w:t>
      </w:r>
    </w:p>
    <w:p w:rsidR="006F1290" w:rsidRPr="00E06828" w:rsidRDefault="006F1290" w:rsidP="006F1290">
      <w:pPr>
        <w:ind w:left="142"/>
        <w:jc w:val="both"/>
        <w:rPr>
          <w:rFonts w:ascii="Arial Unicode MS" w:hAnsi="Arial Unicode MS"/>
        </w:rPr>
      </w:pPr>
      <w:r w:rsidRPr="00E06828">
        <w:rPr>
          <w:rFonts w:ascii="Arial Unicode MS" w:hAnsi="Arial Unicode MS" w:hint="eastAsia"/>
        </w:rPr>
        <w:t>103</w:t>
      </w:r>
      <w:r w:rsidRPr="00E06828">
        <w:rPr>
          <w:rFonts w:ascii="Arial Unicode MS" w:hAnsi="Arial Unicode MS" w:hint="eastAsia"/>
        </w:rPr>
        <w:t>年公務人員高等考試一級暨二級考試試題</w:t>
      </w:r>
      <w:r w:rsidRPr="00E06828">
        <w:rPr>
          <w:rFonts w:ascii="Arial Unicode MS" w:hAnsi="Arial Unicode MS" w:hint="eastAsia"/>
        </w:rPr>
        <w:t xml:space="preserve"> 21340</w:t>
      </w:r>
    </w:p>
    <w:p w:rsidR="006F1290" w:rsidRPr="00E06828" w:rsidRDefault="006F1290" w:rsidP="006F1290">
      <w:pPr>
        <w:ind w:left="142"/>
        <w:jc w:val="both"/>
        <w:rPr>
          <w:rFonts w:ascii="Arial Unicode MS" w:hAnsi="Arial Unicode MS"/>
        </w:rPr>
      </w:pPr>
      <w:r w:rsidRPr="00E06828">
        <w:rPr>
          <w:rFonts w:ascii="Arial Unicode MS" w:hAnsi="Arial Unicode MS" w:hint="eastAsia"/>
        </w:rPr>
        <w:t>【等別】高考二級【類科】漁業行政（一般組）【科目】漁業法規研究（包</w:t>
      </w:r>
      <w:r w:rsidRPr="001F137D">
        <w:rPr>
          <w:rFonts w:ascii="Arial Unicode MS" w:hAnsi="Arial Unicode MS" w:hint="eastAsia"/>
        </w:rPr>
        <w:t>括</w:t>
      </w:r>
      <w:hyperlink r:id="rId26" w:history="1">
        <w:r w:rsidRPr="004C01E7">
          <w:rPr>
            <w:rStyle w:val="a3"/>
            <w:rFonts w:ascii="Arial Unicode MS" w:hAnsi="Arial Unicode MS" w:hint="eastAsia"/>
          </w:rPr>
          <w:t>漁業法</w:t>
        </w:r>
      </w:hyperlink>
      <w:r w:rsidRPr="001F137D">
        <w:rPr>
          <w:rFonts w:ascii="Arial Unicode MS" w:hAnsi="Arial Unicode MS" w:hint="eastAsia"/>
        </w:rPr>
        <w:t>、</w:t>
      </w:r>
      <w:hyperlink r:id="rId27" w:history="1">
        <w:r w:rsidRPr="00EF1447">
          <w:rPr>
            <w:rStyle w:val="a3"/>
            <w:rFonts w:ascii="Arial Unicode MS" w:hAnsi="Arial Unicode MS" w:hint="eastAsia"/>
          </w:rPr>
          <w:t>漁港法</w:t>
        </w:r>
      </w:hyperlink>
      <w:r w:rsidRPr="001F137D">
        <w:rPr>
          <w:rFonts w:ascii="Arial Unicode MS" w:hAnsi="Arial Unicode MS" w:hint="eastAsia"/>
        </w:rPr>
        <w:t>、</w:t>
      </w:r>
      <w:hyperlink r:id="rId28" w:history="1">
        <w:r w:rsidRPr="00EF1447">
          <w:rPr>
            <w:rStyle w:val="a3"/>
            <w:rFonts w:ascii="Arial Unicode MS" w:hAnsi="Arial Unicode MS" w:hint="eastAsia"/>
          </w:rPr>
          <w:t>漁會法</w:t>
        </w:r>
      </w:hyperlink>
      <w:r w:rsidRPr="001F137D">
        <w:rPr>
          <w:rFonts w:ascii="Arial Unicode MS" w:hAnsi="Arial Unicode MS" w:hint="eastAsia"/>
        </w:rPr>
        <w:t>及其</w:t>
      </w:r>
      <w:hyperlink r:id="rId29" w:history="1">
        <w:r w:rsidRPr="00696C2F">
          <w:rPr>
            <w:rStyle w:val="a3"/>
            <w:rFonts w:ascii="Arial Unicode MS" w:hAnsi="Arial Unicode MS" w:hint="eastAsia"/>
          </w:rPr>
          <w:t>施行細則</w:t>
        </w:r>
      </w:hyperlink>
      <w:r w:rsidRPr="00E06828">
        <w:rPr>
          <w:rFonts w:ascii="Arial Unicode MS" w:hAnsi="Arial Unicode MS" w:hint="eastAsia"/>
        </w:rPr>
        <w:t>）【考試時間】</w:t>
      </w:r>
      <w:r w:rsidRPr="00E06828">
        <w:rPr>
          <w:rFonts w:ascii="Arial Unicode MS" w:hAnsi="Arial Unicode MS" w:hint="eastAsia"/>
        </w:rPr>
        <w:t>2</w:t>
      </w:r>
      <w:r w:rsidRPr="00E06828">
        <w:rPr>
          <w:rFonts w:ascii="Arial Unicode MS" w:hAnsi="Arial Unicode MS" w:hint="eastAsia"/>
        </w:rPr>
        <w:t>小時</w:t>
      </w:r>
    </w:p>
    <w:p w:rsidR="006F1290" w:rsidRPr="00E06828" w:rsidRDefault="006F1290" w:rsidP="006F1290">
      <w:pPr>
        <w:ind w:left="142"/>
        <w:jc w:val="both"/>
        <w:rPr>
          <w:rFonts w:ascii="Arial Unicode MS" w:hAnsi="Arial Unicode MS"/>
        </w:rPr>
      </w:pPr>
    </w:p>
    <w:p w:rsidR="006F1290" w:rsidRPr="00E06828" w:rsidRDefault="006F1290" w:rsidP="006F1290">
      <w:pPr>
        <w:ind w:left="142"/>
        <w:jc w:val="both"/>
        <w:rPr>
          <w:rFonts w:ascii="Arial Unicode MS" w:hAnsi="Arial Unicode MS"/>
        </w:rPr>
      </w:pPr>
      <w:r w:rsidRPr="00E06828">
        <w:rPr>
          <w:rFonts w:ascii="Arial Unicode MS" w:hAnsi="Arial Unicode MS" w:hint="eastAsia"/>
        </w:rPr>
        <w:t xml:space="preserve">　　一、國際間打擊</w:t>
      </w:r>
      <w:r w:rsidRPr="00E06828">
        <w:rPr>
          <w:rFonts w:ascii="Arial Unicode MS" w:hAnsi="Arial Unicode MS" w:hint="eastAsia"/>
        </w:rPr>
        <w:t xml:space="preserve"> IUU </w:t>
      </w:r>
      <w:r w:rsidRPr="00E06828">
        <w:rPr>
          <w:rFonts w:ascii="Arial Unicode MS" w:hAnsi="Arial Unicode MS" w:hint="eastAsia"/>
        </w:rPr>
        <w:t>漁業日趨嚴厲，並要求主管當局所為之處分應與不當得利相稱。試述我國</w:t>
      </w:r>
      <w:hyperlink r:id="rId30" w:history="1">
        <w:r w:rsidRPr="004C01E7">
          <w:rPr>
            <w:rStyle w:val="a3"/>
            <w:rFonts w:ascii="Arial Unicode MS" w:hAnsi="Arial Unicode MS" w:hint="eastAsia"/>
          </w:rPr>
          <w:t>漁業法</w:t>
        </w:r>
      </w:hyperlink>
      <w:r w:rsidRPr="00E06828">
        <w:rPr>
          <w:rFonts w:ascii="Arial Unicode MS" w:hAnsi="Arial Unicode MS" w:hint="eastAsia"/>
        </w:rPr>
        <w:t>對漁業人違規處罰的種類？並詳述何種違規行為可以併處沒收或沒入其採捕之漁獲物及漁具。（</w:t>
      </w:r>
      <w:r w:rsidRPr="00E06828">
        <w:rPr>
          <w:rFonts w:ascii="Arial Unicode MS" w:hAnsi="Arial Unicode MS" w:hint="eastAsia"/>
        </w:rPr>
        <w:t>20</w:t>
      </w:r>
      <w:r w:rsidRPr="00E06828">
        <w:rPr>
          <w:rFonts w:ascii="Arial Unicode MS" w:hAnsi="Arial Unicode MS" w:hint="eastAsia"/>
        </w:rPr>
        <w:t>分）</w:t>
      </w:r>
    </w:p>
    <w:p w:rsidR="006F1290" w:rsidRPr="00E06828" w:rsidRDefault="006F1290" w:rsidP="006F1290">
      <w:pPr>
        <w:ind w:left="142"/>
        <w:jc w:val="both"/>
        <w:rPr>
          <w:rFonts w:ascii="Arial Unicode MS" w:hAnsi="Arial Unicode MS"/>
        </w:rPr>
      </w:pPr>
    </w:p>
    <w:p w:rsidR="006F1290" w:rsidRPr="00E06828" w:rsidRDefault="006F1290" w:rsidP="006F1290">
      <w:pPr>
        <w:ind w:left="142"/>
        <w:jc w:val="both"/>
        <w:rPr>
          <w:rFonts w:ascii="Arial Unicode MS" w:hAnsi="Arial Unicode MS"/>
        </w:rPr>
      </w:pPr>
      <w:r w:rsidRPr="00E06828">
        <w:rPr>
          <w:rFonts w:ascii="Arial Unicode MS" w:hAnsi="Arial Unicode MS" w:hint="eastAsia"/>
        </w:rPr>
        <w:t xml:space="preserve">　　二、臺灣並非聯合國會員，卻是世界上最重要的遠洋漁業國家之一，試述目前國際漁業管理組織接納我國參與之國際法法源及我國目前參加的概況。（</w:t>
      </w:r>
      <w:r w:rsidRPr="00E06828">
        <w:rPr>
          <w:rFonts w:ascii="Arial Unicode MS" w:hAnsi="Arial Unicode MS" w:hint="eastAsia"/>
        </w:rPr>
        <w:t>20</w:t>
      </w:r>
      <w:r w:rsidRPr="00E06828">
        <w:rPr>
          <w:rFonts w:ascii="Arial Unicode MS" w:hAnsi="Arial Unicode MS" w:hint="eastAsia"/>
        </w:rPr>
        <w:t>分）</w:t>
      </w:r>
    </w:p>
    <w:p w:rsidR="006F1290" w:rsidRPr="00E06828" w:rsidRDefault="006F1290" w:rsidP="006F1290">
      <w:pPr>
        <w:ind w:left="142"/>
        <w:jc w:val="both"/>
        <w:rPr>
          <w:rFonts w:ascii="Arial Unicode MS" w:hAnsi="Arial Unicode MS"/>
        </w:rPr>
      </w:pPr>
    </w:p>
    <w:p w:rsidR="006F1290" w:rsidRPr="00E06828" w:rsidRDefault="006F1290" w:rsidP="006F1290">
      <w:pPr>
        <w:ind w:left="142"/>
        <w:jc w:val="both"/>
        <w:rPr>
          <w:rFonts w:ascii="Arial Unicode MS" w:hAnsi="Arial Unicode MS"/>
        </w:rPr>
      </w:pPr>
      <w:r w:rsidRPr="00E06828">
        <w:rPr>
          <w:rFonts w:ascii="Arial Unicode MS" w:hAnsi="Arial Unicode MS" w:hint="eastAsia"/>
        </w:rPr>
        <w:t xml:space="preserve">　　三、臺日於</w:t>
      </w:r>
      <w:r w:rsidRPr="00E06828">
        <w:rPr>
          <w:rFonts w:ascii="Arial Unicode MS" w:hAnsi="Arial Unicode MS" w:hint="eastAsia"/>
        </w:rPr>
        <w:t xml:space="preserve"> 2013</w:t>
      </w:r>
      <w:r w:rsidRPr="00E06828">
        <w:rPr>
          <w:rFonts w:ascii="Arial Unicode MS" w:hAnsi="Arial Unicode MS" w:hint="eastAsia"/>
        </w:rPr>
        <w:t>年簽署漁業協議，</w:t>
      </w:r>
      <w:r w:rsidRPr="00E06828">
        <w:rPr>
          <w:rFonts w:ascii="Arial Unicode MS" w:hAnsi="Arial Unicode MS" w:hint="eastAsia"/>
        </w:rPr>
        <w:t>2014</w:t>
      </w:r>
      <w:r w:rsidRPr="00E06828">
        <w:rPr>
          <w:rFonts w:ascii="Arial Unicode MS" w:hAnsi="Arial Unicode MS" w:hint="eastAsia"/>
        </w:rPr>
        <w:t>年又達成在協議水域內漁船共同作業之規則，試述其內容。又我國</w:t>
      </w:r>
      <w:hyperlink r:id="rId31" w:history="1">
        <w:r w:rsidRPr="00EF1447">
          <w:rPr>
            <w:rStyle w:val="a3"/>
            <w:rFonts w:ascii="Arial Unicode MS" w:hAnsi="Arial Unicode MS" w:hint="eastAsia"/>
          </w:rPr>
          <w:t>漁港法</w:t>
        </w:r>
      </w:hyperlink>
      <w:r w:rsidRPr="00E06828">
        <w:rPr>
          <w:rFonts w:ascii="Arial Unicode MS" w:hAnsi="Arial Unicode MS" w:hint="eastAsia"/>
        </w:rPr>
        <w:t>為此作了何種修正以資配合？（</w:t>
      </w:r>
      <w:r w:rsidRPr="00E06828">
        <w:rPr>
          <w:rFonts w:ascii="Arial Unicode MS" w:hAnsi="Arial Unicode MS" w:hint="eastAsia"/>
        </w:rPr>
        <w:t>20</w:t>
      </w:r>
      <w:r w:rsidRPr="00E06828">
        <w:rPr>
          <w:rFonts w:ascii="Arial Unicode MS" w:hAnsi="Arial Unicode MS" w:hint="eastAsia"/>
        </w:rPr>
        <w:t>分）</w:t>
      </w:r>
    </w:p>
    <w:p w:rsidR="006F1290" w:rsidRPr="00E06828" w:rsidRDefault="006F1290" w:rsidP="006F1290">
      <w:pPr>
        <w:ind w:left="142"/>
        <w:jc w:val="both"/>
        <w:rPr>
          <w:rFonts w:ascii="Arial Unicode MS" w:hAnsi="Arial Unicode MS"/>
        </w:rPr>
      </w:pPr>
    </w:p>
    <w:p w:rsidR="006F1290" w:rsidRPr="00E06828" w:rsidRDefault="006F1290" w:rsidP="006F1290">
      <w:pPr>
        <w:ind w:left="142"/>
        <w:jc w:val="both"/>
        <w:rPr>
          <w:rFonts w:ascii="Arial Unicode MS" w:hAnsi="Arial Unicode MS"/>
        </w:rPr>
      </w:pPr>
      <w:r w:rsidRPr="00E06828">
        <w:rPr>
          <w:rFonts w:ascii="Arial Unicode MS" w:hAnsi="Arial Unicode MS" w:hint="eastAsia"/>
        </w:rPr>
        <w:t xml:space="preserve">　　四、試問目前臺灣漁會分為幾級？其各自會員組成可細分為何？詳述之。（</w:t>
      </w:r>
      <w:r w:rsidRPr="00E06828">
        <w:rPr>
          <w:rFonts w:ascii="Arial Unicode MS" w:hAnsi="Arial Unicode MS" w:hint="eastAsia"/>
        </w:rPr>
        <w:t>20</w:t>
      </w:r>
      <w:r w:rsidRPr="00E06828">
        <w:rPr>
          <w:rFonts w:ascii="Arial Unicode MS" w:hAnsi="Arial Unicode MS" w:hint="eastAsia"/>
        </w:rPr>
        <w:t>分）</w:t>
      </w:r>
    </w:p>
    <w:p w:rsidR="006F1290" w:rsidRDefault="006F1290" w:rsidP="006F1290">
      <w:pPr>
        <w:ind w:left="142"/>
        <w:jc w:val="both"/>
        <w:rPr>
          <w:rFonts w:ascii="Arial Unicode MS" w:hAnsi="Arial Unicode MS"/>
        </w:rPr>
      </w:pPr>
    </w:p>
    <w:p w:rsidR="00B240F8" w:rsidRDefault="006F1290" w:rsidP="006F1290">
      <w:pPr>
        <w:ind w:left="142"/>
        <w:jc w:val="both"/>
        <w:rPr>
          <w:rFonts w:ascii="Arial Unicode MS" w:hAnsi="Arial Unicode MS"/>
        </w:rPr>
      </w:pPr>
      <w:r w:rsidRPr="00E06828">
        <w:rPr>
          <w:rFonts w:ascii="Arial Unicode MS" w:hAnsi="Arial Unicode MS" w:hint="eastAsia"/>
        </w:rPr>
        <w:t xml:space="preserve">　　五、漁民在漁港內飼養牡蠣是否違反漁港法？</w:t>
      </w:r>
      <w:hyperlink r:id="rId32" w:history="1">
        <w:r w:rsidRPr="00EF1447">
          <w:rPr>
            <w:rStyle w:val="a3"/>
            <w:rFonts w:ascii="Arial Unicode MS" w:hAnsi="Arial Unicode MS" w:hint="eastAsia"/>
          </w:rPr>
          <w:t>漁港法</w:t>
        </w:r>
      </w:hyperlink>
      <w:r w:rsidRPr="00E06828">
        <w:rPr>
          <w:rFonts w:ascii="Arial Unicode MS" w:hAnsi="Arial Unicode MS" w:hint="eastAsia"/>
        </w:rPr>
        <w:t>有何制止、清除及處罰之規定。（</w:t>
      </w:r>
      <w:r w:rsidRPr="00E06828">
        <w:rPr>
          <w:rFonts w:ascii="Arial Unicode MS" w:hAnsi="Arial Unicode MS" w:hint="eastAsia"/>
        </w:rPr>
        <w:t>20</w:t>
      </w:r>
      <w:r w:rsidRPr="00E06828">
        <w:rPr>
          <w:rFonts w:ascii="Arial Unicode MS" w:hAnsi="Arial Unicode MS" w:hint="eastAsia"/>
        </w:rPr>
        <w:t>分）</w:t>
      </w:r>
    </w:p>
    <w:p w:rsidR="00B240F8" w:rsidRDefault="00B240F8" w:rsidP="006F1290">
      <w:pPr>
        <w:ind w:left="142"/>
        <w:jc w:val="both"/>
        <w:rPr>
          <w:rFonts w:ascii="Arial Unicode MS" w:hAnsi="Arial Unicode MS"/>
        </w:rPr>
      </w:pPr>
    </w:p>
    <w:p w:rsidR="00CE7A68" w:rsidRPr="00F45F38" w:rsidRDefault="00CE7A68" w:rsidP="00AB1E54">
      <w:pPr>
        <w:ind w:leftChars="50" w:left="100"/>
        <w:jc w:val="both"/>
        <w:rPr>
          <w:szCs w:val="27"/>
        </w:rPr>
      </w:pPr>
    </w:p>
    <w:sectPr w:rsidR="00CE7A68" w:rsidRPr="00F45F38">
      <w:footerReference w:type="even" r:id="rId33"/>
      <w:footerReference w:type="default" r:id="rId3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AC8" w:rsidRDefault="00512AC8">
      <w:r>
        <w:separator/>
      </w:r>
    </w:p>
  </w:endnote>
  <w:endnote w:type="continuationSeparator" w:id="0">
    <w:p w:rsidR="00512AC8" w:rsidRDefault="0051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09" w:rsidRDefault="0097580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75809" w:rsidRDefault="009758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09" w:rsidRDefault="0097580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86825">
      <w:rPr>
        <w:rStyle w:val="a6"/>
        <w:noProof/>
      </w:rPr>
      <w:t>1</w:t>
    </w:r>
    <w:r>
      <w:rPr>
        <w:rStyle w:val="a6"/>
      </w:rPr>
      <w:fldChar w:fldCharType="end"/>
    </w:r>
  </w:p>
  <w:p w:rsidR="00975809" w:rsidRPr="00D408B7" w:rsidRDefault="00A80C77" w:rsidP="00475EEC">
    <w:pPr>
      <w:pStyle w:val="a5"/>
      <w:ind w:left="142" w:right="360"/>
      <w:jc w:val="right"/>
      <w:rPr>
        <w:rFonts w:ascii="Arial Unicode MS" w:hAnsi="Arial Unicode MS"/>
        <w:sz w:val="18"/>
      </w:rPr>
    </w:pPr>
    <w:r>
      <w:rPr>
        <w:rFonts w:ascii="Arial Unicode MS" w:hAnsi="Arial Unicode MS" w:hint="eastAsia"/>
        <w:sz w:val="18"/>
      </w:rPr>
      <w:t>〈〈</w:t>
    </w:r>
    <w:r w:rsidR="00D408B7" w:rsidRPr="00D408B7">
      <w:rPr>
        <w:rFonts w:ascii="Arial Unicode MS" w:hAnsi="Arial Unicode MS" w:hint="eastAsia"/>
        <w:sz w:val="18"/>
      </w:rPr>
      <w:t>漁業法規申論題庫彙編</w:t>
    </w:r>
    <w:r>
      <w:rPr>
        <w:rFonts w:ascii="Arial Unicode MS" w:hAnsi="Arial Unicode MS" w:hint="eastAsia"/>
        <w:sz w:val="18"/>
      </w:rPr>
      <w:t>〉〉</w:t>
    </w:r>
    <w:r w:rsidR="00975809" w:rsidRPr="00D408B7">
      <w:rPr>
        <w:rFonts w:ascii="Arial Unicode MS" w:hAnsi="Arial Unicode MS" w:hint="eastAsia"/>
        <w:sz w:val="18"/>
      </w:rPr>
      <w:t>S-link</w:t>
    </w:r>
    <w:r w:rsidR="00975809" w:rsidRPr="00D408B7">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AC8" w:rsidRDefault="00512AC8">
      <w:r>
        <w:separator/>
      </w:r>
    </w:p>
  </w:footnote>
  <w:footnote w:type="continuationSeparator" w:id="0">
    <w:p w:rsidR="00512AC8" w:rsidRDefault="0051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3451D"/>
    <w:rsid w:val="000629F3"/>
    <w:rsid w:val="000A29CD"/>
    <w:rsid w:val="000C092E"/>
    <w:rsid w:val="000E0E90"/>
    <w:rsid w:val="000F0413"/>
    <w:rsid w:val="000F56A7"/>
    <w:rsid w:val="001153A8"/>
    <w:rsid w:val="00115FC3"/>
    <w:rsid w:val="00117D34"/>
    <w:rsid w:val="0015159C"/>
    <w:rsid w:val="00192517"/>
    <w:rsid w:val="001A63F1"/>
    <w:rsid w:val="001C33D2"/>
    <w:rsid w:val="001D42BE"/>
    <w:rsid w:val="001D7895"/>
    <w:rsid w:val="001E3A34"/>
    <w:rsid w:val="001F137D"/>
    <w:rsid w:val="00205D0F"/>
    <w:rsid w:val="002105B5"/>
    <w:rsid w:val="00214D0A"/>
    <w:rsid w:val="0021583E"/>
    <w:rsid w:val="00222B87"/>
    <w:rsid w:val="00227369"/>
    <w:rsid w:val="00236334"/>
    <w:rsid w:val="00243856"/>
    <w:rsid w:val="00262BAF"/>
    <w:rsid w:val="002817B3"/>
    <w:rsid w:val="002832AA"/>
    <w:rsid w:val="00292C12"/>
    <w:rsid w:val="002C7BFA"/>
    <w:rsid w:val="002D0BE4"/>
    <w:rsid w:val="002E2925"/>
    <w:rsid w:val="002E3ACB"/>
    <w:rsid w:val="002E4D5A"/>
    <w:rsid w:val="002F27BB"/>
    <w:rsid w:val="003415BA"/>
    <w:rsid w:val="003A7738"/>
    <w:rsid w:val="003B39F0"/>
    <w:rsid w:val="003E4418"/>
    <w:rsid w:val="003F099A"/>
    <w:rsid w:val="003F678E"/>
    <w:rsid w:val="00410411"/>
    <w:rsid w:val="00415C4F"/>
    <w:rsid w:val="00421222"/>
    <w:rsid w:val="00422357"/>
    <w:rsid w:val="00424BE7"/>
    <w:rsid w:val="00433082"/>
    <w:rsid w:val="004422CC"/>
    <w:rsid w:val="00450604"/>
    <w:rsid w:val="00450674"/>
    <w:rsid w:val="00457A9E"/>
    <w:rsid w:val="00462282"/>
    <w:rsid w:val="00465A26"/>
    <w:rsid w:val="004707FA"/>
    <w:rsid w:val="00475EEC"/>
    <w:rsid w:val="004771F9"/>
    <w:rsid w:val="00484EEB"/>
    <w:rsid w:val="00493DB1"/>
    <w:rsid w:val="004C01E7"/>
    <w:rsid w:val="004E5E28"/>
    <w:rsid w:val="00512AC8"/>
    <w:rsid w:val="00526EC6"/>
    <w:rsid w:val="00552FB3"/>
    <w:rsid w:val="005862E9"/>
    <w:rsid w:val="005A48DD"/>
    <w:rsid w:val="005B3F7D"/>
    <w:rsid w:val="005B5B30"/>
    <w:rsid w:val="005E37FF"/>
    <w:rsid w:val="00606107"/>
    <w:rsid w:val="00610DE1"/>
    <w:rsid w:val="0063367C"/>
    <w:rsid w:val="0064661E"/>
    <w:rsid w:val="006975A9"/>
    <w:rsid w:val="00697BAA"/>
    <w:rsid w:val="006A712E"/>
    <w:rsid w:val="006D5323"/>
    <w:rsid w:val="006F1290"/>
    <w:rsid w:val="006F1884"/>
    <w:rsid w:val="00704095"/>
    <w:rsid w:val="007356EF"/>
    <w:rsid w:val="00756875"/>
    <w:rsid w:val="007625A4"/>
    <w:rsid w:val="007650BB"/>
    <w:rsid w:val="007804DD"/>
    <w:rsid w:val="00786825"/>
    <w:rsid w:val="007A7139"/>
    <w:rsid w:val="007B04BB"/>
    <w:rsid w:val="007C261C"/>
    <w:rsid w:val="007F5FD4"/>
    <w:rsid w:val="008337EF"/>
    <w:rsid w:val="00836074"/>
    <w:rsid w:val="0087451A"/>
    <w:rsid w:val="00881626"/>
    <w:rsid w:val="00887072"/>
    <w:rsid w:val="009360F4"/>
    <w:rsid w:val="00955CAE"/>
    <w:rsid w:val="00960FCB"/>
    <w:rsid w:val="00975809"/>
    <w:rsid w:val="00977890"/>
    <w:rsid w:val="0098260B"/>
    <w:rsid w:val="00995037"/>
    <w:rsid w:val="009C698A"/>
    <w:rsid w:val="009E0402"/>
    <w:rsid w:val="009E2385"/>
    <w:rsid w:val="00A01877"/>
    <w:rsid w:val="00A06DCE"/>
    <w:rsid w:val="00A10399"/>
    <w:rsid w:val="00A5072F"/>
    <w:rsid w:val="00A57622"/>
    <w:rsid w:val="00A57C11"/>
    <w:rsid w:val="00A805A1"/>
    <w:rsid w:val="00A80C77"/>
    <w:rsid w:val="00A82817"/>
    <w:rsid w:val="00AB1E54"/>
    <w:rsid w:val="00AB7E38"/>
    <w:rsid w:val="00AE348A"/>
    <w:rsid w:val="00AE498A"/>
    <w:rsid w:val="00AE7FF3"/>
    <w:rsid w:val="00AF344A"/>
    <w:rsid w:val="00AF3681"/>
    <w:rsid w:val="00B127B1"/>
    <w:rsid w:val="00B240F8"/>
    <w:rsid w:val="00B36522"/>
    <w:rsid w:val="00B53B33"/>
    <w:rsid w:val="00B56807"/>
    <w:rsid w:val="00BA4400"/>
    <w:rsid w:val="00BA6D92"/>
    <w:rsid w:val="00BC61D2"/>
    <w:rsid w:val="00C13B0A"/>
    <w:rsid w:val="00C43861"/>
    <w:rsid w:val="00C47EE2"/>
    <w:rsid w:val="00CA14EC"/>
    <w:rsid w:val="00CA4AF5"/>
    <w:rsid w:val="00CB1DE0"/>
    <w:rsid w:val="00CC7787"/>
    <w:rsid w:val="00CE2B90"/>
    <w:rsid w:val="00CE7A68"/>
    <w:rsid w:val="00CF34FF"/>
    <w:rsid w:val="00D24B69"/>
    <w:rsid w:val="00D35664"/>
    <w:rsid w:val="00D408B7"/>
    <w:rsid w:val="00D4341E"/>
    <w:rsid w:val="00D70905"/>
    <w:rsid w:val="00D7781B"/>
    <w:rsid w:val="00D87C02"/>
    <w:rsid w:val="00D9015F"/>
    <w:rsid w:val="00DF4986"/>
    <w:rsid w:val="00E05D50"/>
    <w:rsid w:val="00E519A8"/>
    <w:rsid w:val="00E6483B"/>
    <w:rsid w:val="00E662FF"/>
    <w:rsid w:val="00E747EB"/>
    <w:rsid w:val="00E83576"/>
    <w:rsid w:val="00E873D6"/>
    <w:rsid w:val="00E9796B"/>
    <w:rsid w:val="00ED6B8A"/>
    <w:rsid w:val="00EE4677"/>
    <w:rsid w:val="00EF1447"/>
    <w:rsid w:val="00EF5618"/>
    <w:rsid w:val="00F1314C"/>
    <w:rsid w:val="00F13B76"/>
    <w:rsid w:val="00F24702"/>
    <w:rsid w:val="00F24C01"/>
    <w:rsid w:val="00F27558"/>
    <w:rsid w:val="00F45F38"/>
    <w:rsid w:val="00F8158C"/>
    <w:rsid w:val="00F97324"/>
    <w:rsid w:val="00FA0D61"/>
    <w:rsid w:val="00FA385A"/>
    <w:rsid w:val="00FB6C92"/>
    <w:rsid w:val="00FD7467"/>
    <w:rsid w:val="00FF38FA"/>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46AC4CC"/>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2"/>
    <w:next w:val="a"/>
    <w:autoRedefine/>
    <w:qFormat/>
    <w:rsid w:val="00AE498A"/>
    <w:pPr>
      <w:outlineLvl w:val="0"/>
    </w:pPr>
    <w:rPr>
      <w:bCs/>
      <w:color w:val="333399"/>
      <w:szCs w:val="20"/>
    </w:rPr>
  </w:style>
  <w:style w:type="paragraph" w:styleId="2">
    <w:name w:val="heading 2"/>
    <w:basedOn w:val="3"/>
    <w:next w:val="a"/>
    <w:autoRedefine/>
    <w:qFormat/>
    <w:rsid w:val="00AE498A"/>
    <w:pPr>
      <w:keepNext/>
      <w:widowControl w:val="0"/>
      <w:adjustRightInd w:val="0"/>
      <w:snapToGrid w:val="0"/>
      <w:outlineLvl w:val="1"/>
    </w:pPr>
    <w:rPr>
      <w:rFonts w:ascii="Arial Unicode MS" w:hAnsi="Arial Unicode MS"/>
      <w:b/>
      <w:bCs w:val="0"/>
      <w:color w:val="990000"/>
      <w:kern w:val="2"/>
    </w:rPr>
  </w:style>
  <w:style w:type="paragraph" w:styleId="3">
    <w:name w:val="heading 3"/>
    <w:basedOn w:val="a"/>
    <w:autoRedefine/>
    <w:qFormat/>
    <w:rsid w:val="00222B87"/>
    <w:pPr>
      <w:widowControl/>
      <w:spacing w:before="100" w:beforeAutospacing="1" w:after="100" w:afterAutospacing="1"/>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Balloon Text"/>
    <w:basedOn w:val="a"/>
    <w:link w:val="ab"/>
    <w:rsid w:val="00ED6B8A"/>
    <w:rPr>
      <w:rFonts w:asciiTheme="majorHAnsi" w:eastAsiaTheme="majorEastAsia" w:hAnsiTheme="majorHAnsi" w:cstheme="majorBidi"/>
      <w:sz w:val="18"/>
      <w:szCs w:val="18"/>
    </w:rPr>
  </w:style>
  <w:style w:type="character" w:customStyle="1" w:styleId="ab">
    <w:name w:val="註解方塊文字 字元"/>
    <w:basedOn w:val="a0"/>
    <w:link w:val="aa"/>
    <w:rsid w:val="00ED6B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6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3&#28417;&#26989;&#27861;&#35215;&#30003;&#35542;&#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8417;&#26989;&#27861;.docx" TargetMode="External"/><Relationship Id="rId3" Type="http://schemas.openxmlformats.org/officeDocument/2006/relationships/styles" Target="styles.xml"/><Relationship Id="rId21" Type="http://schemas.openxmlformats.org/officeDocument/2006/relationships/hyperlink" Target="../S-link&#27511;&#24180;&#38988;&#24235;&#24409;&#32232;&#32034;&#24341;03.doc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28417;&#26371;&#27861;&#26045;&#34892;&#32048;&#21063;.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28417;&#26371;&#27861;&#26045;&#34892;&#32048;&#2106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aw8\03&#28417;&#26989;&#27861;&#35215;&#30003;&#35542;&#38988;&#24235;.htm" TargetMode="External"/><Relationship Id="rId24" Type="http://schemas.openxmlformats.org/officeDocument/2006/relationships/hyperlink" Target="..\law\&#28417;&#26371;&#27861;.docx" TargetMode="External"/><Relationship Id="rId32" Type="http://schemas.openxmlformats.org/officeDocument/2006/relationships/hyperlink" Target="..\law\&#28417;&#28207;&#27861;.docx" TargetMode="Externa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law\&#28417;&#28207;&#27861;.docx" TargetMode="External"/><Relationship Id="rId28" Type="http://schemas.openxmlformats.org/officeDocument/2006/relationships/hyperlink" Target="..\law\&#28417;&#26371;&#27861;.docx" TargetMode="External"/><Relationship Id="rId36"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8417;&#28207;&#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law\&#28417;&#26989;&#27861;.docx" TargetMode="External"/><Relationship Id="rId27" Type="http://schemas.openxmlformats.org/officeDocument/2006/relationships/hyperlink" Target="..\law\&#28417;&#28207;&#27861;.docx" TargetMode="External"/><Relationship Id="rId30" Type="http://schemas.openxmlformats.org/officeDocument/2006/relationships/hyperlink" Target="..\law\&#28417;&#26989;&#27861;.docx"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5D89-8278-43A0-AA35-AD79DF09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Links>
    <vt:vector size="366" baseType="variant">
      <vt:variant>
        <vt:i4>2949124</vt:i4>
      </vt:variant>
      <vt:variant>
        <vt:i4>180</vt:i4>
      </vt:variant>
      <vt:variant>
        <vt:i4>0</vt:i4>
      </vt:variant>
      <vt:variant>
        <vt:i4>5</vt:i4>
      </vt:variant>
      <vt:variant>
        <vt:lpwstr>mailto:anita399646@hotmail.com</vt:lpwstr>
      </vt:variant>
      <vt:variant>
        <vt:lpwstr/>
      </vt:variant>
      <vt:variant>
        <vt:i4>7274612</vt:i4>
      </vt:variant>
      <vt:variant>
        <vt:i4>177</vt:i4>
      </vt:variant>
      <vt:variant>
        <vt:i4>0</vt:i4>
      </vt:variant>
      <vt:variant>
        <vt:i4>5</vt:i4>
      </vt:variant>
      <vt:variant>
        <vt:lpwstr/>
      </vt:variant>
      <vt:variant>
        <vt:lpwstr>top</vt:lpwstr>
      </vt:variant>
      <vt:variant>
        <vt:i4>65431907</vt:i4>
      </vt:variant>
      <vt:variant>
        <vt:i4>174</vt:i4>
      </vt:variant>
      <vt:variant>
        <vt:i4>0</vt:i4>
      </vt:variant>
      <vt:variant>
        <vt:i4>5</vt:i4>
      </vt:variant>
      <vt:variant>
        <vt:lpwstr>../law/漁業法.doc</vt:lpwstr>
      </vt:variant>
      <vt:variant>
        <vt:lpwstr/>
      </vt:variant>
      <vt:variant>
        <vt:i4>7274612</vt:i4>
      </vt:variant>
      <vt:variant>
        <vt:i4>171</vt:i4>
      </vt:variant>
      <vt:variant>
        <vt:i4>0</vt:i4>
      </vt:variant>
      <vt:variant>
        <vt:i4>5</vt:i4>
      </vt:variant>
      <vt:variant>
        <vt:lpwstr/>
      </vt:variant>
      <vt:variant>
        <vt:lpwstr>top</vt:lpwstr>
      </vt:variant>
      <vt:variant>
        <vt:i4>3145825</vt:i4>
      </vt:variant>
      <vt:variant>
        <vt:i4>168</vt:i4>
      </vt:variant>
      <vt:variant>
        <vt:i4>0</vt:i4>
      </vt:variant>
      <vt:variant>
        <vt:i4>5</vt:i4>
      </vt:variant>
      <vt:variant>
        <vt:lpwstr/>
      </vt:variant>
      <vt:variant>
        <vt:lpwstr>a01</vt:lpwstr>
      </vt:variant>
      <vt:variant>
        <vt:i4>7274612</vt:i4>
      </vt:variant>
      <vt:variant>
        <vt:i4>165</vt:i4>
      </vt:variant>
      <vt:variant>
        <vt:i4>0</vt:i4>
      </vt:variant>
      <vt:variant>
        <vt:i4>5</vt:i4>
      </vt:variant>
      <vt:variant>
        <vt:lpwstr/>
      </vt:variant>
      <vt:variant>
        <vt:lpwstr>top</vt:lpwstr>
      </vt:variant>
      <vt:variant>
        <vt:i4>3145825</vt:i4>
      </vt:variant>
      <vt:variant>
        <vt:i4>162</vt:i4>
      </vt:variant>
      <vt:variant>
        <vt:i4>0</vt:i4>
      </vt:variant>
      <vt:variant>
        <vt:i4>5</vt:i4>
      </vt:variant>
      <vt:variant>
        <vt:lpwstr/>
      </vt:variant>
      <vt:variant>
        <vt:lpwstr>a01</vt:lpwstr>
      </vt:variant>
      <vt:variant>
        <vt:i4>65433121</vt:i4>
      </vt:variant>
      <vt:variant>
        <vt:i4>159</vt:i4>
      </vt:variant>
      <vt:variant>
        <vt:i4>0</vt:i4>
      </vt:variant>
      <vt:variant>
        <vt:i4>5</vt:i4>
      </vt:variant>
      <vt:variant>
        <vt:lpwstr>../law/漁港法.doc</vt:lpwstr>
      </vt:variant>
      <vt:variant>
        <vt:lpwstr/>
      </vt:variant>
      <vt:variant>
        <vt:i4>65431309</vt:i4>
      </vt:variant>
      <vt:variant>
        <vt:i4>156</vt:i4>
      </vt:variant>
      <vt:variant>
        <vt:i4>0</vt:i4>
      </vt:variant>
      <vt:variant>
        <vt:i4>5</vt:i4>
      </vt:variant>
      <vt:variant>
        <vt:lpwstr>../law/漁會法.doc</vt:lpwstr>
      </vt:variant>
      <vt:variant>
        <vt:lpwstr/>
      </vt:variant>
      <vt:variant>
        <vt:i4>65431907</vt:i4>
      </vt:variant>
      <vt:variant>
        <vt:i4>153</vt:i4>
      </vt:variant>
      <vt:variant>
        <vt:i4>0</vt:i4>
      </vt:variant>
      <vt:variant>
        <vt:i4>5</vt:i4>
      </vt:variant>
      <vt:variant>
        <vt:lpwstr>../law/漁業法.doc</vt:lpwstr>
      </vt:variant>
      <vt:variant>
        <vt:lpwstr/>
      </vt:variant>
      <vt:variant>
        <vt:i4>2144721384</vt:i4>
      </vt:variant>
      <vt:variant>
        <vt:i4>150</vt:i4>
      </vt:variant>
      <vt:variant>
        <vt:i4>0</vt:i4>
      </vt:variant>
      <vt:variant>
        <vt:i4>5</vt:i4>
      </vt:variant>
      <vt:variant>
        <vt:lpwstr>../law3/漁會法施行細則.doc</vt:lpwstr>
      </vt:variant>
      <vt:variant>
        <vt:lpwstr/>
      </vt:variant>
      <vt:variant>
        <vt:i4>65431309</vt:i4>
      </vt:variant>
      <vt:variant>
        <vt:i4>147</vt:i4>
      </vt:variant>
      <vt:variant>
        <vt:i4>0</vt:i4>
      </vt:variant>
      <vt:variant>
        <vt:i4>5</vt:i4>
      </vt:variant>
      <vt:variant>
        <vt:lpwstr>../law/漁會法.doc</vt:lpwstr>
      </vt:variant>
      <vt:variant>
        <vt:lpwstr/>
      </vt:variant>
      <vt:variant>
        <vt:i4>65433121</vt:i4>
      </vt:variant>
      <vt:variant>
        <vt:i4>144</vt:i4>
      </vt:variant>
      <vt:variant>
        <vt:i4>0</vt:i4>
      </vt:variant>
      <vt:variant>
        <vt:i4>5</vt:i4>
      </vt:variant>
      <vt:variant>
        <vt:lpwstr>../law/漁港法.doc</vt:lpwstr>
      </vt:variant>
      <vt:variant>
        <vt:lpwstr/>
      </vt:variant>
      <vt:variant>
        <vt:i4>65431907</vt:i4>
      </vt:variant>
      <vt:variant>
        <vt:i4>141</vt:i4>
      </vt:variant>
      <vt:variant>
        <vt:i4>0</vt:i4>
      </vt:variant>
      <vt:variant>
        <vt:i4>5</vt:i4>
      </vt:variant>
      <vt:variant>
        <vt:lpwstr>../law/漁業法.doc</vt:lpwstr>
      </vt:variant>
      <vt:variant>
        <vt:lpwstr/>
      </vt:variant>
      <vt:variant>
        <vt:i4>7274612</vt:i4>
      </vt:variant>
      <vt:variant>
        <vt:i4>138</vt:i4>
      </vt:variant>
      <vt:variant>
        <vt:i4>0</vt:i4>
      </vt:variant>
      <vt:variant>
        <vt:i4>5</vt:i4>
      </vt:variant>
      <vt:variant>
        <vt:lpwstr/>
      </vt:variant>
      <vt:variant>
        <vt:lpwstr>top</vt:lpwstr>
      </vt:variant>
      <vt:variant>
        <vt:i4>3145825</vt:i4>
      </vt:variant>
      <vt:variant>
        <vt:i4>135</vt:i4>
      </vt:variant>
      <vt:variant>
        <vt:i4>0</vt:i4>
      </vt:variant>
      <vt:variant>
        <vt:i4>5</vt:i4>
      </vt:variant>
      <vt:variant>
        <vt:lpwstr/>
      </vt:variant>
      <vt:variant>
        <vt:lpwstr>a02</vt:lpwstr>
      </vt:variant>
      <vt:variant>
        <vt:i4>64251756</vt:i4>
      </vt:variant>
      <vt:variant>
        <vt:i4>132</vt:i4>
      </vt:variant>
      <vt:variant>
        <vt:i4>0</vt:i4>
      </vt:variant>
      <vt:variant>
        <vt:i4>5</vt:i4>
      </vt:variant>
      <vt:variant>
        <vt:lpwstr>../law/漁會法.doc</vt:lpwstr>
      </vt:variant>
      <vt:variant>
        <vt:lpwstr>a26</vt:lpwstr>
      </vt:variant>
      <vt:variant>
        <vt:i4>2144721384</vt:i4>
      </vt:variant>
      <vt:variant>
        <vt:i4>129</vt:i4>
      </vt:variant>
      <vt:variant>
        <vt:i4>0</vt:i4>
      </vt:variant>
      <vt:variant>
        <vt:i4>5</vt:i4>
      </vt:variant>
      <vt:variant>
        <vt:lpwstr>../law3/漁會法施行細則.doc</vt:lpwstr>
      </vt:variant>
      <vt:variant>
        <vt:lpwstr/>
      </vt:variant>
      <vt:variant>
        <vt:i4>65431309</vt:i4>
      </vt:variant>
      <vt:variant>
        <vt:i4>126</vt:i4>
      </vt:variant>
      <vt:variant>
        <vt:i4>0</vt:i4>
      </vt:variant>
      <vt:variant>
        <vt:i4>5</vt:i4>
      </vt:variant>
      <vt:variant>
        <vt:lpwstr>../law/漁會法.doc</vt:lpwstr>
      </vt:variant>
      <vt:variant>
        <vt:lpwstr/>
      </vt:variant>
      <vt:variant>
        <vt:i4>65433121</vt:i4>
      </vt:variant>
      <vt:variant>
        <vt:i4>123</vt:i4>
      </vt:variant>
      <vt:variant>
        <vt:i4>0</vt:i4>
      </vt:variant>
      <vt:variant>
        <vt:i4>5</vt:i4>
      </vt:variant>
      <vt:variant>
        <vt:lpwstr>../law/漁港法.doc</vt:lpwstr>
      </vt:variant>
      <vt:variant>
        <vt:lpwstr/>
      </vt:variant>
      <vt:variant>
        <vt:i4>65431907</vt:i4>
      </vt:variant>
      <vt:variant>
        <vt:i4>120</vt:i4>
      </vt:variant>
      <vt:variant>
        <vt:i4>0</vt:i4>
      </vt:variant>
      <vt:variant>
        <vt:i4>5</vt:i4>
      </vt:variant>
      <vt:variant>
        <vt:lpwstr>../law/漁業法.doc</vt:lpwstr>
      </vt:variant>
      <vt:variant>
        <vt:lpwstr/>
      </vt:variant>
      <vt:variant>
        <vt:i4>7274612</vt:i4>
      </vt:variant>
      <vt:variant>
        <vt:i4>117</vt:i4>
      </vt:variant>
      <vt:variant>
        <vt:i4>0</vt:i4>
      </vt:variant>
      <vt:variant>
        <vt:i4>5</vt:i4>
      </vt:variant>
      <vt:variant>
        <vt:lpwstr/>
      </vt:variant>
      <vt:variant>
        <vt:lpwstr>top</vt:lpwstr>
      </vt:variant>
      <vt:variant>
        <vt:i4>3145825</vt:i4>
      </vt:variant>
      <vt:variant>
        <vt:i4>114</vt:i4>
      </vt:variant>
      <vt:variant>
        <vt:i4>0</vt:i4>
      </vt:variant>
      <vt:variant>
        <vt:i4>5</vt:i4>
      </vt:variant>
      <vt:variant>
        <vt:lpwstr/>
      </vt:variant>
      <vt:variant>
        <vt:lpwstr>a03</vt:lpwstr>
      </vt:variant>
      <vt:variant>
        <vt:i4>682879760</vt:i4>
      </vt:variant>
      <vt:variant>
        <vt:i4>111</vt:i4>
      </vt:variant>
      <vt:variant>
        <vt:i4>0</vt:i4>
      </vt:variant>
      <vt:variant>
        <vt:i4>5</vt:i4>
      </vt:variant>
      <vt:variant>
        <vt:lpwstr>../law2/聯合國海洋法公約.doc</vt:lpwstr>
      </vt:variant>
      <vt:variant>
        <vt:lpwstr/>
      </vt:variant>
      <vt:variant>
        <vt:i4>2144721384</vt:i4>
      </vt:variant>
      <vt:variant>
        <vt:i4>108</vt:i4>
      </vt:variant>
      <vt:variant>
        <vt:i4>0</vt:i4>
      </vt:variant>
      <vt:variant>
        <vt:i4>5</vt:i4>
      </vt:variant>
      <vt:variant>
        <vt:lpwstr>../law3/漁會法施行細則.doc</vt:lpwstr>
      </vt:variant>
      <vt:variant>
        <vt:lpwstr/>
      </vt:variant>
      <vt:variant>
        <vt:i4>65431309</vt:i4>
      </vt:variant>
      <vt:variant>
        <vt:i4>105</vt:i4>
      </vt:variant>
      <vt:variant>
        <vt:i4>0</vt:i4>
      </vt:variant>
      <vt:variant>
        <vt:i4>5</vt:i4>
      </vt:variant>
      <vt:variant>
        <vt:lpwstr>../law/漁會法.doc</vt:lpwstr>
      </vt:variant>
      <vt:variant>
        <vt:lpwstr/>
      </vt:variant>
      <vt:variant>
        <vt:i4>65433121</vt:i4>
      </vt:variant>
      <vt:variant>
        <vt:i4>102</vt:i4>
      </vt:variant>
      <vt:variant>
        <vt:i4>0</vt:i4>
      </vt:variant>
      <vt:variant>
        <vt:i4>5</vt:i4>
      </vt:variant>
      <vt:variant>
        <vt:lpwstr>../law/漁港法.doc</vt:lpwstr>
      </vt:variant>
      <vt:variant>
        <vt:lpwstr/>
      </vt:variant>
      <vt:variant>
        <vt:i4>65431907</vt:i4>
      </vt:variant>
      <vt:variant>
        <vt:i4>99</vt:i4>
      </vt:variant>
      <vt:variant>
        <vt:i4>0</vt:i4>
      </vt:variant>
      <vt:variant>
        <vt:i4>5</vt:i4>
      </vt:variant>
      <vt:variant>
        <vt:lpwstr>../law/漁業法.doc</vt:lpwstr>
      </vt:variant>
      <vt:variant>
        <vt:lpwstr/>
      </vt:variant>
      <vt:variant>
        <vt:i4>7274612</vt:i4>
      </vt:variant>
      <vt:variant>
        <vt:i4>96</vt:i4>
      </vt:variant>
      <vt:variant>
        <vt:i4>0</vt:i4>
      </vt:variant>
      <vt:variant>
        <vt:i4>5</vt:i4>
      </vt:variant>
      <vt:variant>
        <vt:lpwstr/>
      </vt:variant>
      <vt:variant>
        <vt:lpwstr>top</vt:lpwstr>
      </vt:variant>
      <vt:variant>
        <vt:i4>3145825</vt:i4>
      </vt:variant>
      <vt:variant>
        <vt:i4>93</vt:i4>
      </vt:variant>
      <vt:variant>
        <vt:i4>0</vt:i4>
      </vt:variant>
      <vt:variant>
        <vt:i4>5</vt:i4>
      </vt:variant>
      <vt:variant>
        <vt:lpwstr/>
      </vt:variant>
      <vt:variant>
        <vt:lpwstr>a03</vt:lpwstr>
      </vt:variant>
      <vt:variant>
        <vt:i4>65433121</vt:i4>
      </vt:variant>
      <vt:variant>
        <vt:i4>90</vt:i4>
      </vt:variant>
      <vt:variant>
        <vt:i4>0</vt:i4>
      </vt:variant>
      <vt:variant>
        <vt:i4>5</vt:i4>
      </vt:variant>
      <vt:variant>
        <vt:lpwstr>../law/漁港法.doc</vt:lpwstr>
      </vt:variant>
      <vt:variant>
        <vt:lpwstr/>
      </vt:variant>
      <vt:variant>
        <vt:i4>65433121</vt:i4>
      </vt:variant>
      <vt:variant>
        <vt:i4>87</vt:i4>
      </vt:variant>
      <vt:variant>
        <vt:i4>0</vt:i4>
      </vt:variant>
      <vt:variant>
        <vt:i4>5</vt:i4>
      </vt:variant>
      <vt:variant>
        <vt:lpwstr>../law/漁港法.doc</vt:lpwstr>
      </vt:variant>
      <vt:variant>
        <vt:lpwstr/>
      </vt:variant>
      <vt:variant>
        <vt:i4>65431907</vt:i4>
      </vt:variant>
      <vt:variant>
        <vt:i4>84</vt:i4>
      </vt:variant>
      <vt:variant>
        <vt:i4>0</vt:i4>
      </vt:variant>
      <vt:variant>
        <vt:i4>5</vt:i4>
      </vt:variant>
      <vt:variant>
        <vt:lpwstr>../law/漁業法.doc</vt:lpwstr>
      </vt:variant>
      <vt:variant>
        <vt:lpwstr/>
      </vt:variant>
      <vt:variant>
        <vt:i4>2144721384</vt:i4>
      </vt:variant>
      <vt:variant>
        <vt:i4>81</vt:i4>
      </vt:variant>
      <vt:variant>
        <vt:i4>0</vt:i4>
      </vt:variant>
      <vt:variant>
        <vt:i4>5</vt:i4>
      </vt:variant>
      <vt:variant>
        <vt:lpwstr>../law3/漁會法施行細則.doc</vt:lpwstr>
      </vt:variant>
      <vt:variant>
        <vt:lpwstr/>
      </vt:variant>
      <vt:variant>
        <vt:i4>65431309</vt:i4>
      </vt:variant>
      <vt:variant>
        <vt:i4>78</vt:i4>
      </vt:variant>
      <vt:variant>
        <vt:i4>0</vt:i4>
      </vt:variant>
      <vt:variant>
        <vt:i4>5</vt:i4>
      </vt:variant>
      <vt:variant>
        <vt:lpwstr>../law/漁會法.doc</vt:lpwstr>
      </vt:variant>
      <vt:variant>
        <vt:lpwstr/>
      </vt:variant>
      <vt:variant>
        <vt:i4>65433121</vt:i4>
      </vt:variant>
      <vt:variant>
        <vt:i4>75</vt:i4>
      </vt:variant>
      <vt:variant>
        <vt:i4>0</vt:i4>
      </vt:variant>
      <vt:variant>
        <vt:i4>5</vt:i4>
      </vt:variant>
      <vt:variant>
        <vt:lpwstr>../law/漁港法.doc</vt:lpwstr>
      </vt:variant>
      <vt:variant>
        <vt:lpwstr/>
      </vt:variant>
      <vt:variant>
        <vt:i4>65431907</vt:i4>
      </vt:variant>
      <vt:variant>
        <vt:i4>72</vt:i4>
      </vt:variant>
      <vt:variant>
        <vt:i4>0</vt:i4>
      </vt:variant>
      <vt:variant>
        <vt:i4>5</vt:i4>
      </vt:variant>
      <vt:variant>
        <vt:lpwstr>../law/漁業法.doc</vt:lpwstr>
      </vt:variant>
      <vt:variant>
        <vt:lpwstr/>
      </vt:variant>
      <vt:variant>
        <vt:i4>7274612</vt:i4>
      </vt:variant>
      <vt:variant>
        <vt:i4>69</vt:i4>
      </vt:variant>
      <vt:variant>
        <vt:i4>0</vt:i4>
      </vt:variant>
      <vt:variant>
        <vt:i4>5</vt:i4>
      </vt:variant>
      <vt:variant>
        <vt:lpwstr/>
      </vt:variant>
      <vt:variant>
        <vt:lpwstr>top</vt:lpwstr>
      </vt:variant>
      <vt:variant>
        <vt:i4>3145825</vt:i4>
      </vt:variant>
      <vt:variant>
        <vt:i4>66</vt:i4>
      </vt:variant>
      <vt:variant>
        <vt:i4>0</vt:i4>
      </vt:variant>
      <vt:variant>
        <vt:i4>5</vt:i4>
      </vt:variant>
      <vt:variant>
        <vt:lpwstr/>
      </vt:variant>
      <vt:variant>
        <vt:lpwstr>a02</vt:lpwstr>
      </vt:variant>
      <vt:variant>
        <vt:i4>2144721384</vt:i4>
      </vt:variant>
      <vt:variant>
        <vt:i4>63</vt:i4>
      </vt:variant>
      <vt:variant>
        <vt:i4>0</vt:i4>
      </vt:variant>
      <vt:variant>
        <vt:i4>5</vt:i4>
      </vt:variant>
      <vt:variant>
        <vt:lpwstr>../law3/漁會法施行細則.doc</vt:lpwstr>
      </vt:variant>
      <vt:variant>
        <vt:lpwstr/>
      </vt:variant>
      <vt:variant>
        <vt:i4>65431309</vt:i4>
      </vt:variant>
      <vt:variant>
        <vt:i4>60</vt:i4>
      </vt:variant>
      <vt:variant>
        <vt:i4>0</vt:i4>
      </vt:variant>
      <vt:variant>
        <vt:i4>5</vt:i4>
      </vt:variant>
      <vt:variant>
        <vt:lpwstr>../law/漁會法.doc</vt:lpwstr>
      </vt:variant>
      <vt:variant>
        <vt:lpwstr/>
      </vt:variant>
      <vt:variant>
        <vt:i4>65433121</vt:i4>
      </vt:variant>
      <vt:variant>
        <vt:i4>57</vt:i4>
      </vt:variant>
      <vt:variant>
        <vt:i4>0</vt:i4>
      </vt:variant>
      <vt:variant>
        <vt:i4>5</vt:i4>
      </vt:variant>
      <vt:variant>
        <vt:lpwstr>../law/漁港法.doc</vt:lpwstr>
      </vt:variant>
      <vt:variant>
        <vt:lpwstr/>
      </vt:variant>
      <vt:variant>
        <vt:i4>65431907</vt:i4>
      </vt:variant>
      <vt:variant>
        <vt:i4>54</vt:i4>
      </vt:variant>
      <vt:variant>
        <vt:i4>0</vt:i4>
      </vt:variant>
      <vt:variant>
        <vt:i4>5</vt:i4>
      </vt:variant>
      <vt:variant>
        <vt:lpwstr>../law/漁業法.doc</vt:lpwstr>
      </vt:variant>
      <vt:variant>
        <vt:lpwstr/>
      </vt:variant>
      <vt:variant>
        <vt:i4>-950617843</vt:i4>
      </vt:variant>
      <vt:variant>
        <vt:i4>51</vt:i4>
      </vt:variant>
      <vt:variant>
        <vt:i4>0</vt:i4>
      </vt:variant>
      <vt:variant>
        <vt:i4>5</vt:i4>
      </vt:variant>
      <vt:variant>
        <vt:lpwstr/>
      </vt:variant>
      <vt:variant>
        <vt:lpwstr>_01‧（3）101年公務人員高等考試三級考試‧漁業行政</vt:lpwstr>
      </vt:variant>
      <vt:variant>
        <vt:i4>-950683379</vt:i4>
      </vt:variant>
      <vt:variant>
        <vt:i4>48</vt:i4>
      </vt:variant>
      <vt:variant>
        <vt:i4>0</vt:i4>
      </vt:variant>
      <vt:variant>
        <vt:i4>5</vt:i4>
      </vt:variant>
      <vt:variant>
        <vt:lpwstr/>
      </vt:variant>
      <vt:variant>
        <vt:lpwstr>_01。（3）102年公務人員高等考試三級考試。漁業行政</vt:lpwstr>
      </vt:variant>
      <vt:variant>
        <vt:i4>-1185897980</vt:i4>
      </vt:variant>
      <vt:variant>
        <vt:i4>45</vt:i4>
      </vt:variant>
      <vt:variant>
        <vt:i4>0</vt:i4>
      </vt:variant>
      <vt:variant>
        <vt:i4>5</vt:i4>
      </vt:variant>
      <vt:variant>
        <vt:lpwstr/>
      </vt:variant>
      <vt:variant>
        <vt:lpwstr>_10301。（3）103年公務人員高等考試三級考試。漁業行政</vt:lpwstr>
      </vt:variant>
      <vt:variant>
        <vt:i4>-586496650</vt:i4>
      </vt:variant>
      <vt:variant>
        <vt:i4>42</vt:i4>
      </vt:variant>
      <vt:variant>
        <vt:i4>0</vt:i4>
      </vt:variant>
      <vt:variant>
        <vt:i4>5</vt:i4>
      </vt:variant>
      <vt:variant>
        <vt:lpwstr>../S-link歷年題庫彙編索引03.doc</vt:lpwstr>
      </vt:variant>
      <vt:variant>
        <vt:lpwstr>a3b1c4漁業行政</vt:lpwstr>
      </vt:variant>
      <vt:variant>
        <vt:i4>-1250131263</vt:i4>
      </vt:variant>
      <vt:variant>
        <vt:i4>39</vt:i4>
      </vt:variant>
      <vt:variant>
        <vt:i4>0</vt:i4>
      </vt:variant>
      <vt:variant>
        <vt:i4>5</vt:i4>
      </vt:variant>
      <vt:variant>
        <vt:lpwstr/>
      </vt:variant>
      <vt:variant>
        <vt:lpwstr>_01‧（1）年98_年公務人員高等考試二級考試‧漁業行政</vt:lpwstr>
      </vt:variant>
      <vt:variant>
        <vt:i4>-136128647</vt:i4>
      </vt:variant>
      <vt:variant>
        <vt:i4>36</vt:i4>
      </vt:variant>
      <vt:variant>
        <vt:i4>0</vt:i4>
      </vt:variant>
      <vt:variant>
        <vt:i4>5</vt:i4>
      </vt:variant>
      <vt:variant>
        <vt:lpwstr/>
      </vt:variant>
      <vt:variant>
        <vt:lpwstr>_10301。（2）年103年公務人員高等考試二級考試。漁業行政</vt:lpwstr>
      </vt:variant>
      <vt:variant>
        <vt:i4>-586300042</vt:i4>
      </vt:variant>
      <vt:variant>
        <vt:i4>33</vt:i4>
      </vt:variant>
      <vt:variant>
        <vt:i4>0</vt:i4>
      </vt:variant>
      <vt:variant>
        <vt:i4>5</vt:i4>
      </vt:variant>
      <vt:variant>
        <vt:lpwstr>../S-link歷年題庫彙編索引03.doc</vt:lpwstr>
      </vt:variant>
      <vt:variant>
        <vt:lpwstr>a3b1c3漁業行政2</vt:lpwstr>
      </vt:variant>
      <vt:variant>
        <vt:i4>1729078502</vt:i4>
      </vt:variant>
      <vt:variant>
        <vt:i4>30</vt:i4>
      </vt:variant>
      <vt:variant>
        <vt:i4>0</vt:i4>
      </vt:variant>
      <vt:variant>
        <vt:i4>5</vt:i4>
      </vt:variant>
      <vt:variant>
        <vt:lpwstr/>
      </vt:variant>
      <vt:variant>
        <vt:lpwstr>_01‧92年公務人員升官等考試‧薦任升等‧漁業行政</vt:lpwstr>
      </vt:variant>
      <vt:variant>
        <vt:i4>490702103</vt:i4>
      </vt:variant>
      <vt:variant>
        <vt:i4>27</vt:i4>
      </vt:variant>
      <vt:variant>
        <vt:i4>0</vt:i4>
      </vt:variant>
      <vt:variant>
        <vt:i4>5</vt:i4>
      </vt:variant>
      <vt:variant>
        <vt:lpwstr/>
      </vt:variant>
      <vt:variant>
        <vt:lpwstr>_01‧94_年公務人員升官等考試‧薦任升官等‧漁業行政</vt:lpwstr>
      </vt:variant>
      <vt:variant>
        <vt:i4>-586627722</vt:i4>
      </vt:variant>
      <vt:variant>
        <vt:i4>24</vt:i4>
      </vt:variant>
      <vt:variant>
        <vt:i4>0</vt:i4>
      </vt:variant>
      <vt:variant>
        <vt:i4>5</vt:i4>
      </vt:variant>
      <vt:variant>
        <vt:lpwstr>../S-link歷年題庫彙編索引03.doc</vt:lpwstr>
      </vt:variant>
      <vt:variant>
        <vt:lpwstr>a3b1c6漁業行政</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883551951</vt:i4>
      </vt:variant>
      <vt:variant>
        <vt:i4>6</vt:i4>
      </vt:variant>
      <vt:variant>
        <vt:i4>0</vt:i4>
      </vt:variant>
      <vt:variant>
        <vt:i4>5</vt:i4>
      </vt:variant>
      <vt:variant>
        <vt:lpwstr>../../6law/law8/03漁業法規申論題庫.htm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漁業法規申論題庫彙編</dc:title>
  <dc:creator>S-link 電子六法-黃婉玲</dc:creator>
  <cp:lastModifiedBy>S-link電子六法黃婉玲</cp:lastModifiedBy>
  <cp:revision>7</cp:revision>
  <dcterms:created xsi:type="dcterms:W3CDTF">2017-07-16T03:15:00Z</dcterms:created>
  <dcterms:modified xsi:type="dcterms:W3CDTF">2018-08-20T12:25:00Z</dcterms:modified>
</cp:coreProperties>
</file>