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AB" w:rsidRDefault="00FE7AAB" w:rsidP="00FE7AAB">
      <w:pPr>
        <w:adjustRightInd w:val="0"/>
        <w:snapToGrid w:val="0"/>
        <w:ind w:rightChars="8" w:right="16" w:firstLineChars="2880" w:firstLine="5760"/>
        <w:jc w:val="right"/>
        <w:rPr>
          <w:rFonts w:ascii="新細明體" w:cs="新細明體" w:hint="eastAsia"/>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FE7AAB" w:rsidRPr="00A87DF3" w:rsidRDefault="00FE7AAB" w:rsidP="00FE7AAB">
      <w:pPr>
        <w:adjustRightInd w:val="0"/>
        <w:snapToGrid w:val="0"/>
        <w:ind w:rightChars="8" w:right="16" w:firstLineChars="2880" w:firstLine="5184"/>
        <w:jc w:val="right"/>
        <w:rPr>
          <w:rFonts w:hint="eastAsia"/>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Pr>
          <w:rFonts w:ascii="Arial Unicode MS" w:hAnsi="Arial Unicode MS"/>
          <w:color w:val="7F7F7F"/>
          <w:sz w:val="18"/>
          <w:szCs w:val="20"/>
        </w:rPr>
        <w:t>2014/</w:t>
      </w:r>
      <w:r>
        <w:rPr>
          <w:rFonts w:ascii="Arial Unicode MS" w:hAnsi="Arial Unicode MS" w:hint="eastAsia"/>
          <w:color w:val="7F7F7F"/>
          <w:sz w:val="18"/>
          <w:szCs w:val="20"/>
        </w:rPr>
        <w:t>8</w:t>
      </w:r>
      <w:r>
        <w:rPr>
          <w:rFonts w:ascii="Arial Unicode MS" w:hAnsi="Arial Unicode MS"/>
          <w:color w:val="7F7F7F"/>
          <w:sz w:val="18"/>
          <w:szCs w:val="20"/>
        </w:rPr>
        <w:t>/2</w:t>
      </w:r>
      <w:r>
        <w:rPr>
          <w:rFonts w:ascii="Arial Unicode MS" w:hAnsi="Arial Unicode MS" w:hint="eastAsia"/>
          <w:color w:val="7F7F7F"/>
          <w:sz w:val="18"/>
          <w:szCs w:val="20"/>
        </w:rPr>
        <w:t>0</w:t>
      </w:r>
      <w:r w:rsidRPr="00B163AF">
        <w:rPr>
          <w:rFonts w:hint="eastAsia"/>
          <w:color w:val="7F7F7F"/>
          <w:sz w:val="18"/>
          <w:szCs w:val="20"/>
          <w:lang w:val="zh-TW"/>
        </w:rPr>
        <w:t>【</w:t>
      </w:r>
      <w:hyperlink r:id="rId11" w:history="1">
        <w:r w:rsidRPr="00EC67C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color w:val="7F7F7F"/>
            <w:sz w:val="18"/>
            <w:szCs w:val="20"/>
          </w:rPr>
          <w:t>黃婉玲</w:t>
        </w:r>
      </w:hyperlink>
    </w:p>
    <w:p w:rsidR="00FE7AAB" w:rsidRPr="00B60395" w:rsidRDefault="00FE7AAB" w:rsidP="00FE7AAB">
      <w:pPr>
        <w:ind w:leftChars="50" w:left="100" w:rightChars="-16" w:right="-32" w:firstLineChars="2750" w:firstLine="4950"/>
        <w:jc w:val="right"/>
        <w:rPr>
          <w:rFonts w:hint="eastAsia"/>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0B3C4E">
          <w:rPr>
            <w:rStyle w:val="a3"/>
            <w:rFonts w:ascii="Times New Roman" w:hAnsi="Times New Roman" w:hint="eastAsia"/>
            <w:sz w:val="18"/>
            <w:szCs w:val="20"/>
            <w:u w:val="none"/>
          </w:rPr>
          <w:t>功</w:t>
        </w:r>
        <w:r w:rsidRPr="000B3C4E">
          <w:rPr>
            <w:rStyle w:val="a3"/>
            <w:rFonts w:ascii="Times New Roman" w:hAnsi="Times New Roman" w:hint="eastAsia"/>
            <w:sz w:val="18"/>
            <w:szCs w:val="20"/>
            <w:u w:val="none"/>
          </w:rPr>
          <w:t>能</w:t>
        </w:r>
        <w:r w:rsidRPr="000B3C4E">
          <w:rPr>
            <w:rStyle w:val="a3"/>
            <w:rFonts w:ascii="Times New Roman" w:hAnsi="Times New Roman" w:hint="eastAsia"/>
            <w:sz w:val="18"/>
            <w:szCs w:val="20"/>
            <w:u w:val="none"/>
          </w:rPr>
          <w:t>窗</w:t>
        </w:r>
        <w:r w:rsidRPr="000B3C4E">
          <w:rPr>
            <w:rStyle w:val="a3"/>
            <w:rFonts w:ascii="Times New Roman" w:hAnsi="Times New Roman" w:hint="eastAsia"/>
            <w:sz w:val="18"/>
            <w:szCs w:val="20"/>
            <w:u w:val="none"/>
          </w:rPr>
          <w:t>格</w:t>
        </w:r>
      </w:hyperlink>
      <w:r>
        <w:rPr>
          <w:rFonts w:hint="eastAsia"/>
          <w:color w:val="808000"/>
          <w:sz w:val="18"/>
          <w:szCs w:val="20"/>
        </w:rPr>
        <w:t>）</w:t>
      </w:r>
    </w:p>
    <w:p w:rsidR="00EA1DF2" w:rsidRPr="00407171" w:rsidRDefault="00EA1DF2" w:rsidP="00EA1DF2">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FE7AAB" w:rsidRPr="00FE7AAB" w:rsidRDefault="00FE7AAB" w:rsidP="00FE7AAB">
      <w:pPr>
        <w:jc w:val="center"/>
        <w:rPr>
          <w:rFonts w:eastAsia="標楷體" w:hint="eastAsia"/>
          <w:color w:val="990000"/>
          <w:sz w:val="28"/>
          <w:szCs w:val="28"/>
          <w14:shadow w14:blurRad="50800" w14:dist="38100" w14:dir="2700000" w14:sx="100000" w14:sy="100000" w14:kx="0" w14:ky="0" w14:algn="tl">
            <w14:srgbClr w14:val="000000">
              <w14:alpha w14:val="60000"/>
            </w14:srgbClr>
          </w14:shadow>
        </w:rPr>
      </w:pPr>
      <w:r w:rsidRPr="00C81165">
        <w:rPr>
          <w:rFonts w:hint="eastAsia"/>
          <w:color w:val="FFFFFF"/>
        </w:rPr>
        <w:t>《</w:t>
      </w:r>
      <w:r w:rsidRPr="00FE7AAB">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FE7AAB">
        <w:rPr>
          <w:rFonts w:ascii="Arial Unicode MS" w:eastAsia="標楷體" w:hAnsi="Arial Unicode MS" w:cs="DFKaiShu-SB-Estd-BF" w:hint="eastAsia"/>
          <w:sz w:val="32"/>
          <w:szCs w:val="30"/>
          <w14:shadow w14:blurRad="50800" w14:dist="38100" w14:dir="2700000" w14:sx="100000" w14:sy="100000" w14:kx="0" w14:ky="0" w14:algn="tl">
            <w14:srgbClr w14:val="000000">
              <w14:alpha w14:val="60000"/>
            </w14:srgbClr>
          </w14:shadow>
        </w:rPr>
        <w:t>教育學</w:t>
      </w:r>
      <w:r w:rsidRPr="00FE7AAB">
        <w:rPr>
          <w:rFonts w:eastAsia="標楷體" w:hint="eastAsia"/>
          <w:sz w:val="32"/>
          <w14:shadow w14:blurRad="50800" w14:dist="38100" w14:dir="2700000" w14:sx="100000" w14:sy="100000" w14:kx="0" w14:ky="0" w14:algn="tl">
            <w14:srgbClr w14:val="000000">
              <w14:alpha w14:val="60000"/>
            </w14:srgbClr>
          </w14:shadow>
        </w:rPr>
        <w:t>測驗題庫彙編</w:t>
      </w:r>
      <w:r w:rsidRPr="000A7B56">
        <w:rPr>
          <w:rFonts w:ascii="Arial Unicode MS" w:hAnsi="Arial Unicode MS" w:hint="eastAsia"/>
          <w:sz w:val="32"/>
        </w:rPr>
        <w:t>01</w:t>
      </w:r>
      <w:r w:rsidRPr="00FE7AAB">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FE7AAB">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FE7AAB">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FE7AAB">
        <w:rPr>
          <w:color w:val="990000"/>
          <w:sz w:val="28"/>
          <w:szCs w:val="28"/>
          <w14:shadow w14:blurRad="50800" w14:dist="38100" w14:dir="2700000" w14:sx="100000" w14:sy="100000" w14:kx="0" w14:ky="0" w14:algn="tl">
            <w14:srgbClr w14:val="000000">
              <w14:alpha w14:val="60000"/>
            </w14:srgbClr>
          </w14:shadow>
        </w:rPr>
        <w:t>(</w:t>
      </w:r>
      <w:r w:rsidRPr="00FE7AA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1E4D38">
        <w:rPr>
          <w:rFonts w:ascii="Arial Unicode MS" w:hAnsi="Arial Unicode MS"/>
          <w:color w:val="990000"/>
          <w:sz w:val="28"/>
          <w:szCs w:val="28"/>
        </w:rPr>
        <w:t>2</w:t>
      </w:r>
      <w:r w:rsidRPr="001E4D38">
        <w:rPr>
          <w:rFonts w:ascii="Arial Unicode MS" w:hAnsi="Arial Unicode MS" w:hint="eastAsia"/>
          <w:color w:val="990000"/>
          <w:sz w:val="28"/>
          <w:szCs w:val="28"/>
        </w:rPr>
        <w:t>4</w:t>
      </w:r>
      <w:r w:rsidRPr="00FE7AA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FE7AAB">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1E4D38">
        <w:rPr>
          <w:rFonts w:ascii="Arial Unicode MS" w:hAnsi="Arial Unicode MS" w:cs="標楷體" w:hint="eastAsia"/>
          <w:color w:val="990000"/>
          <w:sz w:val="28"/>
          <w:szCs w:val="28"/>
        </w:rPr>
        <w:t>1,500</w:t>
      </w:r>
      <w:r w:rsidRPr="00FE7AA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FE7AAB">
        <w:rPr>
          <w:rFonts w:eastAsia="標楷體"/>
          <w:color w:val="990000"/>
          <w:sz w:val="28"/>
          <w:szCs w:val="28"/>
          <w14:shadow w14:blurRad="50800" w14:dist="38100" w14:dir="2700000" w14:sx="100000" w14:sy="100000" w14:kx="0" w14:ky="0" w14:algn="tl">
            <w14:srgbClr w14:val="000000">
              <w14:alpha w14:val="60000"/>
            </w14:srgbClr>
          </w14:shadow>
        </w:rPr>
        <w:t>)</w:t>
      </w:r>
      <w:r w:rsidRPr="004D1F4C">
        <w:rPr>
          <w:rFonts w:hint="eastAsia"/>
          <w:color w:val="FFFFFF"/>
        </w:rPr>
        <w:t>》》</w:t>
      </w:r>
      <w:bookmarkStart w:id="0" w:name="_GoBack"/>
      <w:bookmarkEnd w:id="0"/>
    </w:p>
    <w:p w:rsidR="00FE7AAB" w:rsidRDefault="00FE7AAB" w:rsidP="00FE7AAB">
      <w:pPr>
        <w:jc w:val="center"/>
        <w:rPr>
          <w:rFonts w:ascii="Arial Unicode MS" w:hAnsi="Arial Unicode MS" w:hint="eastAsia"/>
        </w:rPr>
      </w:pPr>
      <w:r>
        <w:rPr>
          <w:rFonts w:ascii="Arial Unicode MS" w:hAnsi="Arial Unicode MS" w:hint="eastAsia"/>
        </w:rPr>
        <w:t>:::</w:t>
      </w:r>
      <w:r w:rsidRPr="007469F2">
        <w:rPr>
          <w:rFonts w:hint="eastAsia"/>
        </w:rPr>
        <w:t xml:space="preserve"> </w:t>
      </w:r>
      <w:r w:rsidRPr="00014EFE">
        <w:rPr>
          <w:rFonts w:ascii="Arial Unicode MS" w:hAnsi="Arial Unicode MS" w:hint="eastAsia"/>
        </w:rPr>
        <w:t>教育學</w:t>
      </w:r>
      <w:r w:rsidRPr="007469F2">
        <w:rPr>
          <w:rFonts w:ascii="Arial Unicode MS" w:hAnsi="Arial Unicode MS" w:hint="eastAsia"/>
        </w:rPr>
        <w:t>測驗題庫彙編</w:t>
      </w:r>
      <w:hyperlink r:id="rId15" w:history="1">
        <w:r>
          <w:rPr>
            <w:rStyle w:val="a3"/>
            <w:rFonts w:ascii="Arial Unicode MS" w:hAnsi="Arial Unicode MS" w:hint="eastAsia"/>
          </w:rPr>
          <w:t>02(</w:t>
        </w:r>
        <w:r>
          <w:rPr>
            <w:rStyle w:val="a3"/>
            <w:rFonts w:ascii="Arial Unicode MS" w:hAnsi="Arial Unicode MS" w:hint="eastAsia"/>
          </w:rPr>
          <w:t>1</w:t>
        </w:r>
        <w:r>
          <w:rPr>
            <w:rStyle w:val="a3"/>
            <w:rFonts w:ascii="Arial Unicode MS" w:hAnsi="Arial Unicode MS" w:hint="eastAsia"/>
          </w:rPr>
          <w:t>0</w:t>
        </w:r>
        <w:r>
          <w:rPr>
            <w:rStyle w:val="a3"/>
            <w:rFonts w:ascii="Arial Unicode MS" w:hAnsi="Arial Unicode MS" w:hint="eastAsia"/>
          </w:rPr>
          <w:t>0</w:t>
        </w:r>
        <w:r>
          <w:rPr>
            <w:rStyle w:val="a3"/>
            <w:rFonts w:ascii="Arial Unicode MS" w:hAnsi="Arial Unicode MS" w:hint="eastAsia"/>
          </w:rPr>
          <w:t>年</w:t>
        </w:r>
        <w:r>
          <w:rPr>
            <w:rStyle w:val="a3"/>
            <w:rFonts w:ascii="Arial Unicode MS" w:hAnsi="Arial Unicode MS" w:hint="eastAsia"/>
          </w:rPr>
          <w:t>)</w:t>
        </w:r>
      </w:hyperlink>
      <w:r>
        <w:rPr>
          <w:rFonts w:ascii="Arial Unicode MS" w:hAnsi="Arial Unicode MS" w:hint="eastAsia"/>
        </w:rPr>
        <w:t>:::</w:t>
      </w:r>
    </w:p>
    <w:p w:rsidR="00FE7AAB" w:rsidRDefault="00FE7AAB" w:rsidP="00FE7AAB">
      <w:pPr>
        <w:ind w:left="142"/>
        <w:jc w:val="center"/>
        <w:rPr>
          <w:rFonts w:ascii="Arial Unicode MS" w:hAnsi="Arial Unicode MS" w:hint="eastAsia"/>
          <w:color w:val="990000"/>
          <w:szCs w:val="20"/>
        </w:rPr>
      </w:pPr>
      <w:r w:rsidRPr="00FE7AAB">
        <w:rPr>
          <w:rFonts w:eastAsia="標楷體" w:hint="eastAsia"/>
          <w:szCs w:val="20"/>
          <w14:shadow w14:blurRad="50800" w14:dist="38100" w14:dir="2700000" w14:sx="100000" w14:sy="100000" w14:kx="0" w14:ky="0" w14:algn="tl">
            <w14:srgbClr w14:val="000000">
              <w14:alpha w14:val="60000"/>
            </w14:srgbClr>
          </w14:shadow>
        </w:rPr>
        <w:t>【</w:t>
      </w:r>
      <w:r w:rsidRPr="001E4D38">
        <w:rPr>
          <w:rFonts w:ascii="Arial Unicode MS" w:hAnsi="Arial Unicode MS" w:cs="新細明體" w:hint="eastAsia"/>
          <w:szCs w:val="20"/>
        </w:rPr>
        <w:t>其他科目】</w:t>
      </w:r>
      <w:r w:rsidRPr="00FE7AA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E7AA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FE7AAB">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FE7AAB">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FE7AAB">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FE7AA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E7AA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FE7AAB">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FE7AAB">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FE7AAB">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FE7AAB">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FE7AA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E7AA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FE7AAB">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公務人員考試。升官等</w:t>
        </w:r>
        <w:r w:rsidRPr="00FE7AAB">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FE7AAB">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r w:rsidRPr="00FE7AA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p>
    <w:p w:rsidR="00FE7AAB" w:rsidRPr="00FE7AAB" w:rsidRDefault="00FE7AAB" w:rsidP="00FE7AAB">
      <w:pPr>
        <w:ind w:left="142"/>
        <w:jc w:val="center"/>
        <w:rPr>
          <w:rFonts w:eastAsia="標楷體" w:hint="eastAsia"/>
          <w:sz w:val="32"/>
          <w14:shadow w14:blurRad="50800" w14:dist="38100" w14:dir="2700000" w14:sx="100000" w14:sy="100000" w14:kx="0" w14:ky="0" w14:algn="tl">
            <w14:srgbClr w14:val="000000">
              <w14:alpha w14:val="60000"/>
            </w14:srgbClr>
          </w14:shadow>
        </w:rPr>
      </w:pPr>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sidRPr="00100596">
        <w:rPr>
          <w:rFonts w:ascii="Arial Unicode MS" w:hAnsi="Arial Unicode MS" w:hint="eastAsia"/>
          <w:color w:val="808000"/>
          <w:szCs w:val="20"/>
        </w:rPr>
        <w:t>&lt;&lt;</w:t>
      </w:r>
      <w:hyperlink r:id="rId19" w:history="1">
        <w:r w:rsidRPr="00100596">
          <w:rPr>
            <w:rStyle w:val="a3"/>
            <w:rFonts w:ascii="Arial Unicode MS" w:hAnsi="Arial Unicode MS" w:hint="eastAsia"/>
            <w:szCs w:val="20"/>
          </w:rPr>
          <w:t>另有</w:t>
        </w:r>
        <w:r w:rsidRPr="00100596">
          <w:rPr>
            <w:rStyle w:val="a3"/>
            <w:rFonts w:ascii="Arial Unicode MS" w:hAnsi="Arial Unicode MS" w:hint="eastAsia"/>
            <w:szCs w:val="20"/>
          </w:rPr>
          <w:t>解</w:t>
        </w:r>
        <w:r w:rsidRPr="00100596">
          <w:rPr>
            <w:rStyle w:val="a3"/>
            <w:rFonts w:ascii="Arial Unicode MS" w:hAnsi="Arial Unicode MS" w:hint="eastAsia"/>
            <w:szCs w:val="20"/>
          </w:rPr>
          <w:t>答</w:t>
        </w:r>
        <w:r w:rsidRPr="00100596">
          <w:rPr>
            <w:rStyle w:val="a3"/>
            <w:rFonts w:ascii="Arial Unicode MS" w:hAnsi="Arial Unicode MS" w:hint="eastAsia"/>
            <w:szCs w:val="20"/>
          </w:rPr>
          <w:t>全</w:t>
        </w:r>
        <w:r w:rsidRPr="00100596">
          <w:rPr>
            <w:rStyle w:val="a3"/>
            <w:rFonts w:ascii="Arial Unicode MS" w:hAnsi="Arial Unicode MS" w:hint="eastAsia"/>
            <w:szCs w:val="20"/>
          </w:rPr>
          <w:t>部</w:t>
        </w:r>
        <w:r w:rsidRPr="00100596">
          <w:rPr>
            <w:rStyle w:val="a3"/>
            <w:rFonts w:ascii="Arial Unicode MS" w:hAnsi="Arial Unicode MS" w:hint="eastAsia"/>
            <w:szCs w:val="20"/>
          </w:rPr>
          <w:t>顯</w:t>
        </w:r>
        <w:r w:rsidRPr="00100596">
          <w:rPr>
            <w:rStyle w:val="a3"/>
            <w:rFonts w:ascii="Arial Unicode MS" w:hAnsi="Arial Unicode MS" w:hint="eastAsia"/>
            <w:szCs w:val="20"/>
          </w:rPr>
          <w:t>示</w:t>
        </w:r>
        <w:r w:rsidRPr="00100596">
          <w:rPr>
            <w:rStyle w:val="a3"/>
            <w:rFonts w:ascii="Arial Unicode MS" w:hAnsi="Arial Unicode MS" w:hint="eastAsia"/>
            <w:szCs w:val="20"/>
          </w:rPr>
          <w:t>檔</w:t>
        </w:r>
      </w:hyperlink>
      <w:r w:rsidRPr="00100596">
        <w:rPr>
          <w:rFonts w:ascii="Arial Unicode MS" w:hAnsi="Arial Unicode MS" w:hint="eastAsia"/>
          <w:color w:val="808000"/>
          <w:szCs w:val="20"/>
        </w:rPr>
        <w:t>&gt;&gt;</w:t>
      </w:r>
    </w:p>
    <w:tbl>
      <w:tblPr>
        <w:tblW w:w="5129" w:type="pct"/>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48"/>
        <w:gridCol w:w="4016"/>
        <w:gridCol w:w="5670"/>
      </w:tblGrid>
      <w:tr w:rsidR="00FE7AAB" w:rsidRPr="00DF7BE1" w:rsidTr="00EA1DF2">
        <w:tblPrEx>
          <w:tblCellMar>
            <w:top w:w="0" w:type="dxa"/>
            <w:bottom w:w="0" w:type="dxa"/>
          </w:tblCellMar>
        </w:tblPrEx>
        <w:trPr>
          <w:cantSplit/>
          <w:trHeight w:val="310"/>
        </w:trPr>
        <w:tc>
          <w:tcPr>
            <w:tcW w:w="5000" w:type="pct"/>
            <w:gridSpan w:val="3"/>
            <w:tcBorders>
              <w:top w:val="single" w:sz="8" w:space="0" w:color="C0504D"/>
              <w:left w:val="single" w:sz="8" w:space="0" w:color="C0504D"/>
              <w:bottom w:val="single" w:sz="8" w:space="0" w:color="C0504D"/>
              <w:right w:val="single" w:sz="8" w:space="0" w:color="C0504D"/>
            </w:tcBorders>
            <w:shd w:val="clear" w:color="auto" w:fill="FFF0FF"/>
          </w:tcPr>
          <w:p w:rsidR="00FE7AAB" w:rsidRDefault="00FE7AAB" w:rsidP="00F30232">
            <w:pPr>
              <w:ind w:leftChars="-11" w:left="-22"/>
              <w:jc w:val="center"/>
              <w:rPr>
                <w:rStyle w:val="a3"/>
                <w:rFonts w:ascii="Arial Unicode MS" w:hAnsi="Arial Unicode MS" w:hint="eastAsia"/>
                <w:sz w:val="18"/>
              </w:rPr>
            </w:pPr>
            <w:bookmarkStart w:id="1" w:name="top"/>
            <w:bookmarkEnd w:id="1"/>
            <w:r>
              <w:rPr>
                <w:rFonts w:ascii="Arial Unicode MS" w:hAnsi="Arial Unicode MS" w:cs="新細明體" w:hint="eastAsia"/>
                <w:sz w:val="18"/>
                <w:szCs w:val="20"/>
                <w:lang w:val="zh-TW"/>
              </w:rPr>
              <w:t>。</w:t>
            </w:r>
            <w:hyperlink w:anchor="_99年(100)" w:history="1">
              <w:r w:rsidRPr="002940CF">
                <w:rPr>
                  <w:rStyle w:val="a3"/>
                  <w:rFonts w:ascii="Arial Unicode MS" w:hAnsi="Arial Unicode MS" w:cs="新細明體"/>
                  <w:sz w:val="18"/>
                  <w:szCs w:val="20"/>
                </w:rPr>
                <w:t>9</w:t>
              </w:r>
              <w:r w:rsidRPr="002940CF">
                <w:rPr>
                  <w:rStyle w:val="a3"/>
                  <w:rFonts w:ascii="Arial Unicode MS" w:hAnsi="Arial Unicode MS" w:cs="新細明體" w:hint="eastAsia"/>
                  <w:sz w:val="18"/>
                  <w:szCs w:val="20"/>
                </w:rPr>
                <w:t>9</w:t>
              </w:r>
              <w:r w:rsidRPr="00DF7BE1">
                <w:rPr>
                  <w:rStyle w:val="a3"/>
                  <w:rFonts w:ascii="Arial Unicode MS" w:hAnsi="Arial Unicode MS" w:cs="新細明體" w:hint="eastAsia"/>
                  <w:sz w:val="18"/>
                  <w:szCs w:val="20"/>
                  <w:lang w:val="zh-TW"/>
                </w:rPr>
                <w:t>年</w:t>
              </w:r>
            </w:hyperlink>
            <w:r w:rsidRPr="00DF7BE1">
              <w:rPr>
                <w:rStyle w:val="a3"/>
                <w:rFonts w:ascii="Arial Unicode MS" w:hAnsi="Arial Unicode MS" w:hint="eastAsia"/>
                <w:sz w:val="18"/>
              </w:rPr>
              <w:t>(</w:t>
            </w:r>
            <w:r>
              <w:rPr>
                <w:rStyle w:val="a3"/>
                <w:rFonts w:ascii="Arial Unicode MS" w:hAnsi="Arial Unicode MS" w:hint="eastAsia"/>
                <w:sz w:val="18"/>
              </w:rPr>
              <w:t>3</w:t>
            </w:r>
            <w:r w:rsidRPr="00DF7BE1">
              <w:rPr>
                <w:rStyle w:val="a3"/>
                <w:rFonts w:ascii="Arial Unicode MS" w:hAnsi="Arial Unicode MS" w:hint="eastAsia"/>
                <w:sz w:val="18"/>
              </w:rPr>
              <w:t>)</w:t>
            </w:r>
            <w:r>
              <w:rPr>
                <w:rFonts w:ascii="Arial Unicode MS" w:hAnsi="Arial Unicode MS" w:cs="新細明體" w:hint="eastAsia"/>
                <w:sz w:val="18"/>
                <w:szCs w:val="20"/>
                <w:lang w:val="zh-TW"/>
              </w:rPr>
              <w:t>。</w:t>
            </w:r>
            <w:hyperlink w:anchor="_98年(100)" w:history="1">
              <w:r w:rsidRPr="002940CF">
                <w:rPr>
                  <w:rStyle w:val="a3"/>
                  <w:rFonts w:ascii="Arial Unicode MS" w:hAnsi="Arial Unicode MS" w:cs="新細明體"/>
                  <w:sz w:val="18"/>
                  <w:szCs w:val="20"/>
                </w:rPr>
                <w:t>9</w:t>
              </w:r>
              <w:r w:rsidRPr="002940CF">
                <w:rPr>
                  <w:rStyle w:val="a3"/>
                  <w:rFonts w:ascii="Arial Unicode MS" w:hAnsi="Arial Unicode MS" w:cs="新細明體" w:hint="eastAsia"/>
                  <w:sz w:val="18"/>
                  <w:szCs w:val="20"/>
                </w:rPr>
                <w:t>8</w:t>
              </w:r>
              <w:r w:rsidRPr="00DF7BE1">
                <w:rPr>
                  <w:rStyle w:val="a3"/>
                  <w:rFonts w:ascii="Arial Unicode MS" w:hAnsi="Arial Unicode MS" w:cs="新細明體" w:hint="eastAsia"/>
                  <w:sz w:val="18"/>
                  <w:szCs w:val="20"/>
                  <w:lang w:val="zh-TW"/>
                </w:rPr>
                <w:t>年</w:t>
              </w:r>
            </w:hyperlink>
            <w:r w:rsidRPr="00DF7BE1">
              <w:rPr>
                <w:rStyle w:val="a3"/>
                <w:rFonts w:ascii="Arial Unicode MS" w:hAnsi="Arial Unicode MS" w:hint="eastAsia"/>
                <w:sz w:val="18"/>
              </w:rPr>
              <w:t>(2)</w:t>
            </w:r>
            <w:r>
              <w:rPr>
                <w:rFonts w:ascii="Arial Unicode MS" w:hAnsi="Arial Unicode MS" w:cs="新細明體" w:hint="eastAsia"/>
                <w:sz w:val="18"/>
                <w:szCs w:val="20"/>
                <w:lang w:val="zh-TW"/>
              </w:rPr>
              <w:t>。</w:t>
            </w:r>
            <w:hyperlink w:anchor="_97年" w:history="1">
              <w:r w:rsidRPr="002940CF">
                <w:rPr>
                  <w:rStyle w:val="a3"/>
                  <w:rFonts w:ascii="Arial Unicode MS" w:hAnsi="Arial Unicode MS" w:cs="新細明體"/>
                  <w:sz w:val="18"/>
                  <w:szCs w:val="20"/>
                </w:rPr>
                <w:t>9</w:t>
              </w:r>
              <w:r w:rsidRPr="002940CF">
                <w:rPr>
                  <w:rStyle w:val="a3"/>
                  <w:rFonts w:ascii="Arial Unicode MS" w:hAnsi="Arial Unicode MS" w:cs="新細明體"/>
                  <w:sz w:val="18"/>
                  <w:szCs w:val="20"/>
                </w:rPr>
                <w:t>7</w:t>
              </w:r>
              <w:r w:rsidRPr="00DF7BE1">
                <w:rPr>
                  <w:rStyle w:val="a3"/>
                  <w:rFonts w:ascii="Arial Unicode MS" w:hAnsi="Arial Unicode MS" w:cs="新細明體" w:hint="eastAsia"/>
                  <w:sz w:val="18"/>
                  <w:szCs w:val="20"/>
                  <w:lang w:val="zh-TW"/>
                </w:rPr>
                <w:t>年</w:t>
              </w:r>
            </w:hyperlink>
            <w:r w:rsidRPr="00DF7BE1">
              <w:rPr>
                <w:rStyle w:val="a3"/>
                <w:rFonts w:ascii="Arial Unicode MS" w:hAnsi="Arial Unicode MS" w:hint="eastAsia"/>
                <w:sz w:val="18"/>
              </w:rPr>
              <w:t>(3)</w:t>
            </w:r>
            <w:r>
              <w:rPr>
                <w:rFonts w:ascii="Arial Unicode MS" w:hAnsi="Arial Unicode MS" w:cs="新細明體" w:hint="eastAsia"/>
                <w:sz w:val="18"/>
                <w:szCs w:val="20"/>
                <w:lang w:val="zh-TW"/>
              </w:rPr>
              <w:t>。</w:t>
            </w:r>
            <w:hyperlink w:anchor="_96年" w:history="1">
              <w:r w:rsidRPr="002940CF">
                <w:rPr>
                  <w:rStyle w:val="a3"/>
                  <w:rFonts w:ascii="Arial Unicode MS" w:hAnsi="Arial Unicode MS" w:cs="新細明體"/>
                  <w:sz w:val="18"/>
                  <w:szCs w:val="20"/>
                </w:rPr>
                <w:t>9</w:t>
              </w:r>
              <w:r w:rsidRPr="002940CF">
                <w:rPr>
                  <w:rStyle w:val="a3"/>
                  <w:rFonts w:ascii="Arial Unicode MS" w:hAnsi="Arial Unicode MS" w:cs="新細明體"/>
                  <w:sz w:val="18"/>
                  <w:szCs w:val="20"/>
                </w:rPr>
                <w:t>6</w:t>
              </w:r>
              <w:r w:rsidRPr="00DF7BE1">
                <w:rPr>
                  <w:rStyle w:val="a3"/>
                  <w:rFonts w:ascii="Arial Unicode MS" w:hAnsi="Arial Unicode MS" w:cs="新細明體" w:hint="eastAsia"/>
                  <w:sz w:val="18"/>
                  <w:szCs w:val="20"/>
                  <w:lang w:val="zh-TW"/>
                </w:rPr>
                <w:t>年</w:t>
              </w:r>
            </w:hyperlink>
            <w:r w:rsidRPr="00DF7BE1">
              <w:rPr>
                <w:rStyle w:val="a3"/>
                <w:rFonts w:ascii="Arial Unicode MS" w:hAnsi="Arial Unicode MS" w:hint="eastAsia"/>
                <w:sz w:val="18"/>
              </w:rPr>
              <w:t>(3)</w:t>
            </w:r>
          </w:p>
          <w:p w:rsidR="00FE7AAB" w:rsidRPr="00DF7BE1" w:rsidRDefault="00FE7AAB" w:rsidP="00F30232">
            <w:pPr>
              <w:ind w:leftChars="-11" w:left="-22"/>
              <w:jc w:val="center"/>
              <w:rPr>
                <w:rFonts w:ascii="Arial Unicode MS" w:hAnsi="Arial Unicode MS"/>
                <w:b/>
                <w:bCs/>
                <w:sz w:val="18"/>
                <w:szCs w:val="20"/>
              </w:rPr>
            </w:pPr>
            <w:r>
              <w:rPr>
                <w:rFonts w:ascii="Arial Unicode MS" w:hAnsi="Arial Unicode MS" w:cs="新細明體" w:hint="eastAsia"/>
                <w:sz w:val="18"/>
                <w:szCs w:val="20"/>
                <w:lang w:val="zh-TW"/>
              </w:rPr>
              <w:t>。</w:t>
            </w:r>
            <w:hyperlink w:anchor="_95年" w:history="1">
              <w:r w:rsidRPr="002940CF">
                <w:rPr>
                  <w:rStyle w:val="a3"/>
                  <w:rFonts w:ascii="Arial Unicode MS" w:hAnsi="Arial Unicode MS" w:cs="新細明體"/>
                  <w:sz w:val="18"/>
                  <w:szCs w:val="20"/>
                </w:rPr>
                <w:t>9</w:t>
              </w:r>
              <w:r w:rsidRPr="002940CF">
                <w:rPr>
                  <w:rStyle w:val="a3"/>
                  <w:rFonts w:ascii="Arial Unicode MS" w:hAnsi="Arial Unicode MS" w:cs="新細明體"/>
                  <w:sz w:val="18"/>
                  <w:szCs w:val="20"/>
                </w:rPr>
                <w:t>5</w:t>
              </w:r>
              <w:r w:rsidRPr="00DF7BE1">
                <w:rPr>
                  <w:rStyle w:val="a3"/>
                  <w:rFonts w:ascii="Arial Unicode MS" w:hAnsi="Arial Unicode MS" w:cs="新細明體" w:hint="eastAsia"/>
                  <w:sz w:val="18"/>
                  <w:szCs w:val="20"/>
                  <w:lang w:val="zh-TW"/>
                </w:rPr>
                <w:t>年</w:t>
              </w:r>
            </w:hyperlink>
            <w:r w:rsidRPr="00DF7BE1">
              <w:rPr>
                <w:rStyle w:val="a3"/>
                <w:rFonts w:ascii="Arial Unicode MS" w:hAnsi="Arial Unicode MS" w:hint="eastAsia"/>
                <w:sz w:val="18"/>
              </w:rPr>
              <w:t>(3)</w:t>
            </w:r>
            <w:r>
              <w:rPr>
                <w:rFonts w:ascii="Arial Unicode MS" w:hAnsi="Arial Unicode MS" w:cs="新細明體" w:hint="eastAsia"/>
                <w:sz w:val="18"/>
                <w:szCs w:val="20"/>
                <w:lang w:val="zh-TW"/>
              </w:rPr>
              <w:t>。</w:t>
            </w:r>
            <w:r w:rsidRPr="00DF7BE1">
              <w:rPr>
                <w:rFonts w:ascii="Arial Unicode MS" w:hAnsi="Arial Unicode MS" w:cs="新細明體"/>
                <w:sz w:val="18"/>
                <w:szCs w:val="20"/>
                <w:lang w:val="zh-TW"/>
              </w:rPr>
              <w:fldChar w:fldCharType="begin"/>
            </w:r>
            <w:r w:rsidRPr="002940CF">
              <w:rPr>
                <w:rFonts w:ascii="Arial Unicode MS" w:hAnsi="Arial Unicode MS" w:cs="新細明體"/>
                <w:sz w:val="18"/>
                <w:szCs w:val="20"/>
              </w:rPr>
              <w:instrText xml:space="preserve"> HYPERLINK  \l "_94</w:instrText>
            </w:r>
            <w:r w:rsidRPr="00DF7BE1">
              <w:rPr>
                <w:rFonts w:ascii="Arial Unicode MS" w:hAnsi="Arial Unicode MS" w:cs="新細明體"/>
                <w:sz w:val="18"/>
                <w:szCs w:val="20"/>
                <w:lang w:val="zh-TW"/>
              </w:rPr>
              <w:instrText>年</w:instrText>
            </w:r>
            <w:r w:rsidRPr="002940CF">
              <w:rPr>
                <w:rFonts w:ascii="Arial Unicode MS" w:hAnsi="Arial Unicode MS" w:cs="新細明體"/>
                <w:sz w:val="18"/>
                <w:szCs w:val="20"/>
              </w:rPr>
              <w:instrText xml:space="preserve">" </w:instrText>
            </w:r>
            <w:r w:rsidRPr="00DF7BE1">
              <w:rPr>
                <w:rFonts w:ascii="Arial Unicode MS" w:hAnsi="Arial Unicode MS" w:cs="新細明體"/>
                <w:sz w:val="18"/>
                <w:szCs w:val="20"/>
                <w:lang w:val="zh-TW"/>
              </w:rPr>
            </w:r>
            <w:r w:rsidRPr="00DF7BE1">
              <w:rPr>
                <w:rFonts w:ascii="Arial Unicode MS" w:hAnsi="Arial Unicode MS" w:cs="新細明體"/>
                <w:sz w:val="18"/>
                <w:szCs w:val="20"/>
                <w:lang w:val="zh-TW"/>
              </w:rPr>
              <w:fldChar w:fldCharType="separate"/>
            </w:r>
            <w:r w:rsidRPr="00DF7BE1">
              <w:rPr>
                <w:rStyle w:val="a3"/>
                <w:rFonts w:ascii="Arial Unicode MS" w:hAnsi="Arial Unicode MS" w:cs="新細明體"/>
                <w:sz w:val="18"/>
                <w:szCs w:val="20"/>
                <w:lang w:val="zh-TW"/>
              </w:rPr>
              <w:t>94</w:t>
            </w:r>
            <w:r w:rsidRPr="00DF7BE1">
              <w:rPr>
                <w:rStyle w:val="a3"/>
                <w:rFonts w:ascii="Arial Unicode MS" w:hAnsi="Arial Unicode MS" w:cs="新細明體" w:hint="eastAsia"/>
                <w:sz w:val="18"/>
                <w:szCs w:val="20"/>
                <w:lang w:val="zh-TW"/>
              </w:rPr>
              <w:t>年</w:t>
            </w:r>
            <w:r w:rsidRPr="00DF7BE1">
              <w:rPr>
                <w:rFonts w:ascii="Arial Unicode MS" w:hAnsi="Arial Unicode MS" w:cs="新細明體"/>
                <w:sz w:val="18"/>
                <w:szCs w:val="20"/>
                <w:lang w:val="zh-TW"/>
              </w:rPr>
              <w:fldChar w:fldCharType="end"/>
            </w:r>
            <w:r w:rsidRPr="00DF7BE1">
              <w:rPr>
                <w:rStyle w:val="a3"/>
                <w:rFonts w:ascii="Arial Unicode MS" w:hAnsi="Arial Unicode MS" w:hint="eastAsia"/>
                <w:sz w:val="18"/>
              </w:rPr>
              <w:t>(2)</w:t>
            </w:r>
            <w:r>
              <w:rPr>
                <w:rFonts w:ascii="Arial Unicode MS" w:hAnsi="Arial Unicode MS" w:cs="新細明體" w:hint="eastAsia"/>
                <w:sz w:val="18"/>
                <w:szCs w:val="20"/>
                <w:lang w:val="zh-TW"/>
              </w:rPr>
              <w:t>。</w:t>
            </w:r>
            <w:hyperlink w:anchor="_93年" w:history="1">
              <w:r w:rsidRPr="00DF7BE1">
                <w:rPr>
                  <w:rStyle w:val="a3"/>
                  <w:rFonts w:ascii="Arial Unicode MS" w:hAnsi="Arial Unicode MS" w:cs="新細明體"/>
                  <w:sz w:val="18"/>
                  <w:szCs w:val="20"/>
                  <w:lang w:val="zh-TW"/>
                </w:rPr>
                <w:t>93</w:t>
              </w:r>
              <w:r w:rsidRPr="00DF7BE1">
                <w:rPr>
                  <w:rStyle w:val="a3"/>
                  <w:rFonts w:ascii="Arial Unicode MS" w:hAnsi="Arial Unicode MS" w:cs="新細明體" w:hint="eastAsia"/>
                  <w:sz w:val="18"/>
                  <w:szCs w:val="20"/>
                  <w:lang w:val="zh-TW"/>
                </w:rPr>
                <w:t>年</w:t>
              </w:r>
            </w:hyperlink>
            <w:r w:rsidRPr="00DF7BE1">
              <w:rPr>
                <w:rStyle w:val="a3"/>
                <w:rFonts w:ascii="Arial Unicode MS" w:hAnsi="Arial Unicode MS" w:hint="eastAsia"/>
                <w:sz w:val="18"/>
              </w:rPr>
              <w:t>(1)</w:t>
            </w:r>
            <w:r>
              <w:rPr>
                <w:rFonts w:ascii="Arial Unicode MS" w:hAnsi="Arial Unicode MS" w:cs="新細明體" w:hint="eastAsia"/>
                <w:sz w:val="18"/>
                <w:szCs w:val="20"/>
                <w:lang w:val="zh-TW"/>
              </w:rPr>
              <w:t>。</w:t>
            </w:r>
            <w:hyperlink w:anchor="_92年" w:history="1">
              <w:r w:rsidRPr="00DF7BE1">
                <w:rPr>
                  <w:rStyle w:val="a3"/>
                  <w:rFonts w:ascii="Arial Unicode MS" w:hAnsi="Arial Unicode MS" w:cs="新細明體"/>
                  <w:sz w:val="18"/>
                  <w:szCs w:val="20"/>
                  <w:lang w:val="zh-TW"/>
                </w:rPr>
                <w:t>92</w:t>
              </w:r>
              <w:r w:rsidRPr="00DF7BE1">
                <w:rPr>
                  <w:rStyle w:val="a3"/>
                  <w:rFonts w:ascii="Arial Unicode MS" w:hAnsi="Arial Unicode MS" w:cs="新細明體" w:hint="eastAsia"/>
                  <w:sz w:val="18"/>
                  <w:szCs w:val="20"/>
                  <w:lang w:val="zh-TW"/>
                </w:rPr>
                <w:t>年</w:t>
              </w:r>
            </w:hyperlink>
            <w:r w:rsidRPr="00DF7BE1">
              <w:rPr>
                <w:rStyle w:val="a3"/>
                <w:rFonts w:ascii="Arial Unicode MS" w:hAnsi="Arial Unicode MS" w:hint="eastAsia"/>
                <w:sz w:val="18"/>
              </w:rPr>
              <w:t>(4)</w:t>
            </w:r>
            <w:r>
              <w:rPr>
                <w:rFonts w:ascii="Arial Unicode MS" w:hAnsi="Arial Unicode MS" w:cs="新細明體" w:hint="eastAsia"/>
                <w:sz w:val="18"/>
                <w:szCs w:val="20"/>
                <w:lang w:val="zh-TW"/>
              </w:rPr>
              <w:t>。</w:t>
            </w:r>
            <w:r w:rsidRPr="00DF7BE1">
              <w:rPr>
                <w:rFonts w:ascii="Arial Unicode MS" w:hAnsi="Arial Unicode MS" w:cs="新細明體"/>
                <w:sz w:val="18"/>
                <w:szCs w:val="20"/>
                <w:lang w:val="zh-TW"/>
              </w:rPr>
              <w:fldChar w:fldCharType="begin"/>
            </w:r>
            <w:r w:rsidRPr="00DF7BE1">
              <w:rPr>
                <w:rFonts w:ascii="Arial Unicode MS" w:hAnsi="Arial Unicode MS" w:cs="新細明體"/>
                <w:sz w:val="18"/>
                <w:szCs w:val="20"/>
                <w:lang w:val="zh-TW"/>
              </w:rPr>
              <w:instrText xml:space="preserve"> HYPERLINK  \l "_91</w:instrText>
            </w:r>
            <w:r w:rsidRPr="00DF7BE1">
              <w:rPr>
                <w:rFonts w:ascii="Arial Unicode MS" w:hAnsi="Arial Unicode MS" w:cs="新細明體"/>
                <w:sz w:val="18"/>
                <w:szCs w:val="20"/>
                <w:lang w:val="zh-TW"/>
              </w:rPr>
              <w:instrText>年</w:instrText>
            </w:r>
            <w:r w:rsidRPr="00DF7BE1">
              <w:rPr>
                <w:rFonts w:ascii="Arial Unicode MS" w:hAnsi="Arial Unicode MS" w:cs="新細明體"/>
                <w:sz w:val="18"/>
                <w:szCs w:val="20"/>
                <w:lang w:val="zh-TW"/>
              </w:rPr>
              <w:instrText xml:space="preserve">" </w:instrText>
            </w:r>
            <w:r w:rsidRPr="00DF7BE1">
              <w:rPr>
                <w:rFonts w:ascii="Arial Unicode MS" w:hAnsi="Arial Unicode MS" w:cs="新細明體"/>
                <w:sz w:val="18"/>
                <w:szCs w:val="20"/>
                <w:lang w:val="zh-TW"/>
              </w:rPr>
            </w:r>
            <w:r w:rsidRPr="00DF7BE1">
              <w:rPr>
                <w:rFonts w:ascii="Arial Unicode MS" w:hAnsi="Arial Unicode MS" w:cs="新細明體"/>
                <w:sz w:val="18"/>
                <w:szCs w:val="20"/>
                <w:lang w:val="zh-TW"/>
              </w:rPr>
              <w:fldChar w:fldCharType="separate"/>
            </w:r>
            <w:r w:rsidRPr="00DF7BE1">
              <w:rPr>
                <w:rStyle w:val="a3"/>
                <w:rFonts w:ascii="Arial Unicode MS" w:hAnsi="Arial Unicode MS" w:cs="新細明體"/>
                <w:sz w:val="18"/>
                <w:szCs w:val="20"/>
                <w:lang w:val="zh-TW"/>
              </w:rPr>
              <w:t>9</w:t>
            </w:r>
            <w:r w:rsidRPr="00DF7BE1">
              <w:rPr>
                <w:rStyle w:val="a3"/>
                <w:rFonts w:ascii="Arial Unicode MS" w:hAnsi="Arial Unicode MS" w:cs="新細明體"/>
                <w:sz w:val="18"/>
                <w:szCs w:val="20"/>
                <w:lang w:val="zh-TW"/>
              </w:rPr>
              <w:t>1</w:t>
            </w:r>
            <w:r w:rsidRPr="00DF7BE1">
              <w:rPr>
                <w:rStyle w:val="a3"/>
                <w:rFonts w:ascii="Arial Unicode MS" w:hAnsi="Arial Unicode MS" w:cs="新細明體" w:hint="eastAsia"/>
                <w:sz w:val="18"/>
                <w:szCs w:val="20"/>
                <w:lang w:val="zh-TW"/>
              </w:rPr>
              <w:t>年</w:t>
            </w:r>
            <w:r w:rsidRPr="00DF7BE1">
              <w:rPr>
                <w:rFonts w:ascii="Arial Unicode MS" w:hAnsi="Arial Unicode MS" w:cs="新細明體"/>
                <w:sz w:val="18"/>
                <w:szCs w:val="20"/>
                <w:lang w:val="zh-TW"/>
              </w:rPr>
              <w:fldChar w:fldCharType="end"/>
            </w:r>
            <w:r w:rsidRPr="00DF7BE1">
              <w:rPr>
                <w:rStyle w:val="a3"/>
                <w:rFonts w:ascii="Arial Unicode MS" w:hAnsi="Arial Unicode MS" w:hint="eastAsia"/>
                <w:sz w:val="18"/>
              </w:rPr>
              <w:t>(3)</w:t>
            </w:r>
          </w:p>
        </w:tc>
      </w:tr>
      <w:tr w:rsidR="00FE7AAB" w:rsidRPr="00DF7BE1" w:rsidTr="00F30232">
        <w:tblPrEx>
          <w:tblCellMar>
            <w:top w:w="0" w:type="dxa"/>
            <w:bottom w:w="0" w:type="dxa"/>
          </w:tblCellMar>
        </w:tblPrEx>
        <w:trPr>
          <w:cantSplit/>
          <w:trHeight w:val="529"/>
        </w:trPr>
        <w:tc>
          <w:tcPr>
            <w:tcW w:w="268" w:type="pct"/>
            <w:tcBorders>
              <w:top w:val="single" w:sz="8" w:space="0" w:color="C0504D"/>
              <w:left w:val="single" w:sz="8" w:space="0" w:color="C0504D"/>
              <w:bottom w:val="nil"/>
              <w:right w:val="nil"/>
            </w:tcBorders>
            <w:shd w:val="clear" w:color="auto" w:fill="auto"/>
            <w:vAlign w:val="center"/>
          </w:tcPr>
          <w:p w:rsidR="00FE7AAB" w:rsidRPr="00DF7BE1" w:rsidRDefault="00FE7AAB" w:rsidP="00F30232">
            <w:pPr>
              <w:jc w:val="center"/>
              <w:rPr>
                <w:rFonts w:ascii="Arial Unicode MS" w:hAnsi="Arial Unicode MS" w:hint="eastAsia"/>
                <w:b/>
                <w:bCs/>
                <w:color w:val="990000"/>
              </w:rPr>
            </w:pPr>
            <w:bookmarkStart w:id="2" w:name="a01"/>
            <w:bookmarkEnd w:id="2"/>
            <w:r w:rsidRPr="00DF7BE1">
              <w:rPr>
                <w:rFonts w:ascii="Arial Unicode MS" w:hAnsi="Arial Unicode MS" w:hint="eastAsia"/>
                <w:color w:val="990000"/>
              </w:rPr>
              <w:t>（</w:t>
            </w:r>
            <w:r w:rsidRPr="00DF7BE1">
              <w:rPr>
                <w:rFonts w:ascii="Arial Unicode MS" w:hAnsi="Arial Unicode MS" w:hint="eastAsia"/>
                <w:color w:val="990000"/>
              </w:rPr>
              <w:t>1</w:t>
            </w:r>
            <w:r w:rsidRPr="00DF7BE1">
              <w:rPr>
                <w:rFonts w:ascii="Arial Unicode MS" w:hAnsi="Arial Unicode MS" w:hint="eastAsia"/>
                <w:color w:val="990000"/>
              </w:rPr>
              <w:t>）</w:t>
            </w:r>
          </w:p>
        </w:tc>
        <w:tc>
          <w:tcPr>
            <w:tcW w:w="1962" w:type="pct"/>
            <w:tcBorders>
              <w:top w:val="single" w:sz="8" w:space="0" w:color="C0504D"/>
              <w:left w:val="nil"/>
              <w:bottom w:val="nil"/>
              <w:right w:val="nil"/>
            </w:tcBorders>
            <w:shd w:val="clear" w:color="auto" w:fill="auto"/>
            <w:vAlign w:val="center"/>
          </w:tcPr>
          <w:p w:rsidR="00FE7AAB" w:rsidRPr="00DF7BE1" w:rsidRDefault="00FE7AAB" w:rsidP="00F30232">
            <w:pPr>
              <w:ind w:left="142"/>
              <w:jc w:val="both"/>
              <w:rPr>
                <w:rFonts w:ascii="新細明體" w:hAnsi="新細明體" w:hint="eastAsia"/>
              </w:rPr>
            </w:pPr>
            <w:r w:rsidRPr="00DF7BE1">
              <w:rPr>
                <w:rFonts w:ascii="新細明體" w:hAnsi="新細明體" w:hint="eastAsia"/>
              </w:rPr>
              <w:t>公務人員</w:t>
            </w:r>
            <w:r w:rsidRPr="00DF7BE1">
              <w:rPr>
                <w:rFonts w:ascii="新細明體" w:hAnsi="新細明體" w:hint="eastAsia"/>
                <w:b/>
              </w:rPr>
              <w:t>初等</w:t>
            </w:r>
            <w:r w:rsidRPr="001E4D38">
              <w:rPr>
                <w:rFonts w:ascii="新細明體" w:hAnsi="新細明體" w:hint="eastAsia"/>
              </w:rPr>
              <w:t>考試。</w:t>
            </w:r>
            <w:r w:rsidRPr="001E4D38">
              <w:rPr>
                <w:rFonts w:ascii="新細明體" w:hAnsi="新細明體"/>
              </w:rPr>
              <w:fldChar w:fldCharType="begin"/>
            </w:r>
            <w:r w:rsidRPr="001E4D38">
              <w:rPr>
                <w:rFonts w:ascii="新細明體" w:hAnsi="新細明體"/>
              </w:rPr>
              <w:instrText xml:space="preserve"> HYPERLINK "../S-link歷年題庫彙編索引03.doc" \l "a3b1c1教育行政" </w:instrText>
            </w:r>
            <w:r w:rsidRPr="001E4D38">
              <w:rPr>
                <w:rFonts w:ascii="新細明體" w:hAnsi="新細明體"/>
              </w:rPr>
            </w:r>
            <w:r w:rsidRPr="001E4D38">
              <w:rPr>
                <w:rFonts w:ascii="新細明體" w:hAnsi="新細明體"/>
              </w:rPr>
              <w:fldChar w:fldCharType="separate"/>
            </w:r>
            <w:r w:rsidRPr="001E4D38">
              <w:rPr>
                <w:rStyle w:val="a3"/>
                <w:rFonts w:hint="eastAsia"/>
              </w:rPr>
              <w:t>教</w:t>
            </w:r>
            <w:r w:rsidRPr="001E4D38">
              <w:rPr>
                <w:rStyle w:val="a3"/>
                <w:rFonts w:hint="eastAsia"/>
              </w:rPr>
              <w:t>育</w:t>
            </w:r>
            <w:r w:rsidRPr="001E4D38">
              <w:rPr>
                <w:rStyle w:val="a3"/>
                <w:rFonts w:hint="eastAsia"/>
              </w:rPr>
              <w:t>行政</w:t>
            </w:r>
            <w:r w:rsidRPr="001E4D38">
              <w:rPr>
                <w:rFonts w:ascii="新細明體" w:hAnsi="新細明體"/>
              </w:rPr>
              <w:fldChar w:fldCharType="end"/>
            </w:r>
          </w:p>
        </w:tc>
        <w:tc>
          <w:tcPr>
            <w:tcW w:w="2770" w:type="pct"/>
            <w:tcBorders>
              <w:top w:val="single" w:sz="8" w:space="0" w:color="C0504D"/>
              <w:left w:val="nil"/>
              <w:bottom w:val="nil"/>
              <w:right w:val="single" w:sz="8" w:space="0" w:color="C0504D"/>
            </w:tcBorders>
            <w:vAlign w:val="center"/>
          </w:tcPr>
          <w:p w:rsidR="00FE7AAB" w:rsidRPr="00884889" w:rsidRDefault="00FE7AAB" w:rsidP="00F30232">
            <w:pPr>
              <w:rPr>
                <w:rStyle w:val="Hyperlink"/>
                <w:rFonts w:ascii="Arial Unicode MS" w:hAnsi="Arial Unicode MS" w:hint="eastAsia"/>
                <w:bCs/>
                <w:szCs w:val="20"/>
              </w:rPr>
            </w:pPr>
            <w:r>
              <w:rPr>
                <w:rStyle w:val="Hyperlink"/>
                <w:rFonts w:ascii="Arial Unicode MS" w:hAnsi="Arial Unicode MS"/>
                <w:bCs/>
                <w:szCs w:val="20"/>
                <w:u w:val="none"/>
              </w:rPr>
              <w:t>。</w:t>
            </w:r>
            <w:hyperlink w:anchor="_01‧（1）99年公務人員初等考試‧教育行政" w:history="1">
              <w:r w:rsidRPr="00884889">
                <w:rPr>
                  <w:rStyle w:val="a3"/>
                  <w:rFonts w:ascii="Arial Unicode MS" w:hAnsi="Arial Unicode MS" w:hint="eastAsia"/>
                  <w:szCs w:val="20"/>
                </w:rPr>
                <w:t>9</w:t>
              </w:r>
              <w:r w:rsidRPr="00884889">
                <w:rPr>
                  <w:rStyle w:val="a3"/>
                  <w:rFonts w:ascii="Arial Unicode MS" w:hAnsi="Arial Unicode MS" w:hint="eastAsia"/>
                  <w:szCs w:val="20"/>
                </w:rPr>
                <w:t>9</w:t>
              </w:r>
              <w:r w:rsidRPr="00884889">
                <w:rPr>
                  <w:rStyle w:val="a3"/>
                  <w:rFonts w:ascii="Arial Unicode MS" w:hAnsi="Arial Unicode MS" w:hint="eastAsia"/>
                  <w:szCs w:val="20"/>
                </w:rPr>
                <w:t>年</w:t>
              </w:r>
            </w:hyperlink>
            <w:r>
              <w:rPr>
                <w:rStyle w:val="Hyperlink"/>
                <w:rFonts w:ascii="Arial Unicode MS" w:hAnsi="Arial Unicode MS"/>
                <w:bCs/>
                <w:szCs w:val="20"/>
                <w:u w:val="none"/>
              </w:rPr>
              <w:t>。</w:t>
            </w:r>
            <w:r w:rsidRPr="00884889">
              <w:rPr>
                <w:rStyle w:val="a3"/>
                <w:rFonts w:ascii="Arial Unicode MS" w:hAnsi="Arial Unicode MS"/>
                <w:szCs w:val="20"/>
              </w:rPr>
              <w:fldChar w:fldCharType="begin"/>
            </w:r>
            <w:r w:rsidRPr="00884889">
              <w:rPr>
                <w:rStyle w:val="a3"/>
                <w:rFonts w:ascii="Arial Unicode MS" w:hAnsi="Arial Unicode MS"/>
                <w:szCs w:val="20"/>
              </w:rPr>
              <w:instrText xml:space="preserve"> HYPERLINK  \l "_01‧*</w:instrText>
            </w:r>
            <w:r w:rsidRPr="00884889">
              <w:rPr>
                <w:rStyle w:val="a3"/>
                <w:rFonts w:ascii="Arial Unicode MS" w:hAnsi="Arial Unicode MS"/>
                <w:szCs w:val="20"/>
              </w:rPr>
              <w:instrText>（</w:instrText>
            </w:r>
            <w:r w:rsidRPr="00884889">
              <w:rPr>
                <w:rStyle w:val="a3"/>
                <w:rFonts w:ascii="Arial Unicode MS" w:hAnsi="Arial Unicode MS"/>
                <w:szCs w:val="20"/>
              </w:rPr>
              <w:instrText>1</w:instrText>
            </w:r>
            <w:r w:rsidRPr="00884889">
              <w:rPr>
                <w:rStyle w:val="a3"/>
                <w:rFonts w:ascii="Arial Unicode MS" w:hAnsi="Arial Unicode MS"/>
                <w:szCs w:val="20"/>
              </w:rPr>
              <w:instrText>）</w:instrText>
            </w:r>
            <w:r w:rsidRPr="00884889">
              <w:rPr>
                <w:rStyle w:val="a3"/>
                <w:rFonts w:ascii="Arial Unicode MS" w:hAnsi="Arial Unicode MS"/>
                <w:szCs w:val="20"/>
              </w:rPr>
              <w:instrText>98</w:instrText>
            </w:r>
            <w:r w:rsidRPr="00884889">
              <w:rPr>
                <w:rStyle w:val="a3"/>
                <w:rFonts w:ascii="Arial Unicode MS" w:hAnsi="Arial Unicode MS"/>
                <w:szCs w:val="20"/>
              </w:rPr>
              <w:instrText>年公務人員初等考試</w:instrText>
            </w:r>
            <w:r w:rsidRPr="00884889">
              <w:rPr>
                <w:rStyle w:val="a3"/>
                <w:rFonts w:ascii="Arial Unicode MS" w:hAnsi="Arial Unicode MS"/>
                <w:szCs w:val="20"/>
              </w:rPr>
              <w:instrText xml:space="preserve">" </w:instrText>
            </w:r>
            <w:r w:rsidRPr="00884889">
              <w:rPr>
                <w:rStyle w:val="a3"/>
                <w:rFonts w:ascii="Arial Unicode MS" w:hAnsi="Arial Unicode MS"/>
                <w:szCs w:val="20"/>
              </w:rPr>
            </w:r>
            <w:r w:rsidRPr="00884889">
              <w:rPr>
                <w:rStyle w:val="a3"/>
                <w:rFonts w:ascii="Arial Unicode MS" w:hAnsi="Arial Unicode MS"/>
                <w:szCs w:val="20"/>
              </w:rPr>
              <w:fldChar w:fldCharType="separate"/>
            </w:r>
            <w:r w:rsidRPr="00884889">
              <w:rPr>
                <w:rStyle w:val="a3"/>
                <w:rFonts w:ascii="Arial Unicode MS" w:hAnsi="Arial Unicode MS" w:hint="eastAsia"/>
                <w:szCs w:val="20"/>
              </w:rPr>
              <w:t>9</w:t>
            </w:r>
            <w:r w:rsidRPr="00884889">
              <w:rPr>
                <w:rStyle w:val="a3"/>
                <w:rFonts w:ascii="Arial Unicode MS" w:hAnsi="Arial Unicode MS" w:hint="eastAsia"/>
                <w:szCs w:val="20"/>
              </w:rPr>
              <w:t>8</w:t>
            </w:r>
            <w:r w:rsidRPr="00884889">
              <w:rPr>
                <w:rStyle w:val="a3"/>
                <w:rFonts w:ascii="Arial Unicode MS" w:hAnsi="Arial Unicode MS" w:hint="eastAsia"/>
                <w:szCs w:val="20"/>
              </w:rPr>
              <w:t>年</w:t>
            </w:r>
            <w:r w:rsidRPr="00884889">
              <w:rPr>
                <w:rStyle w:val="a3"/>
                <w:rFonts w:ascii="Arial Unicode MS" w:hAnsi="Arial Unicode MS"/>
                <w:szCs w:val="20"/>
              </w:rPr>
              <w:fldChar w:fldCharType="end"/>
            </w:r>
            <w:r>
              <w:rPr>
                <w:rStyle w:val="Hyperlink"/>
                <w:rFonts w:ascii="Arial Unicode MS" w:hAnsi="Arial Unicode MS"/>
                <w:bCs/>
                <w:szCs w:val="20"/>
                <w:u w:val="none"/>
              </w:rPr>
              <w:t>。</w:t>
            </w:r>
            <w:hyperlink w:anchor="_97年公務人員初等考試‧教育行政" w:history="1">
              <w:r w:rsidRPr="00884889">
                <w:rPr>
                  <w:rStyle w:val="a3"/>
                  <w:rFonts w:ascii="Arial Unicode MS" w:hAnsi="Arial Unicode MS" w:hint="eastAsia"/>
                  <w:szCs w:val="20"/>
                </w:rPr>
                <w:t>9</w:t>
              </w:r>
              <w:r w:rsidRPr="00884889">
                <w:rPr>
                  <w:rStyle w:val="a3"/>
                  <w:rFonts w:ascii="Arial Unicode MS" w:hAnsi="Arial Unicode MS" w:hint="eastAsia"/>
                  <w:szCs w:val="20"/>
                </w:rPr>
                <w:t>7</w:t>
              </w:r>
              <w:r w:rsidRPr="00884889">
                <w:rPr>
                  <w:rStyle w:val="a3"/>
                  <w:rFonts w:ascii="Arial Unicode MS" w:hAnsi="Arial Unicode MS" w:hint="eastAsia"/>
                  <w:szCs w:val="20"/>
                </w:rPr>
                <w:t>年</w:t>
              </w:r>
            </w:hyperlink>
            <w:r>
              <w:rPr>
                <w:rStyle w:val="Hyperlink"/>
                <w:rFonts w:ascii="Arial Unicode MS" w:hAnsi="Arial Unicode MS"/>
                <w:bCs/>
                <w:szCs w:val="20"/>
                <w:u w:val="none"/>
              </w:rPr>
              <w:t>。</w:t>
            </w:r>
            <w:hyperlink w:anchor="_01‧96年公務人員初等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6</w:t>
              </w:r>
              <w:r w:rsidRPr="00884889">
                <w:rPr>
                  <w:rStyle w:val="a3"/>
                  <w:rFonts w:ascii="Arial Unicode MS" w:hAnsi="Arial Unicode MS" w:hint="eastAsia"/>
                  <w:bCs/>
                  <w:szCs w:val="20"/>
                </w:rPr>
                <w:t>年</w:t>
              </w:r>
            </w:hyperlink>
            <w:r>
              <w:rPr>
                <w:rStyle w:val="Hyperlink"/>
                <w:rFonts w:ascii="Arial Unicode MS" w:hAnsi="Arial Unicode MS"/>
                <w:bCs/>
                <w:szCs w:val="20"/>
                <w:u w:val="none"/>
              </w:rPr>
              <w:t>。</w:t>
            </w:r>
            <w:hyperlink w:anchor="_01‧95年公務人員初等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5</w:t>
              </w:r>
              <w:r w:rsidRPr="00884889">
                <w:rPr>
                  <w:rStyle w:val="a3"/>
                  <w:rFonts w:ascii="Arial Unicode MS" w:hAnsi="Arial Unicode MS" w:hint="eastAsia"/>
                  <w:bCs/>
                  <w:szCs w:val="20"/>
                </w:rPr>
                <w:t>年</w:t>
              </w:r>
            </w:hyperlink>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 xml:space="preserve"> HYPERLINK  \l "_01‧93</w:instrText>
            </w:r>
            <w:r w:rsidRPr="00884889">
              <w:rPr>
                <w:rStyle w:val="Hyperlink"/>
                <w:rFonts w:ascii="Arial Unicode MS" w:hAnsi="Arial Unicode MS"/>
                <w:bCs/>
                <w:szCs w:val="20"/>
              </w:rPr>
              <w:instrText>年公務人員初等考試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 xml:space="preserve">" </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3</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r>
              <w:rPr>
                <w:rStyle w:val="Hyperlink"/>
                <w:rFonts w:ascii="Arial Unicode MS" w:hAnsi="Arial Unicode MS"/>
                <w:bCs/>
                <w:szCs w:val="20"/>
                <w:u w:val="none"/>
              </w:rPr>
              <w:t>。</w:t>
            </w:r>
            <w:hyperlink w:anchor="_02*‧92年公務人員初等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2</w:t>
              </w:r>
              <w:r w:rsidRPr="00884889">
                <w:rPr>
                  <w:rStyle w:val="a3"/>
                  <w:rFonts w:ascii="Arial Unicode MS" w:hAnsi="Arial Unicode MS" w:hint="eastAsia"/>
                  <w:bCs/>
                  <w:szCs w:val="20"/>
                </w:rPr>
                <w:t>年</w:t>
              </w:r>
            </w:hyperlink>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 xml:space="preserve"> HYPERLINK  \l "_01‧91</w:instrText>
            </w:r>
            <w:r w:rsidRPr="00884889">
              <w:rPr>
                <w:rStyle w:val="Hyperlink"/>
                <w:rFonts w:ascii="Arial Unicode MS" w:hAnsi="Arial Unicode MS"/>
                <w:bCs/>
                <w:szCs w:val="20"/>
              </w:rPr>
              <w:instrText>年公務人員初等考試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 xml:space="preserve">" </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1</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p>
        </w:tc>
      </w:tr>
      <w:tr w:rsidR="00FE7AAB" w:rsidRPr="00DF7BE1" w:rsidTr="00F30232">
        <w:tblPrEx>
          <w:tblCellMar>
            <w:top w:w="0" w:type="dxa"/>
            <w:bottom w:w="0" w:type="dxa"/>
          </w:tblCellMar>
        </w:tblPrEx>
        <w:trPr>
          <w:cantSplit/>
          <w:trHeight w:val="529"/>
        </w:trPr>
        <w:tc>
          <w:tcPr>
            <w:tcW w:w="268" w:type="pct"/>
            <w:tcBorders>
              <w:top w:val="nil"/>
              <w:left w:val="single" w:sz="8" w:space="0" w:color="C0504D"/>
              <w:bottom w:val="nil"/>
              <w:right w:val="nil"/>
            </w:tcBorders>
            <w:shd w:val="clear" w:color="auto" w:fill="F3F3F3"/>
            <w:vAlign w:val="center"/>
          </w:tcPr>
          <w:p w:rsidR="00FE7AAB" w:rsidRPr="00DF7BE1" w:rsidRDefault="00FE7AAB" w:rsidP="00F30232">
            <w:pPr>
              <w:jc w:val="center"/>
              <w:rPr>
                <w:rFonts w:ascii="Arial Unicode MS" w:hAnsi="Arial Unicode MS" w:hint="eastAsia"/>
                <w:b/>
                <w:bCs/>
                <w:color w:val="990000"/>
              </w:rPr>
            </w:pPr>
            <w:bookmarkStart w:id="3" w:name="a02"/>
            <w:bookmarkEnd w:id="3"/>
            <w:r w:rsidRPr="00DF7BE1">
              <w:rPr>
                <w:rFonts w:ascii="Arial Unicode MS" w:hAnsi="Arial Unicode MS" w:hint="eastAsia"/>
                <w:color w:val="990000"/>
                <w:szCs w:val="20"/>
              </w:rPr>
              <w:t>（</w:t>
            </w:r>
            <w:r w:rsidRPr="00DF7BE1">
              <w:rPr>
                <w:rFonts w:ascii="Arial Unicode MS" w:hAnsi="Arial Unicode MS" w:hint="eastAsia"/>
                <w:color w:val="990000"/>
              </w:rPr>
              <w:t>2</w:t>
            </w:r>
            <w:r w:rsidRPr="00DF7BE1">
              <w:rPr>
                <w:rFonts w:ascii="Arial Unicode MS" w:hAnsi="Arial Unicode MS" w:hint="eastAsia"/>
                <w:color w:val="990000"/>
              </w:rPr>
              <w:t>）</w:t>
            </w:r>
          </w:p>
        </w:tc>
        <w:tc>
          <w:tcPr>
            <w:tcW w:w="1962" w:type="pct"/>
            <w:tcBorders>
              <w:top w:val="nil"/>
              <w:left w:val="nil"/>
              <w:bottom w:val="nil"/>
              <w:right w:val="nil"/>
            </w:tcBorders>
            <w:shd w:val="clear" w:color="auto" w:fill="F3F3F3"/>
            <w:vAlign w:val="center"/>
          </w:tcPr>
          <w:p w:rsidR="00FE7AAB" w:rsidRDefault="00FE7AAB" w:rsidP="00F30232">
            <w:pPr>
              <w:ind w:left="142"/>
              <w:jc w:val="both"/>
              <w:rPr>
                <w:rFonts w:ascii="新細明體" w:hAnsi="新細明體" w:hint="eastAsia"/>
              </w:rPr>
            </w:pPr>
            <w:r w:rsidRPr="00DF7BE1">
              <w:rPr>
                <w:rFonts w:ascii="新細明體" w:hAnsi="新細明體" w:hint="eastAsia"/>
              </w:rPr>
              <w:t>特種考試地方政府</w:t>
            </w:r>
            <w:r w:rsidRPr="00DF7BE1">
              <w:rPr>
                <w:rFonts w:ascii="新細明體" w:hAnsi="新細明體" w:hint="eastAsia"/>
                <w:b/>
              </w:rPr>
              <w:t>公務人員</w:t>
            </w:r>
            <w:r w:rsidRPr="001E4D38">
              <w:rPr>
                <w:rFonts w:ascii="新細明體" w:hAnsi="新細明體" w:hint="eastAsia"/>
                <w:szCs w:val="20"/>
              </w:rPr>
              <w:t>五等</w:t>
            </w:r>
            <w:r w:rsidRPr="001E4D38">
              <w:rPr>
                <w:rFonts w:ascii="新細明體" w:hAnsi="新細明體" w:hint="eastAsia"/>
              </w:rPr>
              <w:t>考試</w:t>
            </w:r>
          </w:p>
          <w:p w:rsidR="00FE7AAB" w:rsidRPr="00DF7BE1" w:rsidRDefault="00FE7AAB" w:rsidP="00F30232">
            <w:pPr>
              <w:ind w:left="142"/>
              <w:jc w:val="both"/>
              <w:rPr>
                <w:rFonts w:ascii="新細明體" w:hAnsi="新細明體" w:hint="eastAsia"/>
              </w:rPr>
            </w:pPr>
            <w:r w:rsidRPr="001E4D38">
              <w:rPr>
                <w:rFonts w:ascii="新細明體" w:hAnsi="新細明體" w:hint="eastAsia"/>
              </w:rPr>
              <w:t>。</w:t>
            </w:r>
            <w:hyperlink r:id="rId20" w:anchor="a3b1c9教育行政5" w:history="1">
              <w:r w:rsidRPr="001E4D38">
                <w:rPr>
                  <w:rStyle w:val="a3"/>
                  <w:rFonts w:hint="eastAsia"/>
                  <w:szCs w:val="20"/>
                </w:rPr>
                <w:t>教育</w:t>
              </w:r>
              <w:r w:rsidRPr="001E4D38">
                <w:rPr>
                  <w:rStyle w:val="a3"/>
                  <w:rFonts w:hint="eastAsia"/>
                  <w:szCs w:val="20"/>
                </w:rPr>
                <w:t>行</w:t>
              </w:r>
              <w:r w:rsidRPr="001E4D38">
                <w:rPr>
                  <w:rStyle w:val="a3"/>
                  <w:rFonts w:hint="eastAsia"/>
                  <w:szCs w:val="20"/>
                </w:rPr>
                <w:t>政</w:t>
              </w:r>
            </w:hyperlink>
          </w:p>
        </w:tc>
        <w:tc>
          <w:tcPr>
            <w:tcW w:w="2770" w:type="pct"/>
            <w:tcBorders>
              <w:top w:val="nil"/>
              <w:left w:val="nil"/>
              <w:bottom w:val="nil"/>
              <w:right w:val="single" w:sz="8" w:space="0" w:color="C0504D"/>
            </w:tcBorders>
            <w:shd w:val="clear" w:color="auto" w:fill="F3F3F3"/>
            <w:vAlign w:val="center"/>
          </w:tcPr>
          <w:p w:rsidR="00FE7AAB" w:rsidRPr="00884889" w:rsidRDefault="00FE7AAB" w:rsidP="00F30232">
            <w:pPr>
              <w:rPr>
                <w:rStyle w:val="Hyperlink"/>
                <w:rFonts w:ascii="Arial Unicode MS" w:hAnsi="Arial Unicode MS" w:hint="eastAsia"/>
                <w:bCs/>
                <w:szCs w:val="20"/>
              </w:rPr>
            </w:pPr>
            <w:r>
              <w:rPr>
                <w:rStyle w:val="Hyperlink"/>
                <w:rFonts w:ascii="Arial Unicode MS" w:hAnsi="Arial Unicode MS"/>
                <w:bCs/>
                <w:szCs w:val="20"/>
                <w:u w:val="none"/>
              </w:rPr>
              <w:t>。</w:t>
            </w:r>
            <w:hyperlink w:anchor="_03‧（2）99年特種考試地方政府公務人員五等考試‧教育行政" w:history="1">
              <w:r w:rsidRPr="00884889">
                <w:rPr>
                  <w:rStyle w:val="a3"/>
                  <w:rFonts w:ascii="Arial Unicode MS" w:hAnsi="Arial Unicode MS" w:hint="eastAsia"/>
                  <w:szCs w:val="20"/>
                </w:rPr>
                <w:t>9</w:t>
              </w:r>
              <w:r w:rsidRPr="00884889">
                <w:rPr>
                  <w:rStyle w:val="a3"/>
                  <w:rFonts w:ascii="Arial Unicode MS" w:hAnsi="Arial Unicode MS" w:hint="eastAsia"/>
                  <w:szCs w:val="20"/>
                </w:rPr>
                <w:t>9</w:t>
              </w:r>
              <w:r w:rsidRPr="00884889">
                <w:rPr>
                  <w:rStyle w:val="a3"/>
                  <w:rFonts w:ascii="Arial Unicode MS" w:hAnsi="Arial Unicode MS" w:hint="eastAsia"/>
                  <w:szCs w:val="20"/>
                </w:rPr>
                <w:t>年</w:t>
              </w:r>
            </w:hyperlink>
            <w:r>
              <w:rPr>
                <w:rStyle w:val="Hyperlink"/>
                <w:rFonts w:ascii="Arial Unicode MS" w:hAnsi="Arial Unicode MS"/>
                <w:bCs/>
                <w:szCs w:val="20"/>
                <w:u w:val="none"/>
              </w:rPr>
              <w:t>。</w:t>
            </w:r>
            <w:r w:rsidRPr="00884889">
              <w:rPr>
                <w:rStyle w:val="a3"/>
                <w:rFonts w:ascii="Arial Unicode MS" w:hAnsi="Arial Unicode MS"/>
                <w:szCs w:val="20"/>
              </w:rPr>
              <w:fldChar w:fldCharType="begin"/>
            </w:r>
            <w:r w:rsidRPr="00884889">
              <w:rPr>
                <w:rStyle w:val="a3"/>
                <w:rFonts w:ascii="Arial Unicode MS" w:hAnsi="Arial Unicode MS"/>
                <w:szCs w:val="20"/>
              </w:rPr>
              <w:instrText xml:space="preserve"> HYPERLINK  \l "_97</w:instrText>
            </w:r>
            <w:r w:rsidRPr="00884889">
              <w:rPr>
                <w:rStyle w:val="a3"/>
                <w:rFonts w:ascii="Arial Unicode MS" w:hAnsi="Arial Unicode MS"/>
                <w:szCs w:val="20"/>
              </w:rPr>
              <w:instrText>年特種考試地方政府公務人員五等考試</w:instrText>
            </w:r>
            <w:r w:rsidRPr="00884889">
              <w:rPr>
                <w:rStyle w:val="a3"/>
                <w:rFonts w:ascii="Arial Unicode MS" w:hAnsi="Arial Unicode MS"/>
                <w:szCs w:val="20"/>
              </w:rPr>
              <w:instrText>‧</w:instrText>
            </w:r>
            <w:r w:rsidRPr="00884889">
              <w:rPr>
                <w:rStyle w:val="a3"/>
                <w:rFonts w:ascii="Arial Unicode MS" w:hAnsi="Arial Unicode MS"/>
                <w:szCs w:val="20"/>
              </w:rPr>
              <w:instrText>教育行政</w:instrText>
            </w:r>
            <w:r w:rsidRPr="00884889">
              <w:rPr>
                <w:rStyle w:val="a3"/>
                <w:rFonts w:ascii="Arial Unicode MS" w:hAnsi="Arial Unicode MS"/>
                <w:szCs w:val="20"/>
              </w:rPr>
              <w:instrText xml:space="preserve">" </w:instrText>
            </w:r>
            <w:r w:rsidRPr="00884889">
              <w:rPr>
                <w:rStyle w:val="a3"/>
                <w:rFonts w:ascii="Arial Unicode MS" w:hAnsi="Arial Unicode MS"/>
                <w:szCs w:val="20"/>
              </w:rPr>
            </w:r>
            <w:r w:rsidRPr="00884889">
              <w:rPr>
                <w:rStyle w:val="a3"/>
                <w:rFonts w:ascii="Arial Unicode MS" w:hAnsi="Arial Unicode MS"/>
                <w:szCs w:val="20"/>
              </w:rPr>
              <w:fldChar w:fldCharType="separate"/>
            </w:r>
            <w:r w:rsidRPr="00884889">
              <w:rPr>
                <w:rStyle w:val="a3"/>
                <w:rFonts w:ascii="Arial Unicode MS" w:hAnsi="Arial Unicode MS" w:hint="eastAsia"/>
                <w:szCs w:val="20"/>
              </w:rPr>
              <w:t>9</w:t>
            </w:r>
            <w:r w:rsidRPr="00884889">
              <w:rPr>
                <w:rStyle w:val="a3"/>
                <w:rFonts w:ascii="Arial Unicode MS" w:hAnsi="Arial Unicode MS" w:hint="eastAsia"/>
                <w:szCs w:val="20"/>
              </w:rPr>
              <w:t>7</w:t>
            </w:r>
            <w:r w:rsidRPr="00884889">
              <w:rPr>
                <w:rStyle w:val="a3"/>
                <w:rFonts w:ascii="Arial Unicode MS" w:hAnsi="Arial Unicode MS" w:hint="eastAsia"/>
                <w:szCs w:val="20"/>
              </w:rPr>
              <w:t>年</w:t>
            </w:r>
            <w:r w:rsidRPr="00884889">
              <w:rPr>
                <w:rStyle w:val="a3"/>
                <w:rFonts w:ascii="Arial Unicode MS" w:hAnsi="Arial Unicode MS"/>
                <w:szCs w:val="20"/>
              </w:rPr>
              <w:fldChar w:fldCharType="end"/>
            </w:r>
            <w:r>
              <w:rPr>
                <w:rStyle w:val="Hyperlink"/>
                <w:rFonts w:ascii="Arial Unicode MS" w:hAnsi="Arial Unicode MS"/>
                <w:bCs/>
                <w:szCs w:val="20"/>
                <w:u w:val="none"/>
              </w:rPr>
              <w:t>。</w:t>
            </w:r>
            <w:hyperlink w:anchor="_03‧*96年特種考試地方政府公務人員五等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6</w:t>
              </w:r>
              <w:r w:rsidRPr="00884889">
                <w:rPr>
                  <w:rStyle w:val="a3"/>
                  <w:rFonts w:ascii="Arial Unicode MS" w:hAnsi="Arial Unicode MS" w:hint="eastAsia"/>
                  <w:bCs/>
                  <w:szCs w:val="20"/>
                </w:rPr>
                <w:t>年</w:t>
              </w:r>
            </w:hyperlink>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HYPERLINK  \l "_03‧*95</w:instrText>
            </w:r>
            <w:r w:rsidRPr="00884889">
              <w:rPr>
                <w:rStyle w:val="Hyperlink"/>
                <w:rFonts w:ascii="Arial Unicode MS" w:hAnsi="Arial Unicode MS"/>
                <w:bCs/>
                <w:szCs w:val="20"/>
              </w:rPr>
              <w:instrText>年特種考試地方政府公務人員考試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5</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 xml:space="preserve"> HYPERLINK  \l "_02‧*94</w:instrText>
            </w:r>
            <w:r w:rsidRPr="00884889">
              <w:rPr>
                <w:rStyle w:val="Hyperlink"/>
                <w:rFonts w:ascii="Arial Unicode MS" w:hAnsi="Arial Unicode MS"/>
                <w:bCs/>
                <w:szCs w:val="20"/>
              </w:rPr>
              <w:instrText>年特種考試地方政府公務人員五等考試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 xml:space="preserve">" </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4</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r>
              <w:rPr>
                <w:rStyle w:val="Hyperlink"/>
                <w:rFonts w:ascii="Arial Unicode MS" w:hAnsi="Arial Unicode MS"/>
                <w:bCs/>
                <w:szCs w:val="20"/>
                <w:u w:val="none"/>
              </w:rPr>
              <w:t>。</w:t>
            </w:r>
            <w:hyperlink w:anchor="_03‧*92年特種考試第二次地方政府公務人員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2</w:t>
              </w:r>
              <w:r w:rsidRPr="00884889">
                <w:rPr>
                  <w:rStyle w:val="a3"/>
                  <w:rFonts w:ascii="Arial Unicode MS" w:hAnsi="Arial Unicode MS" w:hint="eastAsia"/>
                  <w:bCs/>
                  <w:szCs w:val="20"/>
                </w:rPr>
                <w:t>年</w:t>
              </w:r>
            </w:hyperlink>
            <w:r>
              <w:rPr>
                <w:rStyle w:val="Hyperlink"/>
                <w:rFonts w:ascii="Arial Unicode MS" w:hAnsi="Arial Unicode MS"/>
                <w:bCs/>
                <w:szCs w:val="20"/>
                <w:u w:val="none"/>
              </w:rPr>
              <w:t>。</w:t>
            </w:r>
            <w:hyperlink w:anchor="_03‧*（2）91年特種考試第二次臺灣省及福建省基層公務人員五等考試‧"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1</w:t>
              </w:r>
              <w:r w:rsidRPr="00884889">
                <w:rPr>
                  <w:rStyle w:val="a3"/>
                  <w:rFonts w:ascii="Arial Unicode MS" w:hAnsi="Arial Unicode MS" w:hint="eastAsia"/>
                  <w:bCs/>
                  <w:szCs w:val="20"/>
                </w:rPr>
                <w:t>年</w:t>
              </w:r>
            </w:hyperlink>
          </w:p>
        </w:tc>
      </w:tr>
      <w:tr w:rsidR="00FE7AAB" w:rsidRPr="00DF7BE1" w:rsidTr="00F30232">
        <w:tblPrEx>
          <w:tblCellMar>
            <w:top w:w="0" w:type="dxa"/>
            <w:bottom w:w="0" w:type="dxa"/>
          </w:tblCellMar>
        </w:tblPrEx>
        <w:trPr>
          <w:cantSplit/>
          <w:trHeight w:val="529"/>
        </w:trPr>
        <w:tc>
          <w:tcPr>
            <w:tcW w:w="268" w:type="pct"/>
            <w:tcBorders>
              <w:top w:val="nil"/>
              <w:left w:val="single" w:sz="8" w:space="0" w:color="C0504D"/>
              <w:bottom w:val="nil"/>
              <w:right w:val="nil"/>
            </w:tcBorders>
            <w:shd w:val="clear" w:color="auto" w:fill="auto"/>
            <w:vAlign w:val="center"/>
          </w:tcPr>
          <w:p w:rsidR="00FE7AAB" w:rsidRPr="00DF7BE1" w:rsidRDefault="00FE7AAB" w:rsidP="00F30232">
            <w:pPr>
              <w:jc w:val="center"/>
              <w:rPr>
                <w:rFonts w:ascii="Arial Unicode MS" w:hAnsi="Arial Unicode MS" w:hint="eastAsia"/>
                <w:b/>
                <w:bCs/>
                <w:color w:val="990000"/>
              </w:rPr>
            </w:pPr>
            <w:bookmarkStart w:id="4" w:name="a03"/>
            <w:bookmarkEnd w:id="4"/>
            <w:r w:rsidRPr="00DF7BE1">
              <w:rPr>
                <w:rFonts w:ascii="Arial Unicode MS" w:hAnsi="Arial Unicode MS" w:hint="eastAsia"/>
                <w:color w:val="990000"/>
                <w:szCs w:val="20"/>
              </w:rPr>
              <w:t>（</w:t>
            </w:r>
            <w:r w:rsidRPr="00DF7BE1">
              <w:rPr>
                <w:rFonts w:ascii="Arial Unicode MS" w:hAnsi="Arial Unicode MS" w:hint="eastAsia"/>
                <w:color w:val="990000"/>
              </w:rPr>
              <w:t>3</w:t>
            </w:r>
            <w:r w:rsidRPr="00DF7BE1">
              <w:rPr>
                <w:rFonts w:ascii="Arial Unicode MS" w:hAnsi="Arial Unicode MS" w:hint="eastAsia"/>
                <w:color w:val="990000"/>
              </w:rPr>
              <w:t>）</w:t>
            </w:r>
          </w:p>
        </w:tc>
        <w:tc>
          <w:tcPr>
            <w:tcW w:w="1962" w:type="pct"/>
            <w:tcBorders>
              <w:top w:val="nil"/>
              <w:left w:val="nil"/>
              <w:bottom w:val="nil"/>
              <w:right w:val="nil"/>
            </w:tcBorders>
            <w:shd w:val="clear" w:color="auto" w:fill="auto"/>
            <w:vAlign w:val="center"/>
          </w:tcPr>
          <w:p w:rsidR="00FE7AAB" w:rsidRDefault="00FE7AAB" w:rsidP="00F30232">
            <w:pPr>
              <w:ind w:left="142"/>
              <w:jc w:val="both"/>
              <w:rPr>
                <w:rFonts w:ascii="新細明體" w:hAnsi="新細明體" w:hint="eastAsia"/>
              </w:rPr>
            </w:pPr>
            <w:r w:rsidRPr="00DF7BE1">
              <w:rPr>
                <w:rFonts w:ascii="新細明體" w:hAnsi="新細明體" w:hint="eastAsia"/>
              </w:rPr>
              <w:t>公務人員特種考試</w:t>
            </w:r>
            <w:r w:rsidRPr="00DF7BE1">
              <w:rPr>
                <w:rFonts w:ascii="新細明體" w:hAnsi="新細明體" w:hint="eastAsia"/>
                <w:b/>
              </w:rPr>
              <w:t>身心障礙人員</w:t>
            </w:r>
            <w:r w:rsidRPr="001E4D38">
              <w:rPr>
                <w:rFonts w:ascii="新細明體" w:hAnsi="新細明體" w:hint="eastAsia"/>
              </w:rPr>
              <w:t>五等考試</w:t>
            </w:r>
          </w:p>
          <w:p w:rsidR="00FE7AAB" w:rsidRPr="00DF7BE1" w:rsidRDefault="00FE7AAB" w:rsidP="00F30232">
            <w:pPr>
              <w:ind w:left="142"/>
              <w:jc w:val="both"/>
              <w:rPr>
                <w:rFonts w:ascii="新細明體" w:hAnsi="新細明體" w:hint="eastAsia"/>
              </w:rPr>
            </w:pPr>
            <w:r w:rsidRPr="001E4D38">
              <w:rPr>
                <w:rFonts w:ascii="新細明體" w:hAnsi="新細明體" w:hint="eastAsia"/>
              </w:rPr>
              <w:t>。</w:t>
            </w:r>
            <w:hyperlink r:id="rId21" w:anchor="a3b2c1教育行政5" w:history="1">
              <w:r w:rsidRPr="001E4D38">
                <w:rPr>
                  <w:rStyle w:val="a3"/>
                  <w:rFonts w:hint="eastAsia"/>
                  <w:szCs w:val="20"/>
                </w:rPr>
                <w:t>教育</w:t>
              </w:r>
              <w:r w:rsidRPr="001E4D38">
                <w:rPr>
                  <w:rStyle w:val="a3"/>
                  <w:rFonts w:hint="eastAsia"/>
                  <w:szCs w:val="20"/>
                </w:rPr>
                <w:t>行</w:t>
              </w:r>
              <w:r w:rsidRPr="001E4D38">
                <w:rPr>
                  <w:rStyle w:val="a3"/>
                  <w:rFonts w:hint="eastAsia"/>
                  <w:szCs w:val="20"/>
                </w:rPr>
                <w:t>政</w:t>
              </w:r>
            </w:hyperlink>
          </w:p>
        </w:tc>
        <w:tc>
          <w:tcPr>
            <w:tcW w:w="2770" w:type="pct"/>
            <w:tcBorders>
              <w:top w:val="nil"/>
              <w:left w:val="nil"/>
              <w:bottom w:val="nil"/>
              <w:right w:val="single" w:sz="8" w:space="0" w:color="C0504D"/>
            </w:tcBorders>
            <w:vAlign w:val="center"/>
          </w:tcPr>
          <w:p w:rsidR="00FE7AAB" w:rsidRPr="00884889" w:rsidRDefault="00FE7AAB" w:rsidP="00F30232">
            <w:pPr>
              <w:rPr>
                <w:rStyle w:val="Hyperlink"/>
                <w:rFonts w:ascii="Arial Unicode MS" w:hAnsi="Arial Unicode MS" w:hint="eastAsia"/>
                <w:bCs/>
                <w:color w:val="auto"/>
                <w:szCs w:val="20"/>
                <w:u w:val="none"/>
              </w:rPr>
            </w:pPr>
            <w:r>
              <w:rPr>
                <w:rStyle w:val="Hyperlink"/>
                <w:rFonts w:ascii="Arial Unicode MS" w:hAnsi="Arial Unicode MS"/>
                <w:bCs/>
                <w:szCs w:val="20"/>
                <w:u w:val="none"/>
              </w:rPr>
              <w:t>。</w:t>
            </w:r>
            <w:hyperlink w:anchor="_02‧（3）98年公務人員特種考試身心障礙人員五等考試‧教育行政" w:history="1">
              <w:r w:rsidRPr="00884889">
                <w:rPr>
                  <w:rStyle w:val="a3"/>
                  <w:rFonts w:ascii="Arial Unicode MS" w:hAnsi="Arial Unicode MS" w:hint="eastAsia"/>
                  <w:szCs w:val="20"/>
                </w:rPr>
                <w:t>99</w:t>
              </w:r>
              <w:r w:rsidRPr="00884889">
                <w:rPr>
                  <w:rStyle w:val="a3"/>
                  <w:rFonts w:ascii="Arial Unicode MS" w:hAnsi="Arial Unicode MS" w:hint="eastAsia"/>
                  <w:szCs w:val="20"/>
                </w:rPr>
                <w:t>年</w:t>
              </w:r>
            </w:hyperlink>
            <w:r>
              <w:rPr>
                <w:rStyle w:val="Hyperlink"/>
                <w:rFonts w:ascii="Arial Unicode MS" w:hAnsi="Arial Unicode MS"/>
                <w:bCs/>
                <w:szCs w:val="20"/>
                <w:u w:val="none"/>
              </w:rPr>
              <w:t>。</w:t>
            </w:r>
            <w:r w:rsidRPr="00884889">
              <w:rPr>
                <w:rStyle w:val="a3"/>
                <w:rFonts w:ascii="Arial Unicode MS" w:hAnsi="Arial Unicode MS"/>
                <w:szCs w:val="20"/>
              </w:rPr>
              <w:fldChar w:fldCharType="begin"/>
            </w:r>
            <w:r w:rsidRPr="00884889">
              <w:rPr>
                <w:rStyle w:val="a3"/>
                <w:rFonts w:ascii="Arial Unicode MS" w:hAnsi="Arial Unicode MS"/>
                <w:szCs w:val="20"/>
              </w:rPr>
              <w:instrText>HYPERLINK  \l "_03‧</w:instrText>
            </w:r>
            <w:r w:rsidRPr="00884889">
              <w:rPr>
                <w:rStyle w:val="a3"/>
                <w:rFonts w:ascii="Arial Unicode MS" w:hAnsi="Arial Unicode MS"/>
                <w:szCs w:val="20"/>
              </w:rPr>
              <w:instrText>（</w:instrText>
            </w:r>
            <w:r w:rsidRPr="00884889">
              <w:rPr>
                <w:rStyle w:val="a3"/>
                <w:rFonts w:ascii="Arial Unicode MS" w:hAnsi="Arial Unicode MS"/>
                <w:szCs w:val="20"/>
              </w:rPr>
              <w:instrText>3</w:instrText>
            </w:r>
            <w:r w:rsidRPr="00884889">
              <w:rPr>
                <w:rStyle w:val="a3"/>
                <w:rFonts w:ascii="Arial Unicode MS" w:hAnsi="Arial Unicode MS"/>
                <w:szCs w:val="20"/>
              </w:rPr>
              <w:instrText>）</w:instrText>
            </w:r>
            <w:r w:rsidRPr="00884889">
              <w:rPr>
                <w:rStyle w:val="a3"/>
                <w:rFonts w:ascii="Arial Unicode MS" w:hAnsi="Arial Unicode MS"/>
                <w:szCs w:val="20"/>
              </w:rPr>
              <w:instrText>98</w:instrText>
            </w:r>
            <w:r w:rsidRPr="00884889">
              <w:rPr>
                <w:rStyle w:val="a3"/>
                <w:rFonts w:ascii="Arial Unicode MS" w:hAnsi="Arial Unicode MS"/>
                <w:szCs w:val="20"/>
              </w:rPr>
              <w:instrText>年公務人員特種考試身心障礙人員五等考試</w:instrText>
            </w:r>
            <w:r w:rsidRPr="00884889">
              <w:rPr>
                <w:rStyle w:val="a3"/>
                <w:rFonts w:ascii="Arial Unicode MS" w:hAnsi="Arial Unicode MS"/>
                <w:szCs w:val="20"/>
              </w:rPr>
              <w:instrText>‧</w:instrText>
            </w:r>
            <w:r w:rsidRPr="00884889">
              <w:rPr>
                <w:rStyle w:val="a3"/>
                <w:rFonts w:ascii="Arial Unicode MS" w:hAnsi="Arial Unicode MS"/>
                <w:szCs w:val="20"/>
              </w:rPr>
              <w:instrText>教育行政</w:instrText>
            </w:r>
            <w:r w:rsidRPr="00884889">
              <w:rPr>
                <w:rStyle w:val="a3"/>
                <w:rFonts w:ascii="Arial Unicode MS" w:hAnsi="Arial Unicode MS"/>
                <w:szCs w:val="20"/>
              </w:rPr>
              <w:instrText>"</w:instrText>
            </w:r>
            <w:r w:rsidRPr="00884889">
              <w:rPr>
                <w:rStyle w:val="a3"/>
                <w:rFonts w:ascii="Arial Unicode MS" w:hAnsi="Arial Unicode MS"/>
                <w:szCs w:val="20"/>
              </w:rPr>
            </w:r>
            <w:r w:rsidRPr="00884889">
              <w:rPr>
                <w:rStyle w:val="a3"/>
                <w:rFonts w:ascii="Arial Unicode MS" w:hAnsi="Arial Unicode MS"/>
                <w:szCs w:val="20"/>
              </w:rPr>
              <w:fldChar w:fldCharType="separate"/>
            </w:r>
            <w:r w:rsidRPr="00884889">
              <w:rPr>
                <w:rStyle w:val="a3"/>
                <w:rFonts w:ascii="Arial Unicode MS" w:hAnsi="Arial Unicode MS" w:hint="eastAsia"/>
                <w:szCs w:val="20"/>
              </w:rPr>
              <w:t>9</w:t>
            </w:r>
            <w:r w:rsidRPr="00884889">
              <w:rPr>
                <w:rStyle w:val="a3"/>
                <w:rFonts w:ascii="Arial Unicode MS" w:hAnsi="Arial Unicode MS" w:hint="eastAsia"/>
                <w:szCs w:val="20"/>
              </w:rPr>
              <w:t>8</w:t>
            </w:r>
            <w:r w:rsidRPr="00884889">
              <w:rPr>
                <w:rStyle w:val="a3"/>
                <w:rFonts w:ascii="Arial Unicode MS" w:hAnsi="Arial Unicode MS" w:hint="eastAsia"/>
                <w:szCs w:val="20"/>
              </w:rPr>
              <w:t>年</w:t>
            </w:r>
            <w:r w:rsidRPr="00884889">
              <w:rPr>
                <w:rStyle w:val="a3"/>
                <w:rFonts w:ascii="Arial Unicode MS" w:hAnsi="Arial Unicode MS"/>
                <w:szCs w:val="20"/>
              </w:rPr>
              <w:fldChar w:fldCharType="end"/>
            </w:r>
            <w:r>
              <w:rPr>
                <w:rStyle w:val="Hyperlink"/>
                <w:rFonts w:ascii="Arial Unicode MS" w:hAnsi="Arial Unicode MS"/>
                <w:bCs/>
                <w:szCs w:val="20"/>
                <w:u w:val="none"/>
              </w:rPr>
              <w:t>。</w:t>
            </w:r>
            <w:r w:rsidRPr="00884889">
              <w:rPr>
                <w:rStyle w:val="a3"/>
                <w:rFonts w:ascii="Arial Unicode MS" w:hAnsi="Arial Unicode MS"/>
                <w:szCs w:val="20"/>
              </w:rPr>
              <w:fldChar w:fldCharType="begin"/>
            </w:r>
            <w:r w:rsidRPr="00884889">
              <w:rPr>
                <w:rStyle w:val="a3"/>
                <w:rFonts w:ascii="Arial Unicode MS" w:hAnsi="Arial Unicode MS"/>
                <w:szCs w:val="20"/>
              </w:rPr>
              <w:instrText>HYPERLINK  \l "_03‧*97_</w:instrText>
            </w:r>
            <w:r w:rsidRPr="00884889">
              <w:rPr>
                <w:rStyle w:val="a3"/>
                <w:rFonts w:ascii="Arial Unicode MS" w:hAnsi="Arial Unicode MS"/>
                <w:szCs w:val="20"/>
              </w:rPr>
              <w:instrText>年公務人員特種考試身心障礙人員五等考試</w:instrText>
            </w:r>
            <w:r w:rsidRPr="00884889">
              <w:rPr>
                <w:rStyle w:val="a3"/>
                <w:rFonts w:ascii="Arial Unicode MS" w:hAnsi="Arial Unicode MS"/>
                <w:szCs w:val="20"/>
              </w:rPr>
              <w:instrText>‧</w:instrText>
            </w:r>
            <w:r w:rsidRPr="00884889">
              <w:rPr>
                <w:rStyle w:val="a3"/>
                <w:rFonts w:ascii="Arial Unicode MS" w:hAnsi="Arial Unicode MS"/>
                <w:szCs w:val="20"/>
              </w:rPr>
              <w:instrText>教育行政</w:instrText>
            </w:r>
            <w:r w:rsidRPr="00884889">
              <w:rPr>
                <w:rStyle w:val="a3"/>
                <w:rFonts w:ascii="Arial Unicode MS" w:hAnsi="Arial Unicode MS"/>
                <w:szCs w:val="20"/>
              </w:rPr>
              <w:instrText>"</w:instrText>
            </w:r>
            <w:r w:rsidRPr="00884889">
              <w:rPr>
                <w:rStyle w:val="a3"/>
                <w:rFonts w:ascii="Arial Unicode MS" w:hAnsi="Arial Unicode MS"/>
                <w:szCs w:val="20"/>
              </w:rPr>
            </w:r>
            <w:r w:rsidRPr="00884889">
              <w:rPr>
                <w:rStyle w:val="a3"/>
                <w:rFonts w:ascii="Arial Unicode MS" w:hAnsi="Arial Unicode MS"/>
                <w:szCs w:val="20"/>
              </w:rPr>
              <w:fldChar w:fldCharType="separate"/>
            </w:r>
            <w:r w:rsidRPr="00884889">
              <w:rPr>
                <w:rStyle w:val="a3"/>
                <w:rFonts w:ascii="Arial Unicode MS" w:hAnsi="Arial Unicode MS" w:hint="eastAsia"/>
                <w:szCs w:val="20"/>
              </w:rPr>
              <w:t>97</w:t>
            </w:r>
            <w:r w:rsidRPr="00884889">
              <w:rPr>
                <w:rStyle w:val="a3"/>
                <w:rFonts w:ascii="Arial Unicode MS" w:hAnsi="Arial Unicode MS" w:hint="eastAsia"/>
                <w:szCs w:val="20"/>
              </w:rPr>
              <w:t>年</w:t>
            </w:r>
            <w:r w:rsidRPr="00884889">
              <w:rPr>
                <w:rStyle w:val="a3"/>
                <w:rFonts w:ascii="Arial Unicode MS" w:hAnsi="Arial Unicode MS"/>
                <w:szCs w:val="20"/>
              </w:rPr>
              <w:fldChar w:fldCharType="end"/>
            </w:r>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 xml:space="preserve"> HYPERLINK  \l "_02‧*96</w:instrText>
            </w:r>
            <w:r w:rsidRPr="00884889">
              <w:rPr>
                <w:rStyle w:val="Hyperlink"/>
                <w:rFonts w:ascii="Arial Unicode MS" w:hAnsi="Arial Unicode MS"/>
                <w:bCs/>
                <w:szCs w:val="20"/>
              </w:rPr>
              <w:instrText>年公務人員特種考試身心障礙人員五等考試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 xml:space="preserve">" </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6</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HYPERLINK  \l "_02‧*</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2</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95</w:instrText>
            </w:r>
            <w:r w:rsidRPr="00884889">
              <w:rPr>
                <w:rStyle w:val="Hyperlink"/>
                <w:rFonts w:ascii="Arial Unicode MS" w:hAnsi="Arial Unicode MS"/>
                <w:bCs/>
                <w:szCs w:val="20"/>
              </w:rPr>
              <w:instrText>年公務人員特種考試身心障礙人員五等考試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5</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r>
              <w:rPr>
                <w:rStyle w:val="Hyperlink"/>
                <w:rFonts w:ascii="Arial Unicode MS" w:hAnsi="Arial Unicode MS"/>
                <w:bCs/>
                <w:szCs w:val="20"/>
                <w:u w:val="none"/>
              </w:rPr>
              <w:t>。</w:t>
            </w:r>
            <w:hyperlink w:anchor="_01‧*94年公務人員特種考試身心障礙人員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4</w:t>
              </w:r>
              <w:r w:rsidRPr="00884889">
                <w:rPr>
                  <w:rStyle w:val="a3"/>
                  <w:rFonts w:ascii="Arial Unicode MS" w:hAnsi="Arial Unicode MS" w:hint="eastAsia"/>
                  <w:bCs/>
                  <w:szCs w:val="20"/>
                </w:rPr>
                <w:t>年</w:t>
              </w:r>
            </w:hyperlink>
            <w:r>
              <w:rPr>
                <w:rStyle w:val="Hyperlink"/>
                <w:rFonts w:ascii="Arial Unicode MS" w:hAnsi="Arial Unicode MS"/>
                <w:bCs/>
                <w:szCs w:val="20"/>
                <w:u w:val="none"/>
              </w:rPr>
              <w:t>。</w:t>
            </w:r>
            <w:hyperlink w:anchor="_01‧*92年公務人員特種考試身心障礙人員五等考試‧教育行政" w:history="1">
              <w:r w:rsidRPr="00884889">
                <w:rPr>
                  <w:rStyle w:val="a3"/>
                  <w:rFonts w:ascii="Arial Unicode MS" w:hAnsi="Arial Unicode MS" w:hint="eastAsia"/>
                  <w:bCs/>
                  <w:szCs w:val="20"/>
                </w:rPr>
                <w:t>9</w:t>
              </w:r>
              <w:r w:rsidRPr="00884889">
                <w:rPr>
                  <w:rStyle w:val="a3"/>
                  <w:rFonts w:ascii="Arial Unicode MS" w:hAnsi="Arial Unicode MS" w:hint="eastAsia"/>
                  <w:bCs/>
                  <w:szCs w:val="20"/>
                </w:rPr>
                <w:t>2</w:t>
              </w:r>
              <w:r w:rsidRPr="00884889">
                <w:rPr>
                  <w:rStyle w:val="a3"/>
                  <w:rFonts w:ascii="Arial Unicode MS" w:hAnsi="Arial Unicode MS" w:hint="eastAsia"/>
                  <w:bCs/>
                  <w:szCs w:val="20"/>
                </w:rPr>
                <w:t>年</w:t>
              </w:r>
            </w:hyperlink>
          </w:p>
        </w:tc>
      </w:tr>
      <w:tr w:rsidR="00FE7AAB" w:rsidRPr="00DF7BE1" w:rsidTr="00F30232">
        <w:tblPrEx>
          <w:tblCellMar>
            <w:top w:w="0" w:type="dxa"/>
            <w:bottom w:w="0" w:type="dxa"/>
          </w:tblCellMar>
        </w:tblPrEx>
        <w:trPr>
          <w:cantSplit/>
          <w:trHeight w:val="529"/>
        </w:trPr>
        <w:tc>
          <w:tcPr>
            <w:tcW w:w="268" w:type="pct"/>
            <w:tcBorders>
              <w:top w:val="nil"/>
              <w:left w:val="single" w:sz="8" w:space="0" w:color="C0504D"/>
              <w:bottom w:val="single" w:sz="8" w:space="0" w:color="C0504D"/>
              <w:right w:val="nil"/>
            </w:tcBorders>
            <w:shd w:val="clear" w:color="auto" w:fill="EFFDFF"/>
            <w:vAlign w:val="center"/>
          </w:tcPr>
          <w:p w:rsidR="00FE7AAB" w:rsidRPr="00DF7BE1" w:rsidRDefault="00FE7AAB" w:rsidP="00F30232">
            <w:pPr>
              <w:jc w:val="center"/>
              <w:rPr>
                <w:rFonts w:ascii="Arial Unicode MS" w:hAnsi="Arial Unicode MS" w:hint="eastAsia"/>
                <w:color w:val="990000"/>
              </w:rPr>
            </w:pPr>
            <w:bookmarkStart w:id="5" w:name="a04"/>
            <w:bookmarkEnd w:id="5"/>
            <w:r w:rsidRPr="00DF7BE1">
              <w:rPr>
                <w:rFonts w:ascii="Arial Unicode MS" w:hAnsi="Arial Unicode MS" w:hint="eastAsia"/>
                <w:color w:val="990000"/>
                <w:szCs w:val="20"/>
              </w:rPr>
              <w:t>（</w:t>
            </w:r>
            <w:r w:rsidRPr="00DF7BE1">
              <w:rPr>
                <w:rFonts w:ascii="Arial Unicode MS" w:hAnsi="Arial Unicode MS" w:hint="eastAsia"/>
                <w:color w:val="990000"/>
              </w:rPr>
              <w:t>4</w:t>
            </w:r>
            <w:r w:rsidRPr="00DF7BE1">
              <w:rPr>
                <w:rFonts w:ascii="Arial Unicode MS" w:hAnsi="Arial Unicode MS" w:hint="eastAsia"/>
                <w:color w:val="990000"/>
              </w:rPr>
              <w:t>）</w:t>
            </w:r>
          </w:p>
        </w:tc>
        <w:tc>
          <w:tcPr>
            <w:tcW w:w="1962" w:type="pct"/>
            <w:tcBorders>
              <w:top w:val="nil"/>
              <w:left w:val="nil"/>
              <w:bottom w:val="single" w:sz="8" w:space="0" w:color="C0504D"/>
              <w:right w:val="nil"/>
            </w:tcBorders>
            <w:shd w:val="clear" w:color="auto" w:fill="EFFDFF"/>
            <w:vAlign w:val="center"/>
          </w:tcPr>
          <w:p w:rsidR="00FE7AAB" w:rsidRDefault="00FE7AAB" w:rsidP="00F30232">
            <w:pPr>
              <w:ind w:left="142"/>
              <w:jc w:val="both"/>
              <w:rPr>
                <w:rFonts w:ascii="新細明體" w:hAnsi="新細明體" w:hint="eastAsia"/>
              </w:rPr>
            </w:pPr>
            <w:r w:rsidRPr="00DF7BE1">
              <w:rPr>
                <w:rFonts w:ascii="新細明體" w:hAnsi="新細明體" w:hint="eastAsia"/>
              </w:rPr>
              <w:t>公務人員特種考試</w:t>
            </w:r>
            <w:r w:rsidRPr="00DF7BE1">
              <w:rPr>
                <w:rFonts w:ascii="新細明體" w:hAnsi="新細明體" w:hint="eastAsia"/>
                <w:b/>
              </w:rPr>
              <w:t>原住民五等</w:t>
            </w:r>
            <w:r w:rsidRPr="001E4D38">
              <w:rPr>
                <w:rFonts w:ascii="新細明體" w:hAnsi="新細明體" w:hint="eastAsia"/>
              </w:rPr>
              <w:t>考試</w:t>
            </w:r>
          </w:p>
          <w:p w:rsidR="00FE7AAB" w:rsidRPr="00DF7BE1" w:rsidRDefault="00FE7AAB" w:rsidP="00F30232">
            <w:pPr>
              <w:ind w:left="142"/>
              <w:jc w:val="both"/>
              <w:rPr>
                <w:rFonts w:ascii="Arial Unicode MS" w:hAnsi="Arial Unicode MS" w:hint="eastAsia"/>
                <w:color w:val="990000"/>
              </w:rPr>
            </w:pPr>
            <w:r w:rsidRPr="001E4D38">
              <w:rPr>
                <w:rFonts w:ascii="新細明體" w:hAnsi="新細明體" w:hint="eastAsia"/>
              </w:rPr>
              <w:t>。</w:t>
            </w:r>
            <w:hyperlink r:id="rId22" w:anchor="a3b2c2教育行政5" w:history="1">
              <w:r w:rsidRPr="001E4D38">
                <w:rPr>
                  <w:rStyle w:val="a3"/>
                  <w:rFonts w:hint="eastAsia"/>
                </w:rPr>
                <w:t>教育</w:t>
              </w:r>
              <w:r w:rsidRPr="001E4D38">
                <w:rPr>
                  <w:rStyle w:val="a3"/>
                  <w:rFonts w:hint="eastAsia"/>
                </w:rPr>
                <w:t>行</w:t>
              </w:r>
              <w:r w:rsidRPr="001E4D38">
                <w:rPr>
                  <w:rStyle w:val="a3"/>
                  <w:rFonts w:hint="eastAsia"/>
                </w:rPr>
                <w:t>政</w:t>
              </w:r>
            </w:hyperlink>
          </w:p>
        </w:tc>
        <w:tc>
          <w:tcPr>
            <w:tcW w:w="2770" w:type="pct"/>
            <w:tcBorders>
              <w:top w:val="nil"/>
              <w:left w:val="nil"/>
              <w:bottom w:val="single" w:sz="8" w:space="0" w:color="C0504D"/>
              <w:right w:val="single" w:sz="8" w:space="0" w:color="C0504D"/>
            </w:tcBorders>
            <w:shd w:val="clear" w:color="auto" w:fill="EFFDFF"/>
            <w:vAlign w:val="center"/>
          </w:tcPr>
          <w:p w:rsidR="00FE7AAB" w:rsidRPr="00884889" w:rsidRDefault="00FE7AAB" w:rsidP="00F30232">
            <w:pPr>
              <w:rPr>
                <w:rStyle w:val="Hyperlink"/>
                <w:rFonts w:ascii="Arial Unicode MS" w:hAnsi="Arial Unicode MS" w:hint="eastAsia"/>
                <w:bCs/>
                <w:szCs w:val="20"/>
              </w:rPr>
            </w:pPr>
            <w:r>
              <w:rPr>
                <w:rStyle w:val="Hyperlink"/>
                <w:rFonts w:ascii="Arial Unicode MS" w:hAnsi="Arial Unicode MS"/>
                <w:bCs/>
                <w:szCs w:val="20"/>
                <w:u w:val="none"/>
              </w:rPr>
              <w:t>。</w:t>
            </w:r>
            <w:r w:rsidRPr="00884889">
              <w:rPr>
                <w:rStyle w:val="Hyperlink"/>
                <w:rFonts w:ascii="Arial Unicode MS" w:hAnsi="Arial Unicode MS"/>
                <w:bCs/>
                <w:szCs w:val="20"/>
              </w:rPr>
              <w:fldChar w:fldCharType="begin"/>
            </w:r>
            <w:r w:rsidRPr="00884889">
              <w:rPr>
                <w:rStyle w:val="Hyperlink"/>
                <w:rFonts w:ascii="Arial Unicode MS" w:hAnsi="Arial Unicode MS"/>
                <w:bCs/>
                <w:szCs w:val="20"/>
              </w:rPr>
              <w:instrText xml:space="preserve"> HYPERLINK  \l "_04‧*92</w:instrText>
            </w:r>
            <w:r w:rsidRPr="00884889">
              <w:rPr>
                <w:rStyle w:val="Hyperlink"/>
                <w:rFonts w:ascii="Arial Unicode MS" w:hAnsi="Arial Unicode MS"/>
                <w:bCs/>
                <w:szCs w:val="20"/>
              </w:rPr>
              <w:instrText>年公務人員特種考試原住民五等考試</w:instrText>
            </w:r>
            <w:r w:rsidRPr="00884889">
              <w:rPr>
                <w:rStyle w:val="Hyperlink"/>
                <w:rFonts w:ascii="Arial Unicode MS" w:hAnsi="Arial Unicode MS"/>
                <w:bCs/>
                <w:szCs w:val="20"/>
              </w:rPr>
              <w:instrText>‧</w:instrText>
            </w:r>
            <w:r w:rsidRPr="00884889">
              <w:rPr>
                <w:rStyle w:val="Hyperlink"/>
                <w:rFonts w:ascii="Arial Unicode MS" w:hAnsi="Arial Unicode MS"/>
                <w:bCs/>
                <w:szCs w:val="20"/>
              </w:rPr>
              <w:instrText>教育行政</w:instrText>
            </w:r>
            <w:r w:rsidRPr="00884889">
              <w:rPr>
                <w:rStyle w:val="Hyperlink"/>
                <w:rFonts w:ascii="Arial Unicode MS" w:hAnsi="Arial Unicode MS"/>
                <w:bCs/>
                <w:szCs w:val="20"/>
              </w:rPr>
              <w:instrText xml:space="preserve">" </w:instrText>
            </w:r>
            <w:r w:rsidRPr="00884889">
              <w:rPr>
                <w:rStyle w:val="Hyperlink"/>
                <w:rFonts w:ascii="Arial Unicode MS" w:hAnsi="Arial Unicode MS"/>
                <w:bCs/>
                <w:szCs w:val="20"/>
              </w:rPr>
            </w:r>
            <w:r w:rsidRPr="00884889">
              <w:rPr>
                <w:rStyle w:val="Hyperlink"/>
                <w:rFonts w:ascii="Arial Unicode MS" w:hAnsi="Arial Unicode MS"/>
                <w:bCs/>
                <w:szCs w:val="20"/>
              </w:rPr>
              <w:fldChar w:fldCharType="separate"/>
            </w:r>
            <w:r w:rsidRPr="00884889">
              <w:rPr>
                <w:rStyle w:val="a3"/>
                <w:rFonts w:ascii="Arial Unicode MS" w:hAnsi="Arial Unicode MS" w:hint="eastAsia"/>
                <w:bCs/>
                <w:szCs w:val="20"/>
              </w:rPr>
              <w:t>9</w:t>
            </w:r>
            <w:r w:rsidRPr="00884889">
              <w:rPr>
                <w:rStyle w:val="a3"/>
                <w:rFonts w:ascii="Arial Unicode MS" w:hAnsi="Arial Unicode MS" w:hint="eastAsia"/>
                <w:bCs/>
                <w:szCs w:val="20"/>
              </w:rPr>
              <w:t>2</w:t>
            </w:r>
            <w:r w:rsidRPr="00884889">
              <w:rPr>
                <w:rStyle w:val="a3"/>
                <w:rFonts w:ascii="Arial Unicode MS" w:hAnsi="Arial Unicode MS" w:hint="eastAsia"/>
                <w:bCs/>
                <w:szCs w:val="20"/>
              </w:rPr>
              <w:t>年</w:t>
            </w:r>
            <w:r w:rsidRPr="00884889">
              <w:rPr>
                <w:rStyle w:val="Hyperlink"/>
                <w:rFonts w:ascii="Arial Unicode MS" w:hAnsi="Arial Unicode MS"/>
                <w:bCs/>
                <w:szCs w:val="20"/>
              </w:rPr>
              <w:fldChar w:fldCharType="end"/>
            </w:r>
            <w:r>
              <w:rPr>
                <w:rStyle w:val="Hyperlink"/>
                <w:rFonts w:ascii="Arial Unicode MS" w:hAnsi="Arial Unicode MS"/>
                <w:bCs/>
                <w:szCs w:val="20"/>
                <w:u w:val="none"/>
              </w:rPr>
              <w:t>。</w:t>
            </w:r>
            <w:hyperlink w:anchor="_02‧*（2）91年公務人員特種考試原住民五等考試‧教育行政" w:history="1">
              <w:r w:rsidRPr="00884889">
                <w:rPr>
                  <w:rStyle w:val="a3"/>
                  <w:rFonts w:ascii="Arial Unicode MS" w:hAnsi="Arial Unicode MS" w:hint="eastAsia"/>
                  <w:bCs/>
                  <w:szCs w:val="20"/>
                </w:rPr>
                <w:t>91</w:t>
              </w:r>
              <w:r w:rsidRPr="00884889">
                <w:rPr>
                  <w:rStyle w:val="a3"/>
                  <w:rFonts w:ascii="Arial Unicode MS" w:hAnsi="Arial Unicode MS" w:hint="eastAsia"/>
                  <w:bCs/>
                  <w:szCs w:val="20"/>
                </w:rPr>
                <w:t>年</w:t>
              </w:r>
            </w:hyperlink>
          </w:p>
        </w:tc>
      </w:tr>
    </w:tbl>
    <w:p w:rsidR="00FE7AAB" w:rsidRDefault="00FE7AAB" w:rsidP="00FE7AAB">
      <w:pPr>
        <w:ind w:rightChars="-75" w:right="-150"/>
        <w:jc w:val="right"/>
        <w:rPr>
          <w:rFonts w:ascii="Arial Unicode MS" w:hAnsi="Arial Unicode MS" w:hint="eastAsia"/>
          <w:color w:val="808000"/>
          <w:sz w:val="18"/>
        </w:rPr>
      </w:pPr>
      <w:r w:rsidRPr="00EB7CF7">
        <w:rPr>
          <w:rFonts w:ascii="Arial Unicode MS" w:hAnsi="Arial Unicode MS"/>
          <w:color w:val="000000"/>
          <w:sz w:val="18"/>
          <w:szCs w:val="20"/>
        </w:rPr>
        <w:t xml:space="preserve">　　　　　　　　　　　　　　　　　　　　　　　　　　　　　　　　　　　　　　　　　　　　　　　　</w:t>
      </w:r>
      <w:r w:rsidRPr="00EB7CF7">
        <w:rPr>
          <w:rStyle w:val="a3"/>
          <w:rFonts w:ascii="Arial Unicode MS" w:hAnsi="Arial Unicode MS"/>
          <w:sz w:val="18"/>
        </w:rPr>
        <w:fldChar w:fldCharType="begin"/>
      </w:r>
      <w:r w:rsidRPr="00EB7CF7">
        <w:rPr>
          <w:rStyle w:val="a3"/>
          <w:rFonts w:ascii="Arial Unicode MS" w:hAnsi="Arial Unicode MS"/>
          <w:sz w:val="18"/>
        </w:rPr>
        <w:instrText>HYPERLINK  \l "top"</w:instrText>
      </w:r>
      <w:r w:rsidRPr="00EB7CF7">
        <w:rPr>
          <w:rStyle w:val="a3"/>
          <w:rFonts w:ascii="Arial Unicode MS" w:hAnsi="Arial Unicode MS"/>
          <w:sz w:val="18"/>
        </w:rPr>
      </w:r>
      <w:r w:rsidRPr="00EB7CF7">
        <w:rPr>
          <w:rStyle w:val="a3"/>
          <w:rFonts w:ascii="Arial Unicode MS" w:hAnsi="Arial Unicode MS"/>
          <w:sz w:val="18"/>
        </w:rPr>
        <w:fldChar w:fldCharType="separate"/>
      </w:r>
      <w:r w:rsidRPr="00EB7CF7">
        <w:rPr>
          <w:rStyle w:val="a3"/>
          <w:rFonts w:ascii="Arial Unicode MS" w:hAnsi="Arial Unicode MS"/>
          <w:sz w:val="18"/>
        </w:rPr>
        <w:t>回</w:t>
      </w:r>
      <w:r w:rsidRPr="00EB7CF7">
        <w:rPr>
          <w:rStyle w:val="a3"/>
          <w:rFonts w:ascii="Arial Unicode MS" w:hAnsi="Arial Unicode MS"/>
          <w:sz w:val="18"/>
        </w:rPr>
        <w:t>目</w:t>
      </w:r>
      <w:r w:rsidRPr="00EB7CF7">
        <w:rPr>
          <w:rStyle w:val="a3"/>
          <w:rFonts w:ascii="Arial Unicode MS" w:hAnsi="Arial Unicode MS"/>
          <w:sz w:val="18"/>
        </w:rPr>
        <w:t>錄</w:t>
      </w:r>
      <w:r w:rsidRPr="00EB7CF7">
        <w:rPr>
          <w:rStyle w:val="a3"/>
          <w:rFonts w:ascii="Arial Unicode MS" w:hAnsi="Arial Unicode MS"/>
          <w:sz w:val="18"/>
        </w:rPr>
        <w:fldChar w:fldCharType="end"/>
      </w:r>
      <w:r w:rsidRPr="00EB7CF7">
        <w:rPr>
          <w:rFonts w:ascii="Arial Unicode MS" w:hAnsi="Arial Unicode MS" w:hint="eastAsia"/>
          <w:color w:val="808000"/>
          <w:sz w:val="18"/>
        </w:rPr>
        <w:t>&gt;&gt;</w:t>
      </w:r>
    </w:p>
    <w:p w:rsidR="00FE7AAB" w:rsidRPr="00884889" w:rsidRDefault="00FE7AAB" w:rsidP="00FE7AAB">
      <w:pPr>
        <w:pStyle w:val="1"/>
        <w:rPr>
          <w:rFonts w:hint="eastAsia"/>
        </w:rPr>
      </w:pPr>
      <w:bookmarkStart w:id="6" w:name="_99年(100)"/>
      <w:bookmarkEnd w:id="6"/>
      <w:r w:rsidRPr="00884889">
        <w:rPr>
          <w:rFonts w:hint="eastAsia"/>
        </w:rPr>
        <w:t>99</w:t>
      </w:r>
      <w:r w:rsidRPr="00884889">
        <w:rPr>
          <w:rFonts w:hint="eastAsia"/>
        </w:rPr>
        <w:t>年</w:t>
      </w:r>
      <w:r w:rsidRPr="00884889">
        <w:rPr>
          <w:rFonts w:hint="eastAsia"/>
        </w:rPr>
        <w:t>(3-150)</w:t>
      </w:r>
    </w:p>
    <w:p w:rsidR="00FE7AAB" w:rsidRPr="00B04DA3" w:rsidRDefault="00FE7AAB" w:rsidP="00FE7AAB">
      <w:pPr>
        <w:pStyle w:val="2"/>
        <w:rPr>
          <w:rFonts w:hint="eastAsia"/>
        </w:rPr>
      </w:pPr>
      <w:bookmarkStart w:id="7" w:name="_01‧（1）99年公務人員初等考試‧教育行政"/>
      <w:bookmarkEnd w:id="7"/>
      <w:r>
        <w:rPr>
          <w:rFonts w:hint="eastAsia"/>
        </w:rPr>
        <w:t>99</w:t>
      </w:r>
      <w:r w:rsidRPr="00B04DA3">
        <w:rPr>
          <w:rFonts w:hint="eastAsia"/>
        </w:rPr>
        <w:t>01</w:t>
      </w:r>
      <w:r>
        <w:rPr>
          <w:rFonts w:hint="eastAsia"/>
        </w:rPr>
        <w:t>。</w:t>
      </w:r>
      <w:r w:rsidRPr="00B04DA3">
        <w:rPr>
          <w:rFonts w:hint="eastAsia"/>
        </w:rPr>
        <w:t>（</w:t>
      </w:r>
      <w:r w:rsidRPr="00B04DA3">
        <w:rPr>
          <w:rFonts w:hint="eastAsia"/>
        </w:rPr>
        <w:t>1</w:t>
      </w:r>
      <w:r w:rsidRPr="00B04DA3">
        <w:rPr>
          <w:rFonts w:hint="eastAsia"/>
        </w:rPr>
        <w:t>）</w:t>
      </w:r>
      <w:r w:rsidRPr="00B04DA3">
        <w:t>9</w:t>
      </w:r>
      <w:r w:rsidRPr="00B04DA3">
        <w:rPr>
          <w:rFonts w:hint="eastAsia"/>
        </w:rPr>
        <w:t>9</w:t>
      </w:r>
      <w:r w:rsidRPr="00B04DA3">
        <w:t>年</w:t>
      </w:r>
      <w:r w:rsidRPr="00B04DA3">
        <w:rPr>
          <w:rFonts w:hint="eastAsia"/>
        </w:rPr>
        <w:t>公務人員初等考試</w:t>
      </w:r>
      <w:r>
        <w:rPr>
          <w:rFonts w:hint="eastAsia"/>
        </w:rPr>
        <w:t>。</w:t>
      </w:r>
      <w:r w:rsidRPr="00B04DA3">
        <w:rPr>
          <w:rFonts w:hint="eastAsia"/>
        </w:rPr>
        <w:t>教育行政</w:t>
      </w:r>
    </w:p>
    <w:p w:rsidR="00FE7AAB" w:rsidRDefault="00FE7AAB" w:rsidP="00FE7AAB">
      <w:pPr>
        <w:rPr>
          <w:rFonts w:ascii="Arial Unicode MS" w:hAnsi="Arial Unicode MS" w:hint="eastAsia"/>
          <w:szCs w:val="20"/>
        </w:rPr>
      </w:pPr>
      <w:r>
        <w:rPr>
          <w:rFonts w:ascii="Arial Unicode MS" w:hAnsi="Arial Unicode MS" w:hint="eastAsia"/>
          <w:szCs w:val="20"/>
        </w:rPr>
        <w:t>99</w:t>
      </w:r>
      <w:r>
        <w:rPr>
          <w:rFonts w:ascii="Arial Unicode MS" w:hAnsi="Arial Unicode MS" w:hint="eastAsia"/>
          <w:szCs w:val="20"/>
        </w:rPr>
        <w:t>年公務人員初等考試試題</w:t>
      </w:r>
      <w:r>
        <w:rPr>
          <w:rFonts w:ascii="Arial Unicode MS" w:hAnsi="Arial Unicode MS" w:hint="eastAsia"/>
          <w:szCs w:val="20"/>
        </w:rPr>
        <w:t>2505</w:t>
      </w:r>
    </w:p>
    <w:p w:rsidR="00FE7AAB" w:rsidRDefault="00FE7AAB" w:rsidP="00FE7AAB">
      <w:pPr>
        <w:rPr>
          <w:rFonts w:ascii="Arial Unicode MS" w:hAnsi="Arial Unicode MS" w:hint="eastAsia"/>
          <w:szCs w:val="20"/>
        </w:rPr>
      </w:pPr>
      <w:r>
        <w:rPr>
          <w:rFonts w:ascii="Arial Unicode MS" w:hAnsi="Arial Unicode MS" w:hint="eastAsia"/>
          <w:szCs w:val="20"/>
        </w:rPr>
        <w:t>【科別】教育行政</w:t>
      </w:r>
      <w:r>
        <w:rPr>
          <w:rFonts w:ascii="Arial Unicode MS" w:hAnsi="Arial Unicode MS" w:hint="eastAsia"/>
          <w:szCs w:val="20"/>
        </w:rPr>
        <w:t>【科目】教育學大意【考試時間】</w:t>
      </w:r>
      <w:r>
        <w:rPr>
          <w:rFonts w:ascii="Arial Unicode MS" w:hAnsi="Arial Unicode MS" w:hint="eastAsia"/>
          <w:szCs w:val="20"/>
        </w:rPr>
        <w:t>1</w:t>
      </w:r>
      <w:r>
        <w:rPr>
          <w:rFonts w:ascii="Arial Unicode MS" w:hAnsi="Arial Unicode MS" w:hint="eastAsia"/>
          <w:szCs w:val="20"/>
        </w:rPr>
        <w:t>小時</w:t>
      </w:r>
    </w:p>
    <w:p w:rsidR="00FE7AAB" w:rsidRDefault="00FE7AAB" w:rsidP="00FE7AAB">
      <w:pPr>
        <w:rPr>
          <w:rFonts w:ascii="Arial Unicode MS" w:hAnsi="Arial Unicode MS" w:hint="eastAsia"/>
          <w:szCs w:val="20"/>
        </w:rPr>
      </w:pPr>
    </w:p>
    <w:p w:rsidR="00FE7AAB" w:rsidRPr="00884889" w:rsidRDefault="00FE7AAB" w:rsidP="00FE7AAB">
      <w:pPr>
        <w:pStyle w:val="3"/>
        <w:rPr>
          <w:rFonts w:hint="eastAsia"/>
        </w:rPr>
      </w:pPr>
      <w:r w:rsidRPr="00884889">
        <w:rPr>
          <w:rFonts w:hint="eastAsia"/>
        </w:rPr>
        <w:t xml:space="preserve">1 </w:t>
      </w:r>
      <w:r w:rsidRPr="00884889">
        <w:rPr>
          <w:rFonts w:hint="eastAsia"/>
        </w:rPr>
        <w:t>下列那一位學者不是理性主義之代表？答案顯示</w:t>
      </w:r>
      <w:r w:rsidRPr="00884889">
        <w:rPr>
          <w:rFonts w:hint="eastAsia"/>
        </w:rPr>
        <w:t>:</w:t>
      </w:r>
      <w:r w:rsidRPr="00884889">
        <w:rPr>
          <w:rFonts w:hint="eastAsia"/>
        </w:rPr>
        <w:t>【</w:t>
      </w:r>
      <w:r w:rsidRPr="004E52DA">
        <w:rPr>
          <w:rFonts w:hint="eastAsia"/>
          <w:color w:val="FFFFFF"/>
          <w:sz w:val="18"/>
        </w:rPr>
        <w:t>A</w:t>
      </w:r>
      <w:r w:rsidRPr="00884889">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）洛克（</w:t>
      </w:r>
      <w:r>
        <w:rPr>
          <w:rFonts w:ascii="Arial Unicode MS" w:hAnsi="Arial Unicode MS" w:hint="eastAsia"/>
          <w:szCs w:val="20"/>
        </w:rPr>
        <w:t>John Locke</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）笛卡兒（</w:t>
      </w:r>
      <w:r>
        <w:rPr>
          <w:rFonts w:ascii="Arial Unicode MS" w:hAnsi="Arial Unicode MS" w:hint="eastAsia"/>
          <w:szCs w:val="20"/>
        </w:rPr>
        <w:t>R.Descartes</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）柏拉圖（</w:t>
      </w:r>
      <w:r>
        <w:rPr>
          <w:rFonts w:ascii="Arial Unicode MS" w:hAnsi="Arial Unicode MS" w:hint="eastAsia"/>
          <w:szCs w:val="20"/>
        </w:rPr>
        <w:t>Plato</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）亞理斯多德（</w:t>
      </w:r>
      <w:r>
        <w:rPr>
          <w:rFonts w:ascii="Arial Unicode MS" w:hAnsi="Arial Unicode MS" w:hint="eastAsia"/>
          <w:szCs w:val="20"/>
        </w:rPr>
        <w:t>Aristotle</w:t>
      </w:r>
      <w:r>
        <w:rPr>
          <w:rFonts w:ascii="Arial Unicode MS" w:hAnsi="Arial Unicode MS" w:hint="eastAsia"/>
          <w:szCs w:val="20"/>
        </w:rPr>
        <w:t>）</w:t>
      </w:r>
    </w:p>
    <w:p w:rsidR="00FE7AAB" w:rsidRDefault="00FE7AAB" w:rsidP="00FE7AAB">
      <w:pPr>
        <w:pStyle w:val="3"/>
        <w:rPr>
          <w:rFonts w:hint="eastAsia"/>
        </w:rPr>
      </w:pPr>
      <w:r>
        <w:rPr>
          <w:rFonts w:hint="eastAsia"/>
        </w:rPr>
        <w:t xml:space="preserve">2 </w:t>
      </w:r>
      <w:r>
        <w:rPr>
          <w:rFonts w:hint="eastAsia"/>
        </w:rPr>
        <w:t>下列各教育思想家與其主張的配對中，何者是正確的？答案顯示</w:t>
      </w:r>
      <w:r>
        <w:rPr>
          <w:rFonts w:hint="eastAsia"/>
        </w:rPr>
        <w:t>:</w:t>
      </w:r>
      <w:r>
        <w:rPr>
          <w:rFonts w:hint="eastAsia"/>
        </w:rPr>
        <w:t>【</w:t>
      </w:r>
      <w:r w:rsidRPr="00564BCE">
        <w:rPr>
          <w:rFonts w:hint="eastAsia"/>
          <w:color w:val="FFFFFF"/>
        </w:rPr>
        <w:t>D</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）洛克（</w:t>
      </w:r>
      <w:r>
        <w:rPr>
          <w:rFonts w:ascii="Arial Unicode MS" w:hAnsi="Arial Unicode MS" w:hint="eastAsia"/>
          <w:szCs w:val="20"/>
        </w:rPr>
        <w:t>John Locke</w:t>
      </w:r>
      <w:r>
        <w:rPr>
          <w:rFonts w:ascii="Arial Unicode MS" w:hAnsi="Arial Unicode MS" w:hint="eastAsia"/>
          <w:szCs w:val="20"/>
        </w:rPr>
        <w:t>）－教育視為未來完美生活的準備（</w:t>
      </w:r>
      <w:r>
        <w:rPr>
          <w:rFonts w:ascii="Arial Unicode MS" w:hAnsi="Arial Unicode MS" w:hint="eastAsia"/>
          <w:szCs w:val="20"/>
        </w:rPr>
        <w:t>B</w:t>
      </w:r>
      <w:r>
        <w:rPr>
          <w:rFonts w:ascii="Arial Unicode MS" w:hAnsi="Arial Unicode MS" w:hint="eastAsia"/>
          <w:szCs w:val="20"/>
        </w:rPr>
        <w:t>）柏拉圖（</w:t>
      </w:r>
      <w:r>
        <w:rPr>
          <w:rFonts w:ascii="Arial Unicode MS" w:hAnsi="Arial Unicode MS" w:hint="eastAsia"/>
          <w:szCs w:val="20"/>
        </w:rPr>
        <w:t>Plato</w:t>
      </w:r>
      <w:r>
        <w:rPr>
          <w:rFonts w:ascii="Arial Unicode MS" w:hAnsi="Arial Unicode MS" w:hint="eastAsia"/>
          <w:szCs w:val="20"/>
        </w:rPr>
        <w:t>）－教育即生活</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）杜威（</w:t>
      </w:r>
      <w:r>
        <w:rPr>
          <w:rFonts w:ascii="Arial Unicode MS" w:hAnsi="Arial Unicode MS" w:hint="eastAsia"/>
          <w:szCs w:val="20"/>
        </w:rPr>
        <w:t>J.Dewey</w:t>
      </w:r>
      <w:r>
        <w:rPr>
          <w:rFonts w:ascii="Arial Unicode MS" w:hAnsi="Arial Unicode MS" w:hint="eastAsia"/>
          <w:szCs w:val="20"/>
        </w:rPr>
        <w:t>）－知識即權力（</w:t>
      </w:r>
      <w:r>
        <w:rPr>
          <w:rFonts w:ascii="Arial Unicode MS" w:hAnsi="Arial Unicode MS" w:hint="eastAsia"/>
          <w:szCs w:val="20"/>
        </w:rPr>
        <w:t>D</w:t>
      </w:r>
      <w:r>
        <w:rPr>
          <w:rFonts w:ascii="Arial Unicode MS" w:hAnsi="Arial Unicode MS" w:hint="eastAsia"/>
          <w:szCs w:val="20"/>
        </w:rPr>
        <w:t>）盧梭（</w:t>
      </w:r>
      <w:r>
        <w:rPr>
          <w:rFonts w:ascii="Arial Unicode MS" w:hAnsi="Arial Unicode MS" w:hint="eastAsia"/>
          <w:szCs w:val="20"/>
        </w:rPr>
        <w:t>J.J.Rousseau</w:t>
      </w:r>
      <w:r>
        <w:rPr>
          <w:rFonts w:ascii="Arial Unicode MS" w:hAnsi="Arial Unicode MS" w:hint="eastAsia"/>
          <w:szCs w:val="20"/>
        </w:rPr>
        <w:t>）－返於自然的教育</w:t>
      </w:r>
    </w:p>
    <w:p w:rsidR="00FE7AAB" w:rsidRDefault="00FE7AAB" w:rsidP="00FE7AAB">
      <w:pPr>
        <w:pStyle w:val="3"/>
        <w:rPr>
          <w:rFonts w:hint="eastAsia"/>
        </w:rPr>
      </w:pPr>
      <w:r>
        <w:rPr>
          <w:rFonts w:hint="eastAsia"/>
        </w:rPr>
        <w:t xml:space="preserve">3 </w:t>
      </w:r>
      <w:r>
        <w:rPr>
          <w:rFonts w:hint="eastAsia"/>
        </w:rPr>
        <w:t>下列有關中國傳統科舉制度的敘述，何者是正確的？答案顯示</w:t>
      </w:r>
      <w:r>
        <w:rPr>
          <w:rFonts w:hint="eastAsia"/>
        </w:rPr>
        <w:t>:</w:t>
      </w:r>
      <w:r>
        <w:rPr>
          <w:rFonts w:hint="eastAsia"/>
        </w:rPr>
        <w:t>【</w:t>
      </w:r>
      <w:r w:rsidRPr="00564BCE">
        <w:rPr>
          <w:rFonts w:hint="eastAsia"/>
          <w:color w:val="FFFFFF"/>
        </w:rPr>
        <w:t>C</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）創於唐代（</w:t>
      </w:r>
      <w:r>
        <w:rPr>
          <w:rFonts w:ascii="Arial Unicode MS" w:hAnsi="Arial Unicode MS" w:hint="eastAsia"/>
          <w:szCs w:val="20"/>
        </w:rPr>
        <w:t>B</w:t>
      </w:r>
      <w:r>
        <w:rPr>
          <w:rFonts w:ascii="Arial Unicode MS" w:hAnsi="Arial Unicode MS" w:hint="eastAsia"/>
          <w:szCs w:val="20"/>
        </w:rPr>
        <w:t>）考試分為省試與殿試兩級（</w:t>
      </w:r>
      <w:r>
        <w:rPr>
          <w:rFonts w:ascii="Arial Unicode MS" w:hAnsi="Arial Unicode MS" w:hint="eastAsia"/>
          <w:szCs w:val="20"/>
        </w:rPr>
        <w:t>C</w:t>
      </w:r>
      <w:r>
        <w:rPr>
          <w:rFonts w:ascii="Arial Unicode MS" w:hAnsi="Arial Unicode MS" w:hint="eastAsia"/>
          <w:szCs w:val="20"/>
        </w:rPr>
        <w:t>）考生必須身家清白（</w:t>
      </w:r>
      <w:r>
        <w:rPr>
          <w:rFonts w:ascii="Arial Unicode MS" w:hAnsi="Arial Unicode MS" w:hint="eastAsia"/>
          <w:szCs w:val="20"/>
        </w:rPr>
        <w:t>D</w:t>
      </w:r>
      <w:r>
        <w:rPr>
          <w:rFonts w:ascii="Arial Unicode MS" w:hAnsi="Arial Unicode MS" w:hint="eastAsia"/>
          <w:szCs w:val="20"/>
        </w:rPr>
        <w:t>）每二年考一次</w:t>
      </w:r>
    </w:p>
    <w:p w:rsidR="00FE7AAB" w:rsidRDefault="00FE7AAB" w:rsidP="00FE7AAB">
      <w:pPr>
        <w:pStyle w:val="3"/>
        <w:rPr>
          <w:rFonts w:hint="eastAsia"/>
        </w:rPr>
      </w:pPr>
      <w:r>
        <w:rPr>
          <w:rFonts w:hint="eastAsia"/>
        </w:rPr>
        <w:t xml:space="preserve">4 </w:t>
      </w:r>
      <w:r>
        <w:rPr>
          <w:rFonts w:hint="eastAsia"/>
        </w:rPr>
        <w:t>學校舉辦小市長選舉活動，具有何種教育功能？答案顯示</w:t>
      </w:r>
      <w:r>
        <w:rPr>
          <w:rFonts w:hint="eastAsia"/>
        </w:rPr>
        <w:t>:</w:t>
      </w:r>
      <w:r>
        <w:rPr>
          <w:rFonts w:hint="eastAsia"/>
        </w:rPr>
        <w:t>【</w:t>
      </w:r>
      <w:r w:rsidRPr="00564BCE">
        <w:rPr>
          <w:rFonts w:hint="eastAsia"/>
          <w:color w:val="FFFFFF"/>
        </w:rPr>
        <w:t>A</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）政治社會化（</w:t>
      </w:r>
      <w:r>
        <w:rPr>
          <w:rFonts w:ascii="Arial Unicode MS" w:hAnsi="Arial Unicode MS" w:hint="eastAsia"/>
          <w:szCs w:val="20"/>
        </w:rPr>
        <w:t>B</w:t>
      </w:r>
      <w:r>
        <w:rPr>
          <w:rFonts w:ascii="Arial Unicode MS" w:hAnsi="Arial Unicode MS" w:hint="eastAsia"/>
          <w:szCs w:val="20"/>
        </w:rPr>
        <w:t>）社會角色分化（</w:t>
      </w:r>
      <w:r>
        <w:rPr>
          <w:rFonts w:ascii="Arial Unicode MS" w:hAnsi="Arial Unicode MS" w:hint="eastAsia"/>
          <w:szCs w:val="20"/>
        </w:rPr>
        <w:t>C</w:t>
      </w:r>
      <w:r>
        <w:rPr>
          <w:rFonts w:ascii="Arial Unicode MS" w:hAnsi="Arial Unicode MS" w:hint="eastAsia"/>
          <w:szCs w:val="20"/>
        </w:rPr>
        <w:t>）社會價值的傳遞（</w:t>
      </w:r>
      <w:r>
        <w:rPr>
          <w:rFonts w:ascii="Arial Unicode MS" w:hAnsi="Arial Unicode MS" w:hint="eastAsia"/>
          <w:szCs w:val="20"/>
        </w:rPr>
        <w:t>D</w:t>
      </w:r>
      <w:r>
        <w:rPr>
          <w:rFonts w:ascii="Arial Unicode MS" w:hAnsi="Arial Unicode MS" w:hint="eastAsia"/>
          <w:szCs w:val="20"/>
        </w:rPr>
        <w:t>）共同文化的傳遞</w:t>
      </w:r>
    </w:p>
    <w:p w:rsidR="00FE7AAB" w:rsidRDefault="00FE7AAB" w:rsidP="00FE7AAB">
      <w:pPr>
        <w:pStyle w:val="3"/>
        <w:rPr>
          <w:rFonts w:hint="eastAsia"/>
        </w:rPr>
      </w:pPr>
      <w:r>
        <w:rPr>
          <w:rFonts w:hint="eastAsia"/>
        </w:rPr>
        <w:t xml:space="preserve">5 </w:t>
      </w:r>
      <w:r>
        <w:rPr>
          <w:rFonts w:hint="eastAsia"/>
        </w:rPr>
        <w:t>日本殖民統治臺灣期間所實施的學校制度，主要是屬於何種制度？答案顯示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）單軌制（</w:t>
      </w:r>
      <w:r>
        <w:rPr>
          <w:rFonts w:ascii="Arial Unicode MS" w:hAnsi="Arial Unicode MS" w:hint="eastAsia"/>
          <w:szCs w:val="20"/>
        </w:rPr>
        <w:t>B</w:t>
      </w:r>
      <w:r>
        <w:rPr>
          <w:rFonts w:ascii="Arial Unicode MS" w:hAnsi="Arial Unicode MS" w:hint="eastAsia"/>
          <w:szCs w:val="20"/>
        </w:rPr>
        <w:t>）雙軌制（</w:t>
      </w:r>
      <w:r>
        <w:rPr>
          <w:rFonts w:ascii="Arial Unicode MS" w:hAnsi="Arial Unicode MS" w:hint="eastAsia"/>
          <w:szCs w:val="20"/>
        </w:rPr>
        <w:t>C</w:t>
      </w:r>
      <w:r>
        <w:rPr>
          <w:rFonts w:ascii="Arial Unicode MS" w:hAnsi="Arial Unicode MS" w:hint="eastAsia"/>
          <w:szCs w:val="20"/>
        </w:rPr>
        <w:t>）多軌制（</w:t>
      </w:r>
      <w:r>
        <w:rPr>
          <w:rFonts w:ascii="Arial Unicode MS" w:hAnsi="Arial Unicode MS" w:hint="eastAsia"/>
          <w:szCs w:val="20"/>
        </w:rPr>
        <w:t>D</w:t>
      </w:r>
      <w:r>
        <w:rPr>
          <w:rFonts w:ascii="Arial Unicode MS" w:hAnsi="Arial Unicode MS" w:hint="eastAsia"/>
          <w:szCs w:val="20"/>
        </w:rPr>
        <w:t>）一軌多枝制</w:t>
      </w:r>
    </w:p>
    <w:p w:rsidR="00FE7AAB" w:rsidRDefault="00FE7AAB" w:rsidP="00FE7AAB">
      <w:pPr>
        <w:pStyle w:val="3"/>
        <w:rPr>
          <w:rFonts w:hint="eastAsia"/>
        </w:rPr>
      </w:pPr>
      <w:r>
        <w:rPr>
          <w:rFonts w:hint="eastAsia"/>
        </w:rPr>
        <w:lastRenderedPageBreak/>
        <w:t xml:space="preserve">6 </w:t>
      </w:r>
      <w:r>
        <w:rPr>
          <w:rFonts w:hint="eastAsia"/>
        </w:rPr>
        <w:t>領導行為的兩個主要層面是指：答案顯示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）工作取向和系統取向（</w:t>
      </w:r>
      <w:r>
        <w:rPr>
          <w:rFonts w:ascii="Arial Unicode MS" w:hAnsi="Arial Unicode MS" w:hint="eastAsia"/>
          <w:szCs w:val="20"/>
        </w:rPr>
        <w:t>B</w:t>
      </w:r>
      <w:r>
        <w:rPr>
          <w:rFonts w:ascii="Arial Unicode MS" w:hAnsi="Arial Unicode MS" w:hint="eastAsia"/>
          <w:szCs w:val="20"/>
        </w:rPr>
        <w:t>）個人取向和工作取向（</w:t>
      </w:r>
      <w:r>
        <w:rPr>
          <w:rFonts w:ascii="Arial Unicode MS" w:hAnsi="Arial Unicode MS" w:hint="eastAsia"/>
          <w:szCs w:val="20"/>
        </w:rPr>
        <w:t>C</w:t>
      </w:r>
      <w:r>
        <w:rPr>
          <w:rFonts w:ascii="Arial Unicode MS" w:hAnsi="Arial Unicode MS" w:hint="eastAsia"/>
          <w:szCs w:val="20"/>
        </w:rPr>
        <w:t>）關係取向和個人取向（</w:t>
      </w:r>
      <w:r>
        <w:rPr>
          <w:rFonts w:ascii="Arial Unicode MS" w:hAnsi="Arial Unicode MS" w:hint="eastAsia"/>
          <w:szCs w:val="20"/>
        </w:rPr>
        <w:t>D</w:t>
      </w:r>
      <w:r>
        <w:rPr>
          <w:rFonts w:ascii="Arial Unicode MS" w:hAnsi="Arial Unicode MS" w:hint="eastAsia"/>
          <w:szCs w:val="20"/>
        </w:rPr>
        <w:t>）關懷與個人取向</w:t>
      </w:r>
    </w:p>
    <w:p w:rsidR="00FE7AAB" w:rsidRDefault="00FE7AAB" w:rsidP="00FE7AAB">
      <w:pPr>
        <w:pStyle w:val="3"/>
        <w:rPr>
          <w:rFonts w:hint="eastAsia"/>
        </w:rPr>
      </w:pPr>
      <w:r>
        <w:rPr>
          <w:rFonts w:hint="eastAsia"/>
        </w:rPr>
        <w:t xml:space="preserve">7 </w:t>
      </w:r>
      <w:r>
        <w:rPr>
          <w:rFonts w:hint="eastAsia"/>
        </w:rPr>
        <w:t>莫特（</w:t>
      </w:r>
      <w:r>
        <w:rPr>
          <w:rFonts w:hint="eastAsia"/>
        </w:rPr>
        <w:t>Paul E.Mott</w:t>
      </w:r>
      <w:r>
        <w:rPr>
          <w:rFonts w:hint="eastAsia"/>
        </w:rPr>
        <w:t>）所提出的「知覺到的組織效能」（</w:t>
      </w:r>
      <w:r>
        <w:rPr>
          <w:rFonts w:hint="eastAsia"/>
        </w:rPr>
        <w:t>perceived organizational effectiveness</w:t>
      </w:r>
      <w:r>
        <w:rPr>
          <w:rFonts w:hint="eastAsia"/>
        </w:rPr>
        <w:t>）不包括下列那一項？答案顯示</w:t>
      </w:r>
      <w:r>
        <w:rPr>
          <w:rFonts w:hint="eastAsia"/>
        </w:rPr>
        <w:t>:</w:t>
      </w:r>
      <w:r>
        <w:rPr>
          <w:rFonts w:hint="eastAsia"/>
        </w:rPr>
        <w:t>【</w:t>
      </w:r>
      <w:r w:rsidRPr="00564BCE">
        <w:rPr>
          <w:rFonts w:hint="eastAsia"/>
          <w:color w:val="FFFFFF"/>
        </w:rPr>
        <w:t>D</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）產品數量（</w:t>
      </w:r>
      <w:r>
        <w:rPr>
          <w:rFonts w:ascii="Arial Unicode MS" w:hAnsi="Arial Unicode MS" w:hint="eastAsia"/>
          <w:szCs w:val="20"/>
        </w:rPr>
        <w:t>B</w:t>
      </w:r>
      <w:r>
        <w:rPr>
          <w:rFonts w:ascii="Arial Unicode MS" w:hAnsi="Arial Unicode MS" w:hint="eastAsia"/>
          <w:szCs w:val="20"/>
        </w:rPr>
        <w:t>）效率（</w:t>
      </w:r>
      <w:r>
        <w:rPr>
          <w:rFonts w:ascii="Arial Unicode MS" w:hAnsi="Arial Unicode MS" w:hint="eastAsia"/>
          <w:szCs w:val="20"/>
        </w:rPr>
        <w:t>C</w:t>
      </w:r>
      <w:r>
        <w:rPr>
          <w:rFonts w:ascii="Arial Unicode MS" w:hAnsi="Arial Unicode MS" w:hint="eastAsia"/>
          <w:szCs w:val="20"/>
        </w:rPr>
        <w:t>）可調適性及彈性（</w:t>
      </w:r>
      <w:r>
        <w:rPr>
          <w:rFonts w:ascii="Arial Unicode MS" w:hAnsi="Arial Unicode MS" w:hint="eastAsia"/>
          <w:szCs w:val="20"/>
        </w:rPr>
        <w:t>D</w:t>
      </w:r>
      <w:r>
        <w:rPr>
          <w:rFonts w:ascii="Arial Unicode MS" w:hAnsi="Arial Unicode MS" w:hint="eastAsia"/>
          <w:szCs w:val="20"/>
        </w:rPr>
        <w:t>）獨特性</w:t>
      </w:r>
    </w:p>
    <w:p w:rsidR="00FE7AAB" w:rsidRDefault="00FE7AAB" w:rsidP="00FE7AAB">
      <w:pPr>
        <w:pStyle w:val="3"/>
        <w:rPr>
          <w:rFonts w:hint="eastAsia"/>
        </w:rPr>
      </w:pPr>
      <w:r>
        <w:rPr>
          <w:rFonts w:hint="eastAsia"/>
        </w:rPr>
        <w:t xml:space="preserve">8 </w:t>
      </w:r>
      <w:r>
        <w:rPr>
          <w:rFonts w:hint="eastAsia"/>
        </w:rPr>
        <w:t>建立一個使人喜歡的形象，令人信服，是運用下列那一項權力運用的策略？答案顯示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）逢迎（</w:t>
      </w:r>
      <w:r>
        <w:rPr>
          <w:rFonts w:ascii="Arial Unicode MS" w:hAnsi="Arial Unicode MS" w:hint="eastAsia"/>
          <w:szCs w:val="20"/>
        </w:rPr>
        <w:t>friendliness</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）印象管理（</w:t>
      </w:r>
      <w:r>
        <w:rPr>
          <w:rFonts w:ascii="Arial Unicode MS" w:hAnsi="Arial Unicode MS" w:hint="eastAsia"/>
          <w:szCs w:val="20"/>
        </w:rPr>
        <w:t>impression management</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）交易（</w:t>
      </w:r>
      <w:r>
        <w:rPr>
          <w:rFonts w:ascii="Arial Unicode MS" w:hAnsi="Arial Unicode MS" w:hint="eastAsia"/>
          <w:szCs w:val="20"/>
        </w:rPr>
        <w:t>exchange</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）結盟（</w:t>
      </w:r>
      <w:r>
        <w:rPr>
          <w:rFonts w:ascii="Arial Unicode MS" w:hAnsi="Arial Unicode MS" w:hint="eastAsia"/>
          <w:szCs w:val="20"/>
        </w:rPr>
        <w:t>coalition</w:t>
      </w:r>
      <w:r>
        <w:rPr>
          <w:rFonts w:ascii="Arial Unicode MS" w:hAnsi="Arial Unicode MS" w:hint="eastAsia"/>
          <w:szCs w:val="20"/>
        </w:rPr>
        <w:t>）</w:t>
      </w:r>
    </w:p>
    <w:p w:rsidR="00FE7AAB" w:rsidRDefault="00FE7AAB" w:rsidP="00FE7AAB">
      <w:pPr>
        <w:pStyle w:val="3"/>
        <w:rPr>
          <w:rFonts w:hint="eastAsia"/>
        </w:rPr>
      </w:pPr>
      <w:r>
        <w:rPr>
          <w:rFonts w:hint="eastAsia"/>
        </w:rPr>
        <w:t xml:space="preserve">9 </w:t>
      </w:r>
      <w:r>
        <w:rPr>
          <w:rFonts w:hint="eastAsia"/>
        </w:rPr>
        <w:t>大宗教家能深深影響追隨者，主要是基於何種權力？答案顯示</w:t>
      </w:r>
      <w:r>
        <w:rPr>
          <w:rFonts w:hint="eastAsia"/>
        </w:rPr>
        <w:t>:</w:t>
      </w:r>
      <w:r>
        <w:rPr>
          <w:rFonts w:hint="eastAsia"/>
        </w:rPr>
        <w:t>【</w:t>
      </w:r>
      <w:r w:rsidRPr="00564BCE">
        <w:rPr>
          <w:rFonts w:hint="eastAsia"/>
          <w:color w:val="FFFFFF"/>
        </w:rPr>
        <w:t>A</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）參照權（</w:t>
      </w:r>
      <w:r>
        <w:rPr>
          <w:rFonts w:ascii="Arial Unicode MS" w:hAnsi="Arial Unicode MS" w:hint="eastAsia"/>
          <w:szCs w:val="20"/>
        </w:rPr>
        <w:t>referent power</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）獎勵權（</w:t>
      </w:r>
      <w:r>
        <w:rPr>
          <w:rFonts w:ascii="Arial Unicode MS" w:hAnsi="Arial Unicode MS" w:hint="eastAsia"/>
          <w:szCs w:val="20"/>
        </w:rPr>
        <w:t>reward power</w:t>
      </w:r>
      <w:r>
        <w:rPr>
          <w:rFonts w:ascii="Arial Unicode MS" w:hAnsi="Arial Unicode MS" w:hint="eastAsia"/>
          <w:szCs w:val="20"/>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）專家權（</w:t>
      </w:r>
      <w:r>
        <w:rPr>
          <w:rFonts w:ascii="Arial Unicode MS" w:hAnsi="Arial Unicode MS" w:hint="eastAsia"/>
          <w:szCs w:val="20"/>
        </w:rPr>
        <w:t>expert power</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）強制權（</w:t>
      </w:r>
      <w:r>
        <w:rPr>
          <w:rFonts w:ascii="Arial Unicode MS" w:hAnsi="Arial Unicode MS" w:hint="eastAsia"/>
          <w:szCs w:val="20"/>
        </w:rPr>
        <w:t>coercive power</w:t>
      </w:r>
      <w:r>
        <w:rPr>
          <w:rFonts w:ascii="Arial Unicode MS" w:hAnsi="Arial Unicode MS" w:hint="eastAsia"/>
          <w:szCs w:val="20"/>
        </w:rPr>
        <w:t>）</w:t>
      </w:r>
    </w:p>
    <w:p w:rsidR="00FE7AAB" w:rsidRDefault="00FE7AAB" w:rsidP="00FE7AAB">
      <w:pPr>
        <w:pStyle w:val="3"/>
        <w:rPr>
          <w:rFonts w:hint="eastAsia"/>
        </w:rPr>
      </w:pPr>
      <w:r>
        <w:rPr>
          <w:rFonts w:hint="eastAsia"/>
        </w:rPr>
        <w:t xml:space="preserve">10 </w:t>
      </w:r>
      <w:r>
        <w:rPr>
          <w:rFonts w:hint="eastAsia"/>
        </w:rPr>
        <w:t>下列何者不是教育行政決定合理性的限制？答案顯示</w:t>
      </w:r>
      <w:r>
        <w:rPr>
          <w:rFonts w:hint="eastAsia"/>
        </w:rPr>
        <w:t>:</w:t>
      </w:r>
      <w:r>
        <w:rPr>
          <w:rFonts w:hint="eastAsia"/>
        </w:rPr>
        <w:t>【</w:t>
      </w:r>
      <w:r w:rsidRPr="00564BCE">
        <w:rPr>
          <w:rFonts w:hint="eastAsia"/>
          <w:color w:val="FFFFFF"/>
        </w:rPr>
        <w:t>D</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）過去所作決定所付出的人力物力（</w:t>
      </w:r>
      <w:r>
        <w:rPr>
          <w:rFonts w:ascii="Arial Unicode MS" w:hAnsi="Arial Unicode MS" w:hint="eastAsia"/>
          <w:szCs w:val="20"/>
        </w:rPr>
        <w:t>B</w:t>
      </w:r>
      <w:r>
        <w:rPr>
          <w:rFonts w:ascii="Arial Unicode MS" w:hAnsi="Arial Unicode MS" w:hint="eastAsia"/>
          <w:szCs w:val="20"/>
        </w:rPr>
        <w:t>）知識零碎不全</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）對於結果預期的困難（</w:t>
      </w:r>
      <w:r>
        <w:rPr>
          <w:rFonts w:ascii="Arial Unicode MS" w:hAnsi="Arial Unicode MS" w:hint="eastAsia"/>
          <w:szCs w:val="20"/>
        </w:rPr>
        <w:t>D</w:t>
      </w:r>
      <w:r>
        <w:rPr>
          <w:rFonts w:ascii="Arial Unicode MS" w:hAnsi="Arial Unicode MS" w:hint="eastAsia"/>
          <w:szCs w:val="20"/>
        </w:rPr>
        <w:t>）資訊管理系統越來越進步</w:t>
      </w:r>
    </w:p>
    <w:p w:rsidR="00FE7AAB" w:rsidRDefault="00FE7AAB" w:rsidP="00FE7AAB">
      <w:pPr>
        <w:pStyle w:val="3"/>
        <w:rPr>
          <w:rFonts w:hint="eastAsia"/>
        </w:rPr>
      </w:pPr>
      <w:r>
        <w:rPr>
          <w:rFonts w:hint="eastAsia"/>
        </w:rPr>
        <w:t xml:space="preserve">11 </w:t>
      </w:r>
      <w:r>
        <w:rPr>
          <w:rFonts w:hint="eastAsia"/>
        </w:rPr>
        <w:t>下列何者不是聖吉（</w:t>
      </w:r>
      <w:r>
        <w:rPr>
          <w:rFonts w:hint="eastAsia"/>
        </w:rPr>
        <w:t>Peter Senge</w:t>
      </w:r>
      <w:r>
        <w:rPr>
          <w:rFonts w:hint="eastAsia"/>
        </w:rPr>
        <w:t>）所提出學習型組織的五項修練之一？答案顯示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）自我超越（</w:t>
      </w:r>
      <w:r>
        <w:rPr>
          <w:rFonts w:ascii="Arial Unicode MS" w:hAnsi="Arial Unicode MS" w:hint="eastAsia"/>
          <w:szCs w:val="20"/>
        </w:rPr>
        <w:t>personal mastery</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）個別學習（</w:t>
      </w:r>
      <w:r>
        <w:rPr>
          <w:rFonts w:ascii="Arial Unicode MS" w:hAnsi="Arial Unicode MS" w:hint="eastAsia"/>
          <w:szCs w:val="20"/>
        </w:rPr>
        <w:t>individual learning</w:t>
      </w:r>
      <w:r>
        <w:rPr>
          <w:rFonts w:ascii="Arial Unicode MS" w:hAnsi="Arial Unicode MS" w:hint="eastAsia"/>
          <w:szCs w:val="20"/>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）建立共同願景（</w:t>
      </w:r>
      <w:r>
        <w:rPr>
          <w:rFonts w:ascii="Arial Unicode MS" w:hAnsi="Arial Unicode MS" w:hint="eastAsia"/>
          <w:szCs w:val="20"/>
        </w:rPr>
        <w:t>building shared vision</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）改善心智模式（</w:t>
      </w:r>
      <w:r>
        <w:rPr>
          <w:rFonts w:ascii="Arial Unicode MS" w:hAnsi="Arial Unicode MS" w:hint="eastAsia"/>
          <w:szCs w:val="20"/>
        </w:rPr>
        <w:t>improving mental models</w:t>
      </w:r>
      <w:r>
        <w:rPr>
          <w:rFonts w:ascii="Arial Unicode MS" w:hAnsi="Arial Unicode MS" w:hint="eastAsia"/>
          <w:szCs w:val="20"/>
        </w:rPr>
        <w:t>）</w:t>
      </w:r>
    </w:p>
    <w:p w:rsidR="00FE7AAB" w:rsidRDefault="00FE7AAB" w:rsidP="00FE7AAB">
      <w:pPr>
        <w:pStyle w:val="3"/>
        <w:rPr>
          <w:rFonts w:hint="eastAsia"/>
        </w:rPr>
      </w:pPr>
      <w:r>
        <w:rPr>
          <w:rFonts w:hint="eastAsia"/>
        </w:rPr>
        <w:t xml:space="preserve">12 </w:t>
      </w:r>
      <w:r>
        <w:rPr>
          <w:rFonts w:hint="eastAsia"/>
        </w:rPr>
        <w:t>韋伯（</w:t>
      </w:r>
      <w:r>
        <w:rPr>
          <w:rFonts w:hint="eastAsia"/>
        </w:rPr>
        <w:t>Weber, M.</w:t>
      </w:r>
      <w:r>
        <w:rPr>
          <w:rFonts w:hint="eastAsia"/>
        </w:rPr>
        <w:t>）的科層理論較傳統的管理方式效率高的原因為何？答案顯示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）科層組織的命令系統較多元（</w:t>
      </w:r>
      <w:r>
        <w:rPr>
          <w:rFonts w:ascii="Arial Unicode MS" w:hAnsi="Arial Unicode MS" w:hint="eastAsia"/>
          <w:szCs w:val="20"/>
        </w:rPr>
        <w:t>B</w:t>
      </w:r>
      <w:r>
        <w:rPr>
          <w:rFonts w:ascii="Arial Unicode MS" w:hAnsi="Arial Unicode MS" w:hint="eastAsia"/>
          <w:szCs w:val="20"/>
        </w:rPr>
        <w:t>）科層組織的權限劃分較清楚</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）科層組織的人員聘用較強調非正式的關係網絡（</w:t>
      </w:r>
      <w:r>
        <w:rPr>
          <w:rFonts w:ascii="Arial Unicode MS" w:hAnsi="Arial Unicode MS" w:hint="eastAsia"/>
          <w:szCs w:val="20"/>
        </w:rPr>
        <w:t>D</w:t>
      </w:r>
      <w:r>
        <w:rPr>
          <w:rFonts w:ascii="Arial Unicode MS" w:hAnsi="Arial Unicode MS" w:hint="eastAsia"/>
          <w:szCs w:val="20"/>
        </w:rPr>
        <w:t>）科層組織的聘任制度鼓勵人員流動</w:t>
      </w:r>
    </w:p>
    <w:p w:rsidR="00FE7AAB" w:rsidRDefault="00FE7AAB" w:rsidP="00FE7AAB">
      <w:pPr>
        <w:pStyle w:val="3"/>
        <w:rPr>
          <w:rFonts w:hint="eastAsia"/>
        </w:rPr>
      </w:pPr>
      <w:r>
        <w:rPr>
          <w:rFonts w:hint="eastAsia"/>
        </w:rPr>
        <w:t xml:space="preserve">13 </w:t>
      </w:r>
      <w:r>
        <w:rPr>
          <w:rFonts w:hint="eastAsia"/>
        </w:rPr>
        <w:t>開放系統（</w:t>
      </w:r>
      <w:r>
        <w:rPr>
          <w:rFonts w:hint="eastAsia"/>
        </w:rPr>
        <w:t>open system</w:t>
      </w:r>
      <w:r>
        <w:rPr>
          <w:rFonts w:hint="eastAsia"/>
        </w:rPr>
        <w:t>）的概念架構中不包括下列那一元素？答案顯示</w:t>
      </w:r>
      <w:r>
        <w:rPr>
          <w:rFonts w:hint="eastAsia"/>
        </w:rPr>
        <w:t>:</w:t>
      </w:r>
      <w:r>
        <w:rPr>
          <w:rFonts w:hint="eastAsia"/>
        </w:rPr>
        <w:t>【</w:t>
      </w:r>
      <w:r w:rsidRPr="00564BCE">
        <w:rPr>
          <w:rFonts w:hint="eastAsia"/>
          <w:color w:val="FFFFFF"/>
        </w:rPr>
        <w:t>D</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）輸出（</w:t>
      </w:r>
      <w:r>
        <w:rPr>
          <w:rFonts w:ascii="Arial Unicode MS" w:hAnsi="Arial Unicode MS" w:hint="eastAsia"/>
          <w:szCs w:val="20"/>
        </w:rPr>
        <w:t>B</w:t>
      </w:r>
      <w:r>
        <w:rPr>
          <w:rFonts w:ascii="Arial Unicode MS" w:hAnsi="Arial Unicode MS" w:hint="eastAsia"/>
          <w:szCs w:val="20"/>
        </w:rPr>
        <w:t>）轉換（</w:t>
      </w:r>
      <w:r>
        <w:rPr>
          <w:rFonts w:ascii="Arial Unicode MS" w:hAnsi="Arial Unicode MS" w:hint="eastAsia"/>
          <w:szCs w:val="20"/>
        </w:rPr>
        <w:t>C</w:t>
      </w:r>
      <w:r>
        <w:rPr>
          <w:rFonts w:ascii="Arial Unicode MS" w:hAnsi="Arial Unicode MS" w:hint="eastAsia"/>
          <w:szCs w:val="20"/>
        </w:rPr>
        <w:t>）回饋（</w:t>
      </w:r>
      <w:r>
        <w:rPr>
          <w:rFonts w:ascii="Arial Unicode MS" w:hAnsi="Arial Unicode MS" w:hint="eastAsia"/>
          <w:szCs w:val="20"/>
        </w:rPr>
        <w:t>D</w:t>
      </w:r>
      <w:r>
        <w:rPr>
          <w:rFonts w:ascii="Arial Unicode MS" w:hAnsi="Arial Unicode MS" w:hint="eastAsia"/>
          <w:szCs w:val="20"/>
        </w:rPr>
        <w:t>）規範</w:t>
      </w:r>
    </w:p>
    <w:p w:rsidR="00FE7AAB" w:rsidRDefault="00FE7AAB" w:rsidP="00FE7AAB">
      <w:pPr>
        <w:pStyle w:val="3"/>
        <w:rPr>
          <w:rFonts w:hint="eastAsia"/>
        </w:rPr>
      </w:pPr>
      <w:r>
        <w:rPr>
          <w:rFonts w:hint="eastAsia"/>
        </w:rPr>
        <w:t xml:space="preserve">14 </w:t>
      </w:r>
      <w:r>
        <w:rPr>
          <w:rFonts w:hint="eastAsia"/>
        </w:rPr>
        <w:t>下列何者不是霍桑實驗（</w:t>
      </w:r>
      <w:r>
        <w:rPr>
          <w:rFonts w:hint="eastAsia"/>
        </w:rPr>
        <w:t>Hawthorne experiment</w:t>
      </w:r>
      <w:r>
        <w:rPr>
          <w:rFonts w:hint="eastAsia"/>
        </w:rPr>
        <w:t>）的主要發現？答案顯示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）滿足成員的尊榮感可提高士氣（</w:t>
      </w:r>
      <w:r>
        <w:rPr>
          <w:rFonts w:ascii="Arial Unicode MS" w:hAnsi="Arial Unicode MS" w:hint="eastAsia"/>
          <w:szCs w:val="20"/>
        </w:rPr>
        <w:t>B</w:t>
      </w:r>
      <w:r>
        <w:rPr>
          <w:rFonts w:ascii="Arial Unicode MS" w:hAnsi="Arial Unicode MS" w:hint="eastAsia"/>
          <w:szCs w:val="20"/>
        </w:rPr>
        <w:t>）物質因素對工作績效扮演重要的角色</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）人的心理需求會影響績效（</w:t>
      </w:r>
      <w:r>
        <w:rPr>
          <w:rFonts w:ascii="Arial Unicode MS" w:hAnsi="Arial Unicode MS" w:hint="eastAsia"/>
          <w:szCs w:val="20"/>
        </w:rPr>
        <w:t>D</w:t>
      </w:r>
      <w:r>
        <w:rPr>
          <w:rFonts w:ascii="Arial Unicode MS" w:hAnsi="Arial Unicode MS" w:hint="eastAsia"/>
          <w:szCs w:val="20"/>
        </w:rPr>
        <w:t>）非正式組織會出現於正式組織中</w:t>
      </w:r>
    </w:p>
    <w:p w:rsidR="00FE7AAB" w:rsidRPr="00907538" w:rsidRDefault="00FE7AAB" w:rsidP="00FE7AAB">
      <w:pPr>
        <w:pStyle w:val="3"/>
        <w:rPr>
          <w:rFonts w:hint="eastAsia"/>
        </w:rPr>
      </w:pPr>
      <w:r w:rsidRPr="00907538">
        <w:rPr>
          <w:rFonts w:hint="eastAsia"/>
        </w:rPr>
        <w:t xml:space="preserve">15 </w:t>
      </w:r>
      <w:r w:rsidRPr="00907538">
        <w:rPr>
          <w:rFonts w:hint="eastAsia"/>
        </w:rPr>
        <w:t>奧斯貝（</w:t>
      </w:r>
      <w:r w:rsidRPr="00907538">
        <w:rPr>
          <w:rFonts w:hint="eastAsia"/>
        </w:rPr>
        <w:t>Ausubel</w:t>
      </w:r>
      <w:r w:rsidRPr="00907538">
        <w:rPr>
          <w:rFonts w:hint="eastAsia"/>
        </w:rPr>
        <w:t>）認為教師應提供下列何者，以幫助學生學習新知？答案顯示</w:t>
      </w:r>
      <w:r w:rsidRPr="00907538">
        <w:rPr>
          <w:rFonts w:hint="eastAsia"/>
        </w:rPr>
        <w:t>:</w:t>
      </w:r>
      <w:r w:rsidRPr="00907538">
        <w:rPr>
          <w:rFonts w:hint="eastAsia"/>
        </w:rPr>
        <w:t>【</w:t>
      </w:r>
      <w:r w:rsidRPr="00907538">
        <w:rPr>
          <w:rFonts w:hint="eastAsia"/>
          <w:color w:val="FFFFFF"/>
        </w:rPr>
        <w:t>A</w:t>
      </w:r>
      <w:r w:rsidRPr="00907538">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）前導組織（</w:t>
      </w:r>
      <w:r>
        <w:rPr>
          <w:rFonts w:ascii="Arial Unicode MS" w:hAnsi="Arial Unicode MS" w:hint="eastAsia"/>
          <w:szCs w:val="20"/>
        </w:rPr>
        <w:t>B</w:t>
      </w:r>
      <w:r>
        <w:rPr>
          <w:rFonts w:ascii="Arial Unicode MS" w:hAnsi="Arial Unicode MS" w:hint="eastAsia"/>
          <w:szCs w:val="20"/>
        </w:rPr>
        <w:t>）鷹架作用（</w:t>
      </w:r>
      <w:r>
        <w:rPr>
          <w:rFonts w:ascii="Arial Unicode MS" w:hAnsi="Arial Unicode MS" w:hint="eastAsia"/>
          <w:szCs w:val="20"/>
        </w:rPr>
        <w:t>C</w:t>
      </w:r>
      <w:r>
        <w:rPr>
          <w:rFonts w:ascii="Arial Unicode MS" w:hAnsi="Arial Unicode MS" w:hint="eastAsia"/>
          <w:szCs w:val="20"/>
        </w:rPr>
        <w:t>）替代學習（</w:t>
      </w:r>
      <w:r>
        <w:rPr>
          <w:rFonts w:ascii="Arial Unicode MS" w:hAnsi="Arial Unicode MS" w:hint="eastAsia"/>
          <w:szCs w:val="20"/>
        </w:rPr>
        <w:t>D</w:t>
      </w:r>
      <w:r>
        <w:rPr>
          <w:rFonts w:ascii="Arial Unicode MS" w:hAnsi="Arial Unicode MS" w:hint="eastAsia"/>
          <w:szCs w:val="20"/>
        </w:rPr>
        <w:t>）增強作用</w:t>
      </w:r>
    </w:p>
    <w:p w:rsidR="00FE7AAB" w:rsidRDefault="00FE7AAB" w:rsidP="00FE7AAB">
      <w:pPr>
        <w:pStyle w:val="3"/>
        <w:rPr>
          <w:rFonts w:hint="eastAsia"/>
        </w:rPr>
      </w:pPr>
      <w:r>
        <w:rPr>
          <w:rFonts w:hint="eastAsia"/>
        </w:rPr>
        <w:t xml:space="preserve">16 </w:t>
      </w:r>
      <w:r>
        <w:rPr>
          <w:rFonts w:hint="eastAsia"/>
        </w:rPr>
        <w:t>赫塞（</w:t>
      </w:r>
      <w:r>
        <w:rPr>
          <w:rFonts w:hint="eastAsia"/>
        </w:rPr>
        <w:t>Hersey, P.</w:t>
      </w:r>
      <w:r>
        <w:rPr>
          <w:rFonts w:hint="eastAsia"/>
        </w:rPr>
        <w:t>）與布蘭查特（</w:t>
      </w:r>
      <w:r>
        <w:rPr>
          <w:rFonts w:hint="eastAsia"/>
        </w:rPr>
        <w:t>Blanchard, K.H.</w:t>
      </w:r>
      <w:r>
        <w:rPr>
          <w:rFonts w:hint="eastAsia"/>
        </w:rPr>
        <w:t>）所提出的領導情境理論，主張領導者的行為必須考量成員的「成熟度」（</w:t>
      </w:r>
      <w:r>
        <w:rPr>
          <w:rFonts w:hint="eastAsia"/>
        </w:rPr>
        <w:t>maturity</w:t>
      </w:r>
      <w:r>
        <w:rPr>
          <w:rFonts w:hint="eastAsia"/>
        </w:rPr>
        <w:t>），下列有關成熟度的敘述何者正確？答案顯示</w:t>
      </w:r>
      <w:r>
        <w:rPr>
          <w:rFonts w:hint="eastAsia"/>
        </w:rPr>
        <w:t>:</w:t>
      </w:r>
      <w:r>
        <w:rPr>
          <w:rFonts w:hint="eastAsia"/>
        </w:rPr>
        <w:t>【</w:t>
      </w:r>
      <w:r w:rsidRPr="00564BCE">
        <w:rPr>
          <w:rFonts w:hint="eastAsia"/>
          <w:color w:val="FFFFFF"/>
        </w:rPr>
        <w:t>D</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）成熟度只牽涉到個體的意願而已（</w:t>
      </w:r>
      <w:r>
        <w:rPr>
          <w:rFonts w:ascii="Arial Unicode MS" w:hAnsi="Arial Unicode MS" w:hint="eastAsia"/>
          <w:szCs w:val="20"/>
        </w:rPr>
        <w:t>B</w:t>
      </w:r>
      <w:r>
        <w:rPr>
          <w:rFonts w:ascii="Arial Unicode MS" w:hAnsi="Arial Unicode MS" w:hint="eastAsia"/>
          <w:szCs w:val="20"/>
        </w:rPr>
        <w:t>）成熟度只牽涉到個體的需求而已</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）成熟度同時包括個體的需求及個體的能力與技能（</w:t>
      </w:r>
      <w:r>
        <w:rPr>
          <w:rFonts w:ascii="Arial Unicode MS" w:hAnsi="Arial Unicode MS" w:hint="eastAsia"/>
          <w:szCs w:val="20"/>
        </w:rPr>
        <w:t>D</w:t>
      </w:r>
      <w:r>
        <w:rPr>
          <w:rFonts w:ascii="Arial Unicode MS" w:hAnsi="Arial Unicode MS" w:hint="eastAsia"/>
          <w:szCs w:val="20"/>
        </w:rPr>
        <w:t>）成熟度同時包括個體的意願及個體的能力與技能</w:t>
      </w:r>
    </w:p>
    <w:p w:rsidR="00FE7AAB" w:rsidRDefault="00FE7AAB" w:rsidP="00FE7AAB">
      <w:pPr>
        <w:pStyle w:val="3"/>
        <w:rPr>
          <w:rFonts w:hint="eastAsia"/>
        </w:rPr>
      </w:pPr>
      <w:r>
        <w:rPr>
          <w:rFonts w:hint="eastAsia"/>
        </w:rPr>
        <w:t xml:space="preserve">17 </w:t>
      </w:r>
      <w:r>
        <w:rPr>
          <w:rFonts w:hint="eastAsia"/>
        </w:rPr>
        <w:t>學校本位課程的內涵應是指：答案顯示</w:t>
      </w:r>
      <w:r>
        <w:rPr>
          <w:rFonts w:hint="eastAsia"/>
        </w:rPr>
        <w:t>:</w:t>
      </w:r>
      <w:r>
        <w:rPr>
          <w:rFonts w:hint="eastAsia"/>
        </w:rPr>
        <w:t>【</w:t>
      </w:r>
      <w:r w:rsidRPr="00564BCE">
        <w:rPr>
          <w:rFonts w:hint="eastAsia"/>
          <w:color w:val="FFFFFF"/>
        </w:rPr>
        <w:t>A</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）學校依本身條件及理念所規劃的所有課程（</w:t>
      </w:r>
      <w:r>
        <w:rPr>
          <w:rFonts w:ascii="Arial Unicode MS" w:hAnsi="Arial Unicode MS" w:hint="eastAsia"/>
          <w:szCs w:val="20"/>
        </w:rPr>
        <w:t>B</w:t>
      </w:r>
      <w:r>
        <w:rPr>
          <w:rFonts w:ascii="Arial Unicode MS" w:hAnsi="Arial Unicode MS" w:hint="eastAsia"/>
          <w:szCs w:val="20"/>
        </w:rPr>
        <w:t>）在教科書以外所設計的一切課程</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）在彈性學習時間內所安排的課程（</w:t>
      </w:r>
      <w:r>
        <w:rPr>
          <w:rFonts w:ascii="Arial Unicode MS" w:hAnsi="Arial Unicode MS" w:hint="eastAsia"/>
          <w:szCs w:val="20"/>
        </w:rPr>
        <w:t>D</w:t>
      </w:r>
      <w:r>
        <w:rPr>
          <w:rFonts w:ascii="Arial Unicode MS" w:hAnsi="Arial Unicode MS" w:hint="eastAsia"/>
          <w:szCs w:val="20"/>
        </w:rPr>
        <w:t>）與其他學校有所不同的課程</w:t>
      </w:r>
    </w:p>
    <w:p w:rsidR="00FE7AAB" w:rsidRDefault="00FE7AAB" w:rsidP="00FE7AAB">
      <w:pPr>
        <w:pStyle w:val="3"/>
        <w:rPr>
          <w:rFonts w:hint="eastAsia"/>
        </w:rPr>
      </w:pPr>
      <w:r>
        <w:rPr>
          <w:rFonts w:hint="eastAsia"/>
        </w:rPr>
        <w:t xml:space="preserve">18 </w:t>
      </w:r>
      <w:r>
        <w:rPr>
          <w:rFonts w:hint="eastAsia"/>
        </w:rPr>
        <w:t>個體在新的環境中，主動建構知識，改變自我已有的認知結構以符合外在環境新資訊的過程。這是下列那一項概念？答案顯示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）配合（</w:t>
      </w:r>
      <w:r>
        <w:rPr>
          <w:rFonts w:ascii="Arial Unicode MS" w:hAnsi="Arial Unicode MS" w:hint="eastAsia"/>
          <w:szCs w:val="20"/>
        </w:rPr>
        <w:t>B</w:t>
      </w:r>
      <w:r>
        <w:rPr>
          <w:rFonts w:ascii="Arial Unicode MS" w:hAnsi="Arial Unicode MS" w:hint="eastAsia"/>
          <w:szCs w:val="20"/>
        </w:rPr>
        <w:t>）調適（</w:t>
      </w:r>
      <w:r>
        <w:rPr>
          <w:rFonts w:ascii="Arial Unicode MS" w:hAnsi="Arial Unicode MS" w:hint="eastAsia"/>
          <w:szCs w:val="20"/>
        </w:rPr>
        <w:t>C</w:t>
      </w:r>
      <w:r>
        <w:rPr>
          <w:rFonts w:ascii="Arial Unicode MS" w:hAnsi="Arial Unicode MS" w:hint="eastAsia"/>
          <w:szCs w:val="20"/>
        </w:rPr>
        <w:t>）同化（</w:t>
      </w:r>
      <w:r>
        <w:rPr>
          <w:rFonts w:ascii="Arial Unicode MS" w:hAnsi="Arial Unicode MS" w:hint="eastAsia"/>
          <w:szCs w:val="20"/>
        </w:rPr>
        <w:t>D</w:t>
      </w:r>
      <w:r>
        <w:rPr>
          <w:rFonts w:ascii="Arial Unicode MS" w:hAnsi="Arial Unicode MS" w:hint="eastAsia"/>
          <w:szCs w:val="20"/>
        </w:rPr>
        <w:t>）平衡化</w:t>
      </w:r>
    </w:p>
    <w:p w:rsidR="00FE7AAB" w:rsidRDefault="00FE7AAB" w:rsidP="00FE7AAB">
      <w:pPr>
        <w:pStyle w:val="3"/>
        <w:rPr>
          <w:rFonts w:hint="eastAsia"/>
        </w:rPr>
      </w:pPr>
      <w:r>
        <w:rPr>
          <w:rFonts w:hint="eastAsia"/>
        </w:rPr>
        <w:t xml:space="preserve">19 </w:t>
      </w:r>
      <w:r>
        <w:rPr>
          <w:rFonts w:hint="eastAsia"/>
        </w:rPr>
        <w:t>下列何種概念是依據科學化課程理論發展而來的？答案顯示</w:t>
      </w:r>
      <w:r>
        <w:rPr>
          <w:rFonts w:hint="eastAsia"/>
        </w:rPr>
        <w:t>:</w:t>
      </w:r>
      <w:r>
        <w:rPr>
          <w:rFonts w:hint="eastAsia"/>
        </w:rPr>
        <w:t>【</w:t>
      </w:r>
      <w:r w:rsidRPr="00564BCE">
        <w:rPr>
          <w:rFonts w:hint="eastAsia"/>
          <w:color w:val="FFFFFF"/>
        </w:rPr>
        <w:t>D</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）教師即轉化型知識分子（</w:t>
      </w:r>
      <w:r>
        <w:rPr>
          <w:rFonts w:ascii="Arial Unicode MS" w:hAnsi="Arial Unicode MS" w:hint="eastAsia"/>
          <w:szCs w:val="20"/>
        </w:rPr>
        <w:t>B</w:t>
      </w:r>
      <w:r>
        <w:rPr>
          <w:rFonts w:ascii="Arial Unicode MS" w:hAnsi="Arial Unicode MS" w:hint="eastAsia"/>
          <w:szCs w:val="20"/>
        </w:rPr>
        <w:t>）課程即實踐（</w:t>
      </w:r>
      <w:r>
        <w:rPr>
          <w:rFonts w:ascii="Arial Unicode MS" w:hAnsi="Arial Unicode MS" w:hint="eastAsia"/>
          <w:szCs w:val="20"/>
        </w:rPr>
        <w:t>C</w:t>
      </w:r>
      <w:r>
        <w:rPr>
          <w:rFonts w:ascii="Arial Unicode MS" w:hAnsi="Arial Unicode MS" w:hint="eastAsia"/>
          <w:szCs w:val="20"/>
        </w:rPr>
        <w:t>）課程即經驗（</w:t>
      </w:r>
      <w:r>
        <w:rPr>
          <w:rFonts w:ascii="Arial Unicode MS" w:hAnsi="Arial Unicode MS" w:hint="eastAsia"/>
          <w:szCs w:val="20"/>
        </w:rPr>
        <w:t>D</w:t>
      </w:r>
      <w:r>
        <w:rPr>
          <w:rFonts w:ascii="Arial Unicode MS" w:hAnsi="Arial Unicode MS" w:hint="eastAsia"/>
          <w:szCs w:val="20"/>
        </w:rPr>
        <w:t>）課程設計的目標模式</w:t>
      </w:r>
    </w:p>
    <w:p w:rsidR="00FE7AAB" w:rsidRDefault="00FE7AAB" w:rsidP="00FE7AAB">
      <w:pPr>
        <w:pStyle w:val="3"/>
        <w:rPr>
          <w:rFonts w:hint="eastAsia"/>
        </w:rPr>
      </w:pPr>
      <w:r>
        <w:rPr>
          <w:rFonts w:hint="eastAsia"/>
        </w:rPr>
        <w:t>20</w:t>
      </w:r>
      <w:r>
        <w:rPr>
          <w:rFonts w:hint="eastAsia"/>
        </w:rPr>
        <w:t>分析人類生活的活動項目，列為教育目標而作為課程設計的依據，此種方法稱為：答案顯示</w:t>
      </w:r>
      <w:r>
        <w:rPr>
          <w:rFonts w:hint="eastAsia"/>
        </w:rPr>
        <w:t>:</w:t>
      </w:r>
      <w:r>
        <w:rPr>
          <w:rFonts w:hint="eastAsia"/>
        </w:rPr>
        <w:t>【</w:t>
      </w:r>
      <w:r w:rsidRPr="00564BCE">
        <w:rPr>
          <w:rFonts w:hint="eastAsia"/>
          <w:color w:val="FFFFFF"/>
        </w:rPr>
        <w:t>C</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）生活分析法（</w:t>
      </w:r>
      <w:r>
        <w:rPr>
          <w:rFonts w:ascii="Arial Unicode MS" w:hAnsi="Arial Unicode MS" w:hint="eastAsia"/>
          <w:szCs w:val="20"/>
        </w:rPr>
        <w:t>B</w:t>
      </w:r>
      <w:r>
        <w:rPr>
          <w:rFonts w:ascii="Arial Unicode MS" w:hAnsi="Arial Unicode MS" w:hint="eastAsia"/>
          <w:szCs w:val="20"/>
        </w:rPr>
        <w:t>）社會機能分析法（</w:t>
      </w:r>
      <w:r>
        <w:rPr>
          <w:rFonts w:ascii="Arial Unicode MS" w:hAnsi="Arial Unicode MS" w:hint="eastAsia"/>
          <w:szCs w:val="20"/>
        </w:rPr>
        <w:t>C</w:t>
      </w:r>
      <w:r>
        <w:rPr>
          <w:rFonts w:ascii="Arial Unicode MS" w:hAnsi="Arial Unicode MS" w:hint="eastAsia"/>
          <w:szCs w:val="20"/>
        </w:rPr>
        <w:t>）活動分析法（</w:t>
      </w:r>
      <w:r>
        <w:rPr>
          <w:rFonts w:ascii="Arial Unicode MS" w:hAnsi="Arial Unicode MS" w:hint="eastAsia"/>
          <w:szCs w:val="20"/>
        </w:rPr>
        <w:t>D</w:t>
      </w:r>
      <w:r>
        <w:rPr>
          <w:rFonts w:ascii="Arial Unicode MS" w:hAnsi="Arial Unicode MS" w:hint="eastAsia"/>
          <w:szCs w:val="20"/>
        </w:rPr>
        <w:t>）功能分析法</w:t>
      </w:r>
    </w:p>
    <w:p w:rsidR="00FE7AAB" w:rsidRDefault="00FE7AAB" w:rsidP="00FE7AAB">
      <w:pPr>
        <w:pStyle w:val="3"/>
        <w:rPr>
          <w:rFonts w:hint="eastAsia"/>
        </w:rPr>
      </w:pPr>
      <w:r>
        <w:rPr>
          <w:rFonts w:hint="eastAsia"/>
        </w:rPr>
        <w:lastRenderedPageBreak/>
        <w:t xml:space="preserve">21 </w:t>
      </w:r>
      <w:r>
        <w:rPr>
          <w:rFonts w:hint="eastAsia"/>
        </w:rPr>
        <w:t>指導學生運用語言文字、唱歌表演等方法，以表達其知識思想、情感和技能，最適合使用何種教學法？答案顯示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）欣賞教學法（</w:t>
      </w:r>
      <w:r>
        <w:rPr>
          <w:rFonts w:ascii="Arial Unicode MS" w:hAnsi="Arial Unicode MS" w:hint="eastAsia"/>
          <w:szCs w:val="20"/>
        </w:rPr>
        <w:t>B</w:t>
      </w:r>
      <w:r>
        <w:rPr>
          <w:rFonts w:ascii="Arial Unicode MS" w:hAnsi="Arial Unicode MS" w:hint="eastAsia"/>
          <w:szCs w:val="20"/>
        </w:rPr>
        <w:t>）發表教學法（</w:t>
      </w:r>
      <w:r>
        <w:rPr>
          <w:rFonts w:ascii="Arial Unicode MS" w:hAnsi="Arial Unicode MS" w:hint="eastAsia"/>
          <w:szCs w:val="20"/>
        </w:rPr>
        <w:t>C</w:t>
      </w:r>
      <w:r>
        <w:rPr>
          <w:rFonts w:ascii="Arial Unicode MS" w:hAnsi="Arial Unicode MS" w:hint="eastAsia"/>
          <w:szCs w:val="20"/>
        </w:rPr>
        <w:t>）合作學習法（</w:t>
      </w:r>
      <w:r>
        <w:rPr>
          <w:rFonts w:ascii="Arial Unicode MS" w:hAnsi="Arial Unicode MS" w:hint="eastAsia"/>
          <w:szCs w:val="20"/>
        </w:rPr>
        <w:t>D</w:t>
      </w:r>
      <w:r>
        <w:rPr>
          <w:rFonts w:ascii="Arial Unicode MS" w:hAnsi="Arial Unicode MS" w:hint="eastAsia"/>
          <w:szCs w:val="20"/>
        </w:rPr>
        <w:t>）創造思考教學法</w:t>
      </w:r>
    </w:p>
    <w:p w:rsidR="00FE7AAB" w:rsidRDefault="00FE7AAB" w:rsidP="00FE7AAB">
      <w:pPr>
        <w:pStyle w:val="3"/>
        <w:rPr>
          <w:rFonts w:hint="eastAsia"/>
        </w:rPr>
      </w:pPr>
      <w:r>
        <w:rPr>
          <w:rFonts w:hint="eastAsia"/>
        </w:rPr>
        <w:t xml:space="preserve">22 </w:t>
      </w:r>
      <w:r>
        <w:rPr>
          <w:rFonts w:hint="eastAsia"/>
        </w:rPr>
        <w:t>蓋聶（</w:t>
      </w:r>
      <w:r>
        <w:rPr>
          <w:rFonts w:hint="eastAsia"/>
        </w:rPr>
        <w:t>R.M.Gagn</w:t>
      </w:r>
      <w:r>
        <w:rPr>
          <w:rFonts w:hint="eastAsia"/>
        </w:rPr>
        <w:t>é）主張，短期記憶的訊息要進一步轉換成其他形式，並與舊有相關知識相結合，儲存在長期記憶內。這種訊息轉換的過程稱之為：答案顯示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）轉錄（</w:t>
      </w:r>
      <w:r>
        <w:rPr>
          <w:rFonts w:ascii="Arial Unicode MS" w:hAnsi="Arial Unicode MS" w:hint="eastAsia"/>
          <w:szCs w:val="20"/>
        </w:rPr>
        <w:t>B</w:t>
      </w:r>
      <w:r>
        <w:rPr>
          <w:rFonts w:ascii="Arial Unicode MS" w:hAnsi="Arial Unicode MS" w:hint="eastAsia"/>
          <w:szCs w:val="20"/>
        </w:rPr>
        <w:t>）編碼（</w:t>
      </w:r>
      <w:r>
        <w:rPr>
          <w:rFonts w:ascii="Arial Unicode MS" w:hAnsi="Arial Unicode MS" w:hint="eastAsia"/>
          <w:szCs w:val="20"/>
        </w:rPr>
        <w:t>C</w:t>
      </w:r>
      <w:r>
        <w:rPr>
          <w:rFonts w:ascii="Arial Unicode MS" w:hAnsi="Arial Unicode MS" w:hint="eastAsia"/>
          <w:szCs w:val="20"/>
        </w:rPr>
        <w:t>）登錄（</w:t>
      </w:r>
      <w:r>
        <w:rPr>
          <w:rFonts w:ascii="Arial Unicode MS" w:hAnsi="Arial Unicode MS" w:hint="eastAsia"/>
          <w:szCs w:val="20"/>
        </w:rPr>
        <w:t>D</w:t>
      </w:r>
      <w:r>
        <w:rPr>
          <w:rFonts w:ascii="Arial Unicode MS" w:hAnsi="Arial Unicode MS" w:hint="eastAsia"/>
          <w:szCs w:val="20"/>
        </w:rPr>
        <w:t>）解碼</w:t>
      </w:r>
    </w:p>
    <w:p w:rsidR="00FE7AAB" w:rsidRDefault="00FE7AAB" w:rsidP="00FE7AAB">
      <w:pPr>
        <w:pStyle w:val="3"/>
        <w:rPr>
          <w:rFonts w:hint="eastAsia"/>
        </w:rPr>
      </w:pPr>
      <w:r>
        <w:rPr>
          <w:rFonts w:hint="eastAsia"/>
        </w:rPr>
        <w:t xml:space="preserve">23 </w:t>
      </w:r>
      <w:r>
        <w:rPr>
          <w:rFonts w:hint="eastAsia"/>
        </w:rPr>
        <w:t>艾波（</w:t>
      </w:r>
      <w:r>
        <w:rPr>
          <w:rFonts w:hint="eastAsia"/>
        </w:rPr>
        <w:t>M.Apple</w:t>
      </w:r>
      <w:r>
        <w:rPr>
          <w:rFonts w:hint="eastAsia"/>
        </w:rPr>
        <w:t>）指出「學校中的知識形式不論是顯著或隱藏的，都與權力、經濟資源和社會控制有關」，這說明了知識的選擇與何者有關？答案顯示</w:t>
      </w:r>
      <w:r>
        <w:rPr>
          <w:rFonts w:hint="eastAsia"/>
        </w:rPr>
        <w:t>:</w:t>
      </w:r>
      <w:r>
        <w:rPr>
          <w:rFonts w:hint="eastAsia"/>
        </w:rPr>
        <w:t>【</w:t>
      </w:r>
      <w:r w:rsidRPr="00564BCE">
        <w:rPr>
          <w:rFonts w:hint="eastAsia"/>
          <w:color w:val="FFFFFF"/>
        </w:rPr>
        <w:t>D</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）價值中立（</w:t>
      </w:r>
      <w:r>
        <w:rPr>
          <w:rFonts w:ascii="Arial Unicode MS" w:hAnsi="Arial Unicode MS" w:hint="eastAsia"/>
          <w:szCs w:val="20"/>
        </w:rPr>
        <w:t>B</w:t>
      </w:r>
      <w:r>
        <w:rPr>
          <w:rFonts w:ascii="Arial Unicode MS" w:hAnsi="Arial Unicode MS" w:hint="eastAsia"/>
          <w:szCs w:val="20"/>
        </w:rPr>
        <w:t>）工廠生產（</w:t>
      </w:r>
      <w:r>
        <w:rPr>
          <w:rFonts w:ascii="Arial Unicode MS" w:hAnsi="Arial Unicode MS" w:hint="eastAsia"/>
          <w:szCs w:val="20"/>
        </w:rPr>
        <w:t>C</w:t>
      </w:r>
      <w:r>
        <w:rPr>
          <w:rFonts w:ascii="Arial Unicode MS" w:hAnsi="Arial Unicode MS" w:hint="eastAsia"/>
          <w:szCs w:val="20"/>
        </w:rPr>
        <w:t>）企業行銷（</w:t>
      </w:r>
      <w:r>
        <w:rPr>
          <w:rFonts w:ascii="Arial Unicode MS" w:hAnsi="Arial Unicode MS" w:hint="eastAsia"/>
          <w:szCs w:val="20"/>
        </w:rPr>
        <w:t>D</w:t>
      </w:r>
      <w:r>
        <w:rPr>
          <w:rFonts w:ascii="Arial Unicode MS" w:hAnsi="Arial Unicode MS" w:hint="eastAsia"/>
          <w:szCs w:val="20"/>
        </w:rPr>
        <w:t>）意識型態</w:t>
      </w:r>
    </w:p>
    <w:p w:rsidR="00FE7AAB" w:rsidRDefault="00FE7AAB" w:rsidP="00FE7AAB">
      <w:pPr>
        <w:pStyle w:val="3"/>
        <w:rPr>
          <w:rFonts w:hint="eastAsia"/>
        </w:rPr>
      </w:pPr>
      <w:r>
        <w:rPr>
          <w:rFonts w:hint="eastAsia"/>
        </w:rPr>
        <w:t xml:space="preserve">24 </w:t>
      </w:r>
      <w:r>
        <w:rPr>
          <w:rFonts w:hint="eastAsia"/>
        </w:rPr>
        <w:t>主張「發現式學習」的學者是：答案顯示</w:t>
      </w:r>
      <w:r>
        <w:rPr>
          <w:rFonts w:hint="eastAsia"/>
        </w:rPr>
        <w:t>:</w:t>
      </w:r>
      <w:r>
        <w:rPr>
          <w:rFonts w:hint="eastAsia"/>
        </w:rPr>
        <w:t>【</w:t>
      </w:r>
      <w:r w:rsidRPr="00564BCE">
        <w:rPr>
          <w:rFonts w:hint="eastAsia"/>
          <w:color w:val="FFFFFF"/>
        </w:rPr>
        <w:t>C</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）布魯姆（</w:t>
      </w:r>
      <w:r>
        <w:rPr>
          <w:rFonts w:ascii="Arial Unicode MS" w:hAnsi="Arial Unicode MS" w:hint="eastAsia"/>
          <w:szCs w:val="20"/>
        </w:rPr>
        <w:t>B.Bloom</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）奧斯貝（</w:t>
      </w:r>
      <w:r>
        <w:rPr>
          <w:rFonts w:ascii="Arial Unicode MS" w:hAnsi="Arial Unicode MS" w:hint="eastAsia"/>
          <w:szCs w:val="20"/>
        </w:rPr>
        <w:t>D.P.Ausubel</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）布魯納（</w:t>
      </w:r>
      <w:r>
        <w:rPr>
          <w:rFonts w:ascii="Arial Unicode MS" w:hAnsi="Arial Unicode MS" w:hint="eastAsia"/>
          <w:szCs w:val="20"/>
        </w:rPr>
        <w:t>J.S.Bruner</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）蓋聶（</w:t>
      </w:r>
      <w:r>
        <w:rPr>
          <w:rFonts w:ascii="Arial Unicode MS" w:hAnsi="Arial Unicode MS" w:hint="eastAsia"/>
          <w:szCs w:val="20"/>
        </w:rPr>
        <w:t>R.M.Gagne</w:t>
      </w:r>
      <w:r>
        <w:rPr>
          <w:rFonts w:ascii="Arial Unicode MS" w:hAnsi="Arial Unicode MS" w:hint="eastAsia"/>
          <w:szCs w:val="20"/>
        </w:rPr>
        <w:t>）</w:t>
      </w:r>
    </w:p>
    <w:p w:rsidR="00FE7AAB" w:rsidRDefault="00FE7AAB" w:rsidP="00FE7AAB">
      <w:pPr>
        <w:pStyle w:val="3"/>
        <w:rPr>
          <w:rFonts w:hint="eastAsia"/>
        </w:rPr>
      </w:pPr>
      <w:r>
        <w:rPr>
          <w:rFonts w:hint="eastAsia"/>
        </w:rPr>
        <w:t xml:space="preserve">25 </w:t>
      </w:r>
      <w:r>
        <w:rPr>
          <w:rFonts w:hint="eastAsia"/>
        </w:rPr>
        <w:t>下列何者為「行為目標」的正確敘述？答案顯示</w:t>
      </w:r>
      <w:r>
        <w:rPr>
          <w:rFonts w:hint="eastAsia"/>
        </w:rPr>
        <w:t>:</w:t>
      </w:r>
      <w:r>
        <w:rPr>
          <w:rFonts w:hint="eastAsia"/>
        </w:rPr>
        <w:t>【</w:t>
      </w:r>
      <w:r w:rsidRPr="00564BCE">
        <w:rPr>
          <w:rFonts w:hint="eastAsia"/>
          <w:color w:val="FFFFFF"/>
        </w:rPr>
        <w:t>C</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）能培養學生的閱讀能力（</w:t>
      </w:r>
      <w:r>
        <w:rPr>
          <w:rFonts w:ascii="Arial Unicode MS" w:hAnsi="Arial Unicode MS" w:hint="eastAsia"/>
          <w:szCs w:val="20"/>
        </w:rPr>
        <w:t>B</w:t>
      </w:r>
      <w:r>
        <w:rPr>
          <w:rFonts w:ascii="Arial Unicode MS" w:hAnsi="Arial Unicode MS" w:hint="eastAsia"/>
          <w:szCs w:val="20"/>
        </w:rPr>
        <w:t>）能熟悉三角形面積的求法</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）能說出空氣中各主要成分（</w:t>
      </w:r>
      <w:r>
        <w:rPr>
          <w:rFonts w:ascii="Arial Unicode MS" w:hAnsi="Arial Unicode MS" w:hint="eastAsia"/>
          <w:szCs w:val="20"/>
        </w:rPr>
        <w:t>D</w:t>
      </w:r>
      <w:r>
        <w:rPr>
          <w:rFonts w:ascii="Arial Unicode MS" w:hAnsi="Arial Unicode MS" w:hint="eastAsia"/>
          <w:szCs w:val="20"/>
        </w:rPr>
        <w:t>）能評鑑自己編製試題的品質</w:t>
      </w:r>
    </w:p>
    <w:p w:rsidR="00FE7AAB" w:rsidRDefault="00FE7AAB" w:rsidP="00FE7AAB">
      <w:pPr>
        <w:pStyle w:val="3"/>
        <w:rPr>
          <w:rFonts w:hint="eastAsia"/>
        </w:rPr>
      </w:pPr>
      <w:r>
        <w:rPr>
          <w:rFonts w:hint="eastAsia"/>
        </w:rPr>
        <w:t xml:space="preserve">26 </w:t>
      </w:r>
      <w:r>
        <w:rPr>
          <w:rFonts w:hint="eastAsia"/>
        </w:rPr>
        <w:t>下列何種情境適用於講述教學法？答案顯示</w:t>
      </w:r>
      <w:r>
        <w:rPr>
          <w:rFonts w:hint="eastAsia"/>
        </w:rPr>
        <w:t>:</w:t>
      </w:r>
      <w:r>
        <w:rPr>
          <w:rFonts w:hint="eastAsia"/>
        </w:rPr>
        <w:t>【</w:t>
      </w:r>
      <w:r w:rsidRPr="00564BCE">
        <w:rPr>
          <w:rFonts w:hint="eastAsia"/>
          <w:color w:val="FFFFFF"/>
        </w:rPr>
        <w:t>A</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）大班級教學情境以節省教學時間（</w:t>
      </w:r>
      <w:r>
        <w:rPr>
          <w:rFonts w:ascii="Arial Unicode MS" w:hAnsi="Arial Unicode MS" w:hint="eastAsia"/>
          <w:szCs w:val="20"/>
        </w:rPr>
        <w:t>B</w:t>
      </w:r>
      <w:r>
        <w:rPr>
          <w:rFonts w:ascii="Arial Unicode MS" w:hAnsi="Arial Unicode MS" w:hint="eastAsia"/>
          <w:szCs w:val="20"/>
        </w:rPr>
        <w:t>）教材難度為學生已熟悉的內容</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）提供學生探索和操作的機會（</w:t>
      </w:r>
      <w:r>
        <w:rPr>
          <w:rFonts w:ascii="Arial Unicode MS" w:hAnsi="Arial Unicode MS" w:hint="eastAsia"/>
          <w:szCs w:val="20"/>
        </w:rPr>
        <w:t>D</w:t>
      </w:r>
      <w:r>
        <w:rPr>
          <w:rFonts w:ascii="Arial Unicode MS" w:hAnsi="Arial Unicode MS" w:hint="eastAsia"/>
          <w:szCs w:val="20"/>
        </w:rPr>
        <w:t>）重視學生思考和發現的過程</w:t>
      </w:r>
    </w:p>
    <w:p w:rsidR="00FE7AAB" w:rsidRDefault="00FE7AAB" w:rsidP="00FE7AAB">
      <w:pPr>
        <w:pStyle w:val="3"/>
        <w:rPr>
          <w:rFonts w:hint="eastAsia"/>
        </w:rPr>
      </w:pPr>
      <w:r>
        <w:rPr>
          <w:rFonts w:hint="eastAsia"/>
        </w:rPr>
        <w:t xml:space="preserve">27 </w:t>
      </w:r>
      <w:r>
        <w:rPr>
          <w:rFonts w:hint="eastAsia"/>
        </w:rPr>
        <w:t>「編序教學法」是一種自我學習的教學型態，它是應用下列何種學習原理？答案顯示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）精熟學習（</w:t>
      </w:r>
      <w:r>
        <w:rPr>
          <w:rFonts w:ascii="Arial Unicode MS" w:hAnsi="Arial Unicode MS" w:hint="eastAsia"/>
          <w:szCs w:val="20"/>
        </w:rPr>
        <w:t>B</w:t>
      </w:r>
      <w:r>
        <w:rPr>
          <w:rFonts w:ascii="Arial Unicode MS" w:hAnsi="Arial Unicode MS" w:hint="eastAsia"/>
          <w:szCs w:val="20"/>
        </w:rPr>
        <w:t>）制約學習（</w:t>
      </w:r>
      <w:r>
        <w:rPr>
          <w:rFonts w:ascii="Arial Unicode MS" w:hAnsi="Arial Unicode MS" w:hint="eastAsia"/>
          <w:szCs w:val="20"/>
        </w:rPr>
        <w:t>C</w:t>
      </w:r>
      <w:r>
        <w:rPr>
          <w:rFonts w:ascii="Arial Unicode MS" w:hAnsi="Arial Unicode MS" w:hint="eastAsia"/>
          <w:szCs w:val="20"/>
        </w:rPr>
        <w:t>）認知學習（</w:t>
      </w:r>
      <w:r>
        <w:rPr>
          <w:rFonts w:ascii="Arial Unicode MS" w:hAnsi="Arial Unicode MS" w:hint="eastAsia"/>
          <w:szCs w:val="20"/>
        </w:rPr>
        <w:t>D</w:t>
      </w:r>
      <w:r>
        <w:rPr>
          <w:rFonts w:ascii="Arial Unicode MS" w:hAnsi="Arial Unicode MS" w:hint="eastAsia"/>
          <w:szCs w:val="20"/>
        </w:rPr>
        <w:t>）建構學習</w:t>
      </w:r>
    </w:p>
    <w:p w:rsidR="00FE7AAB" w:rsidRDefault="00FE7AAB" w:rsidP="00FE7AAB">
      <w:pPr>
        <w:pStyle w:val="3"/>
        <w:rPr>
          <w:rFonts w:hint="eastAsia"/>
        </w:rPr>
      </w:pPr>
      <w:r>
        <w:rPr>
          <w:rFonts w:hint="eastAsia"/>
        </w:rPr>
        <w:t xml:space="preserve">28 </w:t>
      </w:r>
      <w:r>
        <w:rPr>
          <w:rFonts w:hint="eastAsia"/>
        </w:rPr>
        <w:t>主張「社會學習理論」的學者是：答案顯示</w:t>
      </w:r>
      <w:r>
        <w:rPr>
          <w:rFonts w:hint="eastAsia"/>
        </w:rPr>
        <w:t>:</w:t>
      </w:r>
      <w:r>
        <w:rPr>
          <w:rFonts w:hint="eastAsia"/>
        </w:rPr>
        <w:t>【</w:t>
      </w:r>
      <w:r w:rsidRPr="00564BCE">
        <w:rPr>
          <w:rFonts w:hint="eastAsia"/>
          <w:color w:val="FFFFFF"/>
        </w:rPr>
        <w:t>C</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）布魯姆（</w:t>
      </w:r>
      <w:r>
        <w:rPr>
          <w:rFonts w:ascii="Arial Unicode MS" w:hAnsi="Arial Unicode MS" w:hint="eastAsia"/>
          <w:szCs w:val="20"/>
        </w:rPr>
        <w:t>B.Bloom</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）布魯納（</w:t>
      </w:r>
      <w:r>
        <w:rPr>
          <w:rFonts w:ascii="Arial Unicode MS" w:hAnsi="Arial Unicode MS" w:hint="eastAsia"/>
          <w:szCs w:val="20"/>
        </w:rPr>
        <w:t>J.S.Bruner</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）班度拉（</w:t>
      </w:r>
      <w:r>
        <w:rPr>
          <w:rFonts w:ascii="Arial Unicode MS" w:hAnsi="Arial Unicode MS" w:hint="eastAsia"/>
          <w:szCs w:val="20"/>
        </w:rPr>
        <w:t>A.Bandura</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）伯朗（</w:t>
      </w:r>
      <w:r>
        <w:rPr>
          <w:rFonts w:ascii="Arial Unicode MS" w:hAnsi="Arial Unicode MS" w:hint="eastAsia"/>
          <w:szCs w:val="20"/>
        </w:rPr>
        <w:t>A.L.Brown</w:t>
      </w:r>
      <w:r>
        <w:rPr>
          <w:rFonts w:ascii="Arial Unicode MS" w:hAnsi="Arial Unicode MS" w:hint="eastAsia"/>
          <w:szCs w:val="20"/>
        </w:rPr>
        <w:t>）</w:t>
      </w:r>
    </w:p>
    <w:p w:rsidR="00FE7AAB" w:rsidRDefault="00FE7AAB" w:rsidP="00FE7AAB">
      <w:pPr>
        <w:pStyle w:val="3"/>
        <w:rPr>
          <w:rFonts w:hint="eastAsia"/>
        </w:rPr>
      </w:pPr>
      <w:r>
        <w:rPr>
          <w:rFonts w:hint="eastAsia"/>
        </w:rPr>
        <w:t xml:space="preserve">29 </w:t>
      </w:r>
      <w:r>
        <w:rPr>
          <w:rFonts w:hint="eastAsia"/>
        </w:rPr>
        <w:t>下列那些是美國心理學家馬斯洛（</w:t>
      </w:r>
      <w:r>
        <w:rPr>
          <w:rFonts w:hint="eastAsia"/>
        </w:rPr>
        <w:t>A.Maslow</w:t>
      </w:r>
      <w:r>
        <w:rPr>
          <w:rFonts w:hint="eastAsia"/>
        </w:rPr>
        <w:t>）需求層次論（</w:t>
      </w:r>
      <w:r>
        <w:rPr>
          <w:rFonts w:hint="eastAsia"/>
        </w:rPr>
        <w:t>need-hierarchy theory</w:t>
      </w:r>
      <w:r>
        <w:rPr>
          <w:rFonts w:hint="eastAsia"/>
        </w:rPr>
        <w:t>）中所稱的「匱乏需求」？</w:t>
      </w:r>
      <w:r>
        <w:rPr>
          <w:rFonts w:hint="eastAsia"/>
        </w:rPr>
        <w:t xml:space="preserve"> (1)</w:t>
      </w:r>
      <w:r>
        <w:rPr>
          <w:rFonts w:hint="eastAsia"/>
        </w:rPr>
        <w:t>安全</w:t>
      </w:r>
      <w:r>
        <w:rPr>
          <w:rFonts w:hint="eastAsia"/>
        </w:rPr>
        <w:t xml:space="preserve"> (2)</w:t>
      </w:r>
      <w:r>
        <w:rPr>
          <w:rFonts w:hint="eastAsia"/>
        </w:rPr>
        <w:t>隸屬與愛</w:t>
      </w:r>
      <w:r>
        <w:rPr>
          <w:rFonts w:hint="eastAsia"/>
        </w:rPr>
        <w:t>(3)</w:t>
      </w:r>
      <w:r>
        <w:rPr>
          <w:rFonts w:hint="eastAsia"/>
        </w:rPr>
        <w:t>美</w:t>
      </w:r>
      <w:r>
        <w:rPr>
          <w:rFonts w:hint="eastAsia"/>
        </w:rPr>
        <w:t xml:space="preserve"> (4)</w:t>
      </w:r>
      <w:r>
        <w:rPr>
          <w:rFonts w:hint="eastAsia"/>
        </w:rPr>
        <w:t>求知</w:t>
      </w:r>
      <w:r>
        <w:rPr>
          <w:rFonts w:hint="eastAsia"/>
        </w:rPr>
        <w:t xml:space="preserve"> (5)</w:t>
      </w:r>
      <w:r>
        <w:rPr>
          <w:rFonts w:hint="eastAsia"/>
        </w:rPr>
        <w:t>生理</w:t>
      </w:r>
      <w:r>
        <w:rPr>
          <w:rFonts w:hint="eastAsia"/>
        </w:rPr>
        <w:t xml:space="preserve"> (6)</w:t>
      </w:r>
      <w:r>
        <w:rPr>
          <w:rFonts w:hint="eastAsia"/>
        </w:rPr>
        <w:t>自尊。答案顯示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(1)(2)(3)(4)</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(1)(2)(5)(6)</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(1)(3)(5)(6)</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(2)(3)(4)(5)</w:t>
      </w:r>
    </w:p>
    <w:p w:rsidR="00FE7AAB" w:rsidRDefault="00FE7AAB" w:rsidP="00FE7AAB">
      <w:pPr>
        <w:pStyle w:val="3"/>
        <w:rPr>
          <w:rFonts w:hint="eastAsia"/>
        </w:rPr>
      </w:pPr>
      <w:r>
        <w:rPr>
          <w:rFonts w:hint="eastAsia"/>
        </w:rPr>
        <w:t xml:space="preserve">30 </w:t>
      </w:r>
      <w:r>
        <w:rPr>
          <w:rFonts w:hint="eastAsia"/>
        </w:rPr>
        <w:t>依據柯伯格（</w:t>
      </w:r>
      <w:r>
        <w:rPr>
          <w:rFonts w:hint="eastAsia"/>
        </w:rPr>
        <w:t>L.Kohlberg</w:t>
      </w:r>
      <w:r>
        <w:rPr>
          <w:rFonts w:hint="eastAsia"/>
        </w:rPr>
        <w:t>）的道德發展理論，多數國中生的道德發展處於那一個階段？答案顯示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）相對功利階段（</w:t>
      </w:r>
      <w:r>
        <w:rPr>
          <w:rFonts w:ascii="Arial Unicode MS" w:hAnsi="Arial Unicode MS" w:hint="eastAsia"/>
          <w:szCs w:val="20"/>
        </w:rPr>
        <w:t>B</w:t>
      </w:r>
      <w:r>
        <w:rPr>
          <w:rFonts w:ascii="Arial Unicode MS" w:hAnsi="Arial Unicode MS" w:hint="eastAsia"/>
          <w:szCs w:val="20"/>
        </w:rPr>
        <w:t>）法律秩序階段（</w:t>
      </w:r>
      <w:r>
        <w:rPr>
          <w:rFonts w:ascii="Arial Unicode MS" w:hAnsi="Arial Unicode MS" w:hint="eastAsia"/>
          <w:szCs w:val="20"/>
        </w:rPr>
        <w:t>C</w:t>
      </w:r>
      <w:r>
        <w:rPr>
          <w:rFonts w:ascii="Arial Unicode MS" w:hAnsi="Arial Unicode MS" w:hint="eastAsia"/>
          <w:szCs w:val="20"/>
        </w:rPr>
        <w:t>）懲罰與服從階段（</w:t>
      </w:r>
      <w:r>
        <w:rPr>
          <w:rFonts w:ascii="Arial Unicode MS" w:hAnsi="Arial Unicode MS" w:hint="eastAsia"/>
          <w:szCs w:val="20"/>
        </w:rPr>
        <w:t>D</w:t>
      </w:r>
      <w:r>
        <w:rPr>
          <w:rFonts w:ascii="Arial Unicode MS" w:hAnsi="Arial Unicode MS" w:hint="eastAsia"/>
          <w:szCs w:val="20"/>
        </w:rPr>
        <w:t>）社會契約階段</w:t>
      </w:r>
    </w:p>
    <w:p w:rsidR="00FE7AAB" w:rsidRDefault="00FE7AAB" w:rsidP="00FE7AAB">
      <w:pPr>
        <w:pStyle w:val="3"/>
        <w:rPr>
          <w:rFonts w:hint="eastAsia"/>
        </w:rPr>
      </w:pPr>
      <w:r>
        <w:rPr>
          <w:rFonts w:hint="eastAsia"/>
        </w:rPr>
        <w:t xml:space="preserve">31 </w:t>
      </w:r>
      <w:r>
        <w:rPr>
          <w:rFonts w:hint="eastAsia"/>
        </w:rPr>
        <w:t>鍾老師請學生照顧校園中的植物和流浪狗，這是下列那一種多元智能？答案顯示</w:t>
      </w:r>
      <w:r>
        <w:rPr>
          <w:rFonts w:hint="eastAsia"/>
        </w:rPr>
        <w:t>:</w:t>
      </w:r>
      <w:r>
        <w:rPr>
          <w:rFonts w:hint="eastAsia"/>
        </w:rPr>
        <w:t>【</w:t>
      </w:r>
      <w:r w:rsidRPr="00564BCE">
        <w:rPr>
          <w:rFonts w:hint="eastAsia"/>
          <w:color w:val="FFFFFF"/>
        </w:rPr>
        <w:t>A</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）自然觀察者智能（</w:t>
      </w:r>
      <w:r>
        <w:rPr>
          <w:rFonts w:ascii="Arial Unicode MS" w:hAnsi="Arial Unicode MS" w:hint="eastAsia"/>
          <w:szCs w:val="20"/>
        </w:rPr>
        <w:t>B</w:t>
      </w:r>
      <w:r>
        <w:rPr>
          <w:rFonts w:ascii="Arial Unicode MS" w:hAnsi="Arial Unicode MS" w:hint="eastAsia"/>
          <w:szCs w:val="20"/>
        </w:rPr>
        <w:t>）內省智能（</w:t>
      </w:r>
      <w:r>
        <w:rPr>
          <w:rFonts w:ascii="Arial Unicode MS" w:hAnsi="Arial Unicode MS" w:hint="eastAsia"/>
          <w:szCs w:val="20"/>
        </w:rPr>
        <w:t>C</w:t>
      </w:r>
      <w:r>
        <w:rPr>
          <w:rFonts w:ascii="Arial Unicode MS" w:hAnsi="Arial Unicode MS" w:hint="eastAsia"/>
          <w:szCs w:val="20"/>
        </w:rPr>
        <w:t>）肢體動覺智能（</w:t>
      </w:r>
      <w:r>
        <w:rPr>
          <w:rFonts w:ascii="Arial Unicode MS" w:hAnsi="Arial Unicode MS" w:hint="eastAsia"/>
          <w:szCs w:val="20"/>
        </w:rPr>
        <w:t>D</w:t>
      </w:r>
      <w:r>
        <w:rPr>
          <w:rFonts w:ascii="Arial Unicode MS" w:hAnsi="Arial Unicode MS" w:hint="eastAsia"/>
          <w:szCs w:val="20"/>
        </w:rPr>
        <w:t>）人際智能</w:t>
      </w:r>
    </w:p>
    <w:p w:rsidR="00FE7AAB" w:rsidRDefault="00FE7AAB" w:rsidP="00FE7AAB">
      <w:pPr>
        <w:pStyle w:val="3"/>
        <w:rPr>
          <w:rFonts w:hint="eastAsia"/>
        </w:rPr>
      </w:pPr>
      <w:r>
        <w:rPr>
          <w:rFonts w:hint="eastAsia"/>
        </w:rPr>
        <w:t xml:space="preserve">32 </w:t>
      </w:r>
      <w:r>
        <w:rPr>
          <w:rFonts w:hint="eastAsia"/>
        </w:rPr>
        <w:t>班度拉（</w:t>
      </w:r>
      <w:r>
        <w:rPr>
          <w:rFonts w:hint="eastAsia"/>
        </w:rPr>
        <w:t>A.Bandura</w:t>
      </w:r>
      <w:r>
        <w:rPr>
          <w:rFonts w:hint="eastAsia"/>
        </w:rPr>
        <w:t>）認為人會觀察自己的行為，然後依據自己的標準來做判斷，最後就給自己增強或懲罰。這是下列那一項理念？答案顯示</w:t>
      </w:r>
      <w:r>
        <w:rPr>
          <w:rFonts w:hint="eastAsia"/>
        </w:rPr>
        <w:t>:</w:t>
      </w:r>
      <w:r>
        <w:rPr>
          <w:rFonts w:hint="eastAsia"/>
        </w:rPr>
        <w:t>【</w:t>
      </w:r>
      <w:r w:rsidRPr="00564BCE">
        <w:rPr>
          <w:rFonts w:hint="eastAsia"/>
          <w:color w:val="FFFFFF"/>
        </w:rPr>
        <w:t>C</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）鷹架構築（</w:t>
      </w:r>
      <w:r>
        <w:rPr>
          <w:rFonts w:ascii="Arial Unicode MS" w:hAnsi="Arial Unicode MS" w:hint="eastAsia"/>
          <w:szCs w:val="20"/>
        </w:rPr>
        <w:t>B</w:t>
      </w:r>
      <w:r>
        <w:rPr>
          <w:rFonts w:ascii="Arial Unicode MS" w:hAnsi="Arial Unicode MS" w:hint="eastAsia"/>
          <w:szCs w:val="20"/>
        </w:rPr>
        <w:t>）近側發展區（</w:t>
      </w:r>
      <w:r>
        <w:rPr>
          <w:rFonts w:ascii="Arial Unicode MS" w:hAnsi="Arial Unicode MS" w:hint="eastAsia"/>
          <w:szCs w:val="20"/>
        </w:rPr>
        <w:t>C</w:t>
      </w:r>
      <w:r>
        <w:rPr>
          <w:rFonts w:ascii="Arial Unicode MS" w:hAnsi="Arial Unicode MS" w:hint="eastAsia"/>
          <w:szCs w:val="20"/>
        </w:rPr>
        <w:t>）自我調整（</w:t>
      </w:r>
      <w:r>
        <w:rPr>
          <w:rFonts w:ascii="Arial Unicode MS" w:hAnsi="Arial Unicode MS" w:hint="eastAsia"/>
          <w:szCs w:val="20"/>
        </w:rPr>
        <w:t>D</w:t>
      </w:r>
      <w:r>
        <w:rPr>
          <w:rFonts w:ascii="Arial Unicode MS" w:hAnsi="Arial Unicode MS" w:hint="eastAsia"/>
          <w:szCs w:val="20"/>
        </w:rPr>
        <w:t>）前導組織</w:t>
      </w:r>
    </w:p>
    <w:p w:rsidR="00FE7AAB" w:rsidRDefault="00FE7AAB" w:rsidP="00FE7AAB">
      <w:pPr>
        <w:pStyle w:val="3"/>
        <w:rPr>
          <w:rFonts w:hint="eastAsia"/>
        </w:rPr>
      </w:pPr>
      <w:r>
        <w:rPr>
          <w:rFonts w:hint="eastAsia"/>
        </w:rPr>
        <w:t xml:space="preserve">33 </w:t>
      </w:r>
      <w:r>
        <w:rPr>
          <w:rFonts w:hint="eastAsia"/>
        </w:rPr>
        <w:t>依現行規定，特殊教育教師師資職前教育課程之教育專業科目至少要修習多少學分？答案顯示</w:t>
      </w:r>
      <w:r>
        <w:rPr>
          <w:rFonts w:hint="eastAsia"/>
        </w:rPr>
        <w:t>:</w:t>
      </w:r>
      <w:r>
        <w:rPr>
          <w:rFonts w:hint="eastAsia"/>
        </w:rPr>
        <w:t>【</w:t>
      </w:r>
      <w:r w:rsidRPr="00564BCE">
        <w:rPr>
          <w:rFonts w:hint="eastAsia"/>
          <w:color w:val="FFFFFF"/>
        </w:rPr>
        <w:t>A</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）四十（</w:t>
      </w:r>
      <w:r>
        <w:rPr>
          <w:rFonts w:ascii="Arial Unicode MS" w:hAnsi="Arial Unicode MS" w:hint="eastAsia"/>
          <w:szCs w:val="20"/>
        </w:rPr>
        <w:t>B</w:t>
      </w:r>
      <w:r>
        <w:rPr>
          <w:rFonts w:ascii="Arial Unicode MS" w:hAnsi="Arial Unicode MS" w:hint="eastAsia"/>
          <w:szCs w:val="20"/>
        </w:rPr>
        <w:t>）四十五（</w:t>
      </w:r>
      <w:r>
        <w:rPr>
          <w:rFonts w:ascii="Arial Unicode MS" w:hAnsi="Arial Unicode MS" w:hint="eastAsia"/>
          <w:szCs w:val="20"/>
        </w:rPr>
        <w:t>C</w:t>
      </w:r>
      <w:r>
        <w:rPr>
          <w:rFonts w:ascii="Arial Unicode MS" w:hAnsi="Arial Unicode MS" w:hint="eastAsia"/>
          <w:szCs w:val="20"/>
        </w:rPr>
        <w:t>）五十（</w:t>
      </w:r>
      <w:r>
        <w:rPr>
          <w:rFonts w:ascii="Arial Unicode MS" w:hAnsi="Arial Unicode MS" w:hint="eastAsia"/>
          <w:szCs w:val="20"/>
        </w:rPr>
        <w:t>D</w:t>
      </w:r>
      <w:r>
        <w:rPr>
          <w:rFonts w:ascii="Arial Unicode MS" w:hAnsi="Arial Unicode MS" w:hint="eastAsia"/>
          <w:szCs w:val="20"/>
        </w:rPr>
        <w:t>）五十五</w:t>
      </w:r>
    </w:p>
    <w:p w:rsidR="00FE7AAB" w:rsidRDefault="00FE7AAB" w:rsidP="00FE7AAB">
      <w:pPr>
        <w:pStyle w:val="3"/>
        <w:rPr>
          <w:rFonts w:hint="eastAsia"/>
        </w:rPr>
      </w:pPr>
      <w:r>
        <w:rPr>
          <w:rFonts w:hint="eastAsia"/>
        </w:rPr>
        <w:t xml:space="preserve">34 </w:t>
      </w:r>
      <w:r>
        <w:rPr>
          <w:rFonts w:hint="eastAsia"/>
        </w:rPr>
        <w:t>《教育改革總諮議報告書》建議各級學校入學制度的改革必須要顧及「理念層次的公平」，其意涵為：答案顯示</w:t>
      </w:r>
      <w:r>
        <w:rPr>
          <w:rFonts w:hint="eastAsia"/>
        </w:rPr>
        <w:t>:</w:t>
      </w:r>
      <w:r>
        <w:rPr>
          <w:rFonts w:hint="eastAsia"/>
        </w:rPr>
        <w:t>【</w:t>
      </w:r>
      <w:r w:rsidRPr="00564BCE">
        <w:rPr>
          <w:rFonts w:hint="eastAsia"/>
          <w:color w:val="FFFFFF"/>
        </w:rPr>
        <w:t>D</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）教育機會均等（</w:t>
      </w:r>
      <w:r>
        <w:rPr>
          <w:rFonts w:ascii="Arial Unicode MS" w:hAnsi="Arial Unicode MS" w:hint="eastAsia"/>
          <w:szCs w:val="20"/>
        </w:rPr>
        <w:t>B</w:t>
      </w:r>
      <w:r>
        <w:rPr>
          <w:rFonts w:ascii="Arial Unicode MS" w:hAnsi="Arial Unicode MS" w:hint="eastAsia"/>
          <w:szCs w:val="20"/>
        </w:rPr>
        <w:t>）社會正義（</w:t>
      </w:r>
      <w:r>
        <w:rPr>
          <w:rFonts w:ascii="Arial Unicode MS" w:hAnsi="Arial Unicode MS" w:hint="eastAsia"/>
          <w:szCs w:val="20"/>
        </w:rPr>
        <w:t>C</w:t>
      </w:r>
      <w:r>
        <w:rPr>
          <w:rFonts w:ascii="Arial Unicode MS" w:hAnsi="Arial Unicode MS" w:hint="eastAsia"/>
          <w:szCs w:val="20"/>
        </w:rPr>
        <w:t>）考試科目和評分標準相同（</w:t>
      </w:r>
      <w:r>
        <w:rPr>
          <w:rFonts w:ascii="Arial Unicode MS" w:hAnsi="Arial Unicode MS" w:hint="eastAsia"/>
          <w:szCs w:val="20"/>
        </w:rPr>
        <w:t>D</w:t>
      </w:r>
      <w:r>
        <w:rPr>
          <w:rFonts w:ascii="Arial Unicode MS" w:hAnsi="Arial Unicode MS" w:hint="eastAsia"/>
          <w:szCs w:val="20"/>
        </w:rPr>
        <w:t>）適才適所</w:t>
      </w:r>
    </w:p>
    <w:p w:rsidR="00FE7AAB" w:rsidRDefault="00FE7AAB" w:rsidP="00FE7AAB">
      <w:pPr>
        <w:pStyle w:val="3"/>
        <w:rPr>
          <w:rFonts w:hint="eastAsia"/>
        </w:rPr>
      </w:pPr>
      <w:r>
        <w:rPr>
          <w:rFonts w:hint="eastAsia"/>
        </w:rPr>
        <w:t xml:space="preserve">35 </w:t>
      </w:r>
      <w:r>
        <w:rPr>
          <w:rFonts w:hint="eastAsia"/>
        </w:rPr>
        <w:t>由職業團體經過政治的過程得到權利與保障，這種專業組織對外爭取地位的過程稱之為：答案顯示</w:t>
      </w:r>
      <w:r>
        <w:rPr>
          <w:rFonts w:hint="eastAsia"/>
        </w:rPr>
        <w:t>:</w:t>
      </w:r>
      <w:r>
        <w:rPr>
          <w:rFonts w:hint="eastAsia"/>
        </w:rPr>
        <w:t>【</w:t>
      </w:r>
      <w:r w:rsidRPr="00564BCE">
        <w:rPr>
          <w:rFonts w:hint="eastAsia"/>
          <w:color w:val="FFFFFF"/>
        </w:rPr>
        <w:t>C</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）普羅化（</w:t>
      </w:r>
      <w:r>
        <w:rPr>
          <w:rFonts w:ascii="Arial Unicode MS" w:hAnsi="Arial Unicode MS" w:hint="eastAsia"/>
          <w:szCs w:val="20"/>
        </w:rPr>
        <w:t>B</w:t>
      </w:r>
      <w:r>
        <w:rPr>
          <w:rFonts w:ascii="Arial Unicode MS" w:hAnsi="Arial Unicode MS" w:hint="eastAsia"/>
          <w:szCs w:val="20"/>
        </w:rPr>
        <w:t>）衝突化（</w:t>
      </w:r>
      <w:r>
        <w:rPr>
          <w:rFonts w:ascii="Arial Unicode MS" w:hAnsi="Arial Unicode MS" w:hint="eastAsia"/>
          <w:szCs w:val="20"/>
        </w:rPr>
        <w:t>C</w:t>
      </w:r>
      <w:r>
        <w:rPr>
          <w:rFonts w:ascii="Arial Unicode MS" w:hAnsi="Arial Unicode MS" w:hint="eastAsia"/>
          <w:szCs w:val="20"/>
        </w:rPr>
        <w:t>）專業化（</w:t>
      </w:r>
      <w:r>
        <w:rPr>
          <w:rFonts w:ascii="Arial Unicode MS" w:hAnsi="Arial Unicode MS" w:hint="eastAsia"/>
          <w:szCs w:val="20"/>
        </w:rPr>
        <w:t>D</w:t>
      </w:r>
      <w:r>
        <w:rPr>
          <w:rFonts w:ascii="Arial Unicode MS" w:hAnsi="Arial Unicode MS" w:hint="eastAsia"/>
          <w:szCs w:val="20"/>
        </w:rPr>
        <w:t>）和諧化</w:t>
      </w:r>
    </w:p>
    <w:p w:rsidR="00FE7AAB" w:rsidRDefault="00FE7AAB" w:rsidP="00FE7AAB">
      <w:pPr>
        <w:pStyle w:val="3"/>
        <w:rPr>
          <w:rFonts w:hint="eastAsia"/>
        </w:rPr>
      </w:pPr>
      <w:r>
        <w:rPr>
          <w:rFonts w:hint="eastAsia"/>
        </w:rPr>
        <w:t xml:space="preserve">36 </w:t>
      </w:r>
      <w:r>
        <w:rPr>
          <w:rFonts w:hint="eastAsia"/>
        </w:rPr>
        <w:t>美國部分州政府曾經下令減少師資培育學程中的教育專業科目學分，顯示下列何者並未受到應有的重視？答案顯示</w:t>
      </w:r>
      <w:r>
        <w:rPr>
          <w:rFonts w:hint="eastAsia"/>
        </w:rPr>
        <w:t>:</w:t>
      </w:r>
      <w:r>
        <w:rPr>
          <w:rFonts w:hint="eastAsia"/>
        </w:rPr>
        <w:t>【</w:t>
      </w:r>
      <w:r w:rsidRPr="00564BCE">
        <w:rPr>
          <w:rFonts w:hint="eastAsia"/>
          <w:color w:val="FFFFFF"/>
        </w:rPr>
        <w:t>C</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）專門學科技術（</w:t>
      </w:r>
      <w:r>
        <w:rPr>
          <w:rFonts w:ascii="Arial Unicode MS" w:hAnsi="Arial Unicode MS" w:hint="eastAsia"/>
          <w:szCs w:val="20"/>
        </w:rPr>
        <w:t>B</w:t>
      </w:r>
      <w:r>
        <w:rPr>
          <w:rFonts w:ascii="Arial Unicode MS" w:hAnsi="Arial Unicode MS" w:hint="eastAsia"/>
          <w:szCs w:val="20"/>
        </w:rPr>
        <w:t>）專門學科表現（</w:t>
      </w:r>
      <w:r>
        <w:rPr>
          <w:rFonts w:ascii="Arial Unicode MS" w:hAnsi="Arial Unicode MS" w:hint="eastAsia"/>
          <w:szCs w:val="20"/>
        </w:rPr>
        <w:t>C</w:t>
      </w:r>
      <w:r>
        <w:rPr>
          <w:rFonts w:ascii="Arial Unicode MS" w:hAnsi="Arial Unicode MS" w:hint="eastAsia"/>
          <w:szCs w:val="20"/>
        </w:rPr>
        <w:t>）教學專業知識（</w:t>
      </w:r>
      <w:r>
        <w:rPr>
          <w:rFonts w:ascii="Arial Unicode MS" w:hAnsi="Arial Unicode MS" w:hint="eastAsia"/>
          <w:szCs w:val="20"/>
        </w:rPr>
        <w:t>D</w:t>
      </w:r>
      <w:r>
        <w:rPr>
          <w:rFonts w:ascii="Arial Unicode MS" w:hAnsi="Arial Unicode MS" w:hint="eastAsia"/>
          <w:szCs w:val="20"/>
        </w:rPr>
        <w:t>）專門學科態度</w:t>
      </w:r>
    </w:p>
    <w:p w:rsidR="00FE7AAB" w:rsidRDefault="00FE7AAB" w:rsidP="00FE7AAB">
      <w:pPr>
        <w:pStyle w:val="3"/>
        <w:rPr>
          <w:rFonts w:hint="eastAsia"/>
        </w:rPr>
      </w:pPr>
      <w:r>
        <w:rPr>
          <w:rFonts w:hint="eastAsia"/>
        </w:rPr>
        <w:lastRenderedPageBreak/>
        <w:t xml:space="preserve">37 </w:t>
      </w:r>
      <w:r>
        <w:rPr>
          <w:rFonts w:hint="eastAsia"/>
        </w:rPr>
        <w:t>為了規範教師的專業行為保障學生受教權益，應訂定教師的：答案顯示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）經濟收入上限（</w:t>
      </w:r>
      <w:r>
        <w:rPr>
          <w:rFonts w:ascii="Arial Unicode MS" w:hAnsi="Arial Unicode MS" w:hint="eastAsia"/>
          <w:szCs w:val="20"/>
        </w:rPr>
        <w:t>B</w:t>
      </w:r>
      <w:r>
        <w:rPr>
          <w:rFonts w:ascii="Arial Unicode MS" w:hAnsi="Arial Unicode MS" w:hint="eastAsia"/>
          <w:szCs w:val="20"/>
        </w:rPr>
        <w:t>）專業倫理準則（</w:t>
      </w:r>
      <w:r>
        <w:rPr>
          <w:rFonts w:ascii="Arial Unicode MS" w:hAnsi="Arial Unicode MS" w:hint="eastAsia"/>
          <w:szCs w:val="20"/>
        </w:rPr>
        <w:t>C</w:t>
      </w:r>
      <w:r>
        <w:rPr>
          <w:rFonts w:ascii="Arial Unicode MS" w:hAnsi="Arial Unicode MS" w:hint="eastAsia"/>
          <w:szCs w:val="20"/>
        </w:rPr>
        <w:t>）專業保險年齡（</w:t>
      </w:r>
      <w:r>
        <w:rPr>
          <w:rFonts w:ascii="Arial Unicode MS" w:hAnsi="Arial Unicode MS" w:hint="eastAsia"/>
          <w:szCs w:val="20"/>
        </w:rPr>
        <w:t>D</w:t>
      </w:r>
      <w:r>
        <w:rPr>
          <w:rFonts w:ascii="Arial Unicode MS" w:hAnsi="Arial Unicode MS" w:hint="eastAsia"/>
          <w:szCs w:val="20"/>
        </w:rPr>
        <w:t>）財政免稅年限</w:t>
      </w:r>
    </w:p>
    <w:p w:rsidR="00FE7AAB" w:rsidRDefault="00FE7AAB" w:rsidP="00FE7AAB">
      <w:pPr>
        <w:pStyle w:val="3"/>
        <w:rPr>
          <w:rFonts w:hint="eastAsia"/>
        </w:rPr>
      </w:pPr>
      <w:r>
        <w:rPr>
          <w:rFonts w:hint="eastAsia"/>
        </w:rPr>
        <w:t xml:space="preserve">38 </w:t>
      </w:r>
      <w:r>
        <w:rPr>
          <w:rFonts w:hint="eastAsia"/>
        </w:rPr>
        <w:t>蘇老師採取「全班授課、分組學習、實施小考、計算個別進步分數、小組表揚」的方式教學。蘇老師是應用下列何種合作學習法？答案顯示</w:t>
      </w:r>
      <w:r>
        <w:rPr>
          <w:rFonts w:hint="eastAsia"/>
        </w:rPr>
        <w:t>:</w:t>
      </w:r>
      <w:r>
        <w:rPr>
          <w:rFonts w:hint="eastAsia"/>
        </w:rPr>
        <w:t>【</w:t>
      </w:r>
      <w:r w:rsidRPr="00564BCE">
        <w:rPr>
          <w:rFonts w:hint="eastAsia"/>
          <w:color w:val="FFFFFF"/>
        </w:rPr>
        <w:t>C</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）拼圖式學習法（</w:t>
      </w:r>
      <w:r>
        <w:rPr>
          <w:rFonts w:ascii="Arial Unicode MS" w:hAnsi="Arial Unicode MS" w:hint="eastAsia"/>
          <w:szCs w:val="20"/>
        </w:rPr>
        <w:t>B</w:t>
      </w:r>
      <w:r>
        <w:rPr>
          <w:rFonts w:ascii="Arial Unicode MS" w:hAnsi="Arial Unicode MS" w:hint="eastAsia"/>
          <w:szCs w:val="20"/>
        </w:rPr>
        <w:t>）團體探究法（</w:t>
      </w:r>
      <w:r>
        <w:rPr>
          <w:rFonts w:ascii="Arial Unicode MS" w:hAnsi="Arial Unicode MS" w:hint="eastAsia"/>
          <w:szCs w:val="20"/>
        </w:rPr>
        <w:t>C</w:t>
      </w:r>
      <w:r>
        <w:rPr>
          <w:rFonts w:ascii="Arial Unicode MS" w:hAnsi="Arial Unicode MS" w:hint="eastAsia"/>
          <w:szCs w:val="20"/>
        </w:rPr>
        <w:t>）學生小組成就區分法（</w:t>
      </w:r>
      <w:r>
        <w:rPr>
          <w:rFonts w:ascii="Arial Unicode MS" w:hAnsi="Arial Unicode MS" w:hint="eastAsia"/>
          <w:szCs w:val="20"/>
        </w:rPr>
        <w:t>D</w:t>
      </w:r>
      <w:r>
        <w:rPr>
          <w:rFonts w:ascii="Arial Unicode MS" w:hAnsi="Arial Unicode MS" w:hint="eastAsia"/>
          <w:szCs w:val="20"/>
        </w:rPr>
        <w:t>）小組遊戲競賽法</w:t>
      </w:r>
    </w:p>
    <w:p w:rsidR="00FE7AAB" w:rsidRDefault="00FE7AAB" w:rsidP="00FE7AAB">
      <w:pPr>
        <w:pStyle w:val="3"/>
        <w:rPr>
          <w:rFonts w:hint="eastAsia"/>
        </w:rPr>
      </w:pPr>
      <w:r>
        <w:rPr>
          <w:rFonts w:hint="eastAsia"/>
        </w:rPr>
        <w:t xml:space="preserve">39 </w:t>
      </w:r>
      <w:r>
        <w:rPr>
          <w:rFonts w:hint="eastAsia"/>
        </w:rPr>
        <w:t>專業強調對於社會服務之不求利益的奉獻，此即是：答案顯示</w:t>
      </w:r>
      <w:r>
        <w:rPr>
          <w:rFonts w:hint="eastAsia"/>
        </w:rPr>
        <w:t>:</w:t>
      </w:r>
      <w:r>
        <w:rPr>
          <w:rFonts w:hint="eastAsia"/>
        </w:rPr>
        <w:t>【</w:t>
      </w:r>
      <w:r w:rsidRPr="00564BCE">
        <w:rPr>
          <w:rFonts w:hint="eastAsia"/>
          <w:color w:val="FFFFFF"/>
        </w:rPr>
        <w:t>A</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）專業倫理（</w:t>
      </w:r>
      <w:r>
        <w:rPr>
          <w:rFonts w:ascii="Arial Unicode MS" w:hAnsi="Arial Unicode MS" w:hint="eastAsia"/>
          <w:szCs w:val="20"/>
        </w:rPr>
        <w:t>B</w:t>
      </w:r>
      <w:r>
        <w:rPr>
          <w:rFonts w:ascii="Arial Unicode MS" w:hAnsi="Arial Unicode MS" w:hint="eastAsia"/>
          <w:szCs w:val="20"/>
        </w:rPr>
        <w:t>）專業權力（</w:t>
      </w:r>
      <w:r>
        <w:rPr>
          <w:rFonts w:ascii="Arial Unicode MS" w:hAnsi="Arial Unicode MS" w:hint="eastAsia"/>
          <w:szCs w:val="20"/>
        </w:rPr>
        <w:t>C</w:t>
      </w:r>
      <w:r>
        <w:rPr>
          <w:rFonts w:ascii="Arial Unicode MS" w:hAnsi="Arial Unicode MS" w:hint="eastAsia"/>
          <w:szCs w:val="20"/>
        </w:rPr>
        <w:t>）專業保險（</w:t>
      </w:r>
      <w:r>
        <w:rPr>
          <w:rFonts w:ascii="Arial Unicode MS" w:hAnsi="Arial Unicode MS" w:hint="eastAsia"/>
          <w:szCs w:val="20"/>
        </w:rPr>
        <w:t>D</w:t>
      </w:r>
      <w:r>
        <w:rPr>
          <w:rFonts w:ascii="Arial Unicode MS" w:hAnsi="Arial Unicode MS" w:hint="eastAsia"/>
          <w:szCs w:val="20"/>
        </w:rPr>
        <w:t>）專業立法</w:t>
      </w:r>
    </w:p>
    <w:p w:rsidR="00FE7AAB" w:rsidRDefault="00FE7AAB" w:rsidP="00FE7AAB">
      <w:pPr>
        <w:pStyle w:val="3"/>
        <w:rPr>
          <w:rFonts w:hint="eastAsia"/>
        </w:rPr>
      </w:pPr>
      <w:r>
        <w:rPr>
          <w:rFonts w:hint="eastAsia"/>
        </w:rPr>
        <w:t xml:space="preserve">40 </w:t>
      </w:r>
      <w:r>
        <w:rPr>
          <w:rFonts w:hint="eastAsia"/>
        </w:rPr>
        <w:t>林同學在數學測驗的得分的百分等級為</w:t>
      </w:r>
      <w:r>
        <w:rPr>
          <w:rFonts w:hint="eastAsia"/>
        </w:rPr>
        <w:t>95</w:t>
      </w:r>
      <w:r>
        <w:rPr>
          <w:rFonts w:hint="eastAsia"/>
        </w:rPr>
        <w:t>，請問應如何解釋這項結果？答案顯示</w:t>
      </w:r>
      <w:r>
        <w:rPr>
          <w:rFonts w:hint="eastAsia"/>
        </w:rPr>
        <w:t>:</w:t>
      </w:r>
      <w:r>
        <w:rPr>
          <w:rFonts w:hint="eastAsia"/>
        </w:rPr>
        <w:t>【</w:t>
      </w:r>
      <w:r w:rsidRPr="00564BCE">
        <w:rPr>
          <w:rFonts w:hint="eastAsia"/>
          <w:color w:val="FFFFFF"/>
        </w:rPr>
        <w:t>D</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）林同學的</w:t>
      </w:r>
      <w:r>
        <w:rPr>
          <w:rFonts w:ascii="Arial Unicode MS" w:hAnsi="Arial Unicode MS" w:hint="eastAsia"/>
          <w:szCs w:val="20"/>
        </w:rPr>
        <w:t>Z</w:t>
      </w:r>
      <w:r>
        <w:rPr>
          <w:rFonts w:ascii="Arial Unicode MS" w:hAnsi="Arial Unicode MS" w:hint="eastAsia"/>
          <w:szCs w:val="20"/>
        </w:rPr>
        <w:t>分數是</w:t>
      </w:r>
      <w:r>
        <w:rPr>
          <w:rFonts w:ascii="Arial Unicode MS" w:hAnsi="Arial Unicode MS" w:hint="eastAsia"/>
          <w:szCs w:val="20"/>
        </w:rPr>
        <w:t>0.95</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）林同學的成績超越了</w:t>
      </w:r>
      <w:r>
        <w:rPr>
          <w:rFonts w:ascii="Arial Unicode MS" w:hAnsi="Arial Unicode MS" w:hint="eastAsia"/>
          <w:szCs w:val="20"/>
        </w:rPr>
        <w:t>5%</w:t>
      </w:r>
      <w:r>
        <w:rPr>
          <w:rFonts w:ascii="Arial Unicode MS" w:hAnsi="Arial Unicode MS" w:hint="eastAsia"/>
          <w:szCs w:val="20"/>
        </w:rPr>
        <w:t>的受試學生</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）林同學的成績比</w:t>
      </w:r>
      <w:r>
        <w:rPr>
          <w:rFonts w:ascii="Arial Unicode MS" w:hAnsi="Arial Unicode MS" w:hint="eastAsia"/>
          <w:szCs w:val="20"/>
        </w:rPr>
        <w:t>95</w:t>
      </w:r>
      <w:r>
        <w:rPr>
          <w:rFonts w:ascii="Arial Unicode MS" w:hAnsi="Arial Unicode MS" w:hint="eastAsia"/>
          <w:szCs w:val="20"/>
        </w:rPr>
        <w:t>位受試學生高（</w:t>
      </w:r>
      <w:r>
        <w:rPr>
          <w:rFonts w:ascii="Arial Unicode MS" w:hAnsi="Arial Unicode MS" w:hint="eastAsia"/>
          <w:szCs w:val="20"/>
        </w:rPr>
        <w:t>D</w:t>
      </w:r>
      <w:r>
        <w:rPr>
          <w:rFonts w:ascii="Arial Unicode MS" w:hAnsi="Arial Unicode MS" w:hint="eastAsia"/>
          <w:szCs w:val="20"/>
        </w:rPr>
        <w:t>）林同學的成績排名在受試學生的前</w:t>
      </w:r>
      <w:r>
        <w:rPr>
          <w:rFonts w:ascii="Arial Unicode MS" w:hAnsi="Arial Unicode MS" w:hint="eastAsia"/>
          <w:szCs w:val="20"/>
        </w:rPr>
        <w:t>5%</w:t>
      </w:r>
    </w:p>
    <w:p w:rsidR="00FE7AAB" w:rsidRDefault="00FE7AAB" w:rsidP="00FE7AAB">
      <w:pPr>
        <w:pStyle w:val="3"/>
        <w:rPr>
          <w:rFonts w:hint="eastAsia"/>
        </w:rPr>
      </w:pPr>
      <w:r>
        <w:rPr>
          <w:rFonts w:hint="eastAsia"/>
        </w:rPr>
        <w:t xml:space="preserve">41 </w:t>
      </w:r>
      <w:r>
        <w:rPr>
          <w:rFonts w:hint="eastAsia"/>
        </w:rPr>
        <w:t>班級體系中學生同儕團體所形成不同於成人社會的價值觀念與行為模式，稱為：答案顯示</w:t>
      </w:r>
      <w:r>
        <w:rPr>
          <w:rFonts w:hint="eastAsia"/>
        </w:rPr>
        <w:t>:</w:t>
      </w:r>
      <w:r>
        <w:rPr>
          <w:rFonts w:hint="eastAsia"/>
        </w:rPr>
        <w:t>【</w:t>
      </w:r>
      <w:r w:rsidRPr="00564BCE">
        <w:rPr>
          <w:rFonts w:hint="eastAsia"/>
          <w:color w:val="FFFFFF"/>
        </w:rPr>
        <w:t>C</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）班風（</w:t>
      </w:r>
      <w:r>
        <w:rPr>
          <w:rFonts w:ascii="Arial Unicode MS" w:hAnsi="Arial Unicode MS" w:hint="eastAsia"/>
          <w:szCs w:val="20"/>
        </w:rPr>
        <w:t>B</w:t>
      </w:r>
      <w:r>
        <w:rPr>
          <w:rFonts w:ascii="Arial Unicode MS" w:hAnsi="Arial Unicode MS" w:hint="eastAsia"/>
          <w:szCs w:val="20"/>
        </w:rPr>
        <w:t>）班級氣氛（</w:t>
      </w:r>
      <w:r>
        <w:rPr>
          <w:rFonts w:ascii="Arial Unicode MS" w:hAnsi="Arial Unicode MS" w:hint="eastAsia"/>
          <w:szCs w:val="20"/>
        </w:rPr>
        <w:t>C</w:t>
      </w:r>
      <w:r>
        <w:rPr>
          <w:rFonts w:ascii="Arial Unicode MS" w:hAnsi="Arial Unicode MS" w:hint="eastAsia"/>
          <w:szCs w:val="20"/>
        </w:rPr>
        <w:t>）學生次級文化（</w:t>
      </w:r>
      <w:r>
        <w:rPr>
          <w:rFonts w:ascii="Arial Unicode MS" w:hAnsi="Arial Unicode MS" w:hint="eastAsia"/>
          <w:szCs w:val="20"/>
        </w:rPr>
        <w:t>D</w:t>
      </w:r>
      <w:r>
        <w:rPr>
          <w:rFonts w:ascii="Arial Unicode MS" w:hAnsi="Arial Unicode MS" w:hint="eastAsia"/>
          <w:szCs w:val="20"/>
        </w:rPr>
        <w:t>）學生角色行為</w:t>
      </w:r>
    </w:p>
    <w:p w:rsidR="00FE7AAB" w:rsidRDefault="00FE7AAB" w:rsidP="00FE7AAB">
      <w:pPr>
        <w:pStyle w:val="3"/>
        <w:rPr>
          <w:rFonts w:hint="eastAsia"/>
        </w:rPr>
      </w:pPr>
      <w:r>
        <w:rPr>
          <w:rFonts w:hint="eastAsia"/>
        </w:rPr>
        <w:t xml:space="preserve">42 </w:t>
      </w:r>
      <w:r>
        <w:rPr>
          <w:rFonts w:hint="eastAsia"/>
        </w:rPr>
        <w:t>下列關於變項的敘述，何者正確？答案顯示</w:t>
      </w:r>
      <w:r>
        <w:rPr>
          <w:rFonts w:hint="eastAsia"/>
        </w:rPr>
        <w:t>:</w:t>
      </w:r>
      <w:r>
        <w:rPr>
          <w:rFonts w:hint="eastAsia"/>
        </w:rPr>
        <w:t>【</w:t>
      </w:r>
      <w:r w:rsidRPr="00564BCE">
        <w:rPr>
          <w:rFonts w:hint="eastAsia"/>
          <w:color w:val="FFFFFF"/>
        </w:rPr>
        <w:t>A</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）性別屬於類別變項（</w:t>
      </w:r>
      <w:r>
        <w:rPr>
          <w:rFonts w:ascii="Arial Unicode MS" w:hAnsi="Arial Unicode MS" w:hint="eastAsia"/>
          <w:szCs w:val="20"/>
        </w:rPr>
        <w:t>B</w:t>
      </w:r>
      <w:r>
        <w:rPr>
          <w:rFonts w:ascii="Arial Unicode MS" w:hAnsi="Arial Unicode MS" w:hint="eastAsia"/>
          <w:szCs w:val="20"/>
        </w:rPr>
        <w:t>）教學方法是屬性變項</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）類別變項可以轉化為連續變項</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）「家庭社經地位」對學生「學習成就」的影響，其中「學習成就」為自變項</w:t>
      </w:r>
    </w:p>
    <w:p w:rsidR="00FE7AAB" w:rsidRDefault="00FE7AAB" w:rsidP="00FE7AAB">
      <w:pPr>
        <w:pStyle w:val="3"/>
        <w:rPr>
          <w:rFonts w:hint="eastAsia"/>
        </w:rPr>
      </w:pPr>
      <w:r>
        <w:rPr>
          <w:rFonts w:hint="eastAsia"/>
        </w:rPr>
        <w:t xml:space="preserve">43 </w:t>
      </w:r>
      <w:r>
        <w:rPr>
          <w:rFonts w:hint="eastAsia"/>
        </w:rPr>
        <w:t>如果將每位學生期末考分數各加上</w:t>
      </w:r>
      <w:r>
        <w:rPr>
          <w:rFonts w:hint="eastAsia"/>
        </w:rPr>
        <w:t>10</w:t>
      </w:r>
      <w:r>
        <w:rPr>
          <w:rFonts w:hint="eastAsia"/>
        </w:rPr>
        <w:t>分，下列那一項數值會發生改變？答案顯示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）全班的標準差（</w:t>
      </w:r>
      <w:r>
        <w:rPr>
          <w:rFonts w:ascii="Arial Unicode MS" w:hAnsi="Arial Unicode MS" w:hint="eastAsia"/>
          <w:szCs w:val="20"/>
        </w:rPr>
        <w:t>B</w:t>
      </w:r>
      <w:r>
        <w:rPr>
          <w:rFonts w:ascii="Arial Unicode MS" w:hAnsi="Arial Unicode MS" w:hint="eastAsia"/>
          <w:szCs w:val="20"/>
        </w:rPr>
        <w:t>）全班的平均數（</w:t>
      </w:r>
      <w:r>
        <w:rPr>
          <w:rFonts w:ascii="Arial Unicode MS" w:hAnsi="Arial Unicode MS" w:hint="eastAsia"/>
          <w:szCs w:val="20"/>
        </w:rPr>
        <w:t>C</w:t>
      </w:r>
      <w:r>
        <w:rPr>
          <w:rFonts w:ascii="Arial Unicode MS" w:hAnsi="Arial Unicode MS" w:hint="eastAsia"/>
          <w:szCs w:val="20"/>
        </w:rPr>
        <w:t>）學生的</w:t>
      </w:r>
      <w:r>
        <w:rPr>
          <w:rFonts w:ascii="Arial Unicode MS" w:hAnsi="Arial Unicode MS" w:hint="eastAsia"/>
          <w:szCs w:val="20"/>
        </w:rPr>
        <w:t>Z</w:t>
      </w:r>
      <w:r>
        <w:rPr>
          <w:rFonts w:ascii="Arial Unicode MS" w:hAnsi="Arial Unicode MS" w:hint="eastAsia"/>
          <w:szCs w:val="20"/>
        </w:rPr>
        <w:t>分數（</w:t>
      </w:r>
      <w:r>
        <w:rPr>
          <w:rFonts w:ascii="Arial Unicode MS" w:hAnsi="Arial Unicode MS" w:hint="eastAsia"/>
          <w:szCs w:val="20"/>
        </w:rPr>
        <w:t>D</w:t>
      </w:r>
      <w:r>
        <w:rPr>
          <w:rFonts w:ascii="Arial Unicode MS" w:hAnsi="Arial Unicode MS" w:hint="eastAsia"/>
          <w:szCs w:val="20"/>
        </w:rPr>
        <w:t>）學分的百分等級</w:t>
      </w:r>
    </w:p>
    <w:p w:rsidR="00FE7AAB" w:rsidRDefault="00FE7AAB" w:rsidP="00FE7AAB">
      <w:pPr>
        <w:pStyle w:val="3"/>
        <w:rPr>
          <w:rFonts w:hint="eastAsia"/>
        </w:rPr>
      </w:pPr>
      <w:r>
        <w:rPr>
          <w:rFonts w:hint="eastAsia"/>
        </w:rPr>
        <w:t xml:space="preserve">44 </w:t>
      </w:r>
      <w:r>
        <w:rPr>
          <w:rFonts w:hint="eastAsia"/>
        </w:rPr>
        <w:t>研究者在進行訪談時，向受訪者發問一系列問題，然後採用開放式問題以獲取更深入且完整的資料，請問這是屬於那一種訪談？答案顯示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）結構式訪談（</w:t>
      </w:r>
      <w:r>
        <w:rPr>
          <w:rFonts w:ascii="Arial Unicode MS" w:hAnsi="Arial Unicode MS" w:hint="eastAsia"/>
          <w:szCs w:val="20"/>
        </w:rPr>
        <w:t>B</w:t>
      </w:r>
      <w:r>
        <w:rPr>
          <w:rFonts w:ascii="Arial Unicode MS" w:hAnsi="Arial Unicode MS" w:hint="eastAsia"/>
          <w:szCs w:val="20"/>
        </w:rPr>
        <w:t>）半結構式訪談（</w:t>
      </w:r>
      <w:r>
        <w:rPr>
          <w:rFonts w:ascii="Arial Unicode MS" w:hAnsi="Arial Unicode MS" w:hint="eastAsia"/>
          <w:szCs w:val="20"/>
        </w:rPr>
        <w:t>C</w:t>
      </w:r>
      <w:r>
        <w:rPr>
          <w:rFonts w:ascii="Arial Unicode MS" w:hAnsi="Arial Unicode MS" w:hint="eastAsia"/>
          <w:szCs w:val="20"/>
        </w:rPr>
        <w:t>）無結構式訪談（</w:t>
      </w:r>
      <w:r>
        <w:rPr>
          <w:rFonts w:ascii="Arial Unicode MS" w:hAnsi="Arial Unicode MS" w:hint="eastAsia"/>
          <w:szCs w:val="20"/>
        </w:rPr>
        <w:t>D</w:t>
      </w:r>
      <w:r>
        <w:rPr>
          <w:rFonts w:ascii="Arial Unicode MS" w:hAnsi="Arial Unicode MS" w:hint="eastAsia"/>
          <w:szCs w:val="20"/>
        </w:rPr>
        <w:t>）非結構式訪談</w:t>
      </w:r>
    </w:p>
    <w:p w:rsidR="00FE7AAB" w:rsidRDefault="00FE7AAB" w:rsidP="00FE7AAB">
      <w:pPr>
        <w:pStyle w:val="3"/>
        <w:rPr>
          <w:rFonts w:hint="eastAsia"/>
        </w:rPr>
      </w:pPr>
      <w:r>
        <w:rPr>
          <w:rFonts w:hint="eastAsia"/>
        </w:rPr>
        <w:t xml:space="preserve">45 </w:t>
      </w:r>
      <w:r>
        <w:rPr>
          <w:rFonts w:hint="eastAsia"/>
        </w:rPr>
        <w:t>「兒童以符號為中介來描述外在世界」，是屬於皮亞傑（</w:t>
      </w:r>
      <w:r>
        <w:rPr>
          <w:rFonts w:hint="eastAsia"/>
        </w:rPr>
        <w:t>Piaget</w:t>
      </w:r>
      <w:r>
        <w:rPr>
          <w:rFonts w:hint="eastAsia"/>
        </w:rPr>
        <w:t>）那一種認知發展階段？答案顯示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）感覺動作期（</w:t>
      </w:r>
      <w:r>
        <w:rPr>
          <w:rFonts w:ascii="Arial Unicode MS" w:hAnsi="Arial Unicode MS" w:hint="eastAsia"/>
          <w:szCs w:val="20"/>
        </w:rPr>
        <w:t>B</w:t>
      </w:r>
      <w:r>
        <w:rPr>
          <w:rFonts w:ascii="Arial Unicode MS" w:hAnsi="Arial Unicode MS" w:hint="eastAsia"/>
          <w:szCs w:val="20"/>
        </w:rPr>
        <w:t>）運思前期（</w:t>
      </w:r>
      <w:r>
        <w:rPr>
          <w:rFonts w:ascii="Arial Unicode MS" w:hAnsi="Arial Unicode MS" w:hint="eastAsia"/>
          <w:szCs w:val="20"/>
        </w:rPr>
        <w:t>C</w:t>
      </w:r>
      <w:r>
        <w:rPr>
          <w:rFonts w:ascii="Arial Unicode MS" w:hAnsi="Arial Unicode MS" w:hint="eastAsia"/>
          <w:szCs w:val="20"/>
        </w:rPr>
        <w:t>）具體運思期（</w:t>
      </w:r>
      <w:r>
        <w:rPr>
          <w:rFonts w:ascii="Arial Unicode MS" w:hAnsi="Arial Unicode MS" w:hint="eastAsia"/>
          <w:szCs w:val="20"/>
        </w:rPr>
        <w:t>D</w:t>
      </w:r>
      <w:r>
        <w:rPr>
          <w:rFonts w:ascii="Arial Unicode MS" w:hAnsi="Arial Unicode MS" w:hint="eastAsia"/>
          <w:szCs w:val="20"/>
        </w:rPr>
        <w:t>）形式運思期</w:t>
      </w:r>
    </w:p>
    <w:p w:rsidR="00FE7AAB" w:rsidRDefault="00FE7AAB" w:rsidP="00FE7AAB">
      <w:pPr>
        <w:pStyle w:val="3"/>
        <w:rPr>
          <w:rFonts w:hint="eastAsia"/>
        </w:rPr>
      </w:pPr>
      <w:r>
        <w:rPr>
          <w:rFonts w:hint="eastAsia"/>
        </w:rPr>
        <w:t xml:space="preserve">46 </w:t>
      </w:r>
      <w:r>
        <w:rPr>
          <w:rFonts w:hint="eastAsia"/>
        </w:rPr>
        <w:t>發展學校本位課程最適合採用的課程設計模式是：答案顯示</w:t>
      </w:r>
      <w:r>
        <w:rPr>
          <w:rFonts w:hint="eastAsia"/>
        </w:rPr>
        <w:t>:</w:t>
      </w:r>
      <w:r>
        <w:rPr>
          <w:rFonts w:hint="eastAsia"/>
        </w:rPr>
        <w:t>【</w:t>
      </w:r>
      <w:r w:rsidRPr="00564BCE">
        <w:rPr>
          <w:rFonts w:hint="eastAsia"/>
          <w:color w:val="FFFFFF"/>
        </w:rPr>
        <w:t>C</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）目標模式（</w:t>
      </w:r>
      <w:r>
        <w:rPr>
          <w:rFonts w:ascii="Arial Unicode MS" w:hAnsi="Arial Unicode MS" w:hint="eastAsia"/>
          <w:szCs w:val="20"/>
        </w:rPr>
        <w:t>B</w:t>
      </w:r>
      <w:r>
        <w:rPr>
          <w:rFonts w:ascii="Arial Unicode MS" w:hAnsi="Arial Unicode MS" w:hint="eastAsia"/>
          <w:szCs w:val="20"/>
        </w:rPr>
        <w:t>）計畫模式（</w:t>
      </w:r>
      <w:r>
        <w:rPr>
          <w:rFonts w:ascii="Arial Unicode MS" w:hAnsi="Arial Unicode MS" w:hint="eastAsia"/>
          <w:szCs w:val="20"/>
        </w:rPr>
        <w:t>C</w:t>
      </w:r>
      <w:r>
        <w:rPr>
          <w:rFonts w:ascii="Arial Unicode MS" w:hAnsi="Arial Unicode MS" w:hint="eastAsia"/>
          <w:szCs w:val="20"/>
        </w:rPr>
        <w:t>）情境模式（</w:t>
      </w:r>
      <w:r>
        <w:rPr>
          <w:rFonts w:ascii="Arial Unicode MS" w:hAnsi="Arial Unicode MS" w:hint="eastAsia"/>
          <w:szCs w:val="20"/>
        </w:rPr>
        <w:t>D</w:t>
      </w:r>
      <w:r>
        <w:rPr>
          <w:rFonts w:ascii="Arial Unicode MS" w:hAnsi="Arial Unicode MS" w:hint="eastAsia"/>
          <w:szCs w:val="20"/>
        </w:rPr>
        <w:t>）評鑑模式</w:t>
      </w:r>
    </w:p>
    <w:p w:rsidR="00FE7AAB" w:rsidRDefault="00FE7AAB" w:rsidP="00FE7AAB">
      <w:pPr>
        <w:pStyle w:val="3"/>
        <w:rPr>
          <w:rFonts w:hint="eastAsia"/>
        </w:rPr>
      </w:pPr>
      <w:r>
        <w:rPr>
          <w:rFonts w:hint="eastAsia"/>
        </w:rPr>
        <w:t xml:space="preserve">47 </w:t>
      </w:r>
      <w:r>
        <w:rPr>
          <w:rFonts w:hint="eastAsia"/>
        </w:rPr>
        <w:t>下列那一種教育實驗最早主張「學習契約」制？答案顯示</w:t>
      </w:r>
      <w:r>
        <w:rPr>
          <w:rFonts w:hint="eastAsia"/>
        </w:rPr>
        <w:t>:</w:t>
      </w:r>
      <w:r>
        <w:rPr>
          <w:rFonts w:hint="eastAsia"/>
        </w:rPr>
        <w:t>【</w:t>
      </w:r>
      <w:r w:rsidRPr="00564BCE">
        <w:rPr>
          <w:rFonts w:hint="eastAsia"/>
          <w:color w:val="FFFFFF"/>
        </w:rPr>
        <w:t>D</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）凱勒計畫（</w:t>
      </w:r>
      <w:r>
        <w:rPr>
          <w:rFonts w:ascii="Arial Unicode MS" w:hAnsi="Arial Unicode MS" w:hint="eastAsia"/>
          <w:szCs w:val="20"/>
        </w:rPr>
        <w:t>B</w:t>
      </w:r>
      <w:r>
        <w:rPr>
          <w:rFonts w:ascii="Arial Unicode MS" w:hAnsi="Arial Unicode MS" w:hint="eastAsia"/>
          <w:szCs w:val="20"/>
        </w:rPr>
        <w:t>）精熟教學（</w:t>
      </w:r>
      <w:r>
        <w:rPr>
          <w:rFonts w:ascii="Arial Unicode MS" w:hAnsi="Arial Unicode MS" w:hint="eastAsia"/>
          <w:szCs w:val="20"/>
        </w:rPr>
        <w:t>C</w:t>
      </w:r>
      <w:r>
        <w:rPr>
          <w:rFonts w:ascii="Arial Unicode MS" w:hAnsi="Arial Unicode MS" w:hint="eastAsia"/>
          <w:szCs w:val="20"/>
        </w:rPr>
        <w:t>）文納特卡計畫（</w:t>
      </w:r>
      <w:r>
        <w:rPr>
          <w:rFonts w:ascii="Arial Unicode MS" w:hAnsi="Arial Unicode MS" w:hint="eastAsia"/>
          <w:szCs w:val="20"/>
        </w:rPr>
        <w:t>D</w:t>
      </w:r>
      <w:r>
        <w:rPr>
          <w:rFonts w:ascii="Arial Unicode MS" w:hAnsi="Arial Unicode MS" w:hint="eastAsia"/>
          <w:szCs w:val="20"/>
        </w:rPr>
        <w:t>）道爾敦計畫</w:t>
      </w:r>
    </w:p>
    <w:p w:rsidR="00FE7AAB" w:rsidRDefault="00FE7AAB" w:rsidP="00FE7AAB">
      <w:pPr>
        <w:pStyle w:val="3"/>
        <w:rPr>
          <w:rFonts w:hint="eastAsia"/>
        </w:rPr>
      </w:pPr>
      <w:r>
        <w:rPr>
          <w:rFonts w:hint="eastAsia"/>
        </w:rPr>
        <w:t xml:space="preserve">48 </w:t>
      </w:r>
      <w:r>
        <w:rPr>
          <w:rFonts w:hint="eastAsia"/>
        </w:rPr>
        <w:t>學生表現常會應驗教師所賦予的期望，這種現象稱為：答案顯示</w:t>
      </w:r>
      <w:r>
        <w:rPr>
          <w:rFonts w:hint="eastAsia"/>
        </w:rPr>
        <w:t>:</w:t>
      </w:r>
      <w:r>
        <w:rPr>
          <w:rFonts w:hint="eastAsia"/>
        </w:rPr>
        <w:t>【</w:t>
      </w:r>
      <w:r w:rsidRPr="00564BCE">
        <w:rPr>
          <w:rFonts w:hint="eastAsia"/>
          <w:color w:val="FFFFFF"/>
        </w:rPr>
        <w:t>D</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）月暈效應（</w:t>
      </w:r>
      <w:r>
        <w:rPr>
          <w:rFonts w:ascii="Arial Unicode MS" w:hAnsi="Arial Unicode MS" w:hint="eastAsia"/>
          <w:szCs w:val="20"/>
        </w:rPr>
        <w:t>B</w:t>
      </w:r>
      <w:r>
        <w:rPr>
          <w:rFonts w:ascii="Arial Unicode MS" w:hAnsi="Arial Unicode MS" w:hint="eastAsia"/>
          <w:szCs w:val="20"/>
        </w:rPr>
        <w:t>）霍桑效應（</w:t>
      </w:r>
      <w:r>
        <w:rPr>
          <w:rFonts w:ascii="Arial Unicode MS" w:hAnsi="Arial Unicode MS" w:hint="eastAsia"/>
          <w:szCs w:val="20"/>
        </w:rPr>
        <w:t>C</w:t>
      </w:r>
      <w:r>
        <w:rPr>
          <w:rFonts w:ascii="Arial Unicode MS" w:hAnsi="Arial Unicode MS" w:hint="eastAsia"/>
          <w:szCs w:val="20"/>
        </w:rPr>
        <w:t>）強亨利效應（</w:t>
      </w:r>
      <w:r>
        <w:rPr>
          <w:rFonts w:ascii="Arial Unicode MS" w:hAnsi="Arial Unicode MS" w:hint="eastAsia"/>
          <w:szCs w:val="20"/>
        </w:rPr>
        <w:t>D</w:t>
      </w:r>
      <w:r>
        <w:rPr>
          <w:rFonts w:ascii="Arial Unicode MS" w:hAnsi="Arial Unicode MS" w:hint="eastAsia"/>
          <w:szCs w:val="20"/>
        </w:rPr>
        <w:t>）自我應驗預言</w:t>
      </w:r>
    </w:p>
    <w:p w:rsidR="00FE7AAB" w:rsidRDefault="00FE7AAB" w:rsidP="00FE7AAB">
      <w:pPr>
        <w:pStyle w:val="3"/>
        <w:rPr>
          <w:rFonts w:hint="eastAsia"/>
        </w:rPr>
      </w:pPr>
      <w:r>
        <w:rPr>
          <w:rFonts w:hint="eastAsia"/>
        </w:rPr>
        <w:t xml:space="preserve">49 </w:t>
      </w:r>
      <w:r>
        <w:rPr>
          <w:rFonts w:hint="eastAsia"/>
        </w:rPr>
        <w:t>佳真每次上課不舉手就講話，鍾老師故意忽視佳真，並請舉手的天浩表達意見，鍾老師對佳真是運用下列那一種行為改變技術？答案顯示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）增強（</w:t>
      </w:r>
      <w:r>
        <w:rPr>
          <w:rFonts w:ascii="Arial Unicode MS" w:hAnsi="Arial Unicode MS" w:hint="eastAsia"/>
          <w:szCs w:val="20"/>
        </w:rPr>
        <w:t>B</w:t>
      </w:r>
      <w:r>
        <w:rPr>
          <w:rFonts w:ascii="Arial Unicode MS" w:hAnsi="Arial Unicode MS" w:hint="eastAsia"/>
          <w:szCs w:val="20"/>
        </w:rPr>
        <w:t>）消弱（</w:t>
      </w:r>
      <w:r>
        <w:rPr>
          <w:rFonts w:ascii="Arial Unicode MS" w:hAnsi="Arial Unicode MS" w:hint="eastAsia"/>
          <w:szCs w:val="20"/>
        </w:rPr>
        <w:t>C</w:t>
      </w:r>
      <w:r>
        <w:rPr>
          <w:rFonts w:ascii="Arial Unicode MS" w:hAnsi="Arial Unicode MS" w:hint="eastAsia"/>
          <w:szCs w:val="20"/>
        </w:rPr>
        <w:t>）辨別（</w:t>
      </w:r>
      <w:r>
        <w:rPr>
          <w:rFonts w:ascii="Arial Unicode MS" w:hAnsi="Arial Unicode MS" w:hint="eastAsia"/>
          <w:szCs w:val="20"/>
        </w:rPr>
        <w:t>D</w:t>
      </w:r>
      <w:r>
        <w:rPr>
          <w:rFonts w:ascii="Arial Unicode MS" w:hAnsi="Arial Unicode MS" w:hint="eastAsia"/>
          <w:szCs w:val="20"/>
        </w:rPr>
        <w:t>）隔離</w:t>
      </w:r>
    </w:p>
    <w:p w:rsidR="00FE7AAB" w:rsidRDefault="00FE7AAB" w:rsidP="00FE7AAB">
      <w:pPr>
        <w:pStyle w:val="3"/>
        <w:rPr>
          <w:rFonts w:hint="eastAsia"/>
        </w:rPr>
      </w:pPr>
      <w:r>
        <w:rPr>
          <w:rFonts w:hint="eastAsia"/>
        </w:rPr>
        <w:t xml:space="preserve">50 </w:t>
      </w:r>
      <w:r>
        <w:rPr>
          <w:rFonts w:hint="eastAsia"/>
        </w:rPr>
        <w:t>下列關於泰勒（</w:t>
      </w:r>
      <w:r>
        <w:rPr>
          <w:rFonts w:hint="eastAsia"/>
        </w:rPr>
        <w:t>R.Tyler</w:t>
      </w:r>
      <w:r>
        <w:rPr>
          <w:rFonts w:hint="eastAsia"/>
        </w:rPr>
        <w:t>）課程設計模式的敘述，何者正確？答案顯示</w:t>
      </w:r>
      <w:r>
        <w:rPr>
          <w:rFonts w:hint="eastAsia"/>
        </w:rPr>
        <w:t>:</w:t>
      </w:r>
      <w:r>
        <w:rPr>
          <w:rFonts w:hint="eastAsia"/>
        </w:rPr>
        <w:t>【</w:t>
      </w:r>
      <w:r w:rsidRPr="00564BCE">
        <w:rPr>
          <w:rFonts w:hint="eastAsia"/>
          <w:color w:val="FFFFFF"/>
        </w:rPr>
        <w:t>B</w:t>
      </w:r>
      <w:r>
        <w:rPr>
          <w:rFonts w:hint="eastAsia"/>
        </w:rPr>
        <w:t>】</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）藉分析學生、社會的需求來獲得永恆的教育目標</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）以教育哲學及學習心理學作為濾網，篩選適宜的教育目標</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）泰勒模式僅停留在分析教學目標的歷程，並無完整課程設計結構</w:t>
      </w:r>
    </w:p>
    <w:p w:rsidR="00FE7AAB" w:rsidRDefault="00FE7AAB" w:rsidP="00FE7AAB">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）泰勒模式是過程模式的代表</w:t>
      </w:r>
    </w:p>
    <w:p w:rsidR="00431EEC" w:rsidRPr="005D2406" w:rsidRDefault="00431EEC" w:rsidP="005D2406"/>
    <w:sectPr w:rsidR="00431EEC" w:rsidRPr="005D2406">
      <w:footerReference w:type="even" r:id="rId23"/>
      <w:footerReference w:type="default" r:id="rId2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13" w:rsidRDefault="004C5F13">
      <w:r>
        <w:separator/>
      </w:r>
    </w:p>
  </w:endnote>
  <w:endnote w:type="continuationSeparator" w:id="0">
    <w:p w:rsidR="004C5F13" w:rsidRDefault="004C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charset w:val="88"/>
    <w:family w:val="auto"/>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1A" w:rsidRDefault="00A6011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6011A" w:rsidRDefault="00A6011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1A" w:rsidRDefault="00A6011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A1DF2">
      <w:rPr>
        <w:rStyle w:val="a9"/>
        <w:noProof/>
      </w:rPr>
      <w:t>1</w:t>
    </w:r>
    <w:r>
      <w:rPr>
        <w:rStyle w:val="a9"/>
      </w:rPr>
      <w:fldChar w:fldCharType="end"/>
    </w:r>
  </w:p>
  <w:p w:rsidR="00A6011A" w:rsidRPr="009758FD" w:rsidRDefault="005360FE" w:rsidP="005360FE">
    <w:pPr>
      <w:pStyle w:val="a7"/>
      <w:wordWrap w:val="0"/>
      <w:ind w:right="360"/>
      <w:jc w:val="right"/>
      <w:rPr>
        <w:rFonts w:ascii="Arial Unicode MS" w:hAnsi="Arial Unicode MS"/>
        <w:sz w:val="18"/>
      </w:rPr>
    </w:pPr>
    <w:r w:rsidRPr="009758FD">
      <w:rPr>
        <w:rFonts w:ascii="Arial Unicode MS" w:hAnsi="Arial Unicode MS" w:hint="eastAsia"/>
        <w:color w:val="000000"/>
        <w:sz w:val="18"/>
      </w:rPr>
      <w:t>&lt;&lt;</w:t>
    </w:r>
    <w:r w:rsidR="00B04DA3" w:rsidRPr="00BA1FE3">
      <w:rPr>
        <w:rFonts w:ascii="Arial Unicode MS" w:hAnsi="Arial Unicode MS" w:hint="eastAsia"/>
        <w:sz w:val="18"/>
      </w:rPr>
      <w:t>教育學測驗題庫彙編</w:t>
    </w:r>
    <w:r w:rsidR="00B04DA3" w:rsidRPr="00BA1FE3">
      <w:rPr>
        <w:rFonts w:ascii="Arial Unicode MS" w:hAnsi="Arial Unicode MS" w:hint="eastAsia"/>
        <w:sz w:val="18"/>
      </w:rPr>
      <w:t>01~91-99</w:t>
    </w:r>
    <w:r w:rsidR="00B04DA3" w:rsidRPr="00BA1FE3">
      <w:rPr>
        <w:rFonts w:ascii="Arial Unicode MS" w:hAnsi="Arial Unicode MS" w:hint="eastAsia"/>
        <w:sz w:val="18"/>
      </w:rPr>
      <w:t>年</w:t>
    </w:r>
    <w:r w:rsidRPr="009758FD">
      <w:rPr>
        <w:rFonts w:ascii="Arial Unicode MS" w:hAnsi="Arial Unicode MS" w:hint="eastAsia"/>
        <w:color w:val="000000"/>
        <w:sz w:val="18"/>
      </w:rPr>
      <w:t>&gt;&gt;</w:t>
    </w:r>
    <w:r w:rsidR="00A6011A" w:rsidRPr="009758FD">
      <w:rPr>
        <w:rFonts w:ascii="Arial Unicode MS" w:hAnsi="Arial Unicode MS" w:hint="eastAsia"/>
        <w:sz w:val="18"/>
      </w:rPr>
      <w:t>S-link</w:t>
    </w:r>
    <w:r w:rsidR="00A6011A" w:rsidRPr="009758FD">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13" w:rsidRDefault="004C5F13">
      <w:r>
        <w:separator/>
      </w:r>
    </w:p>
  </w:footnote>
  <w:footnote w:type="continuationSeparator" w:id="0">
    <w:p w:rsidR="004C5F13" w:rsidRDefault="004C5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2F60D8D"/>
    <w:multiLevelType w:val="hybridMultilevel"/>
    <w:tmpl w:val="47C6C36A"/>
    <w:lvl w:ilvl="0" w:tplc="2244DC7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5">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C8"/>
    <w:rsid w:val="0000444A"/>
    <w:rsid w:val="00010878"/>
    <w:rsid w:val="00041F63"/>
    <w:rsid w:val="0007318D"/>
    <w:rsid w:val="000B1C97"/>
    <w:rsid w:val="000C1DAC"/>
    <w:rsid w:val="000D710E"/>
    <w:rsid w:val="00100662"/>
    <w:rsid w:val="0012255A"/>
    <w:rsid w:val="00151F81"/>
    <w:rsid w:val="00173A16"/>
    <w:rsid w:val="00177095"/>
    <w:rsid w:val="001A49BA"/>
    <w:rsid w:val="001D6830"/>
    <w:rsid w:val="001E4EAE"/>
    <w:rsid w:val="00222E53"/>
    <w:rsid w:val="002275F3"/>
    <w:rsid w:val="00260074"/>
    <w:rsid w:val="002940CF"/>
    <w:rsid w:val="002B4B9C"/>
    <w:rsid w:val="002B565A"/>
    <w:rsid w:val="002E3B23"/>
    <w:rsid w:val="002F5997"/>
    <w:rsid w:val="00317369"/>
    <w:rsid w:val="003222AE"/>
    <w:rsid w:val="00347E94"/>
    <w:rsid w:val="003555EC"/>
    <w:rsid w:val="00356810"/>
    <w:rsid w:val="00360C9D"/>
    <w:rsid w:val="003701DD"/>
    <w:rsid w:val="00373827"/>
    <w:rsid w:val="00381C40"/>
    <w:rsid w:val="003B13F3"/>
    <w:rsid w:val="003C349E"/>
    <w:rsid w:val="003E3D75"/>
    <w:rsid w:val="003F75CC"/>
    <w:rsid w:val="004247B5"/>
    <w:rsid w:val="00431EEC"/>
    <w:rsid w:val="004339F1"/>
    <w:rsid w:val="004775F0"/>
    <w:rsid w:val="00494A3E"/>
    <w:rsid w:val="004A0CC8"/>
    <w:rsid w:val="004B52A7"/>
    <w:rsid w:val="004C5F13"/>
    <w:rsid w:val="004E52DA"/>
    <w:rsid w:val="004F73FB"/>
    <w:rsid w:val="005004A3"/>
    <w:rsid w:val="005075C1"/>
    <w:rsid w:val="005360FE"/>
    <w:rsid w:val="0054539F"/>
    <w:rsid w:val="00567A84"/>
    <w:rsid w:val="00570166"/>
    <w:rsid w:val="0058018D"/>
    <w:rsid w:val="00587BCC"/>
    <w:rsid w:val="005A3BDD"/>
    <w:rsid w:val="005C7F8A"/>
    <w:rsid w:val="005D2406"/>
    <w:rsid w:val="006250A0"/>
    <w:rsid w:val="006631DB"/>
    <w:rsid w:val="00664DFB"/>
    <w:rsid w:val="00683312"/>
    <w:rsid w:val="006A2BCA"/>
    <w:rsid w:val="006A4941"/>
    <w:rsid w:val="006B2AE3"/>
    <w:rsid w:val="006D0623"/>
    <w:rsid w:val="006E01BF"/>
    <w:rsid w:val="006E705F"/>
    <w:rsid w:val="006F00F5"/>
    <w:rsid w:val="00707A19"/>
    <w:rsid w:val="007720A1"/>
    <w:rsid w:val="00787B46"/>
    <w:rsid w:val="00794EC4"/>
    <w:rsid w:val="007B4E78"/>
    <w:rsid w:val="007B5269"/>
    <w:rsid w:val="007C5BAB"/>
    <w:rsid w:val="007D7E8D"/>
    <w:rsid w:val="00807AAE"/>
    <w:rsid w:val="0083641A"/>
    <w:rsid w:val="0083757D"/>
    <w:rsid w:val="00845988"/>
    <w:rsid w:val="00863915"/>
    <w:rsid w:val="00884889"/>
    <w:rsid w:val="008B03F1"/>
    <w:rsid w:val="008D5D71"/>
    <w:rsid w:val="008D7AA9"/>
    <w:rsid w:val="008F4F00"/>
    <w:rsid w:val="00903361"/>
    <w:rsid w:val="00907538"/>
    <w:rsid w:val="00956013"/>
    <w:rsid w:val="009758FD"/>
    <w:rsid w:val="00991F3F"/>
    <w:rsid w:val="00995A2A"/>
    <w:rsid w:val="009D286B"/>
    <w:rsid w:val="009D54F3"/>
    <w:rsid w:val="009E0895"/>
    <w:rsid w:val="00A276FD"/>
    <w:rsid w:val="00A5787E"/>
    <w:rsid w:val="00A6011A"/>
    <w:rsid w:val="00A63811"/>
    <w:rsid w:val="00A71C27"/>
    <w:rsid w:val="00A71EEA"/>
    <w:rsid w:val="00AD52B5"/>
    <w:rsid w:val="00B04DA3"/>
    <w:rsid w:val="00B27F2D"/>
    <w:rsid w:val="00B61B2E"/>
    <w:rsid w:val="00B61EA2"/>
    <w:rsid w:val="00B734E4"/>
    <w:rsid w:val="00BA360D"/>
    <w:rsid w:val="00BA76F9"/>
    <w:rsid w:val="00BB31DC"/>
    <w:rsid w:val="00BC70EF"/>
    <w:rsid w:val="00BF26BB"/>
    <w:rsid w:val="00C30DB5"/>
    <w:rsid w:val="00C357DC"/>
    <w:rsid w:val="00C358A8"/>
    <w:rsid w:val="00C42B4D"/>
    <w:rsid w:val="00C50466"/>
    <w:rsid w:val="00C601BF"/>
    <w:rsid w:val="00C81165"/>
    <w:rsid w:val="00C812BD"/>
    <w:rsid w:val="00CB777D"/>
    <w:rsid w:val="00D027CD"/>
    <w:rsid w:val="00D046B8"/>
    <w:rsid w:val="00D1391E"/>
    <w:rsid w:val="00D244FB"/>
    <w:rsid w:val="00D2753B"/>
    <w:rsid w:val="00D36745"/>
    <w:rsid w:val="00D36C72"/>
    <w:rsid w:val="00D409E5"/>
    <w:rsid w:val="00D66E62"/>
    <w:rsid w:val="00DC5D65"/>
    <w:rsid w:val="00E13A0E"/>
    <w:rsid w:val="00E44D88"/>
    <w:rsid w:val="00E623BE"/>
    <w:rsid w:val="00E678EC"/>
    <w:rsid w:val="00E74DAA"/>
    <w:rsid w:val="00E81351"/>
    <w:rsid w:val="00EA1DF2"/>
    <w:rsid w:val="00EB2BDE"/>
    <w:rsid w:val="00EB52F5"/>
    <w:rsid w:val="00EC1B72"/>
    <w:rsid w:val="00EC67CF"/>
    <w:rsid w:val="00EF4235"/>
    <w:rsid w:val="00F2026D"/>
    <w:rsid w:val="00F3421C"/>
    <w:rsid w:val="00F43973"/>
    <w:rsid w:val="00F602E3"/>
    <w:rsid w:val="00F70246"/>
    <w:rsid w:val="00F73000"/>
    <w:rsid w:val="00F82645"/>
    <w:rsid w:val="00F953E8"/>
    <w:rsid w:val="00F95B90"/>
    <w:rsid w:val="00FB046E"/>
    <w:rsid w:val="00FB3689"/>
    <w:rsid w:val="00FB4009"/>
    <w:rsid w:val="00FC1724"/>
    <w:rsid w:val="00FC5363"/>
    <w:rsid w:val="00FE3136"/>
    <w:rsid w:val="00FE7AAB"/>
    <w:rsid w:val="00FF72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3E8"/>
    <w:pPr>
      <w:widowControl w:val="0"/>
    </w:pPr>
    <w:rPr>
      <w:kern w:val="2"/>
      <w:szCs w:val="24"/>
    </w:rPr>
  </w:style>
  <w:style w:type="paragraph" w:styleId="1">
    <w:name w:val="heading 1"/>
    <w:basedOn w:val="a"/>
    <w:next w:val="a"/>
    <w:link w:val="10"/>
    <w:autoRedefine/>
    <w:qFormat/>
    <w:rsid w:val="00884889"/>
    <w:pPr>
      <w:keepNext/>
      <w:adjustRightInd w:val="0"/>
      <w:textAlignment w:val="baseline"/>
      <w:outlineLvl w:val="0"/>
    </w:pPr>
    <w:rPr>
      <w:rFonts w:ascii="Arial Unicode MS" w:hAnsi="Arial Unicode MS"/>
      <w:b/>
      <w:bCs/>
      <w:color w:val="800000"/>
      <w:kern w:val="52"/>
      <w:szCs w:val="52"/>
    </w:rPr>
  </w:style>
  <w:style w:type="paragraph" w:styleId="2">
    <w:name w:val="heading 2"/>
    <w:basedOn w:val="a"/>
    <w:next w:val="a"/>
    <w:link w:val="20"/>
    <w:unhideWhenUsed/>
    <w:qFormat/>
    <w:rsid w:val="00884889"/>
    <w:pPr>
      <w:keepNext/>
      <w:adjustRightInd w:val="0"/>
      <w:snapToGrid w:val="0"/>
      <w:spacing w:before="100" w:beforeAutospacing="1" w:after="100" w:afterAutospacing="1"/>
      <w:outlineLvl w:val="1"/>
    </w:pPr>
    <w:rPr>
      <w:rFonts w:ascii="Arial Unicode MS" w:hAnsi="Arial Unicode MS" w:cs="Arial Unicode MS"/>
      <w:b/>
      <w:bCs/>
      <w:color w:val="333399"/>
      <w:szCs w:val="48"/>
    </w:rPr>
  </w:style>
  <w:style w:type="paragraph" w:styleId="3">
    <w:name w:val="heading 3"/>
    <w:basedOn w:val="a"/>
    <w:link w:val="30"/>
    <w:qFormat/>
    <w:rsid w:val="002940CF"/>
    <w:pPr>
      <w:widowControl/>
      <w:adjustRightInd w:val="0"/>
      <w:snapToGrid w:val="0"/>
      <w:outlineLvl w:val="2"/>
    </w:pPr>
    <w:rPr>
      <w:rFonts w:ascii="Arial Unicode MS" w:hAnsi="Arial Unicode MS" w:cs="Arial Unicode MS"/>
      <w:bCs/>
      <w:color w:val="80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link w:val="a6"/>
    <w:uiPriority w:val="99"/>
    <w:pPr>
      <w:tabs>
        <w:tab w:val="center" w:pos="4153"/>
        <w:tab w:val="right" w:pos="8306"/>
      </w:tabs>
      <w:snapToGrid w:val="0"/>
    </w:pPr>
    <w:rPr>
      <w:szCs w:val="20"/>
    </w:rPr>
  </w:style>
  <w:style w:type="paragraph" w:styleId="a7">
    <w:name w:val="footer"/>
    <w:basedOn w:val="a"/>
    <w:link w:val="a8"/>
    <w:uiPriority w:val="99"/>
    <w:pPr>
      <w:tabs>
        <w:tab w:val="center" w:pos="4153"/>
        <w:tab w:val="right" w:pos="8306"/>
      </w:tabs>
      <w:snapToGrid w:val="0"/>
    </w:pPr>
    <w:rPr>
      <w:szCs w:val="20"/>
    </w:rPr>
  </w:style>
  <w:style w:type="character" w:styleId="a9">
    <w:name w:val="page number"/>
    <w:basedOn w:val="a0"/>
  </w:style>
  <w:style w:type="paragraph" w:styleId="11">
    <w:name w:val="toc 1"/>
    <w:basedOn w:val="a"/>
    <w:next w:val="a"/>
    <w:autoRedefine/>
    <w:uiPriority w:val="39"/>
    <w:rsid w:val="0083757D"/>
    <w:rPr>
      <w:rFonts w:ascii="新細明體" w:hAnsi="新細明體"/>
      <w:color w:val="993300"/>
    </w:rPr>
  </w:style>
  <w:style w:type="character" w:customStyle="1" w:styleId="20">
    <w:name w:val="標題 2 字元"/>
    <w:link w:val="2"/>
    <w:rsid w:val="00884889"/>
    <w:rPr>
      <w:rFonts w:ascii="Arial Unicode MS" w:hAnsi="Arial Unicode MS" w:cs="Arial Unicode MS"/>
      <w:b/>
      <w:bCs/>
      <w:color w:val="333399"/>
      <w:kern w:val="2"/>
      <w:szCs w:val="48"/>
    </w:rPr>
  </w:style>
  <w:style w:type="paragraph" w:styleId="aa">
    <w:name w:val="Document Map"/>
    <w:basedOn w:val="a"/>
    <w:link w:val="ab"/>
    <w:qFormat/>
    <w:rsid w:val="00E81351"/>
    <w:rPr>
      <w:rFonts w:ascii="新細明體" w:hAnsi="新細明體"/>
      <w:szCs w:val="18"/>
    </w:rPr>
  </w:style>
  <w:style w:type="character" w:customStyle="1" w:styleId="ab">
    <w:name w:val="文件引導模式 字元"/>
    <w:link w:val="aa"/>
    <w:rsid w:val="00E81351"/>
    <w:rPr>
      <w:rFonts w:ascii="新細明體" w:hAnsi="新細明體"/>
      <w:kern w:val="2"/>
      <w:szCs w:val="18"/>
    </w:rPr>
  </w:style>
  <w:style w:type="character" w:customStyle="1" w:styleId="30">
    <w:name w:val="標題 3 字元"/>
    <w:link w:val="3"/>
    <w:rsid w:val="002940CF"/>
    <w:rPr>
      <w:rFonts w:ascii="Arial Unicode MS" w:hAnsi="Arial Unicode MS" w:cs="Arial Unicode MS"/>
      <w:bCs/>
      <w:color w:val="800000"/>
      <w:kern w:val="2"/>
      <w:szCs w:val="27"/>
    </w:rPr>
  </w:style>
  <w:style w:type="character" w:customStyle="1" w:styleId="10">
    <w:name w:val="標題 1 字元"/>
    <w:link w:val="1"/>
    <w:rsid w:val="00884889"/>
    <w:rPr>
      <w:rFonts w:ascii="Arial Unicode MS" w:hAnsi="Arial Unicode MS"/>
      <w:b/>
      <w:bCs/>
      <w:color w:val="800000"/>
      <w:kern w:val="52"/>
      <w:szCs w:val="52"/>
    </w:rPr>
  </w:style>
  <w:style w:type="paragraph" w:styleId="Web">
    <w:name w:val="Normal (Web)"/>
    <w:basedOn w:val="a"/>
    <w:rsid w:val="00B04DA3"/>
    <w:pPr>
      <w:widowControl/>
      <w:spacing w:before="100" w:beforeAutospacing="1" w:after="100" w:afterAutospacing="1"/>
    </w:pPr>
    <w:rPr>
      <w:rFonts w:ascii="Arial Unicode MS" w:eastAsia="Arial Unicode MS" w:hAnsi="Arial Unicode MS" w:cs="Arial Unicode MS"/>
      <w:kern w:val="0"/>
    </w:rPr>
  </w:style>
  <w:style w:type="paragraph" w:styleId="21">
    <w:name w:val="toc 2"/>
    <w:basedOn w:val="a"/>
    <w:next w:val="a"/>
    <w:autoRedefine/>
    <w:rsid w:val="00B04DA3"/>
    <w:pPr>
      <w:ind w:leftChars="200" w:left="480"/>
    </w:pPr>
    <w:rPr>
      <w:color w:val="000000"/>
      <w:szCs w:val="20"/>
    </w:rPr>
  </w:style>
  <w:style w:type="paragraph" w:styleId="31">
    <w:name w:val="toc 3"/>
    <w:basedOn w:val="a"/>
    <w:next w:val="a"/>
    <w:autoRedefine/>
    <w:rsid w:val="00B04DA3"/>
    <w:pPr>
      <w:ind w:leftChars="400" w:left="960"/>
    </w:pPr>
    <w:rPr>
      <w:color w:val="999999"/>
      <w:szCs w:val="20"/>
    </w:rPr>
  </w:style>
  <w:style w:type="paragraph" w:styleId="4">
    <w:name w:val="toc 4"/>
    <w:basedOn w:val="a"/>
    <w:next w:val="a"/>
    <w:autoRedefine/>
    <w:rsid w:val="00B04DA3"/>
    <w:pPr>
      <w:ind w:leftChars="600" w:left="1440"/>
    </w:pPr>
  </w:style>
  <w:style w:type="paragraph" w:styleId="5">
    <w:name w:val="toc 5"/>
    <w:basedOn w:val="a"/>
    <w:next w:val="a"/>
    <w:autoRedefine/>
    <w:rsid w:val="00B04DA3"/>
    <w:pPr>
      <w:ind w:leftChars="800" w:left="1920"/>
    </w:pPr>
  </w:style>
  <w:style w:type="paragraph" w:styleId="6">
    <w:name w:val="toc 6"/>
    <w:basedOn w:val="a"/>
    <w:next w:val="a"/>
    <w:autoRedefine/>
    <w:rsid w:val="00B04DA3"/>
    <w:pPr>
      <w:ind w:leftChars="1000" w:left="2400"/>
    </w:pPr>
  </w:style>
  <w:style w:type="paragraph" w:styleId="7">
    <w:name w:val="toc 7"/>
    <w:basedOn w:val="a"/>
    <w:next w:val="a"/>
    <w:autoRedefine/>
    <w:rsid w:val="00B04DA3"/>
    <w:pPr>
      <w:ind w:leftChars="1200" w:left="2880"/>
    </w:pPr>
  </w:style>
  <w:style w:type="paragraph" w:styleId="8">
    <w:name w:val="toc 8"/>
    <w:basedOn w:val="a"/>
    <w:next w:val="a"/>
    <w:autoRedefine/>
    <w:rsid w:val="00B04DA3"/>
    <w:pPr>
      <w:ind w:leftChars="1400" w:left="3360"/>
    </w:pPr>
  </w:style>
  <w:style w:type="paragraph" w:styleId="9">
    <w:name w:val="toc 9"/>
    <w:basedOn w:val="a"/>
    <w:next w:val="a"/>
    <w:autoRedefine/>
    <w:rsid w:val="00B04DA3"/>
    <w:pPr>
      <w:ind w:leftChars="1600" w:left="3840"/>
    </w:pPr>
  </w:style>
  <w:style w:type="character" w:customStyle="1" w:styleId="12">
    <w:name w:val="超連結1"/>
    <w:rsid w:val="00B04DA3"/>
    <w:rPr>
      <w:rFonts w:ascii="新細明體" w:eastAsia="新細明體"/>
      <w:color w:val="000080"/>
      <w:sz w:val="20"/>
      <w:u w:val="single"/>
    </w:rPr>
  </w:style>
  <w:style w:type="paragraph" w:customStyle="1" w:styleId="13">
    <w:name w:val="樣式1"/>
    <w:basedOn w:val="1"/>
    <w:autoRedefine/>
    <w:qFormat/>
    <w:rsid w:val="00B04DA3"/>
    <w:rPr>
      <w:color w:val="000080"/>
    </w:rPr>
  </w:style>
  <w:style w:type="paragraph" w:customStyle="1" w:styleId="22">
    <w:name w:val="樣式2"/>
    <w:basedOn w:val="2"/>
    <w:autoRedefine/>
    <w:qFormat/>
    <w:rsid w:val="00B04DA3"/>
    <w:rPr>
      <w:rFonts w:cs="Times New Roman"/>
      <w:b w:val="0"/>
    </w:rPr>
  </w:style>
  <w:style w:type="paragraph" w:customStyle="1" w:styleId="32">
    <w:name w:val="樣式3"/>
    <w:basedOn w:val="3"/>
    <w:autoRedefine/>
    <w:rsid w:val="00B04DA3"/>
  </w:style>
  <w:style w:type="paragraph" w:customStyle="1" w:styleId="40">
    <w:name w:val="樣式4"/>
    <w:basedOn w:val="2"/>
    <w:autoRedefine/>
    <w:qFormat/>
    <w:rsid w:val="00B04DA3"/>
    <w:pPr>
      <w:spacing w:beforeLines="50" w:before="0" w:afterLines="50" w:after="0"/>
    </w:pPr>
    <w:rPr>
      <w:rFonts w:cs="Times New Roman"/>
      <w:b w:val="0"/>
      <w:color w:val="800000"/>
    </w:rPr>
  </w:style>
  <w:style w:type="paragraph" w:customStyle="1" w:styleId="50">
    <w:name w:val="樣式5"/>
    <w:basedOn w:val="3"/>
    <w:autoRedefine/>
    <w:qFormat/>
    <w:rsid w:val="00B04DA3"/>
    <w:pPr>
      <w:spacing w:before="120" w:after="120"/>
    </w:pPr>
    <w:rPr>
      <w:rFonts w:ascii="新細明體" w:eastAsia="Arial Unicode MS"/>
      <w:b/>
      <w:color w:val="990000"/>
      <w:szCs w:val="20"/>
    </w:rPr>
  </w:style>
  <w:style w:type="paragraph" w:styleId="ac">
    <w:name w:val="List Paragraph"/>
    <w:basedOn w:val="a"/>
    <w:uiPriority w:val="34"/>
    <w:qFormat/>
    <w:rsid w:val="00B04DA3"/>
    <w:pPr>
      <w:ind w:leftChars="200" w:left="480"/>
    </w:pPr>
    <w:rPr>
      <w:rFonts w:ascii="Calibri" w:hAnsi="Calibri"/>
      <w:szCs w:val="22"/>
    </w:rPr>
  </w:style>
  <w:style w:type="character" w:customStyle="1" w:styleId="a6">
    <w:name w:val="頁首 字元"/>
    <w:link w:val="a5"/>
    <w:uiPriority w:val="99"/>
    <w:rsid w:val="00B04DA3"/>
    <w:rPr>
      <w:kern w:val="2"/>
    </w:rPr>
  </w:style>
  <w:style w:type="character" w:customStyle="1" w:styleId="a8">
    <w:name w:val="頁尾 字元"/>
    <w:link w:val="a7"/>
    <w:uiPriority w:val="99"/>
    <w:rsid w:val="00B04DA3"/>
    <w:rPr>
      <w:kern w:val="2"/>
    </w:rPr>
  </w:style>
  <w:style w:type="paragraph" w:styleId="ad">
    <w:name w:val="Balloon Text"/>
    <w:basedOn w:val="a"/>
    <w:link w:val="ae"/>
    <w:rsid w:val="005D2406"/>
    <w:rPr>
      <w:rFonts w:asciiTheme="majorHAnsi" w:eastAsiaTheme="majorEastAsia" w:hAnsiTheme="majorHAnsi" w:cstheme="majorBidi"/>
      <w:sz w:val="18"/>
      <w:szCs w:val="18"/>
    </w:rPr>
  </w:style>
  <w:style w:type="character" w:customStyle="1" w:styleId="ae">
    <w:name w:val="註解方塊文字 字元"/>
    <w:basedOn w:val="a0"/>
    <w:link w:val="ad"/>
    <w:rsid w:val="005D2406"/>
    <w:rPr>
      <w:rFonts w:asciiTheme="majorHAnsi" w:eastAsiaTheme="majorEastAsia" w:hAnsiTheme="majorHAnsi" w:cstheme="majorBidi"/>
      <w:kern w:val="2"/>
      <w:sz w:val="18"/>
      <w:szCs w:val="18"/>
    </w:rPr>
  </w:style>
  <w:style w:type="character" w:customStyle="1" w:styleId="Hyperlink">
    <w:name w:val="Hyperlink"/>
    <w:rsid w:val="00FE7AAB"/>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3E8"/>
    <w:pPr>
      <w:widowControl w:val="0"/>
    </w:pPr>
    <w:rPr>
      <w:kern w:val="2"/>
      <w:szCs w:val="24"/>
    </w:rPr>
  </w:style>
  <w:style w:type="paragraph" w:styleId="1">
    <w:name w:val="heading 1"/>
    <w:basedOn w:val="a"/>
    <w:next w:val="a"/>
    <w:link w:val="10"/>
    <w:autoRedefine/>
    <w:qFormat/>
    <w:rsid w:val="00884889"/>
    <w:pPr>
      <w:keepNext/>
      <w:adjustRightInd w:val="0"/>
      <w:textAlignment w:val="baseline"/>
      <w:outlineLvl w:val="0"/>
    </w:pPr>
    <w:rPr>
      <w:rFonts w:ascii="Arial Unicode MS" w:hAnsi="Arial Unicode MS"/>
      <w:b/>
      <w:bCs/>
      <w:color w:val="800000"/>
      <w:kern w:val="52"/>
      <w:szCs w:val="52"/>
    </w:rPr>
  </w:style>
  <w:style w:type="paragraph" w:styleId="2">
    <w:name w:val="heading 2"/>
    <w:basedOn w:val="a"/>
    <w:next w:val="a"/>
    <w:link w:val="20"/>
    <w:unhideWhenUsed/>
    <w:qFormat/>
    <w:rsid w:val="00884889"/>
    <w:pPr>
      <w:keepNext/>
      <w:adjustRightInd w:val="0"/>
      <w:snapToGrid w:val="0"/>
      <w:spacing w:before="100" w:beforeAutospacing="1" w:after="100" w:afterAutospacing="1"/>
      <w:outlineLvl w:val="1"/>
    </w:pPr>
    <w:rPr>
      <w:rFonts w:ascii="Arial Unicode MS" w:hAnsi="Arial Unicode MS" w:cs="Arial Unicode MS"/>
      <w:b/>
      <w:bCs/>
      <w:color w:val="333399"/>
      <w:szCs w:val="48"/>
    </w:rPr>
  </w:style>
  <w:style w:type="paragraph" w:styleId="3">
    <w:name w:val="heading 3"/>
    <w:basedOn w:val="a"/>
    <w:link w:val="30"/>
    <w:qFormat/>
    <w:rsid w:val="002940CF"/>
    <w:pPr>
      <w:widowControl/>
      <w:adjustRightInd w:val="0"/>
      <w:snapToGrid w:val="0"/>
      <w:outlineLvl w:val="2"/>
    </w:pPr>
    <w:rPr>
      <w:rFonts w:ascii="Arial Unicode MS" w:hAnsi="Arial Unicode MS" w:cs="Arial Unicode MS"/>
      <w:bCs/>
      <w:color w:val="80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link w:val="a6"/>
    <w:uiPriority w:val="99"/>
    <w:pPr>
      <w:tabs>
        <w:tab w:val="center" w:pos="4153"/>
        <w:tab w:val="right" w:pos="8306"/>
      </w:tabs>
      <w:snapToGrid w:val="0"/>
    </w:pPr>
    <w:rPr>
      <w:szCs w:val="20"/>
    </w:rPr>
  </w:style>
  <w:style w:type="paragraph" w:styleId="a7">
    <w:name w:val="footer"/>
    <w:basedOn w:val="a"/>
    <w:link w:val="a8"/>
    <w:uiPriority w:val="99"/>
    <w:pPr>
      <w:tabs>
        <w:tab w:val="center" w:pos="4153"/>
        <w:tab w:val="right" w:pos="8306"/>
      </w:tabs>
      <w:snapToGrid w:val="0"/>
    </w:pPr>
    <w:rPr>
      <w:szCs w:val="20"/>
    </w:rPr>
  </w:style>
  <w:style w:type="character" w:styleId="a9">
    <w:name w:val="page number"/>
    <w:basedOn w:val="a0"/>
  </w:style>
  <w:style w:type="paragraph" w:styleId="11">
    <w:name w:val="toc 1"/>
    <w:basedOn w:val="a"/>
    <w:next w:val="a"/>
    <w:autoRedefine/>
    <w:uiPriority w:val="39"/>
    <w:rsid w:val="0083757D"/>
    <w:rPr>
      <w:rFonts w:ascii="新細明體" w:hAnsi="新細明體"/>
      <w:color w:val="993300"/>
    </w:rPr>
  </w:style>
  <w:style w:type="character" w:customStyle="1" w:styleId="20">
    <w:name w:val="標題 2 字元"/>
    <w:link w:val="2"/>
    <w:rsid w:val="00884889"/>
    <w:rPr>
      <w:rFonts w:ascii="Arial Unicode MS" w:hAnsi="Arial Unicode MS" w:cs="Arial Unicode MS"/>
      <w:b/>
      <w:bCs/>
      <w:color w:val="333399"/>
      <w:kern w:val="2"/>
      <w:szCs w:val="48"/>
    </w:rPr>
  </w:style>
  <w:style w:type="paragraph" w:styleId="aa">
    <w:name w:val="Document Map"/>
    <w:basedOn w:val="a"/>
    <w:link w:val="ab"/>
    <w:qFormat/>
    <w:rsid w:val="00E81351"/>
    <w:rPr>
      <w:rFonts w:ascii="新細明體" w:hAnsi="新細明體"/>
      <w:szCs w:val="18"/>
    </w:rPr>
  </w:style>
  <w:style w:type="character" w:customStyle="1" w:styleId="ab">
    <w:name w:val="文件引導模式 字元"/>
    <w:link w:val="aa"/>
    <w:rsid w:val="00E81351"/>
    <w:rPr>
      <w:rFonts w:ascii="新細明體" w:hAnsi="新細明體"/>
      <w:kern w:val="2"/>
      <w:szCs w:val="18"/>
    </w:rPr>
  </w:style>
  <w:style w:type="character" w:customStyle="1" w:styleId="30">
    <w:name w:val="標題 3 字元"/>
    <w:link w:val="3"/>
    <w:rsid w:val="002940CF"/>
    <w:rPr>
      <w:rFonts w:ascii="Arial Unicode MS" w:hAnsi="Arial Unicode MS" w:cs="Arial Unicode MS"/>
      <w:bCs/>
      <w:color w:val="800000"/>
      <w:kern w:val="2"/>
      <w:szCs w:val="27"/>
    </w:rPr>
  </w:style>
  <w:style w:type="character" w:customStyle="1" w:styleId="10">
    <w:name w:val="標題 1 字元"/>
    <w:link w:val="1"/>
    <w:rsid w:val="00884889"/>
    <w:rPr>
      <w:rFonts w:ascii="Arial Unicode MS" w:hAnsi="Arial Unicode MS"/>
      <w:b/>
      <w:bCs/>
      <w:color w:val="800000"/>
      <w:kern w:val="52"/>
      <w:szCs w:val="52"/>
    </w:rPr>
  </w:style>
  <w:style w:type="paragraph" w:styleId="Web">
    <w:name w:val="Normal (Web)"/>
    <w:basedOn w:val="a"/>
    <w:rsid w:val="00B04DA3"/>
    <w:pPr>
      <w:widowControl/>
      <w:spacing w:before="100" w:beforeAutospacing="1" w:after="100" w:afterAutospacing="1"/>
    </w:pPr>
    <w:rPr>
      <w:rFonts w:ascii="Arial Unicode MS" w:eastAsia="Arial Unicode MS" w:hAnsi="Arial Unicode MS" w:cs="Arial Unicode MS"/>
      <w:kern w:val="0"/>
    </w:rPr>
  </w:style>
  <w:style w:type="paragraph" w:styleId="21">
    <w:name w:val="toc 2"/>
    <w:basedOn w:val="a"/>
    <w:next w:val="a"/>
    <w:autoRedefine/>
    <w:rsid w:val="00B04DA3"/>
    <w:pPr>
      <w:ind w:leftChars="200" w:left="480"/>
    </w:pPr>
    <w:rPr>
      <w:color w:val="000000"/>
      <w:szCs w:val="20"/>
    </w:rPr>
  </w:style>
  <w:style w:type="paragraph" w:styleId="31">
    <w:name w:val="toc 3"/>
    <w:basedOn w:val="a"/>
    <w:next w:val="a"/>
    <w:autoRedefine/>
    <w:rsid w:val="00B04DA3"/>
    <w:pPr>
      <w:ind w:leftChars="400" w:left="960"/>
    </w:pPr>
    <w:rPr>
      <w:color w:val="999999"/>
      <w:szCs w:val="20"/>
    </w:rPr>
  </w:style>
  <w:style w:type="paragraph" w:styleId="4">
    <w:name w:val="toc 4"/>
    <w:basedOn w:val="a"/>
    <w:next w:val="a"/>
    <w:autoRedefine/>
    <w:rsid w:val="00B04DA3"/>
    <w:pPr>
      <w:ind w:leftChars="600" w:left="1440"/>
    </w:pPr>
  </w:style>
  <w:style w:type="paragraph" w:styleId="5">
    <w:name w:val="toc 5"/>
    <w:basedOn w:val="a"/>
    <w:next w:val="a"/>
    <w:autoRedefine/>
    <w:rsid w:val="00B04DA3"/>
    <w:pPr>
      <w:ind w:leftChars="800" w:left="1920"/>
    </w:pPr>
  </w:style>
  <w:style w:type="paragraph" w:styleId="6">
    <w:name w:val="toc 6"/>
    <w:basedOn w:val="a"/>
    <w:next w:val="a"/>
    <w:autoRedefine/>
    <w:rsid w:val="00B04DA3"/>
    <w:pPr>
      <w:ind w:leftChars="1000" w:left="2400"/>
    </w:pPr>
  </w:style>
  <w:style w:type="paragraph" w:styleId="7">
    <w:name w:val="toc 7"/>
    <w:basedOn w:val="a"/>
    <w:next w:val="a"/>
    <w:autoRedefine/>
    <w:rsid w:val="00B04DA3"/>
    <w:pPr>
      <w:ind w:leftChars="1200" w:left="2880"/>
    </w:pPr>
  </w:style>
  <w:style w:type="paragraph" w:styleId="8">
    <w:name w:val="toc 8"/>
    <w:basedOn w:val="a"/>
    <w:next w:val="a"/>
    <w:autoRedefine/>
    <w:rsid w:val="00B04DA3"/>
    <w:pPr>
      <w:ind w:leftChars="1400" w:left="3360"/>
    </w:pPr>
  </w:style>
  <w:style w:type="paragraph" w:styleId="9">
    <w:name w:val="toc 9"/>
    <w:basedOn w:val="a"/>
    <w:next w:val="a"/>
    <w:autoRedefine/>
    <w:rsid w:val="00B04DA3"/>
    <w:pPr>
      <w:ind w:leftChars="1600" w:left="3840"/>
    </w:pPr>
  </w:style>
  <w:style w:type="character" w:customStyle="1" w:styleId="12">
    <w:name w:val="超連結1"/>
    <w:rsid w:val="00B04DA3"/>
    <w:rPr>
      <w:rFonts w:ascii="新細明體" w:eastAsia="新細明體"/>
      <w:color w:val="000080"/>
      <w:sz w:val="20"/>
      <w:u w:val="single"/>
    </w:rPr>
  </w:style>
  <w:style w:type="paragraph" w:customStyle="1" w:styleId="13">
    <w:name w:val="樣式1"/>
    <w:basedOn w:val="1"/>
    <w:autoRedefine/>
    <w:qFormat/>
    <w:rsid w:val="00B04DA3"/>
    <w:rPr>
      <w:color w:val="000080"/>
    </w:rPr>
  </w:style>
  <w:style w:type="paragraph" w:customStyle="1" w:styleId="22">
    <w:name w:val="樣式2"/>
    <w:basedOn w:val="2"/>
    <w:autoRedefine/>
    <w:qFormat/>
    <w:rsid w:val="00B04DA3"/>
    <w:rPr>
      <w:rFonts w:cs="Times New Roman"/>
      <w:b w:val="0"/>
    </w:rPr>
  </w:style>
  <w:style w:type="paragraph" w:customStyle="1" w:styleId="32">
    <w:name w:val="樣式3"/>
    <w:basedOn w:val="3"/>
    <w:autoRedefine/>
    <w:rsid w:val="00B04DA3"/>
  </w:style>
  <w:style w:type="paragraph" w:customStyle="1" w:styleId="40">
    <w:name w:val="樣式4"/>
    <w:basedOn w:val="2"/>
    <w:autoRedefine/>
    <w:qFormat/>
    <w:rsid w:val="00B04DA3"/>
    <w:pPr>
      <w:spacing w:beforeLines="50" w:before="0" w:afterLines="50" w:after="0"/>
    </w:pPr>
    <w:rPr>
      <w:rFonts w:cs="Times New Roman"/>
      <w:b w:val="0"/>
      <w:color w:val="800000"/>
    </w:rPr>
  </w:style>
  <w:style w:type="paragraph" w:customStyle="1" w:styleId="50">
    <w:name w:val="樣式5"/>
    <w:basedOn w:val="3"/>
    <w:autoRedefine/>
    <w:qFormat/>
    <w:rsid w:val="00B04DA3"/>
    <w:pPr>
      <w:spacing w:before="120" w:after="120"/>
    </w:pPr>
    <w:rPr>
      <w:rFonts w:ascii="新細明體" w:eastAsia="Arial Unicode MS"/>
      <w:b/>
      <w:color w:val="990000"/>
      <w:szCs w:val="20"/>
    </w:rPr>
  </w:style>
  <w:style w:type="paragraph" w:styleId="ac">
    <w:name w:val="List Paragraph"/>
    <w:basedOn w:val="a"/>
    <w:uiPriority w:val="34"/>
    <w:qFormat/>
    <w:rsid w:val="00B04DA3"/>
    <w:pPr>
      <w:ind w:leftChars="200" w:left="480"/>
    </w:pPr>
    <w:rPr>
      <w:rFonts w:ascii="Calibri" w:hAnsi="Calibri"/>
      <w:szCs w:val="22"/>
    </w:rPr>
  </w:style>
  <w:style w:type="character" w:customStyle="1" w:styleId="a6">
    <w:name w:val="頁首 字元"/>
    <w:link w:val="a5"/>
    <w:uiPriority w:val="99"/>
    <w:rsid w:val="00B04DA3"/>
    <w:rPr>
      <w:kern w:val="2"/>
    </w:rPr>
  </w:style>
  <w:style w:type="character" w:customStyle="1" w:styleId="a8">
    <w:name w:val="頁尾 字元"/>
    <w:link w:val="a7"/>
    <w:uiPriority w:val="99"/>
    <w:rsid w:val="00B04DA3"/>
    <w:rPr>
      <w:kern w:val="2"/>
    </w:rPr>
  </w:style>
  <w:style w:type="paragraph" w:styleId="ad">
    <w:name w:val="Balloon Text"/>
    <w:basedOn w:val="a"/>
    <w:link w:val="ae"/>
    <w:rsid w:val="005D2406"/>
    <w:rPr>
      <w:rFonts w:asciiTheme="majorHAnsi" w:eastAsiaTheme="majorEastAsia" w:hAnsiTheme="majorHAnsi" w:cstheme="majorBidi"/>
      <w:sz w:val="18"/>
      <w:szCs w:val="18"/>
    </w:rPr>
  </w:style>
  <w:style w:type="character" w:customStyle="1" w:styleId="ae">
    <w:name w:val="註解方塊文字 字元"/>
    <w:basedOn w:val="a0"/>
    <w:link w:val="ad"/>
    <w:rsid w:val="005D2406"/>
    <w:rPr>
      <w:rFonts w:asciiTheme="majorHAnsi" w:eastAsiaTheme="majorEastAsia" w:hAnsiTheme="majorHAnsi" w:cstheme="majorBidi"/>
      <w:kern w:val="2"/>
      <w:sz w:val="18"/>
      <w:szCs w:val="18"/>
    </w:rPr>
  </w:style>
  <w:style w:type="character" w:customStyle="1" w:styleId="Hyperlink">
    <w:name w:val="Hyperlink"/>
    <w:rsid w:val="00FE7AAB"/>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3533">
      <w:bodyDiv w:val="1"/>
      <w:marLeft w:val="0"/>
      <w:marRight w:val="0"/>
      <w:marTop w:val="0"/>
      <w:marBottom w:val="0"/>
      <w:divBdr>
        <w:top w:val="none" w:sz="0" w:space="0" w:color="auto"/>
        <w:left w:val="none" w:sz="0" w:space="0" w:color="auto"/>
        <w:bottom w:val="none" w:sz="0" w:space="0" w:color="auto"/>
        <w:right w:val="none" w:sz="0" w:space="0" w:color="auto"/>
      </w:divBdr>
      <w:divsChild>
        <w:div w:id="109204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03&#25945;&#32946;&#23416;&#28204;&#39511;&#38988;&#24235;.doc" TargetMode="External"/><Relationship Id="rId18" Type="http://schemas.openxmlformats.org/officeDocument/2006/relationships/hyperlink" Target="file:///D:\6law.idv.tw\6law\S-link&#27511;&#24180;&#38988;&#24235;&#24409;&#32232;&#32034;&#24341;03.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S-link&#27511;&#24180;&#38988;&#24235;&#24409;&#32232;&#32034;&#24341;03.doc"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file:///D:\6law.idv.tw\6law\S-link&#27511;&#24180;&#38988;&#24235;&#24409;&#32232;&#32034;&#24341;02.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6law.idv.tw\6law\S-link&#27511;&#24180;&#38988;&#24235;&#24409;&#32232;&#32034;&#24341;01.doc" TargetMode="External"/><Relationship Id="rId20" Type="http://schemas.openxmlformats.org/officeDocument/2006/relationships/hyperlink" Target="../S-link&#27511;&#24180;&#38988;&#24235;&#24409;&#32232;&#32034;&#24341;03.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3&#25945;&#32946;&#23416;&#28204;&#39511;&#38988;&#24235;.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03&#25945;&#32946;&#23416;&#28204;&#39511;&#38988;&#24235;02.docx" TargetMode="External"/><Relationship Id="rId23" Type="http://schemas.openxmlformats.org/officeDocument/2006/relationships/footer" Target="footer1.xml"/><Relationship Id="rId10" Type="http://schemas.openxmlformats.org/officeDocument/2006/relationships/hyperlink" Target="http://www.6law.idv.tw/exload/update.htm" TargetMode="External"/><Relationship Id="rId19" Type="http://schemas.openxmlformats.org/officeDocument/2006/relationships/hyperlink" Target="03&#25945;&#32946;&#23416;&#28204;&#39511;&#38988;&#24235;a.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教育學測驗題庫彙編01~91-99年</dc:title>
  <dc:creator>S-link 電子六法-黃婉玲</dc:creator>
  <cp:lastModifiedBy>Anita</cp:lastModifiedBy>
  <cp:revision>5</cp:revision>
  <dcterms:created xsi:type="dcterms:W3CDTF">2014-08-22T15:08:00Z</dcterms:created>
  <dcterms:modified xsi:type="dcterms:W3CDTF">2014-09-09T05:23:00Z</dcterms:modified>
</cp:coreProperties>
</file>