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7F83" w:rsidRDefault="008A7F83" w:rsidP="008A7F83">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2" name="圖片 2"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8A7F83" w:rsidRPr="00A87DF3" w:rsidRDefault="008A7F83" w:rsidP="008A7F83">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8663F3">
          <w:rPr>
            <w:rStyle w:val="a3"/>
            <w:rFonts w:ascii="Arial Unicode MS" w:hAnsi="Arial Unicode MS" w:hint="eastAsia"/>
            <w:sz w:val="18"/>
            <w:szCs w:val="18"/>
          </w:rPr>
          <w:t>更新</w:t>
        </w:r>
      </w:hyperlink>
      <w:r w:rsidRPr="002F7B37">
        <w:rPr>
          <w:rFonts w:ascii="新細明體" w:cs="新細明體" w:hint="eastAsia"/>
          <w:color w:val="7F7F7F"/>
          <w:kern w:val="0"/>
          <w:sz w:val="18"/>
          <w:szCs w:val="20"/>
          <w:lang w:val="zh-TW"/>
        </w:rPr>
        <w:t>】</w:t>
      </w:r>
      <w:r w:rsidR="00E152D5">
        <w:rPr>
          <w:rFonts w:ascii="Arial Unicode MS" w:hAnsi="Arial Unicode MS"/>
          <w:color w:val="7F7F7F"/>
          <w:sz w:val="18"/>
          <w:szCs w:val="20"/>
        </w:rPr>
        <w:t>2016/5/</w:t>
      </w:r>
      <w:r w:rsidR="00E152D5">
        <w:rPr>
          <w:rFonts w:ascii="Arial Unicode MS" w:hAnsi="Arial Unicode MS" w:hint="eastAsia"/>
          <w:color w:val="7F7F7F"/>
          <w:sz w:val="18"/>
          <w:szCs w:val="20"/>
        </w:rPr>
        <w:t>1</w:t>
      </w:r>
      <w:r w:rsidRPr="00B163AF">
        <w:rPr>
          <w:rFonts w:hint="eastAsia"/>
          <w:color w:val="7F7F7F"/>
          <w:sz w:val="18"/>
          <w:szCs w:val="20"/>
          <w:lang w:val="zh-TW"/>
        </w:rPr>
        <w:t>【</w:t>
      </w:r>
      <w:hyperlink r:id="rId11" w:history="1">
        <w:r w:rsidRPr="009D1F14">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rFonts w:ascii="Arial Unicode MS" w:hAnsi="Arial Unicode MS"/>
            <w:color w:val="7F7F7F"/>
            <w:sz w:val="18"/>
            <w:szCs w:val="20"/>
          </w:rPr>
          <w:t>黃婉玲</w:t>
        </w:r>
      </w:hyperlink>
    </w:p>
    <w:p w:rsidR="008A7F83" w:rsidRDefault="008A7F83" w:rsidP="008A7F83">
      <w:pPr>
        <w:adjustRightInd w:val="0"/>
        <w:snapToGrid w:val="0"/>
        <w:ind w:left="960" w:rightChars="-66" w:right="-132" w:firstLineChars="2346" w:firstLine="4223"/>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w:t>
      </w:r>
      <w:r w:rsidRPr="004C63CA">
        <w:rPr>
          <w:rFonts w:hint="eastAsia"/>
          <w:color w:val="808000"/>
          <w:sz w:val="18"/>
          <w:szCs w:val="20"/>
        </w:rPr>
        <w:t>導模式</w:t>
      </w:r>
      <w:r w:rsidRPr="004C63CA">
        <w:rPr>
          <w:rFonts w:hint="eastAsia"/>
          <w:color w:val="808000"/>
          <w:sz w:val="18"/>
          <w:szCs w:val="20"/>
        </w:rPr>
        <w:t>/</w:t>
      </w:r>
      <w:r w:rsidRPr="004C63CA">
        <w:rPr>
          <w:rFonts w:hint="eastAsia"/>
          <w:color w:val="808000"/>
          <w:sz w:val="18"/>
          <w:szCs w:val="20"/>
        </w:rPr>
        <w:t>功能窗格）</w:t>
      </w:r>
    </w:p>
    <w:p w:rsidR="008A7F83" w:rsidRPr="00407171" w:rsidRDefault="008A7F83" w:rsidP="008A7F83">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A714E1" w:rsidRPr="00A714E1" w:rsidRDefault="00770F44" w:rsidP="00A714E1">
      <w:pPr>
        <w:jc w:val="center"/>
        <w:rPr>
          <w:rFonts w:eastAsia="標楷體"/>
          <w:color w:val="990000"/>
          <w:sz w:val="28"/>
          <w:szCs w:val="28"/>
          <w14:shadow w14:blurRad="50800" w14:dist="38100" w14:dir="2700000" w14:sx="100000" w14:sy="100000" w14:kx="0" w14:ky="0" w14:algn="tl">
            <w14:srgbClr w14:val="000000">
              <w14:alpha w14:val="60000"/>
            </w14:srgbClr>
          </w14:shadow>
        </w:rPr>
      </w:pPr>
      <w:bookmarkStart w:id="0" w:name="_Hlt55555100"/>
      <w:bookmarkEnd w:id="0"/>
      <w:r w:rsidRPr="004C4944">
        <w:rPr>
          <w:rFonts w:hint="eastAsia"/>
          <w:color w:val="FFFFFF"/>
        </w:rPr>
        <w:t>《</w:t>
      </w:r>
      <w:r w:rsidRPr="00E20D98">
        <w:rPr>
          <w:rFonts w:eastAsia="標楷體" w:hint="eastAsia"/>
          <w:color w:val="990000"/>
          <w:sz w:val="32"/>
          <w14:shadow w14:blurRad="50800" w14:dist="38100" w14:dir="2700000" w14:sx="100000" w14:sy="100000" w14:kx="0" w14:ky="0" w14:algn="tl">
            <w14:srgbClr w14:val="000000">
              <w14:alpha w14:val="60000"/>
            </w14:srgbClr>
          </w14:shadow>
        </w:rPr>
        <w:t>《</w:t>
      </w:r>
      <w:r w:rsidRPr="00770F44">
        <w:rPr>
          <w:rFonts w:eastAsia="標楷體" w:hint="eastAsia"/>
          <w:color w:val="000080"/>
          <w:sz w:val="32"/>
          <w14:shadow w14:blurRad="50800" w14:dist="38100" w14:dir="2700000" w14:sx="100000" w14:sy="100000" w14:kx="0" w14:ky="0" w14:algn="tl">
            <w14:srgbClr w14:val="000000">
              <w14:alpha w14:val="60000"/>
            </w14:srgbClr>
          </w14:shadow>
        </w:rPr>
        <w:t>地方自治測驗題庫彙編</w:t>
      </w:r>
      <w:r w:rsidRPr="00770F44">
        <w:rPr>
          <w:rFonts w:ascii="Arial Unicode MS" w:hAnsi="Arial Unicode MS" w:hint="eastAsia"/>
          <w:color w:val="000080"/>
          <w:sz w:val="32"/>
        </w:rPr>
        <w:t>01</w:t>
      </w:r>
      <w:r w:rsidRPr="00770F44">
        <w:rPr>
          <w:rFonts w:eastAsia="標楷體" w:hint="eastAsia"/>
          <w:color w:val="000080"/>
          <w:sz w:val="32"/>
          <w14:shadow w14:blurRad="50800" w14:dist="38100" w14:dir="2700000" w14:sx="100000" w14:sy="100000" w14:kx="0" w14:ky="0" w14:algn="tl">
            <w14:srgbClr w14:val="000000">
              <w14:alpha w14:val="60000"/>
            </w14:srgbClr>
          </w14:shadow>
        </w:rPr>
        <w:t>》</w:t>
      </w:r>
      <w:r w:rsidRPr="00770F44">
        <w:rPr>
          <w:rFonts w:ascii="Arial Unicode MS" w:hAnsi="Arial Unicode MS" w:hint="eastAsia"/>
          <w:color w:val="000080"/>
          <w:sz w:val="32"/>
          <w:szCs w:val="32"/>
        </w:rPr>
        <w:t>104-91</w:t>
      </w:r>
      <w:r w:rsidRPr="00770F44">
        <w:rPr>
          <w:rFonts w:ascii="標楷體" w:eastAsia="標楷體" w:cs="標楷體" w:hint="eastAsia"/>
          <w:color w:val="000080"/>
          <w:sz w:val="32"/>
          <w:szCs w:val="32"/>
          <w14:shadow w14:blurRad="50800" w14:dist="38100" w14:dir="2700000" w14:sx="100000" w14:sy="100000" w14:kx="0" w14:ky="0" w14:algn="tl">
            <w14:srgbClr w14:val="000000">
              <w14:alpha w14:val="60000"/>
            </w14:srgbClr>
          </w14:shadow>
        </w:rPr>
        <w:t>年</w:t>
      </w:r>
      <w:r w:rsidRPr="00E20D9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w:t>
      </w:r>
      <w:r>
        <w:rPr>
          <w:rFonts w:ascii="Arial Unicode MS" w:hAnsi="Arial Unicode MS" w:hint="eastAsia"/>
          <w:color w:val="990000"/>
          <w:sz w:val="28"/>
          <w:szCs w:val="28"/>
        </w:rPr>
        <w:t>68</w:t>
      </w:r>
      <w:r w:rsidRPr="00E20D9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E20D98">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Pr="00E20D9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Pr="00732116">
        <w:rPr>
          <w:rFonts w:ascii="Arial Unicode MS" w:hAnsi="Arial Unicode MS" w:cs="標楷體" w:hint="eastAsia"/>
          <w:color w:val="990000"/>
          <w:sz w:val="28"/>
          <w:szCs w:val="28"/>
        </w:rPr>
        <w:t>2,</w:t>
      </w:r>
      <w:r>
        <w:rPr>
          <w:rFonts w:ascii="Arial Unicode MS" w:hAnsi="Arial Unicode MS" w:cs="標楷體" w:hint="eastAsia"/>
          <w:color w:val="990000"/>
          <w:sz w:val="28"/>
          <w:szCs w:val="28"/>
        </w:rPr>
        <w:t>690</w:t>
      </w:r>
      <w:r w:rsidRPr="00E20D9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bookmarkStart w:id="1" w:name="_GoBack"/>
      <w:bookmarkEnd w:id="1"/>
    </w:p>
    <w:p w:rsidR="00CA6197" w:rsidRDefault="00770F44" w:rsidP="00A714E1">
      <w:pPr>
        <w:ind w:left="142"/>
        <w:jc w:val="center"/>
        <w:rPr>
          <w:rStyle w:val="a3"/>
          <w:rFonts w:ascii="Arial Unicode MS" w:hAnsi="Arial Unicode MS"/>
          <w:sz w:val="18"/>
          <w:szCs w:val="20"/>
        </w:rPr>
      </w:pPr>
      <w:r w:rsidRPr="00ED283A">
        <w:rPr>
          <w:rFonts w:ascii="Arial Unicode MS" w:hAnsi="Arial Unicode MS" w:hint="eastAsia"/>
        </w:rPr>
        <w:t>。</w:t>
      </w:r>
      <w:hyperlink r:id="rId14" w:history="1">
        <w:r w:rsidRPr="00ED283A">
          <w:rPr>
            <w:rStyle w:val="a3"/>
            <w:rFonts w:ascii="Arial Unicode MS" w:hAnsi="Arial Unicode MS" w:hint="eastAsia"/>
          </w:rPr>
          <w:t>02(10</w:t>
        </w:r>
        <w:r>
          <w:rPr>
            <w:rStyle w:val="a3"/>
            <w:rFonts w:ascii="Arial Unicode MS" w:hAnsi="Arial Unicode MS" w:hint="eastAsia"/>
          </w:rPr>
          <w:t>5</w:t>
        </w:r>
        <w:r w:rsidRPr="00ED283A">
          <w:rPr>
            <w:rStyle w:val="a3"/>
            <w:rFonts w:ascii="Arial Unicode MS" w:hAnsi="Arial Unicode MS" w:hint="eastAsia"/>
          </w:rPr>
          <w:t>~new</w:t>
        </w:r>
        <w:r w:rsidRPr="00ED283A">
          <w:rPr>
            <w:rStyle w:val="a3"/>
            <w:rFonts w:ascii="Arial Unicode MS" w:hAnsi="Arial Unicode MS" w:hint="eastAsia"/>
          </w:rPr>
          <w:t>年</w:t>
        </w:r>
        <w:r w:rsidRPr="00ED283A">
          <w:rPr>
            <w:rStyle w:val="a3"/>
            <w:rFonts w:ascii="Arial Unicode MS" w:hAnsi="Arial Unicode MS" w:hint="eastAsia"/>
          </w:rPr>
          <w:t>)</w:t>
        </w:r>
      </w:hyperlink>
      <w:r w:rsidR="00A714E1" w:rsidRPr="00A714E1">
        <w:rPr>
          <w:rFonts w:eastAsia="標楷體" w:hint="eastAsia"/>
          <w:color w:val="5F5F5F"/>
          <w:szCs w:val="20"/>
          <w14:shadow w14:blurRad="50800" w14:dist="38100" w14:dir="2700000" w14:sx="100000" w14:sy="100000" w14:kx="0" w14:ky="0" w14:algn="tl">
            <w14:srgbClr w14:val="000000">
              <w14:alpha w14:val="60000"/>
            </w14:srgbClr>
          </w14:shadow>
        </w:rPr>
        <w:t>【</w:t>
      </w:r>
      <w:r w:rsidR="00A714E1" w:rsidRPr="00F017EF">
        <w:rPr>
          <w:rFonts w:ascii="新細明體" w:cs="新細明體" w:hint="eastAsia"/>
          <w:color w:val="5F5F5F"/>
          <w:sz w:val="18"/>
          <w:szCs w:val="20"/>
        </w:rPr>
        <w:t>科目】</w:t>
      </w:r>
      <w:r w:rsidR="00A714E1" w:rsidRPr="00093EE9">
        <w:rPr>
          <w:rFonts w:ascii="新細明體" w:cs="新細明體" w:hint="eastAsia"/>
          <w:color w:val="5F5F5F"/>
          <w:sz w:val="18"/>
          <w:szCs w:val="20"/>
        </w:rPr>
        <w:t>包括</w:t>
      </w:r>
      <w:r w:rsidR="00A714E1" w:rsidRPr="00093EE9">
        <w:rPr>
          <w:rFonts w:ascii="Arial Unicode MS" w:hAnsi="Arial Unicode MS" w:hint="eastAsia"/>
          <w:color w:val="5F5F5F"/>
          <w:sz w:val="18"/>
        </w:rPr>
        <w:t>‧</w:t>
      </w:r>
      <w:r w:rsidR="00A714E1" w:rsidRPr="00093EE9">
        <w:rPr>
          <w:rFonts w:ascii="Arial Unicode MS" w:hAnsi="Arial Unicode MS" w:cs="新細明體" w:hint="eastAsia"/>
          <w:color w:val="5F5F5F"/>
          <w:sz w:val="18"/>
          <w:szCs w:val="20"/>
        </w:rPr>
        <w:t>a</w:t>
      </w:r>
      <w:r w:rsidR="00A714E1" w:rsidRPr="00093EE9">
        <w:rPr>
          <w:rFonts w:ascii="Arial Unicode MS" w:hAnsi="Arial Unicode MS" w:hint="eastAsia"/>
          <w:color w:val="5F5F5F"/>
          <w:sz w:val="18"/>
        </w:rPr>
        <w:t>‧</w:t>
      </w:r>
      <w:r w:rsidR="00A714E1" w:rsidRPr="00093EE9">
        <w:rPr>
          <w:rFonts w:ascii="Arial Unicode MS" w:hAnsi="Arial Unicode MS" w:cs="新細明體" w:hint="eastAsia"/>
          <w:color w:val="5F5F5F"/>
          <w:sz w:val="18"/>
          <w:szCs w:val="20"/>
        </w:rPr>
        <w:t>另</w:t>
      </w:r>
      <w:r w:rsidR="00CA6197" w:rsidRPr="005F6432">
        <w:rPr>
          <w:rFonts w:ascii="Arial Unicode MS" w:hAnsi="Arial Unicode MS" w:cs="新細明體" w:hint="eastAsia"/>
          <w:color w:val="5F5F5F"/>
          <w:sz w:val="18"/>
          <w:szCs w:val="20"/>
        </w:rPr>
        <w:t>有</w:t>
      </w:r>
      <w:hyperlink r:id="rId15" w:history="1">
        <w:r w:rsidR="00CA6197" w:rsidRPr="005F6432">
          <w:rPr>
            <w:rStyle w:val="a3"/>
            <w:rFonts w:ascii="Arial Unicode MS" w:hAnsi="Arial Unicode MS" w:hint="eastAsia"/>
            <w:sz w:val="18"/>
            <w:szCs w:val="20"/>
          </w:rPr>
          <w:t>申論題</w:t>
        </w:r>
      </w:hyperlink>
    </w:p>
    <w:p w:rsidR="00A714E1" w:rsidRPr="00384038" w:rsidRDefault="00A714E1" w:rsidP="00A714E1">
      <w:pPr>
        <w:ind w:left="142"/>
        <w:jc w:val="center"/>
        <w:rPr>
          <w:rFonts w:ascii="新細明體" w:cs="新細明體"/>
          <w:szCs w:val="20"/>
        </w:rPr>
      </w:pPr>
      <w:r w:rsidRPr="0091763D">
        <w:rPr>
          <w:rFonts w:ascii="新細明體" w:cs="新細明體"/>
          <w:szCs w:val="20"/>
        </w:rPr>
        <w:t>&lt;&lt;</w:t>
      </w:r>
      <w:hyperlink r:id="rId16" w:history="1">
        <w:r w:rsidRPr="0091763D">
          <w:rPr>
            <w:rStyle w:val="a3"/>
            <w:rFonts w:cs="新細明體" w:hint="eastAsia"/>
            <w:szCs w:val="20"/>
          </w:rPr>
          <w:t>解答隱</w:t>
        </w:r>
        <w:r w:rsidRPr="0091763D">
          <w:rPr>
            <w:rStyle w:val="a3"/>
            <w:rFonts w:cs="新細明體" w:hint="eastAsia"/>
            <w:szCs w:val="20"/>
          </w:rPr>
          <w:t>藏</w:t>
        </w:r>
        <w:r w:rsidRPr="0091763D">
          <w:rPr>
            <w:rStyle w:val="a3"/>
            <w:rFonts w:cs="新細明體" w:hint="eastAsia"/>
            <w:szCs w:val="20"/>
          </w:rPr>
          <w:t>檔</w:t>
        </w:r>
      </w:hyperlink>
      <w:r w:rsidRPr="0091763D">
        <w:rPr>
          <w:rFonts w:ascii="新細明體" w:cs="新細明體"/>
          <w:szCs w:val="20"/>
        </w:rPr>
        <w:t>&gt;&gt;</w:t>
      </w:r>
    </w:p>
    <w:p w:rsidR="00A714E1" w:rsidRPr="00A714E1" w:rsidRDefault="004840DB" w:rsidP="00A714E1">
      <w:pPr>
        <w:ind w:left="142"/>
        <w:jc w:val="center"/>
        <w:rPr>
          <w:rStyle w:val="a3"/>
          <w:rFonts w:eastAsia="標楷體"/>
          <w:color w:val="990000"/>
          <w:sz w:val="22"/>
          <w:szCs w:val="22"/>
          <w14:shadow w14:blurRad="50800" w14:dist="38100" w14:dir="2700000" w14:sx="100000" w14:sy="100000" w14:kx="0" w14:ky="0" w14:algn="tl">
            <w14:srgbClr w14:val="000000">
              <w14:alpha w14:val="60000"/>
            </w14:srgbClr>
          </w14:shadow>
        </w:rPr>
      </w:pPr>
      <w:r w:rsidRPr="004840DB">
        <w:rPr>
          <w:rFonts w:eastAsia="標楷體" w:hint="eastAsia"/>
          <w:sz w:val="18"/>
          <w14:shadow w14:blurRad="50800" w14:dist="38100" w14:dir="2700000" w14:sx="100000" w14:sy="100000" w14:kx="0" w14:ky="0" w14:algn="tl">
            <w14:srgbClr w14:val="000000">
              <w14:alpha w14:val="60000"/>
            </w14:srgbClr>
          </w14:shadow>
        </w:rPr>
        <w:t>【</w:t>
      </w:r>
      <w:r w:rsidRPr="00B2208D">
        <w:rPr>
          <w:rFonts w:ascii="Arial Unicode MS" w:hAnsi="Arial Unicode MS" w:cs="新細明體" w:hint="eastAsia"/>
          <w:szCs w:val="20"/>
        </w:rPr>
        <w:t>其他科目】</w:t>
      </w:r>
      <w:r w:rsidR="00770F44" w:rsidRPr="00587C3C">
        <w:rPr>
          <w:rFonts w:ascii="Arial Unicode MS" w:eastAsia="標楷體" w:hAnsi="Arial Unicode MS" w:hint="eastAsia"/>
          <w:b/>
          <w:sz w:val="22"/>
        </w:rPr>
        <w:t>。</w:t>
      </w:r>
      <w:hyperlink r:id="rId17" w:anchor="01地方自治測驗題庫" w:history="1">
        <w:r w:rsidR="00770F44">
          <w:rPr>
            <w:rStyle w:val="a3"/>
            <w:rFonts w:ascii="Arial Unicode MS" w:hAnsi="Arial Unicode MS" w:hint="eastAsia"/>
            <w:sz w:val="22"/>
          </w:rPr>
          <w:t>S-l</w:t>
        </w:r>
        <w:r w:rsidR="00770F44" w:rsidRPr="00177F8F">
          <w:rPr>
            <w:rStyle w:val="a3"/>
            <w:rFonts w:ascii="Arial Unicode MS" w:hAnsi="Arial Unicode MS" w:hint="eastAsia"/>
            <w:sz w:val="22"/>
          </w:rPr>
          <w:t>ink123</w:t>
        </w:r>
        <w:r w:rsidR="00770F44" w:rsidRPr="00770F44">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770F44" w:rsidRPr="00770F44">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770F44" w:rsidRPr="00770F44">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8" w:history="1">
        <w:r w:rsidR="00770F44" w:rsidRPr="00770F44">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770F44" w:rsidRPr="00770F44">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770F44" w:rsidRPr="00770F44">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770F44" w:rsidRPr="00770F44">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770F44" w:rsidRPr="00770F44">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9" w:history="1">
        <w:r w:rsidR="00770F44" w:rsidRPr="00770F44">
          <w:rPr>
            <w:rStyle w:val="a3"/>
            <w:rFonts w:eastAsia="標楷體"/>
            <w:sz w:val="22"/>
            <w:szCs w:val="22"/>
            <w14:shadow w14:blurRad="50800" w14:dist="38100" w14:dir="2700000" w14:sx="100000" w14:sy="100000" w14:kx="0" w14:ky="0" w14:algn="tl">
              <w14:srgbClr w14:val="000000">
                <w14:alpha w14:val="60000"/>
              </w14:srgbClr>
            </w14:shadow>
          </w:rPr>
          <w:t>司法特考</w:t>
        </w:r>
        <w:r w:rsidR="00770F44" w:rsidRPr="00770F44">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770F44" w:rsidRPr="00770F44">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770F44" w:rsidRPr="00770F44">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770F44" w:rsidRPr="00770F44">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20" w:history="1">
        <w:r w:rsidR="00770F44" w:rsidRPr="00770F44">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A714E1" w:rsidRPr="0035211E" w:rsidRDefault="00A714E1" w:rsidP="00A714E1">
      <w:pPr>
        <w:jc w:val="center"/>
        <w:rPr>
          <w:rFonts w:ascii="Arial Unicode MS" w:hAnsi="Arial Unicode MS"/>
        </w:rPr>
      </w:pPr>
      <w:r w:rsidRPr="00A714E1">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A714E1">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A714E1">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10489" w:type="dxa"/>
        <w:tblInd w:w="28"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7"/>
        <w:gridCol w:w="3544"/>
        <w:gridCol w:w="6378"/>
      </w:tblGrid>
      <w:tr w:rsidR="00A714E1" w:rsidTr="007673C8">
        <w:trPr>
          <w:cantSplit/>
          <w:trHeight w:val="310"/>
        </w:trPr>
        <w:tc>
          <w:tcPr>
            <w:tcW w:w="10489" w:type="dxa"/>
            <w:gridSpan w:val="3"/>
            <w:tcBorders>
              <w:top w:val="single" w:sz="4" w:space="0" w:color="C00000"/>
              <w:bottom w:val="single" w:sz="4" w:space="0" w:color="C00000"/>
            </w:tcBorders>
            <w:shd w:val="clear" w:color="auto" w:fill="FFF0FF"/>
          </w:tcPr>
          <w:p w:rsidR="004C63CA" w:rsidRDefault="004C63CA" w:rsidP="004C63CA">
            <w:pPr>
              <w:ind w:leftChars="-11" w:left="-22"/>
              <w:jc w:val="center"/>
              <w:rPr>
                <w:rFonts w:ascii="Arial Unicode MS" w:hAnsi="Arial Unicode MS"/>
                <w:sz w:val="18"/>
                <w:szCs w:val="20"/>
              </w:rPr>
            </w:pPr>
            <w:bookmarkStart w:id="2" w:name="top"/>
            <w:bookmarkEnd w:id="2"/>
            <w:r>
              <w:rPr>
                <w:rFonts w:ascii="Arial Unicode MS" w:hAnsi="Arial Unicode MS" w:hint="eastAsia"/>
                <w:sz w:val="18"/>
                <w:szCs w:val="20"/>
              </w:rPr>
              <w:t>。</w:t>
            </w:r>
            <w:hyperlink w:anchor="_104年(1-25)" w:history="1">
              <w:r>
                <w:rPr>
                  <w:rStyle w:val="a3"/>
                  <w:rFonts w:ascii="Arial Unicode MS" w:hAnsi="Arial Unicode MS" w:hint="eastAsia"/>
                  <w:sz w:val="18"/>
                  <w:szCs w:val="20"/>
                </w:rPr>
                <w:t>104</w:t>
              </w:r>
              <w:r>
                <w:rPr>
                  <w:rStyle w:val="a3"/>
                  <w:rFonts w:ascii="Arial Unicode MS" w:hAnsi="Arial Unicode MS" w:hint="eastAsia"/>
                  <w:sz w:val="18"/>
                  <w:szCs w:val="20"/>
                </w:rPr>
                <w:t>年</w:t>
              </w:r>
            </w:hyperlink>
            <w:r>
              <w:rPr>
                <w:rFonts w:ascii="Arial Unicode MS" w:hAnsi="Arial Unicode MS" w:hint="eastAsia"/>
                <w:sz w:val="18"/>
                <w:szCs w:val="20"/>
              </w:rPr>
              <w:t>(</w:t>
            </w:r>
            <w:r w:rsidR="00596701">
              <w:rPr>
                <w:rFonts w:ascii="Arial Unicode MS" w:hAnsi="Arial Unicode MS" w:hint="eastAsia"/>
                <w:sz w:val="18"/>
                <w:szCs w:val="20"/>
              </w:rPr>
              <w:t>6</w:t>
            </w:r>
            <w:r>
              <w:rPr>
                <w:rFonts w:ascii="Arial Unicode MS" w:hAnsi="Arial Unicode MS" w:hint="eastAsia"/>
                <w:sz w:val="18"/>
                <w:szCs w:val="20"/>
              </w:rPr>
              <w:t>)</w:t>
            </w:r>
            <w:r>
              <w:rPr>
                <w:rFonts w:ascii="Arial Unicode MS" w:hAnsi="Arial Unicode MS" w:hint="eastAsia"/>
                <w:sz w:val="18"/>
                <w:szCs w:val="20"/>
              </w:rPr>
              <w:t>。</w:t>
            </w:r>
            <w:hyperlink w:anchor="_103年(2-75)" w:history="1">
              <w:r>
                <w:rPr>
                  <w:rStyle w:val="a3"/>
                  <w:rFonts w:ascii="Arial Unicode MS" w:hAnsi="Arial Unicode MS" w:hint="eastAsia"/>
                  <w:sz w:val="18"/>
                  <w:szCs w:val="20"/>
                </w:rPr>
                <w:t>103</w:t>
              </w:r>
              <w:r>
                <w:rPr>
                  <w:rStyle w:val="a3"/>
                  <w:rFonts w:ascii="Arial Unicode MS" w:hAnsi="Arial Unicode MS" w:hint="eastAsia"/>
                  <w:sz w:val="18"/>
                  <w:szCs w:val="20"/>
                </w:rPr>
                <w:t>年</w:t>
              </w:r>
            </w:hyperlink>
            <w:r>
              <w:rPr>
                <w:rFonts w:ascii="Arial Unicode MS" w:hAnsi="Arial Unicode MS" w:hint="eastAsia"/>
                <w:sz w:val="18"/>
                <w:szCs w:val="20"/>
              </w:rPr>
              <w:t>(7)</w:t>
            </w:r>
            <w:r>
              <w:rPr>
                <w:rFonts w:ascii="Arial Unicode MS" w:hAnsi="Arial Unicode MS" w:hint="eastAsia"/>
                <w:sz w:val="18"/>
                <w:szCs w:val="20"/>
              </w:rPr>
              <w:t>。</w:t>
            </w:r>
            <w:hyperlink w:anchor="_102年(1-25)" w:history="1">
              <w:r>
                <w:rPr>
                  <w:rStyle w:val="a3"/>
                  <w:rFonts w:ascii="Arial Unicode MS" w:hAnsi="Arial Unicode MS" w:hint="eastAsia"/>
                  <w:sz w:val="18"/>
                  <w:szCs w:val="20"/>
                </w:rPr>
                <w:t>102</w:t>
              </w:r>
              <w:r>
                <w:rPr>
                  <w:rStyle w:val="a3"/>
                  <w:rFonts w:ascii="Arial Unicode MS" w:hAnsi="Arial Unicode MS" w:hint="eastAsia"/>
                  <w:sz w:val="18"/>
                  <w:szCs w:val="20"/>
                </w:rPr>
                <w:t>年</w:t>
              </w:r>
            </w:hyperlink>
            <w:r>
              <w:rPr>
                <w:rFonts w:ascii="Arial Unicode MS" w:hAnsi="Arial Unicode MS" w:hint="eastAsia"/>
                <w:sz w:val="18"/>
                <w:szCs w:val="20"/>
              </w:rPr>
              <w:t>(6)</w:t>
            </w:r>
            <w:r>
              <w:rPr>
                <w:rFonts w:ascii="Arial Unicode MS" w:hAnsi="Arial Unicode MS" w:hint="eastAsia"/>
                <w:sz w:val="18"/>
                <w:szCs w:val="20"/>
              </w:rPr>
              <w:t>。</w:t>
            </w:r>
            <w:hyperlink w:anchor="_101年(1-00)" w:history="1">
              <w:r>
                <w:rPr>
                  <w:rStyle w:val="a3"/>
                  <w:rFonts w:ascii="Arial Unicode MS" w:hAnsi="Arial Unicode MS" w:hint="eastAsia"/>
                  <w:sz w:val="18"/>
                  <w:szCs w:val="20"/>
                </w:rPr>
                <w:t>101</w:t>
              </w:r>
              <w:r>
                <w:rPr>
                  <w:rStyle w:val="a3"/>
                  <w:rFonts w:ascii="Arial Unicode MS" w:hAnsi="Arial Unicode MS" w:hint="eastAsia"/>
                  <w:sz w:val="18"/>
                  <w:szCs w:val="20"/>
                </w:rPr>
                <w:t>年</w:t>
              </w:r>
            </w:hyperlink>
            <w:r>
              <w:rPr>
                <w:rFonts w:ascii="Arial Unicode MS" w:hAnsi="Arial Unicode MS" w:hint="eastAsia"/>
                <w:sz w:val="18"/>
                <w:szCs w:val="20"/>
              </w:rPr>
              <w:t>(7)</w:t>
            </w:r>
            <w:r>
              <w:rPr>
                <w:rFonts w:ascii="Arial Unicode MS" w:hAnsi="Arial Unicode MS" w:hint="eastAsia"/>
                <w:sz w:val="18"/>
                <w:szCs w:val="20"/>
              </w:rPr>
              <w:t>。</w:t>
            </w:r>
            <w:hyperlink w:anchor="_100年(1-50)" w:history="1">
              <w:r>
                <w:rPr>
                  <w:rStyle w:val="a3"/>
                  <w:rFonts w:ascii="Arial Unicode MS" w:hAnsi="Arial Unicode MS" w:hint="eastAsia"/>
                  <w:sz w:val="18"/>
                  <w:szCs w:val="20"/>
                </w:rPr>
                <w:t>100</w:t>
              </w:r>
              <w:r>
                <w:rPr>
                  <w:rStyle w:val="a3"/>
                  <w:rFonts w:ascii="Arial Unicode MS" w:hAnsi="Arial Unicode MS" w:hint="eastAsia"/>
                  <w:sz w:val="18"/>
                  <w:szCs w:val="20"/>
                </w:rPr>
                <w:t>年</w:t>
              </w:r>
            </w:hyperlink>
            <w:r>
              <w:rPr>
                <w:rFonts w:ascii="Arial Unicode MS" w:hAnsi="Arial Unicode MS" w:hint="eastAsia"/>
                <w:sz w:val="18"/>
                <w:szCs w:val="20"/>
              </w:rPr>
              <w:t>(6)</w:t>
            </w:r>
            <w:r>
              <w:rPr>
                <w:rFonts w:ascii="Arial Unicode MS" w:hAnsi="Arial Unicode MS" w:hint="eastAsia"/>
                <w:sz w:val="18"/>
                <w:szCs w:val="20"/>
              </w:rPr>
              <w:t>。</w:t>
            </w:r>
            <w:hyperlink w:anchor="_99年(2-50)" w:history="1">
              <w:r>
                <w:rPr>
                  <w:rStyle w:val="a3"/>
                  <w:rFonts w:ascii="Arial Unicode MS" w:hAnsi="Arial Unicode MS"/>
                  <w:sz w:val="18"/>
                  <w:szCs w:val="20"/>
                </w:rPr>
                <w:t>9</w:t>
              </w:r>
              <w:r>
                <w:rPr>
                  <w:rStyle w:val="a3"/>
                  <w:rFonts w:ascii="Arial Unicode MS" w:hAnsi="Arial Unicode MS" w:hint="eastAsia"/>
                  <w:sz w:val="18"/>
                  <w:szCs w:val="20"/>
                </w:rPr>
                <w:t>9</w:t>
              </w:r>
              <w:r>
                <w:rPr>
                  <w:rStyle w:val="a3"/>
                  <w:rFonts w:ascii="Arial Unicode MS" w:hAnsi="Arial Unicode MS" w:hint="eastAsia"/>
                  <w:sz w:val="18"/>
                  <w:szCs w:val="20"/>
                </w:rPr>
                <w:t>年</w:t>
              </w:r>
            </w:hyperlink>
            <w:r>
              <w:rPr>
                <w:rFonts w:ascii="Arial Unicode MS" w:hAnsi="Arial Unicode MS" w:hint="eastAsia"/>
                <w:sz w:val="18"/>
                <w:szCs w:val="20"/>
              </w:rPr>
              <w:t>(6)</w:t>
            </w:r>
            <w:r w:rsidRPr="008A04A6">
              <w:rPr>
                <w:rFonts w:ascii="Arial Unicode MS" w:hAnsi="Arial Unicode MS" w:hint="eastAsia"/>
                <w:color w:val="FFFFFF"/>
                <w:sz w:val="18"/>
                <w:szCs w:val="20"/>
              </w:rPr>
              <w:t xml:space="preserve"> *</w:t>
            </w:r>
          </w:p>
          <w:p w:rsidR="00A714E1" w:rsidRDefault="004C63CA" w:rsidP="004C63CA">
            <w:pPr>
              <w:ind w:leftChars="-11" w:left="-22"/>
              <w:jc w:val="center"/>
              <w:rPr>
                <w:rFonts w:ascii="Arial Unicode MS" w:hAnsi="Arial Unicode MS"/>
                <w:bCs/>
                <w:sz w:val="18"/>
                <w:szCs w:val="20"/>
              </w:rPr>
            </w:pPr>
            <w:r>
              <w:rPr>
                <w:rFonts w:ascii="Arial Unicode MS" w:hAnsi="Arial Unicode MS" w:hint="eastAsia"/>
                <w:sz w:val="18"/>
                <w:szCs w:val="20"/>
              </w:rPr>
              <w:t>。</w:t>
            </w:r>
            <w:hyperlink w:anchor="_98年(5-150)" w:history="1">
              <w:r>
                <w:rPr>
                  <w:rStyle w:val="a3"/>
                  <w:rFonts w:ascii="Arial Unicode MS" w:hAnsi="Arial Unicode MS"/>
                  <w:sz w:val="18"/>
                  <w:szCs w:val="20"/>
                </w:rPr>
                <w:t>9</w:t>
              </w:r>
              <w:r>
                <w:rPr>
                  <w:rStyle w:val="a3"/>
                  <w:rFonts w:ascii="Arial Unicode MS" w:hAnsi="Arial Unicode MS" w:hint="eastAsia"/>
                  <w:sz w:val="18"/>
                  <w:szCs w:val="20"/>
                </w:rPr>
                <w:t>8</w:t>
              </w:r>
              <w:r>
                <w:rPr>
                  <w:rStyle w:val="a3"/>
                  <w:rFonts w:ascii="Arial Unicode MS" w:hAnsi="Arial Unicode MS" w:hint="eastAsia"/>
                  <w:sz w:val="18"/>
                  <w:szCs w:val="20"/>
                </w:rPr>
                <w:t>年</w:t>
              </w:r>
            </w:hyperlink>
            <w:r>
              <w:rPr>
                <w:rFonts w:ascii="Arial Unicode MS" w:hAnsi="Arial Unicode MS" w:hint="eastAsia"/>
                <w:sz w:val="18"/>
                <w:szCs w:val="20"/>
              </w:rPr>
              <w:t>(5)</w:t>
            </w:r>
            <w:r>
              <w:rPr>
                <w:rFonts w:ascii="Arial Unicode MS" w:hAnsi="Arial Unicode MS" w:hint="eastAsia"/>
                <w:sz w:val="18"/>
                <w:szCs w:val="20"/>
              </w:rPr>
              <w:t>。</w:t>
            </w:r>
            <w:hyperlink w:anchor="_97年(6-200)" w:history="1">
              <w:r>
                <w:rPr>
                  <w:rStyle w:val="a3"/>
                  <w:rFonts w:ascii="Arial Unicode MS" w:hAnsi="Arial Unicode MS"/>
                  <w:sz w:val="18"/>
                  <w:szCs w:val="20"/>
                </w:rPr>
                <w:t>97</w:t>
              </w:r>
              <w:r>
                <w:rPr>
                  <w:rStyle w:val="a3"/>
                  <w:rFonts w:ascii="Arial Unicode MS" w:hAnsi="Arial Unicode MS" w:hint="eastAsia"/>
                  <w:sz w:val="18"/>
                  <w:szCs w:val="20"/>
                </w:rPr>
                <w:t>年</w:t>
              </w:r>
            </w:hyperlink>
            <w:r>
              <w:rPr>
                <w:rFonts w:ascii="Arial Unicode MS" w:hAnsi="Arial Unicode MS" w:hint="eastAsia"/>
                <w:sz w:val="18"/>
                <w:szCs w:val="20"/>
              </w:rPr>
              <w:t>(6)</w:t>
            </w:r>
            <w:r>
              <w:rPr>
                <w:rFonts w:ascii="Arial Unicode MS" w:hAnsi="Arial Unicode MS" w:hint="eastAsia"/>
                <w:sz w:val="18"/>
                <w:szCs w:val="20"/>
              </w:rPr>
              <w:t>。</w:t>
            </w:r>
            <w:hyperlink w:anchor="_96年(5-150)" w:history="1">
              <w:r>
                <w:rPr>
                  <w:rStyle w:val="a3"/>
                  <w:rFonts w:ascii="Arial Unicode MS" w:hAnsi="Arial Unicode MS"/>
                  <w:sz w:val="18"/>
                  <w:szCs w:val="20"/>
                </w:rPr>
                <w:t>96</w:t>
              </w:r>
              <w:r>
                <w:rPr>
                  <w:rStyle w:val="a3"/>
                  <w:rFonts w:ascii="Arial Unicode MS" w:hAnsi="Arial Unicode MS" w:hint="eastAsia"/>
                  <w:sz w:val="18"/>
                  <w:szCs w:val="20"/>
                </w:rPr>
                <w:t>年</w:t>
              </w:r>
            </w:hyperlink>
            <w:r>
              <w:rPr>
                <w:rFonts w:ascii="Arial Unicode MS" w:hAnsi="Arial Unicode MS" w:hint="eastAsia"/>
                <w:sz w:val="18"/>
                <w:szCs w:val="20"/>
              </w:rPr>
              <w:t>(5)</w:t>
            </w:r>
            <w:r>
              <w:rPr>
                <w:rFonts w:ascii="Arial Unicode MS" w:hAnsi="Arial Unicode MS" w:hint="eastAsia"/>
                <w:sz w:val="18"/>
                <w:szCs w:val="20"/>
              </w:rPr>
              <w:t>。</w:t>
            </w:r>
            <w:hyperlink w:anchor="_95年(6-200)" w:history="1">
              <w:r>
                <w:rPr>
                  <w:rStyle w:val="a3"/>
                  <w:rFonts w:ascii="Arial Unicode MS" w:hAnsi="Arial Unicode MS"/>
                  <w:sz w:val="18"/>
                  <w:szCs w:val="20"/>
                </w:rPr>
                <w:t>95</w:t>
              </w:r>
              <w:r>
                <w:rPr>
                  <w:rStyle w:val="a3"/>
                  <w:rFonts w:ascii="Arial Unicode MS" w:hAnsi="Arial Unicode MS" w:hint="eastAsia"/>
                  <w:sz w:val="18"/>
                  <w:szCs w:val="20"/>
                </w:rPr>
                <w:t>年</w:t>
              </w:r>
            </w:hyperlink>
            <w:r>
              <w:rPr>
                <w:rFonts w:ascii="Arial Unicode MS" w:hAnsi="Arial Unicode MS" w:hint="eastAsia"/>
                <w:sz w:val="18"/>
                <w:szCs w:val="20"/>
              </w:rPr>
              <w:t>(6)</w:t>
            </w:r>
            <w:r>
              <w:rPr>
                <w:rFonts w:ascii="Arial Unicode MS" w:hAnsi="Arial Unicode MS" w:hint="eastAsia"/>
                <w:sz w:val="18"/>
                <w:szCs w:val="20"/>
              </w:rPr>
              <w:t>。</w:t>
            </w:r>
            <w:hyperlink w:anchor="_94年(2-160)" w:history="1">
              <w:r>
                <w:rPr>
                  <w:rStyle w:val="a3"/>
                  <w:rFonts w:ascii="Arial Unicode MS" w:hAnsi="Arial Unicode MS"/>
                  <w:sz w:val="18"/>
                  <w:szCs w:val="20"/>
                </w:rPr>
                <w:t>94</w:t>
              </w:r>
              <w:r>
                <w:rPr>
                  <w:rStyle w:val="a3"/>
                  <w:rFonts w:ascii="Arial Unicode MS" w:hAnsi="Arial Unicode MS" w:hint="eastAsia"/>
                  <w:sz w:val="18"/>
                  <w:szCs w:val="20"/>
                </w:rPr>
                <w:t>年</w:t>
              </w:r>
            </w:hyperlink>
            <w:r>
              <w:rPr>
                <w:rFonts w:ascii="Arial Unicode MS" w:hAnsi="Arial Unicode MS" w:hint="eastAsia"/>
                <w:sz w:val="18"/>
                <w:szCs w:val="20"/>
              </w:rPr>
              <w:t>(2)</w:t>
            </w:r>
            <w:r>
              <w:rPr>
                <w:rFonts w:ascii="Arial Unicode MS" w:hAnsi="Arial Unicode MS" w:hint="eastAsia"/>
                <w:sz w:val="18"/>
                <w:szCs w:val="20"/>
              </w:rPr>
              <w:t>。</w:t>
            </w:r>
            <w:hyperlink w:anchor="_93年(2-160)" w:history="1">
              <w:r>
                <w:rPr>
                  <w:rStyle w:val="a3"/>
                  <w:rFonts w:ascii="Arial Unicode MS" w:hAnsi="Arial Unicode MS"/>
                  <w:sz w:val="18"/>
                  <w:szCs w:val="20"/>
                </w:rPr>
                <w:t>93</w:t>
              </w:r>
              <w:r>
                <w:rPr>
                  <w:rStyle w:val="a3"/>
                  <w:rFonts w:ascii="Arial Unicode MS" w:hAnsi="Arial Unicode MS" w:hint="eastAsia"/>
                  <w:sz w:val="18"/>
                  <w:szCs w:val="20"/>
                </w:rPr>
                <w:t>年</w:t>
              </w:r>
            </w:hyperlink>
            <w:r>
              <w:rPr>
                <w:rFonts w:ascii="Arial Unicode MS" w:hAnsi="Arial Unicode MS" w:hint="eastAsia"/>
                <w:sz w:val="18"/>
                <w:szCs w:val="20"/>
              </w:rPr>
              <w:t>(2)</w:t>
            </w:r>
            <w:r>
              <w:rPr>
                <w:rFonts w:ascii="Arial Unicode MS" w:hAnsi="Arial Unicode MS" w:hint="eastAsia"/>
                <w:sz w:val="18"/>
                <w:szCs w:val="20"/>
              </w:rPr>
              <w:t>。</w:t>
            </w:r>
            <w:hyperlink w:anchor="_92年(2-160)" w:history="1">
              <w:r>
                <w:rPr>
                  <w:rStyle w:val="a3"/>
                  <w:rFonts w:ascii="Arial Unicode MS" w:hAnsi="Arial Unicode MS"/>
                  <w:sz w:val="18"/>
                  <w:szCs w:val="20"/>
                </w:rPr>
                <w:t>92</w:t>
              </w:r>
              <w:r>
                <w:rPr>
                  <w:rStyle w:val="a3"/>
                  <w:rFonts w:ascii="Arial Unicode MS" w:hAnsi="Arial Unicode MS" w:hint="eastAsia"/>
                  <w:sz w:val="18"/>
                  <w:szCs w:val="20"/>
                </w:rPr>
                <w:t>年</w:t>
              </w:r>
            </w:hyperlink>
            <w:r>
              <w:rPr>
                <w:rFonts w:ascii="Arial Unicode MS" w:hAnsi="Arial Unicode MS" w:hint="eastAsia"/>
                <w:sz w:val="18"/>
                <w:szCs w:val="20"/>
              </w:rPr>
              <w:t>(2)</w:t>
            </w:r>
            <w:r>
              <w:rPr>
                <w:rFonts w:ascii="Arial Unicode MS" w:hAnsi="Arial Unicode MS" w:hint="eastAsia"/>
                <w:sz w:val="18"/>
                <w:szCs w:val="20"/>
              </w:rPr>
              <w:t>。</w:t>
            </w:r>
            <w:hyperlink w:anchor="_91年(2-160)" w:history="1">
              <w:r>
                <w:rPr>
                  <w:rStyle w:val="a3"/>
                  <w:rFonts w:ascii="Arial Unicode MS" w:hAnsi="Arial Unicode MS"/>
                  <w:sz w:val="18"/>
                  <w:szCs w:val="20"/>
                </w:rPr>
                <w:t>91</w:t>
              </w:r>
              <w:r>
                <w:rPr>
                  <w:rStyle w:val="a3"/>
                  <w:rFonts w:ascii="Arial Unicode MS" w:hAnsi="Arial Unicode MS" w:hint="eastAsia"/>
                  <w:sz w:val="18"/>
                  <w:szCs w:val="20"/>
                </w:rPr>
                <w:t>年</w:t>
              </w:r>
            </w:hyperlink>
            <w:r>
              <w:rPr>
                <w:rFonts w:ascii="Arial Unicode MS" w:hAnsi="Arial Unicode MS" w:hint="eastAsia"/>
                <w:sz w:val="18"/>
                <w:szCs w:val="20"/>
              </w:rPr>
              <w:t>(2)</w:t>
            </w:r>
          </w:p>
        </w:tc>
      </w:tr>
      <w:tr w:rsidR="004C63CA" w:rsidTr="007673C8">
        <w:trPr>
          <w:cantSplit/>
          <w:trHeight w:val="1671"/>
        </w:trPr>
        <w:tc>
          <w:tcPr>
            <w:tcW w:w="567" w:type="dxa"/>
            <w:tcBorders>
              <w:top w:val="single" w:sz="4" w:space="0" w:color="C00000"/>
              <w:bottom w:val="nil"/>
            </w:tcBorders>
            <w:vAlign w:val="center"/>
          </w:tcPr>
          <w:p w:rsidR="004C63CA" w:rsidRDefault="004C63CA" w:rsidP="00A60940">
            <w:pPr>
              <w:jc w:val="both"/>
              <w:rPr>
                <w:rFonts w:ascii="Arial Unicode MS" w:hAnsi="Arial Unicode MS"/>
                <w:b/>
                <w:bCs/>
                <w:color w:val="990000"/>
                <w:sz w:val="18"/>
              </w:rPr>
            </w:pPr>
            <w:bookmarkStart w:id="3" w:name="a01"/>
            <w:bookmarkEnd w:id="3"/>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3544" w:type="dxa"/>
            <w:tcBorders>
              <w:top w:val="single" w:sz="4" w:space="0" w:color="C00000"/>
              <w:bottom w:val="nil"/>
            </w:tcBorders>
            <w:vAlign w:val="center"/>
          </w:tcPr>
          <w:p w:rsidR="004C63CA" w:rsidRDefault="004C63CA" w:rsidP="00A60940">
            <w:pPr>
              <w:rPr>
                <w:b/>
                <w:szCs w:val="20"/>
              </w:rPr>
            </w:pPr>
            <w:r>
              <w:rPr>
                <w:rFonts w:hint="eastAsia"/>
                <w:szCs w:val="20"/>
              </w:rPr>
              <w:t>特種考試</w:t>
            </w:r>
            <w:r>
              <w:rPr>
                <w:rFonts w:hint="eastAsia"/>
                <w:b/>
                <w:szCs w:val="20"/>
              </w:rPr>
              <w:t>地方政府</w:t>
            </w:r>
            <w:r>
              <w:rPr>
                <w:rFonts w:hint="eastAsia"/>
                <w:szCs w:val="20"/>
              </w:rPr>
              <w:t>公務人員考試</w:t>
            </w:r>
            <w:r>
              <w:rPr>
                <w:rFonts w:hint="eastAsia"/>
                <w:szCs w:val="20"/>
              </w:rPr>
              <w:t>~</w:t>
            </w:r>
          </w:p>
          <w:p w:rsidR="004C63CA" w:rsidRPr="007673C8" w:rsidRDefault="004C63CA" w:rsidP="00A60940">
            <w:pPr>
              <w:rPr>
                <w:rFonts w:ascii="Arial Unicode MS" w:hAnsi="Arial Unicode MS"/>
              </w:rPr>
            </w:pPr>
            <w:r w:rsidRPr="00655E75">
              <w:rPr>
                <w:rFonts w:ascii="Arial Unicode MS" w:hAnsi="Arial Unicode MS" w:hint="eastAsia"/>
                <w:color w:val="FFFFFF"/>
                <w:sz w:val="18"/>
                <w:szCs w:val="20"/>
              </w:rPr>
              <w:t>*</w:t>
            </w:r>
            <w:r>
              <w:rPr>
                <w:rFonts w:ascii="Arial Unicode MS" w:hAnsi="Arial Unicode MS" w:hint="eastAsia"/>
              </w:rPr>
              <w:t>04</w:t>
            </w:r>
            <w:hyperlink r:id="rId21" w:anchor="a3b1c9一般民政" w:history="1">
              <w:r w:rsidRPr="007673C8">
                <w:rPr>
                  <w:rStyle w:val="a3"/>
                  <w:rFonts w:ascii="Arial Unicode MS" w:hAnsi="Arial Unicode MS" w:hint="eastAsia"/>
                </w:rPr>
                <w:t>四</w:t>
              </w:r>
              <w:bookmarkStart w:id="4" w:name="_Hlt273441778"/>
              <w:r w:rsidRPr="007673C8">
                <w:rPr>
                  <w:rStyle w:val="a3"/>
                  <w:rFonts w:ascii="Arial Unicode MS" w:hAnsi="Arial Unicode MS" w:hint="eastAsia"/>
                </w:rPr>
                <w:t>等</w:t>
              </w:r>
              <w:bookmarkEnd w:id="4"/>
            </w:hyperlink>
            <w:r w:rsidRPr="007673C8">
              <w:rPr>
                <w:rFonts w:hint="eastAsia"/>
                <w:szCs w:val="20"/>
              </w:rPr>
              <w:t>。一般民政</w:t>
            </w:r>
          </w:p>
          <w:p w:rsidR="004C63CA" w:rsidRDefault="004C63CA" w:rsidP="00A60940">
            <w:pPr>
              <w:rPr>
                <w:rFonts w:ascii="Arial Unicode MS" w:hAnsi="Arial Unicode MS"/>
                <w:szCs w:val="20"/>
              </w:rPr>
            </w:pPr>
            <w:r w:rsidRPr="007673C8">
              <w:rPr>
                <w:rFonts w:ascii="Arial Unicode MS" w:hAnsi="Arial Unicode MS" w:hint="eastAsia"/>
                <w:color w:val="FFFFFF"/>
                <w:sz w:val="18"/>
                <w:szCs w:val="20"/>
              </w:rPr>
              <w:t>*</w:t>
            </w:r>
            <w:r w:rsidRPr="007673C8">
              <w:rPr>
                <w:rFonts w:ascii="Arial Unicode MS" w:hAnsi="Arial Unicode MS" w:hint="eastAsia"/>
              </w:rPr>
              <w:t>05</w:t>
            </w:r>
            <w:hyperlink r:id="rId22" w:anchor="a3b1c9一般民政5" w:history="1">
              <w:r w:rsidRPr="007673C8">
                <w:rPr>
                  <w:rStyle w:val="a3"/>
                  <w:rFonts w:ascii="Arial Unicode MS" w:hAnsi="Arial Unicode MS" w:hint="eastAsia"/>
                </w:rPr>
                <w:t>五等</w:t>
              </w:r>
            </w:hyperlink>
            <w:r w:rsidRPr="007673C8">
              <w:rPr>
                <w:rFonts w:hint="eastAsia"/>
                <w:szCs w:val="20"/>
              </w:rPr>
              <w:t>。一般民政</w:t>
            </w:r>
          </w:p>
        </w:tc>
        <w:tc>
          <w:tcPr>
            <w:tcW w:w="6378" w:type="dxa"/>
            <w:tcBorders>
              <w:top w:val="single" w:sz="4" w:space="0" w:color="C00000"/>
              <w:bottom w:val="nil"/>
            </w:tcBorders>
            <w:vAlign w:val="center"/>
          </w:tcPr>
          <w:p w:rsidR="00596701" w:rsidRDefault="00596701" w:rsidP="00596701">
            <w:pPr>
              <w:adjustRightInd w:val="0"/>
              <w:snapToGrid w:val="0"/>
              <w:ind w:leftChars="57" w:left="114" w:firstLineChars="50" w:firstLine="100"/>
              <w:rPr>
                <w:rFonts w:ascii="Arial Unicode MS" w:hAnsi="Arial Unicode MS"/>
              </w:rPr>
            </w:pPr>
            <w:r>
              <w:rPr>
                <w:rStyle w:val="Hyperlink858D7CFB-ED40-4347-BF05-701D383B685F"/>
                <w:rFonts w:ascii="Arial Unicode MS" w:hAnsi="Arial Unicode MS"/>
                <w:bCs/>
                <w:color w:val="auto"/>
                <w:szCs w:val="20"/>
                <w:u w:val="none"/>
              </w:rPr>
              <w:t>。</w:t>
            </w:r>
            <w:hyperlink w:anchor="_10405。a（1）104年特種考試地方政府公務人員四等考試。一般民政" w:history="1">
              <w:r>
                <w:rPr>
                  <w:rStyle w:val="a3"/>
                  <w:rFonts w:ascii="Arial Unicode MS" w:hAnsi="Arial Unicode MS" w:hint="eastAsia"/>
                  <w:szCs w:val="20"/>
                </w:rPr>
                <w:t>104</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10406。（1）104年特種考試地方政府公務人員五等考試。一般民政" w:history="1">
              <w:r>
                <w:rPr>
                  <w:rStyle w:val="a3"/>
                  <w:rFonts w:ascii="Arial Unicode MS" w:hAnsi="Arial Unicode MS" w:hint="eastAsia"/>
                  <w:szCs w:val="20"/>
                </w:rPr>
                <w:t>104</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10306。a（1）103年特種考試地方政府公務人員四等考試。一般民政" w:history="1">
              <w:r>
                <w:rPr>
                  <w:rStyle w:val="a3"/>
                  <w:rFonts w:ascii="Arial Unicode MS" w:hAnsi="Arial Unicode MS" w:hint="eastAsia"/>
                  <w:szCs w:val="20"/>
                </w:rPr>
                <w:t>103</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10307。（1）103年特種考試地方政府公務人員五等考試。一般民政" w:history="1">
              <w:r>
                <w:rPr>
                  <w:rStyle w:val="a3"/>
                  <w:rFonts w:ascii="Arial Unicode MS" w:hAnsi="Arial Unicode MS" w:hint="eastAsia"/>
                  <w:szCs w:val="20"/>
                </w:rPr>
                <w:t>103</w:t>
              </w:r>
              <w:r>
                <w:rPr>
                  <w:rStyle w:val="a3"/>
                  <w:rFonts w:ascii="Arial Unicode MS" w:hAnsi="Arial Unicode MS" w:hint="eastAsia"/>
                  <w:szCs w:val="20"/>
                </w:rPr>
                <w:t>年</w:t>
              </w:r>
            </w:hyperlink>
            <w:r>
              <w:rPr>
                <w:rFonts w:ascii="Arial Unicode MS" w:hAnsi="Arial Unicode MS" w:hint="eastAsia"/>
              </w:rPr>
              <w:t>05</w:t>
            </w:r>
            <w:r w:rsidRPr="00655E75">
              <w:rPr>
                <w:rFonts w:ascii="Arial Unicode MS" w:hAnsi="Arial Unicode MS" w:hint="eastAsia"/>
                <w:color w:val="FFFFFF"/>
                <w:sz w:val="18"/>
                <w:szCs w:val="20"/>
              </w:rPr>
              <w:t>*</w:t>
            </w:r>
          </w:p>
          <w:p w:rsidR="00596701" w:rsidRDefault="00596701" w:rsidP="00596701">
            <w:pPr>
              <w:adjustRightInd w:val="0"/>
              <w:snapToGrid w:val="0"/>
              <w:ind w:leftChars="57" w:left="114" w:firstLineChars="50" w:firstLine="100"/>
              <w:rPr>
                <w:rFonts w:ascii="Arial Unicode MS" w:hAnsi="Arial Unicode MS"/>
                <w:color w:val="FFFFFF"/>
                <w:sz w:val="18"/>
                <w:szCs w:val="20"/>
              </w:rPr>
            </w:pPr>
            <w:r>
              <w:rPr>
                <w:rStyle w:val="Hyperlink858D7CFB-ED40-4347-BF05-701D383B685F"/>
                <w:rFonts w:ascii="Arial Unicode MS" w:hAnsi="Arial Unicode MS"/>
                <w:bCs/>
                <w:color w:val="auto"/>
                <w:szCs w:val="20"/>
                <w:u w:val="none"/>
              </w:rPr>
              <w:t>。</w:t>
            </w:r>
            <w:hyperlink w:anchor="_10205。a（1）102年特種考試地方政府公務人員四等考試。一般民政" w:history="1">
              <w:r>
                <w:rPr>
                  <w:rStyle w:val="a3"/>
                  <w:rFonts w:ascii="Arial Unicode MS" w:hAnsi="Arial Unicode MS" w:hint="eastAsia"/>
                  <w:szCs w:val="20"/>
                </w:rPr>
                <w:t>102</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10206。（1）102年特種考試地方政府公務人員五等考試。一般民政" w:history="1">
              <w:r>
                <w:rPr>
                  <w:rStyle w:val="a3"/>
                  <w:rFonts w:ascii="Arial Unicode MS" w:hAnsi="Arial Unicode MS" w:hint="eastAsia"/>
                  <w:szCs w:val="20"/>
                </w:rPr>
                <w:t>102</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6@‧a（1）101年特種考試地方政府公務人員四等考試‧一般民政" w:history="1">
              <w:r>
                <w:rPr>
                  <w:rStyle w:val="a3"/>
                  <w:rFonts w:ascii="Arial Unicode MS" w:hAnsi="Arial Unicode MS" w:hint="eastAsia"/>
                  <w:szCs w:val="20"/>
                </w:rPr>
                <w:t>101</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7@‧（1）101年特種考試地方政府公務人員五等考試‧一般民政" w:history="1">
              <w:r>
                <w:rPr>
                  <w:rStyle w:val="a3"/>
                  <w:rFonts w:ascii="Arial Unicode MS" w:hAnsi="Arial Unicode MS" w:hint="eastAsia"/>
                  <w:szCs w:val="20"/>
                </w:rPr>
                <w:t>101</w:t>
              </w:r>
              <w:r>
                <w:rPr>
                  <w:rStyle w:val="a3"/>
                  <w:rFonts w:ascii="Arial Unicode MS" w:hAnsi="Arial Unicode MS" w:hint="eastAsia"/>
                  <w:szCs w:val="20"/>
                </w:rPr>
                <w:t>年</w:t>
              </w:r>
            </w:hyperlink>
            <w:r>
              <w:rPr>
                <w:rFonts w:ascii="Arial Unicode MS" w:hAnsi="Arial Unicode MS" w:hint="eastAsia"/>
              </w:rPr>
              <w:t>05</w:t>
            </w:r>
            <w:r w:rsidRPr="00655E75">
              <w:rPr>
                <w:rFonts w:ascii="Arial Unicode MS" w:hAnsi="Arial Unicode MS" w:hint="eastAsia"/>
                <w:color w:val="FFFFFF"/>
                <w:sz w:val="18"/>
                <w:szCs w:val="20"/>
              </w:rPr>
              <w:t>*</w:t>
            </w:r>
          </w:p>
          <w:p w:rsidR="00596701" w:rsidRDefault="00596701" w:rsidP="00596701">
            <w:pPr>
              <w:adjustRightInd w:val="0"/>
              <w:snapToGrid w:val="0"/>
              <w:ind w:leftChars="57" w:left="114" w:firstLineChars="50" w:firstLine="100"/>
              <w:rPr>
                <w:rFonts w:ascii="Arial Unicode MS" w:hAnsi="Arial Unicode MS"/>
                <w:color w:val="FFFFFF"/>
                <w:sz w:val="18"/>
                <w:szCs w:val="20"/>
              </w:rPr>
            </w:pPr>
            <w:r>
              <w:rPr>
                <w:rStyle w:val="Hyperlink858D7CFB-ED40-4347-BF05-701D383B685F"/>
                <w:rFonts w:ascii="Arial Unicode MS" w:hAnsi="Arial Unicode MS"/>
                <w:bCs/>
                <w:color w:val="auto"/>
                <w:szCs w:val="20"/>
                <w:u w:val="none"/>
              </w:rPr>
              <w:t>。</w:t>
            </w:r>
            <w:hyperlink w:anchor="_05‧a（1）100年特種考試地方政府公務人員四等考試‧一般民政" w:history="1">
              <w:r>
                <w:rPr>
                  <w:rStyle w:val="a3"/>
                  <w:rFonts w:ascii="Arial Unicode MS" w:hAnsi="Arial Unicode MS" w:hint="eastAsia"/>
                  <w:szCs w:val="20"/>
                </w:rPr>
                <w:t>100</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6‧a$（1）100年特種考試地方政府公務人員五等考試‧一般民政" w:history="1">
              <w:r>
                <w:rPr>
                  <w:rStyle w:val="a3"/>
                  <w:rFonts w:ascii="Arial Unicode MS" w:hAnsi="Arial Unicode MS" w:hint="eastAsia"/>
                  <w:szCs w:val="20"/>
                </w:rPr>
                <w:t>100</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5‧*a（1）99年特種考試地方政府公務人員四等考試‧一般民政" w:history="1">
              <w:r>
                <w:rPr>
                  <w:rStyle w:val="a3"/>
                  <w:rFonts w:ascii="Arial Unicode MS" w:hAnsi="Arial Unicode MS" w:hint="eastAsia"/>
                  <w:szCs w:val="20"/>
                </w:rPr>
                <w:t>99</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6‧a（1）99年特種考試地方政府公務人員五等考試‧一般民政" w:history="1">
              <w:r>
                <w:rPr>
                  <w:rStyle w:val="a3"/>
                  <w:rFonts w:ascii="Arial Unicode MS" w:hAnsi="Arial Unicode MS" w:hint="eastAsia"/>
                  <w:szCs w:val="20"/>
                </w:rPr>
                <w:t>99</w:t>
              </w:r>
              <w:r>
                <w:rPr>
                  <w:rStyle w:val="a3"/>
                  <w:rFonts w:ascii="Arial Unicode MS" w:hAnsi="Arial Unicode MS" w:hint="eastAsia"/>
                  <w:szCs w:val="20"/>
                </w:rPr>
                <w:t>年</w:t>
              </w:r>
            </w:hyperlink>
            <w:r>
              <w:rPr>
                <w:rFonts w:ascii="Arial Unicode MS" w:hAnsi="Arial Unicode MS" w:hint="eastAsia"/>
              </w:rPr>
              <w:t>05</w:t>
            </w:r>
            <w:r w:rsidRPr="00655E75">
              <w:rPr>
                <w:rFonts w:ascii="Arial Unicode MS" w:hAnsi="Arial Unicode MS" w:hint="eastAsia"/>
                <w:color w:val="FFFFFF"/>
                <w:sz w:val="18"/>
                <w:szCs w:val="20"/>
              </w:rPr>
              <w:t>*</w:t>
            </w:r>
          </w:p>
          <w:p w:rsidR="00596701" w:rsidRDefault="00596701" w:rsidP="00596701">
            <w:pPr>
              <w:adjustRightInd w:val="0"/>
              <w:snapToGrid w:val="0"/>
              <w:ind w:leftChars="57" w:left="114" w:firstLineChars="50" w:firstLine="100"/>
              <w:rPr>
                <w:rFonts w:ascii="Arial Unicode MS" w:hAnsi="Arial Unicode MS"/>
                <w:color w:val="FFFFFF"/>
                <w:sz w:val="18"/>
                <w:szCs w:val="20"/>
              </w:rPr>
            </w:pPr>
            <w:r>
              <w:rPr>
                <w:rStyle w:val="Hyperlink858D7CFB-ED40-4347-BF05-701D383B685F"/>
                <w:rFonts w:ascii="Arial Unicode MS" w:hAnsi="Arial Unicode MS"/>
                <w:bCs/>
                <w:color w:val="auto"/>
                <w:szCs w:val="20"/>
                <w:u w:val="none"/>
              </w:rPr>
              <w:t>。</w:t>
            </w:r>
            <w:hyperlink w:anchor="_04‧（1）98年特種考試地方政府公務人員四等考試‧一般民政" w:history="1">
              <w:r>
                <w:rPr>
                  <w:rStyle w:val="a3"/>
                  <w:rFonts w:ascii="Arial Unicode MS" w:hAnsi="Arial Unicode MS" w:hint="eastAsia"/>
                  <w:szCs w:val="20"/>
                </w:rPr>
                <w:t>98</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5‧（1）98年特種考試地方政府公務人員五等考試‧一般民政" w:history="1">
              <w:r>
                <w:rPr>
                  <w:rStyle w:val="a3"/>
                  <w:rFonts w:ascii="Arial Unicode MS" w:hAnsi="Arial Unicode MS" w:hint="eastAsia"/>
                  <w:szCs w:val="20"/>
                </w:rPr>
                <w:t>98</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4‧（1）97年特種考試地方政府公務人員四等考試‧一般民政" w:history="1">
              <w:r>
                <w:rPr>
                  <w:rStyle w:val="a3"/>
                  <w:rFonts w:ascii="Arial Unicode MS" w:hAnsi="Arial Unicode MS" w:hint="eastAsia"/>
                  <w:szCs w:val="20"/>
                </w:rPr>
                <w:t>97</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6‧（1）97年特種考試地方政府公務人員五等考試‧一般民政" w:history="1">
              <w:r>
                <w:rPr>
                  <w:rStyle w:val="a3"/>
                  <w:rFonts w:ascii="Arial Unicode MS" w:hAnsi="Arial Unicode MS" w:hint="eastAsia"/>
                  <w:szCs w:val="20"/>
                </w:rPr>
                <w:t>97</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4‧（1）96年特種考試地方政府公務人員四等考試‧一般民政" w:history="1">
              <w:r>
                <w:rPr>
                  <w:rStyle w:val="a3"/>
                  <w:rFonts w:ascii="Arial Unicode MS" w:hAnsi="Arial Unicode MS" w:hint="eastAsia"/>
                  <w:szCs w:val="20"/>
                </w:rPr>
                <w:t>96</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5‧（1）96年特種考試地方政府公務人員五等考試‧一般民政" w:history="1">
              <w:r>
                <w:rPr>
                  <w:rStyle w:val="a3"/>
                  <w:rFonts w:ascii="Arial Unicode MS" w:hAnsi="Arial Unicode MS" w:hint="eastAsia"/>
                  <w:szCs w:val="20"/>
                </w:rPr>
                <w:t>96</w:t>
              </w:r>
              <w:r>
                <w:rPr>
                  <w:rStyle w:val="a3"/>
                  <w:rFonts w:ascii="Arial Unicode MS" w:hAnsi="Arial Unicode MS" w:hint="eastAsia"/>
                  <w:szCs w:val="20"/>
                </w:rPr>
                <w:t>年</w:t>
              </w:r>
            </w:hyperlink>
            <w:r>
              <w:rPr>
                <w:rFonts w:ascii="Arial Unicode MS" w:hAnsi="Arial Unicode MS" w:hint="eastAsia"/>
              </w:rPr>
              <w:t>05</w:t>
            </w:r>
            <w:r w:rsidRPr="00655E75">
              <w:rPr>
                <w:rFonts w:ascii="Arial Unicode MS" w:hAnsi="Arial Unicode MS" w:hint="eastAsia"/>
                <w:color w:val="FFFFFF"/>
                <w:sz w:val="18"/>
                <w:szCs w:val="20"/>
              </w:rPr>
              <w:t>*</w:t>
            </w:r>
          </w:p>
          <w:p w:rsidR="004C63CA" w:rsidRDefault="00596701" w:rsidP="00596701">
            <w:pPr>
              <w:adjustRightInd w:val="0"/>
              <w:snapToGrid w:val="0"/>
              <w:ind w:leftChars="57" w:left="114" w:firstLineChars="50" w:firstLine="100"/>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04‧（1）95年特種考試地方政府公務人員五等考試‧一般民政" w:history="1">
              <w:r>
                <w:rPr>
                  <w:rStyle w:val="a3"/>
                  <w:rFonts w:ascii="Arial Unicode MS" w:hAnsi="Arial Unicode MS" w:hint="eastAsia"/>
                  <w:szCs w:val="20"/>
                </w:rPr>
                <w:t>95</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6‧（1）95年特種考試地方政府公務人員五等考試‧一般民政" w:history="1">
              <w:r>
                <w:rPr>
                  <w:rStyle w:val="a3"/>
                  <w:rFonts w:ascii="Arial Unicode MS" w:hAnsi="Arial Unicode MS" w:hint="eastAsia"/>
                  <w:szCs w:val="20"/>
                </w:rPr>
                <w:t>95</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2‧（1）94年特種考試地方政府公務人員五等考試‧一般民政" w:history="1">
              <w:r>
                <w:rPr>
                  <w:rStyle w:val="a3"/>
                  <w:rFonts w:ascii="Arial Unicode MS" w:hAnsi="Arial Unicode MS" w:hint="eastAsia"/>
                  <w:bCs/>
                  <w:szCs w:val="20"/>
                </w:rPr>
                <w:t>94</w:t>
              </w:r>
              <w:r>
                <w:rPr>
                  <w:rStyle w:val="a3"/>
                  <w:rFonts w:ascii="Arial Unicode MS" w:hAnsi="Arial Unicode MS" w:hint="eastAsia"/>
                  <w:bCs/>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2‧（1）93年特種考試地方政府公務人員五等考試‧一般民政" w:history="1">
              <w:r>
                <w:rPr>
                  <w:rStyle w:val="a3"/>
                  <w:rFonts w:ascii="Arial Unicode MS" w:hAnsi="Arial Unicode MS" w:hint="eastAsia"/>
                  <w:bCs/>
                  <w:szCs w:val="20"/>
                </w:rPr>
                <w:t>93</w:t>
              </w:r>
              <w:r>
                <w:rPr>
                  <w:rStyle w:val="a3"/>
                  <w:rFonts w:ascii="Arial Unicode MS" w:hAnsi="Arial Unicode MS" w:hint="eastAsia"/>
                  <w:bCs/>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2‧（1）92年特種考試第二次地方政府公務人員五等考試‧一般民政" w:history="1">
              <w:r>
                <w:rPr>
                  <w:rStyle w:val="a3"/>
                  <w:rFonts w:ascii="Arial Unicode MS" w:hAnsi="Arial Unicode MS" w:hint="eastAsia"/>
                  <w:bCs/>
                  <w:szCs w:val="20"/>
                </w:rPr>
                <w:t>92</w:t>
              </w:r>
              <w:r>
                <w:rPr>
                  <w:rStyle w:val="a3"/>
                  <w:rFonts w:ascii="Arial Unicode MS" w:hAnsi="Arial Unicode MS" w:hint="eastAsia"/>
                  <w:bCs/>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2‧（1）91年特種考試第二次臺灣省及福建省基層公務人員五等考試‧一" w:history="1">
              <w:r>
                <w:rPr>
                  <w:rStyle w:val="a3"/>
                  <w:rFonts w:ascii="Arial Unicode MS" w:hAnsi="Arial Unicode MS" w:hint="eastAsia"/>
                  <w:bCs/>
                  <w:szCs w:val="20"/>
                </w:rPr>
                <w:t>91</w:t>
              </w:r>
              <w:r>
                <w:rPr>
                  <w:rStyle w:val="a3"/>
                  <w:rFonts w:ascii="Arial Unicode MS" w:hAnsi="Arial Unicode MS" w:hint="eastAsia"/>
                  <w:bCs/>
                  <w:szCs w:val="20"/>
                </w:rPr>
                <w:t>年</w:t>
              </w:r>
            </w:hyperlink>
            <w:r>
              <w:rPr>
                <w:rFonts w:ascii="Arial Unicode MS" w:hAnsi="Arial Unicode MS" w:hint="eastAsia"/>
              </w:rPr>
              <w:t>05</w:t>
            </w:r>
          </w:p>
        </w:tc>
      </w:tr>
      <w:tr w:rsidR="004C63CA" w:rsidTr="007673C8">
        <w:trPr>
          <w:cantSplit/>
          <w:trHeight w:val="1638"/>
        </w:trPr>
        <w:tc>
          <w:tcPr>
            <w:tcW w:w="567" w:type="dxa"/>
            <w:tcBorders>
              <w:top w:val="nil"/>
              <w:bottom w:val="nil"/>
            </w:tcBorders>
            <w:shd w:val="clear" w:color="auto" w:fill="F2F2F2"/>
            <w:vAlign w:val="center"/>
          </w:tcPr>
          <w:p w:rsidR="004C63CA" w:rsidRDefault="004C63CA" w:rsidP="00A60940">
            <w:pPr>
              <w:jc w:val="both"/>
              <w:rPr>
                <w:rFonts w:ascii="Arial Unicode MS" w:hAnsi="Arial Unicode MS"/>
                <w:b/>
                <w:bCs/>
                <w:color w:val="990000"/>
                <w:sz w:val="18"/>
              </w:rPr>
            </w:pPr>
            <w:bookmarkStart w:id="5" w:name="a02"/>
            <w:bookmarkEnd w:id="5"/>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3544" w:type="dxa"/>
            <w:tcBorders>
              <w:top w:val="nil"/>
              <w:bottom w:val="nil"/>
            </w:tcBorders>
            <w:shd w:val="clear" w:color="auto" w:fill="F2F2F2"/>
            <w:vAlign w:val="center"/>
          </w:tcPr>
          <w:p w:rsidR="004C63CA" w:rsidRDefault="004C63CA" w:rsidP="00A60940">
            <w:pPr>
              <w:rPr>
                <w:szCs w:val="20"/>
              </w:rPr>
            </w:pPr>
            <w:r>
              <w:rPr>
                <w:rFonts w:hint="eastAsia"/>
                <w:szCs w:val="20"/>
              </w:rPr>
              <w:t>公務人員特種考試</w:t>
            </w:r>
            <w:r>
              <w:rPr>
                <w:rFonts w:hint="eastAsia"/>
                <w:b/>
                <w:szCs w:val="20"/>
              </w:rPr>
              <w:t>原住民考試</w:t>
            </w:r>
            <w:r>
              <w:rPr>
                <w:rFonts w:hint="eastAsia"/>
                <w:szCs w:val="20"/>
              </w:rPr>
              <w:t>~</w:t>
            </w:r>
          </w:p>
          <w:p w:rsidR="004C63CA" w:rsidRPr="007673C8" w:rsidRDefault="004C63CA" w:rsidP="00A60940">
            <w:pPr>
              <w:rPr>
                <w:rFonts w:ascii="Arial Unicode MS" w:hAnsi="Arial Unicode MS"/>
              </w:rPr>
            </w:pPr>
            <w:r w:rsidRPr="00655E75">
              <w:rPr>
                <w:rFonts w:ascii="Arial Unicode MS" w:hAnsi="Arial Unicode MS" w:hint="eastAsia"/>
                <w:color w:val="FFFFFF"/>
                <w:sz w:val="18"/>
                <w:szCs w:val="20"/>
              </w:rPr>
              <w:t>*</w:t>
            </w:r>
            <w:r>
              <w:rPr>
                <w:rFonts w:ascii="Arial Unicode MS" w:hAnsi="Arial Unicode MS" w:hint="eastAsia"/>
              </w:rPr>
              <w:t>04</w:t>
            </w:r>
            <w:hyperlink r:id="rId23" w:anchor="a3b2c2一般民政4" w:history="1">
              <w:r w:rsidRPr="007673C8">
                <w:rPr>
                  <w:rStyle w:val="a3"/>
                  <w:rFonts w:ascii="Arial Unicode MS" w:hAnsi="Arial Unicode MS" w:hint="eastAsia"/>
                </w:rPr>
                <w:t>四</w:t>
              </w:r>
              <w:bookmarkStart w:id="6" w:name="_Hlt273440780"/>
              <w:bookmarkStart w:id="7" w:name="_Hlt273441927"/>
              <w:r w:rsidRPr="007673C8">
                <w:rPr>
                  <w:rStyle w:val="a3"/>
                  <w:rFonts w:ascii="Arial Unicode MS" w:hAnsi="Arial Unicode MS" w:hint="eastAsia"/>
                </w:rPr>
                <w:t>等</w:t>
              </w:r>
              <w:bookmarkEnd w:id="6"/>
              <w:bookmarkEnd w:id="7"/>
            </w:hyperlink>
            <w:bookmarkStart w:id="8" w:name="_Hlt273441062"/>
            <w:bookmarkStart w:id="9" w:name="_Hlt273441063"/>
            <w:r w:rsidRPr="007673C8">
              <w:rPr>
                <w:rFonts w:hint="eastAsia"/>
                <w:szCs w:val="20"/>
              </w:rPr>
              <w:t>。一般民政</w:t>
            </w:r>
          </w:p>
          <w:p w:rsidR="004C63CA" w:rsidRDefault="004C63CA" w:rsidP="00A60940">
            <w:pPr>
              <w:rPr>
                <w:szCs w:val="20"/>
              </w:rPr>
            </w:pPr>
            <w:r w:rsidRPr="007673C8">
              <w:rPr>
                <w:rFonts w:ascii="Arial Unicode MS" w:hAnsi="Arial Unicode MS" w:hint="eastAsia"/>
                <w:color w:val="FFFFFF"/>
                <w:sz w:val="18"/>
                <w:szCs w:val="20"/>
              </w:rPr>
              <w:t>*</w:t>
            </w:r>
            <w:r w:rsidRPr="007673C8">
              <w:rPr>
                <w:rFonts w:ascii="Arial Unicode MS" w:hAnsi="Arial Unicode MS" w:hint="eastAsia"/>
              </w:rPr>
              <w:t>05</w:t>
            </w:r>
            <w:hyperlink r:id="rId24" w:anchor="a3b2c2一般民政5" w:history="1">
              <w:r w:rsidRPr="007673C8">
                <w:rPr>
                  <w:rStyle w:val="a3"/>
                  <w:rFonts w:ascii="Arial Unicode MS" w:hAnsi="Arial Unicode MS" w:hint="eastAsia"/>
                </w:rPr>
                <w:t>五等</w:t>
              </w:r>
            </w:hyperlink>
            <w:bookmarkEnd w:id="8"/>
            <w:bookmarkEnd w:id="9"/>
            <w:r w:rsidRPr="007673C8">
              <w:rPr>
                <w:rFonts w:hint="eastAsia"/>
                <w:szCs w:val="20"/>
              </w:rPr>
              <w:t>。一般民政</w:t>
            </w:r>
          </w:p>
        </w:tc>
        <w:tc>
          <w:tcPr>
            <w:tcW w:w="6378" w:type="dxa"/>
            <w:tcBorders>
              <w:top w:val="nil"/>
              <w:bottom w:val="nil"/>
            </w:tcBorders>
            <w:shd w:val="clear" w:color="auto" w:fill="F2F2F2"/>
            <w:vAlign w:val="center"/>
          </w:tcPr>
          <w:p w:rsidR="004C63CA" w:rsidRDefault="004C63CA" w:rsidP="00E04907">
            <w:pPr>
              <w:adjustRightInd w:val="0"/>
              <w:snapToGrid w:val="0"/>
              <w:ind w:leftChars="57" w:left="114" w:firstLineChars="50" w:firstLine="100"/>
              <w:rPr>
                <w:rFonts w:ascii="Arial Unicode MS" w:hAnsi="Arial Unicode MS"/>
                <w:color w:val="FFFFFF"/>
                <w:sz w:val="18"/>
                <w:szCs w:val="20"/>
              </w:rPr>
            </w:pPr>
            <w:r>
              <w:rPr>
                <w:rStyle w:val="Hyperlink858D7CFB-ED40-4347-BF05-701D383B685F"/>
                <w:rFonts w:ascii="Arial Unicode MS" w:hAnsi="Arial Unicode MS"/>
                <w:bCs/>
                <w:color w:val="auto"/>
                <w:szCs w:val="20"/>
                <w:u w:val="none"/>
              </w:rPr>
              <w:t>。</w:t>
            </w:r>
            <w:hyperlink w:anchor="_10403。a（2）104年公務人員特種考試原住民族四等考試。一般民政" w:history="1">
              <w:r>
                <w:rPr>
                  <w:rStyle w:val="a3"/>
                  <w:rFonts w:ascii="Arial Unicode MS" w:hAnsi="Arial Unicode MS" w:hint="eastAsia"/>
                  <w:szCs w:val="20"/>
                </w:rPr>
                <w:t>104</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10404。a（2）104年公務人員特種考試原住民族五等考試。一般民政" w:history="1">
              <w:r>
                <w:rPr>
                  <w:rStyle w:val="a3"/>
                  <w:rFonts w:ascii="Arial Unicode MS" w:hAnsi="Arial Unicode MS" w:hint="eastAsia"/>
                  <w:szCs w:val="20"/>
                </w:rPr>
                <w:t>104</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10304。a（2）103年公務人員特種考試原住民族四等考試。一般民政" w:history="1">
              <w:r>
                <w:rPr>
                  <w:rStyle w:val="a3"/>
                  <w:rFonts w:ascii="Arial Unicode MS" w:hAnsi="Arial Unicode MS" w:hint="eastAsia"/>
                  <w:szCs w:val="20"/>
                </w:rPr>
                <w:t>103</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10305。（2）103年公務人員特種考試原住民族五等考試。一般民政" w:history="1">
              <w:r>
                <w:rPr>
                  <w:rStyle w:val="a3"/>
                  <w:rFonts w:ascii="Arial Unicode MS" w:hAnsi="Arial Unicode MS" w:hint="eastAsia"/>
                  <w:szCs w:val="20"/>
                </w:rPr>
                <w:t>103</w:t>
              </w:r>
              <w:r>
                <w:rPr>
                  <w:rStyle w:val="a3"/>
                  <w:rFonts w:ascii="Arial Unicode MS" w:hAnsi="Arial Unicode MS" w:hint="eastAsia"/>
                  <w:szCs w:val="20"/>
                </w:rPr>
                <w:t>年</w:t>
              </w:r>
            </w:hyperlink>
            <w:r>
              <w:rPr>
                <w:rFonts w:ascii="Arial Unicode MS" w:hAnsi="Arial Unicode MS" w:hint="eastAsia"/>
              </w:rPr>
              <w:t>05</w:t>
            </w:r>
            <w:r w:rsidRPr="00655E75">
              <w:rPr>
                <w:rFonts w:ascii="Arial Unicode MS" w:hAnsi="Arial Unicode MS" w:hint="eastAsia"/>
                <w:color w:val="FFFFFF"/>
                <w:sz w:val="18"/>
                <w:szCs w:val="20"/>
              </w:rPr>
              <w:t>*</w:t>
            </w:r>
          </w:p>
          <w:p w:rsidR="004C63CA" w:rsidRDefault="004C63CA" w:rsidP="00E04907">
            <w:pPr>
              <w:adjustRightInd w:val="0"/>
              <w:snapToGrid w:val="0"/>
              <w:ind w:leftChars="57" w:left="114" w:firstLineChars="50" w:firstLine="100"/>
              <w:rPr>
                <w:rFonts w:ascii="Arial Unicode MS" w:hAnsi="Arial Unicode MS"/>
                <w:color w:val="FFFFFF"/>
                <w:sz w:val="18"/>
                <w:szCs w:val="20"/>
              </w:rPr>
            </w:pPr>
            <w:r>
              <w:rPr>
                <w:rStyle w:val="Hyperlink858D7CFB-ED40-4347-BF05-701D383B685F"/>
                <w:rFonts w:ascii="Arial Unicode MS" w:hAnsi="Arial Unicode MS"/>
                <w:bCs/>
                <w:color w:val="auto"/>
                <w:szCs w:val="20"/>
                <w:u w:val="none"/>
              </w:rPr>
              <w:t>。</w:t>
            </w:r>
            <w:hyperlink w:anchor="_10203。a（2）102年公務人員特種考試原住民族四等考試。一般民政" w:history="1">
              <w:r>
                <w:rPr>
                  <w:rStyle w:val="a3"/>
                  <w:rFonts w:ascii="Arial Unicode MS" w:hAnsi="Arial Unicode MS" w:hint="eastAsia"/>
                  <w:szCs w:val="20"/>
                </w:rPr>
                <w:t>102</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10204。（2）102年公務人員特種考試原住民族五等考試。一般民政" w:history="1">
              <w:r>
                <w:rPr>
                  <w:rStyle w:val="a3"/>
                  <w:rFonts w:ascii="Arial Unicode MS" w:hAnsi="Arial Unicode MS" w:hint="eastAsia"/>
                  <w:szCs w:val="20"/>
                </w:rPr>
                <w:t>102</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4‧a（2）101年公務人員特種考試原住民族四等考試‧一般民政" w:history="1">
              <w:r>
                <w:rPr>
                  <w:rStyle w:val="a3"/>
                  <w:rFonts w:ascii="Arial Unicode MS" w:hAnsi="Arial Unicode MS" w:hint="eastAsia"/>
                  <w:szCs w:val="20"/>
                </w:rPr>
                <w:t>101</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5‧（2）101年公務人員特種考試原住民族四等考試‧一般民政" w:history="1">
              <w:r>
                <w:rPr>
                  <w:rStyle w:val="a3"/>
                  <w:rFonts w:ascii="Arial Unicode MS" w:hAnsi="Arial Unicode MS" w:hint="eastAsia"/>
                  <w:szCs w:val="20"/>
                </w:rPr>
                <w:t>101</w:t>
              </w:r>
              <w:r>
                <w:rPr>
                  <w:rStyle w:val="a3"/>
                  <w:rFonts w:ascii="Arial Unicode MS" w:hAnsi="Arial Unicode MS" w:hint="eastAsia"/>
                  <w:szCs w:val="20"/>
                </w:rPr>
                <w:t>年</w:t>
              </w:r>
            </w:hyperlink>
            <w:r>
              <w:rPr>
                <w:rFonts w:ascii="Arial Unicode MS" w:hAnsi="Arial Unicode MS" w:hint="eastAsia"/>
              </w:rPr>
              <w:t>05</w:t>
            </w:r>
            <w:r w:rsidRPr="00655E75">
              <w:rPr>
                <w:rFonts w:ascii="Arial Unicode MS" w:hAnsi="Arial Unicode MS" w:hint="eastAsia"/>
                <w:color w:val="FFFFFF"/>
                <w:sz w:val="18"/>
                <w:szCs w:val="20"/>
              </w:rPr>
              <w:t>*</w:t>
            </w:r>
          </w:p>
          <w:p w:rsidR="004C63CA" w:rsidRDefault="004C63CA" w:rsidP="00E04907">
            <w:pPr>
              <w:adjustRightInd w:val="0"/>
              <w:snapToGrid w:val="0"/>
              <w:ind w:leftChars="57" w:left="114" w:firstLineChars="50" w:firstLine="100"/>
              <w:rPr>
                <w:rFonts w:ascii="Arial Unicode MS" w:hAnsi="Arial Unicode MS"/>
                <w:color w:val="FFFFFF"/>
                <w:sz w:val="18"/>
                <w:szCs w:val="20"/>
              </w:rPr>
            </w:pPr>
            <w:r>
              <w:rPr>
                <w:rStyle w:val="Hyperlink858D7CFB-ED40-4347-BF05-701D383B685F"/>
                <w:rFonts w:ascii="Arial Unicode MS" w:hAnsi="Arial Unicode MS"/>
                <w:bCs/>
                <w:color w:val="auto"/>
                <w:szCs w:val="20"/>
                <w:u w:val="none"/>
              </w:rPr>
              <w:t>。</w:t>
            </w:r>
            <w:hyperlink w:anchor="_03%‧a（2）100年公務人員特種考試原住民族四等考試‧一般民政" w:history="1">
              <w:r>
                <w:rPr>
                  <w:rStyle w:val="a3"/>
                  <w:rFonts w:ascii="Arial Unicode MS" w:hAnsi="Arial Unicode MS" w:hint="eastAsia"/>
                  <w:szCs w:val="20"/>
                </w:rPr>
                <w:t>100</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4‧（2）100年公務人員特種考試原住民族五等考試‧一般民政" w:history="1">
              <w:r>
                <w:rPr>
                  <w:rStyle w:val="a3"/>
                  <w:rFonts w:ascii="Arial Unicode MS" w:hAnsi="Arial Unicode MS" w:hint="eastAsia"/>
                  <w:szCs w:val="20"/>
                </w:rPr>
                <w:t>100</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3‧a（2）99年公務人員特種考試原住民族四等考試‧一般民政" w:history="1">
              <w:r>
                <w:rPr>
                  <w:rStyle w:val="a3"/>
                  <w:rFonts w:ascii="Arial Unicode MS" w:hAnsi="Arial Unicode MS" w:hint="eastAsia"/>
                  <w:szCs w:val="20"/>
                </w:rPr>
                <w:t>99</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4‧（2）99年公務人員特種考試原住民族五等考試‧一般民政" w:history="1">
              <w:r>
                <w:rPr>
                  <w:rStyle w:val="a3"/>
                  <w:rFonts w:ascii="Arial Unicode MS" w:hAnsi="Arial Unicode MS" w:hint="eastAsia"/>
                  <w:szCs w:val="20"/>
                </w:rPr>
                <w:t>99</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3‧（2）98年公務人員特種考試原住民族考試‧一般民政" w:history="1">
              <w:r>
                <w:rPr>
                  <w:rStyle w:val="a3"/>
                  <w:rFonts w:ascii="Arial Unicode MS" w:hAnsi="Arial Unicode MS" w:hint="eastAsia"/>
                  <w:szCs w:val="20"/>
                </w:rPr>
                <w:t>98</w:t>
              </w:r>
              <w:r>
                <w:rPr>
                  <w:rStyle w:val="a3"/>
                  <w:rFonts w:ascii="Arial Unicode MS" w:hAnsi="Arial Unicode MS" w:hint="eastAsia"/>
                  <w:szCs w:val="20"/>
                </w:rPr>
                <w:t>年</w:t>
              </w:r>
            </w:hyperlink>
            <w:r>
              <w:rPr>
                <w:rFonts w:ascii="Arial Unicode MS" w:hAnsi="Arial Unicode MS" w:hint="eastAsia"/>
              </w:rPr>
              <w:t>04</w:t>
            </w:r>
            <w:r w:rsidRPr="00655E75">
              <w:rPr>
                <w:rFonts w:ascii="Arial Unicode MS" w:hAnsi="Arial Unicode MS" w:hint="eastAsia"/>
                <w:color w:val="FFFFFF"/>
                <w:sz w:val="18"/>
                <w:szCs w:val="20"/>
              </w:rPr>
              <w:t>*</w:t>
            </w:r>
          </w:p>
          <w:p w:rsidR="004C63CA" w:rsidRDefault="004C63CA" w:rsidP="00E04907">
            <w:pPr>
              <w:adjustRightInd w:val="0"/>
              <w:snapToGrid w:val="0"/>
              <w:ind w:leftChars="57" w:left="114" w:firstLineChars="50" w:firstLine="100"/>
              <w:rPr>
                <w:rFonts w:ascii="Arial Unicode MS" w:hAnsi="Arial Unicode MS"/>
                <w:color w:val="FFFFFF"/>
                <w:sz w:val="18"/>
                <w:szCs w:val="20"/>
              </w:rPr>
            </w:pPr>
            <w:r>
              <w:rPr>
                <w:rStyle w:val="Hyperlink858D7CFB-ED40-4347-BF05-701D383B685F"/>
                <w:rFonts w:ascii="Arial Unicode MS" w:hAnsi="Arial Unicode MS"/>
                <w:bCs/>
                <w:color w:val="auto"/>
                <w:szCs w:val="20"/>
                <w:u w:val="none"/>
              </w:rPr>
              <w:t>。</w:t>
            </w:r>
            <w:hyperlink w:anchor="_03‧（2）97年公務人員特種考試原住民族四等考試‧一般民政" w:history="1">
              <w:r>
                <w:rPr>
                  <w:rStyle w:val="a3"/>
                  <w:rFonts w:ascii="Arial Unicode MS" w:hAnsi="Arial Unicode MS" w:hint="eastAsia"/>
                  <w:szCs w:val="20"/>
                </w:rPr>
                <w:t>97</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5‧（2）97年公務人員特種考試原住民族五等考試‧一般民政" w:history="1">
              <w:r>
                <w:rPr>
                  <w:rStyle w:val="a3"/>
                  <w:rFonts w:ascii="Arial Unicode MS" w:hAnsi="Arial Unicode MS" w:hint="eastAsia"/>
                  <w:szCs w:val="20"/>
                </w:rPr>
                <w:t>97</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3‧（2）96年公務人員特種考試原住民族四等考試‧一般民政" w:history="1">
              <w:r>
                <w:rPr>
                  <w:rStyle w:val="a3"/>
                  <w:rFonts w:ascii="Arial Unicode MS" w:hAnsi="Arial Unicode MS" w:hint="eastAsia"/>
                  <w:bCs/>
                  <w:szCs w:val="20"/>
                </w:rPr>
                <w:t>96</w:t>
              </w:r>
              <w:r>
                <w:rPr>
                  <w:rStyle w:val="a3"/>
                  <w:rFonts w:ascii="Arial Unicode MS" w:hAnsi="Arial Unicode MS" w:hint="eastAsia"/>
                  <w:bCs/>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3‧（2）95年公務人員特種考試原住民族五等考試‧一般民政" w:history="1">
              <w:r>
                <w:rPr>
                  <w:rStyle w:val="a3"/>
                  <w:rFonts w:ascii="Arial Unicode MS" w:hAnsi="Arial Unicode MS" w:hint="eastAsia"/>
                  <w:bCs/>
                  <w:szCs w:val="20"/>
                </w:rPr>
                <w:t>95</w:t>
              </w:r>
              <w:r>
                <w:rPr>
                  <w:rStyle w:val="a3"/>
                  <w:rFonts w:ascii="Arial Unicode MS" w:hAnsi="Arial Unicode MS" w:hint="eastAsia"/>
                  <w:bCs/>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5‧（2）95年公務人員特種考試原住民族五等考試‧一般民政" w:history="1">
              <w:r>
                <w:rPr>
                  <w:rStyle w:val="a3"/>
                  <w:rFonts w:ascii="Arial Unicode MS" w:hAnsi="Arial Unicode MS" w:hint="eastAsia"/>
                  <w:bCs/>
                  <w:szCs w:val="20"/>
                </w:rPr>
                <w:t>95</w:t>
              </w:r>
              <w:r>
                <w:rPr>
                  <w:rStyle w:val="a3"/>
                  <w:rFonts w:ascii="Arial Unicode MS" w:hAnsi="Arial Unicode MS" w:hint="eastAsia"/>
                  <w:bCs/>
                  <w:szCs w:val="20"/>
                </w:rPr>
                <w:t>年</w:t>
              </w:r>
            </w:hyperlink>
            <w:r>
              <w:rPr>
                <w:rFonts w:ascii="Arial Unicode MS" w:hAnsi="Arial Unicode MS" w:hint="eastAsia"/>
              </w:rPr>
              <w:t>05</w:t>
            </w:r>
            <w:r w:rsidRPr="00655E75">
              <w:rPr>
                <w:rFonts w:ascii="Arial Unicode MS" w:hAnsi="Arial Unicode MS" w:hint="eastAsia"/>
                <w:color w:val="FFFFFF"/>
                <w:sz w:val="18"/>
                <w:szCs w:val="20"/>
              </w:rPr>
              <w:t>*</w:t>
            </w:r>
          </w:p>
          <w:p w:rsidR="004C63CA" w:rsidRDefault="004C63CA" w:rsidP="00E04907">
            <w:pPr>
              <w:adjustRightInd w:val="0"/>
              <w:snapToGrid w:val="0"/>
              <w:ind w:leftChars="57" w:left="114" w:firstLineChars="50" w:firstLine="100"/>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01‧（2）94年公務人員特種考試原住民族五等考試‧一般民政" w:history="1">
              <w:r>
                <w:rPr>
                  <w:rStyle w:val="a3"/>
                  <w:rFonts w:ascii="Arial Unicode MS" w:hAnsi="Arial Unicode MS" w:hint="eastAsia"/>
                  <w:bCs/>
                  <w:szCs w:val="20"/>
                </w:rPr>
                <w:t>94</w:t>
              </w:r>
              <w:r>
                <w:rPr>
                  <w:rStyle w:val="a3"/>
                  <w:rFonts w:ascii="Arial Unicode MS" w:hAnsi="Arial Unicode MS" w:hint="eastAsia"/>
                  <w:bCs/>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1‧（2）93年公務人員特種考試原住民族五等考試‧一般民政" w:history="1">
              <w:r>
                <w:rPr>
                  <w:rStyle w:val="a3"/>
                  <w:rFonts w:ascii="Arial Unicode MS" w:hAnsi="Arial Unicode MS" w:hint="eastAsia"/>
                  <w:bCs/>
                  <w:szCs w:val="20"/>
                </w:rPr>
                <w:t>93</w:t>
              </w:r>
              <w:r>
                <w:rPr>
                  <w:rStyle w:val="a3"/>
                  <w:rFonts w:ascii="Arial Unicode MS" w:hAnsi="Arial Unicode MS" w:hint="eastAsia"/>
                  <w:bCs/>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1‧（2）92年公務人員特種考試原住民五等考試‧一般民政" w:history="1">
              <w:r>
                <w:rPr>
                  <w:rStyle w:val="a3"/>
                  <w:rFonts w:ascii="Arial Unicode MS" w:hAnsi="Arial Unicode MS" w:hint="eastAsia"/>
                  <w:bCs/>
                  <w:szCs w:val="20"/>
                </w:rPr>
                <w:t>92</w:t>
              </w:r>
              <w:r>
                <w:rPr>
                  <w:rStyle w:val="a3"/>
                  <w:rFonts w:ascii="Arial Unicode MS" w:hAnsi="Arial Unicode MS" w:hint="eastAsia"/>
                  <w:bCs/>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1‧（2）91年公務人員特種考試原住民五等考試‧一般民政" w:history="1">
              <w:r>
                <w:rPr>
                  <w:rStyle w:val="a3"/>
                  <w:rFonts w:ascii="Arial Unicode MS" w:hAnsi="Arial Unicode MS" w:hint="eastAsia"/>
                  <w:bCs/>
                  <w:szCs w:val="20"/>
                </w:rPr>
                <w:t>91</w:t>
              </w:r>
              <w:r>
                <w:rPr>
                  <w:rStyle w:val="a3"/>
                  <w:rFonts w:ascii="Arial Unicode MS" w:hAnsi="Arial Unicode MS" w:hint="eastAsia"/>
                  <w:bCs/>
                  <w:szCs w:val="20"/>
                </w:rPr>
                <w:t>年</w:t>
              </w:r>
            </w:hyperlink>
            <w:r>
              <w:rPr>
                <w:rFonts w:ascii="Arial Unicode MS" w:hAnsi="Arial Unicode MS" w:hint="eastAsia"/>
              </w:rPr>
              <w:t>05</w:t>
            </w:r>
          </w:p>
        </w:tc>
      </w:tr>
      <w:tr w:rsidR="004C63CA" w:rsidTr="007673C8">
        <w:trPr>
          <w:cantSplit/>
          <w:trHeight w:val="529"/>
        </w:trPr>
        <w:tc>
          <w:tcPr>
            <w:tcW w:w="567" w:type="dxa"/>
            <w:tcBorders>
              <w:top w:val="nil"/>
              <w:bottom w:val="nil"/>
            </w:tcBorders>
            <w:vAlign w:val="center"/>
          </w:tcPr>
          <w:p w:rsidR="004C63CA" w:rsidRDefault="004C63CA" w:rsidP="00A60940">
            <w:pPr>
              <w:jc w:val="both"/>
              <w:rPr>
                <w:rFonts w:ascii="Arial Unicode MS" w:hAnsi="Arial Unicode MS"/>
                <w:b/>
                <w:bCs/>
                <w:color w:val="990000"/>
                <w:sz w:val="18"/>
              </w:rPr>
            </w:pPr>
            <w:bookmarkStart w:id="10" w:name="a03"/>
            <w:bookmarkEnd w:id="10"/>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3544" w:type="dxa"/>
            <w:tcBorders>
              <w:top w:val="nil"/>
              <w:bottom w:val="nil"/>
            </w:tcBorders>
            <w:vAlign w:val="center"/>
          </w:tcPr>
          <w:p w:rsidR="004C63CA" w:rsidRDefault="004C63CA" w:rsidP="00A60940">
            <w:pPr>
              <w:rPr>
                <w:szCs w:val="20"/>
              </w:rPr>
            </w:pPr>
            <w:r>
              <w:rPr>
                <w:rFonts w:ascii="Arial Unicode MS" w:hAnsi="Arial Unicode MS" w:hint="eastAsia"/>
                <w:szCs w:val="20"/>
              </w:rPr>
              <w:t>公務人員</w:t>
            </w:r>
            <w:r>
              <w:rPr>
                <w:rFonts w:ascii="Arial Unicode MS" w:hAnsi="Arial Unicode MS" w:hint="eastAsia"/>
                <w:b/>
                <w:szCs w:val="20"/>
              </w:rPr>
              <w:t>普通考試</w:t>
            </w:r>
            <w:r>
              <w:rPr>
                <w:rFonts w:hint="eastAsia"/>
                <w:szCs w:val="20"/>
              </w:rPr>
              <w:t>。</w:t>
            </w:r>
            <w:hyperlink r:id="rId25" w:anchor="a3b1c2一般民政" w:history="1">
              <w:r>
                <w:rPr>
                  <w:rStyle w:val="a3"/>
                  <w:rFonts w:ascii="Times New Roman" w:hAnsi="Times New Roman" w:hint="eastAsia"/>
                  <w:szCs w:val="20"/>
                </w:rPr>
                <w:t>一</w:t>
              </w:r>
              <w:bookmarkStart w:id="11" w:name="_Hlt273439805"/>
              <w:bookmarkStart w:id="12" w:name="_Hlt273439813"/>
              <w:bookmarkStart w:id="13" w:name="_Hlt273442093"/>
              <w:r>
                <w:rPr>
                  <w:rStyle w:val="a3"/>
                  <w:rFonts w:ascii="Times New Roman" w:hAnsi="Times New Roman" w:hint="eastAsia"/>
                  <w:szCs w:val="20"/>
                </w:rPr>
                <w:t>般</w:t>
              </w:r>
              <w:bookmarkEnd w:id="11"/>
              <w:bookmarkEnd w:id="12"/>
              <w:bookmarkEnd w:id="13"/>
              <w:r>
                <w:rPr>
                  <w:rStyle w:val="a3"/>
                  <w:rFonts w:ascii="Times New Roman" w:hAnsi="Times New Roman" w:hint="eastAsia"/>
                  <w:szCs w:val="20"/>
                </w:rPr>
                <w:t>民政</w:t>
              </w:r>
            </w:hyperlink>
          </w:p>
        </w:tc>
        <w:tc>
          <w:tcPr>
            <w:tcW w:w="6378" w:type="dxa"/>
            <w:tcBorders>
              <w:top w:val="nil"/>
              <w:bottom w:val="nil"/>
            </w:tcBorders>
            <w:vAlign w:val="center"/>
          </w:tcPr>
          <w:p w:rsidR="004C63CA" w:rsidRDefault="004C63CA" w:rsidP="00E04907">
            <w:pPr>
              <w:ind w:leftChars="57" w:left="114" w:firstLineChars="50" w:firstLine="100"/>
              <w:rPr>
                <w:rFonts w:ascii="Arial Unicode MS" w:hAnsi="Arial Unicode MS"/>
                <w:color w:val="FFFFFF"/>
                <w:sz w:val="18"/>
                <w:szCs w:val="20"/>
              </w:rPr>
            </w:pPr>
            <w:r>
              <w:rPr>
                <w:rStyle w:val="Hyperlink858D7CFB-ED40-4347-BF05-701D383B685F"/>
                <w:rFonts w:ascii="Arial Unicode MS" w:hAnsi="Arial Unicode MS"/>
                <w:bCs/>
                <w:color w:val="auto"/>
                <w:szCs w:val="20"/>
                <w:u w:val="none"/>
              </w:rPr>
              <w:t>。</w:t>
            </w:r>
            <w:hyperlink w:anchor="_10402。a（3）104年公務人員普通考試。一般民政" w:history="1">
              <w:r>
                <w:rPr>
                  <w:rStyle w:val="a3"/>
                  <w:rFonts w:ascii="Arial Unicode MS" w:hAnsi="Arial Unicode MS" w:hint="eastAsia"/>
                  <w:szCs w:val="20"/>
                </w:rPr>
                <w:t>104</w:t>
              </w:r>
              <w:r>
                <w:rPr>
                  <w:rStyle w:val="a3"/>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10303。a（3）103年公務人員普通考試。一般民政" w:history="1">
              <w:r>
                <w:rPr>
                  <w:rStyle w:val="a3"/>
                  <w:rFonts w:ascii="Arial Unicode MS" w:hAnsi="Arial Unicode MS" w:hint="eastAsia"/>
                  <w:szCs w:val="20"/>
                </w:rPr>
                <w:t>103</w:t>
              </w:r>
              <w:r>
                <w:rPr>
                  <w:rStyle w:val="a3"/>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10202。a（3）102年公務人員普通考試。一般民政" w:history="1">
              <w:r>
                <w:rPr>
                  <w:rStyle w:val="a3"/>
                  <w:rFonts w:ascii="Arial Unicode MS" w:hAnsi="Arial Unicode MS" w:hint="eastAsia"/>
                  <w:szCs w:val="20"/>
                </w:rPr>
                <w:t>102</w:t>
              </w:r>
              <w:r>
                <w:rPr>
                  <w:rStyle w:val="a3"/>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3‧a（3）101年公務人員普通考試‧一般民政" w:history="1">
              <w:r>
                <w:rPr>
                  <w:rStyle w:val="a3"/>
                  <w:rFonts w:ascii="Arial Unicode MS" w:hAnsi="Arial Unicode MS" w:hint="eastAsia"/>
                  <w:szCs w:val="20"/>
                </w:rPr>
                <w:t>101</w:t>
              </w:r>
              <w:r>
                <w:rPr>
                  <w:rStyle w:val="a3"/>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2‧*a（3）100年公務人員普通考試‧一般民政" w:history="1">
              <w:r>
                <w:rPr>
                  <w:rStyle w:val="a3"/>
                  <w:rFonts w:ascii="Arial Unicode MS" w:hAnsi="Arial Unicode MS" w:hint="eastAsia"/>
                  <w:szCs w:val="20"/>
                </w:rPr>
                <w:t>100</w:t>
              </w:r>
              <w:r>
                <w:rPr>
                  <w:rStyle w:val="a3"/>
                  <w:rFonts w:ascii="Arial Unicode MS" w:hAnsi="Arial Unicode MS" w:hint="eastAsia"/>
                  <w:szCs w:val="20"/>
                </w:rPr>
                <w:t>年</w:t>
              </w:r>
            </w:hyperlink>
            <w:r w:rsidRPr="00655E75">
              <w:rPr>
                <w:rFonts w:ascii="Arial Unicode MS" w:hAnsi="Arial Unicode MS" w:hint="eastAsia"/>
                <w:color w:val="FFFFFF"/>
                <w:sz w:val="18"/>
                <w:szCs w:val="20"/>
              </w:rPr>
              <w:t>*</w:t>
            </w:r>
          </w:p>
          <w:p w:rsidR="004C63CA" w:rsidRDefault="004C63CA" w:rsidP="00E04907">
            <w:pPr>
              <w:ind w:leftChars="57" w:left="114" w:firstLineChars="50" w:firstLine="100"/>
              <w:rPr>
                <w:szCs w:val="20"/>
              </w:rPr>
            </w:pPr>
            <w:r>
              <w:rPr>
                <w:rStyle w:val="Hyperlink858D7CFB-ED40-4347-BF05-701D383B685F"/>
                <w:rFonts w:ascii="Arial Unicode MS" w:hAnsi="Arial Unicode MS"/>
                <w:bCs/>
                <w:color w:val="auto"/>
                <w:szCs w:val="20"/>
                <w:u w:val="none"/>
              </w:rPr>
              <w:t>。</w:t>
            </w:r>
            <w:hyperlink w:anchor="_02‧（3）99年公務人員普通考試‧一般民政" w:history="1">
              <w:r>
                <w:rPr>
                  <w:rStyle w:val="a3"/>
                  <w:rFonts w:ascii="Arial Unicode MS" w:hAnsi="Arial Unicode MS" w:hint="eastAsia"/>
                  <w:szCs w:val="20"/>
                </w:rPr>
                <w:t>99</w:t>
              </w:r>
              <w:r>
                <w:rPr>
                  <w:rStyle w:val="a3"/>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2‧（3）98年公務人員普通考試‧一般民政" w:history="1">
              <w:r>
                <w:rPr>
                  <w:rStyle w:val="a3"/>
                  <w:rFonts w:ascii="Arial Unicode MS" w:hAnsi="Arial Unicode MS" w:hint="eastAsia"/>
                  <w:szCs w:val="20"/>
                </w:rPr>
                <w:t>98</w:t>
              </w:r>
              <w:r>
                <w:rPr>
                  <w:rStyle w:val="a3"/>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1‧（3）97年公務人員普通考試‧一般民政" w:history="1">
              <w:r>
                <w:rPr>
                  <w:rStyle w:val="a3"/>
                  <w:rFonts w:ascii="Arial Unicode MS" w:hAnsi="Arial Unicode MS" w:hint="eastAsia"/>
                  <w:szCs w:val="20"/>
                </w:rPr>
                <w:t>97</w:t>
              </w:r>
              <w:r>
                <w:rPr>
                  <w:rStyle w:val="a3"/>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1‧（3）96年公務人員普通考試‧一般民政" w:history="1">
              <w:r>
                <w:rPr>
                  <w:rStyle w:val="a3"/>
                  <w:rFonts w:ascii="Arial Unicode MS" w:hAnsi="Arial Unicode MS" w:hint="eastAsia"/>
                  <w:bCs/>
                  <w:szCs w:val="20"/>
                </w:rPr>
                <w:t>96</w:t>
              </w:r>
              <w:r>
                <w:rPr>
                  <w:rStyle w:val="a3"/>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01‧（3）95年公務人員普通考試‧一般民政" w:history="1">
              <w:r>
                <w:rPr>
                  <w:rStyle w:val="a3"/>
                  <w:rFonts w:ascii="Arial Unicode MS" w:hAnsi="Arial Unicode MS" w:hint="eastAsia"/>
                  <w:bCs/>
                  <w:szCs w:val="20"/>
                </w:rPr>
                <w:t>95</w:t>
              </w:r>
              <w:r>
                <w:rPr>
                  <w:rStyle w:val="a3"/>
                  <w:rFonts w:ascii="Arial Unicode MS" w:hAnsi="Arial Unicode MS" w:hint="eastAsia"/>
                  <w:bCs/>
                  <w:szCs w:val="20"/>
                </w:rPr>
                <w:t>年</w:t>
              </w:r>
            </w:hyperlink>
          </w:p>
        </w:tc>
      </w:tr>
      <w:tr w:rsidR="004C63CA" w:rsidTr="007673C8">
        <w:trPr>
          <w:cantSplit/>
          <w:trHeight w:val="978"/>
        </w:trPr>
        <w:tc>
          <w:tcPr>
            <w:tcW w:w="567" w:type="dxa"/>
            <w:tcBorders>
              <w:top w:val="nil"/>
              <w:bottom w:val="single" w:sz="4" w:space="0" w:color="C00000"/>
            </w:tcBorders>
            <w:shd w:val="clear" w:color="auto" w:fill="FEEBF6"/>
            <w:vAlign w:val="center"/>
          </w:tcPr>
          <w:p w:rsidR="004C63CA" w:rsidRDefault="004C63CA" w:rsidP="00A60940">
            <w:pPr>
              <w:jc w:val="both"/>
              <w:rPr>
                <w:rFonts w:ascii="Arial Unicode MS" w:hAnsi="Arial Unicode MS"/>
                <w:color w:val="990000"/>
                <w:sz w:val="18"/>
              </w:rPr>
            </w:pPr>
            <w:bookmarkStart w:id="14" w:name="a04"/>
            <w:bookmarkEnd w:id="14"/>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3544" w:type="dxa"/>
            <w:tcBorders>
              <w:top w:val="nil"/>
              <w:bottom w:val="single" w:sz="4" w:space="0" w:color="C00000"/>
            </w:tcBorders>
            <w:shd w:val="clear" w:color="auto" w:fill="FEEBF6"/>
            <w:vAlign w:val="center"/>
          </w:tcPr>
          <w:p w:rsidR="004C63CA" w:rsidRDefault="004C63CA" w:rsidP="00A60940">
            <w:pPr>
              <w:rPr>
                <w:b/>
                <w:szCs w:val="20"/>
              </w:rPr>
            </w:pPr>
            <w:r>
              <w:rPr>
                <w:rFonts w:hint="eastAsia"/>
                <w:szCs w:val="20"/>
              </w:rPr>
              <w:t>公務人員特種考試</w:t>
            </w:r>
            <w:r>
              <w:rPr>
                <w:rFonts w:hint="eastAsia"/>
                <w:b/>
                <w:szCs w:val="20"/>
              </w:rPr>
              <w:t>身心障礙人員</w:t>
            </w:r>
            <w:r>
              <w:rPr>
                <w:rFonts w:hint="eastAsia"/>
                <w:szCs w:val="20"/>
              </w:rPr>
              <w:t>~</w:t>
            </w:r>
          </w:p>
          <w:p w:rsidR="004C63CA" w:rsidRPr="007673C8" w:rsidRDefault="004C63CA" w:rsidP="00A60940">
            <w:pPr>
              <w:rPr>
                <w:rFonts w:ascii="Arial Unicode MS" w:hAnsi="Arial Unicode MS"/>
              </w:rPr>
            </w:pPr>
            <w:bookmarkStart w:id="15" w:name="_Hlt294129920"/>
            <w:r w:rsidRPr="00655E75">
              <w:rPr>
                <w:rFonts w:ascii="Arial Unicode MS" w:hAnsi="Arial Unicode MS" w:hint="eastAsia"/>
                <w:color w:val="FFFFFF"/>
                <w:sz w:val="18"/>
                <w:szCs w:val="20"/>
              </w:rPr>
              <w:t>*</w:t>
            </w:r>
            <w:r>
              <w:rPr>
                <w:rFonts w:ascii="Arial Unicode MS" w:hAnsi="Arial Unicode MS" w:hint="eastAsia"/>
              </w:rPr>
              <w:t>04</w:t>
            </w:r>
            <w:hyperlink r:id="rId26" w:anchor="a3b2c1一般民政4" w:history="1">
              <w:r w:rsidRPr="007673C8">
                <w:rPr>
                  <w:rStyle w:val="a3"/>
                  <w:rFonts w:ascii="Arial Unicode MS" w:hAnsi="Arial Unicode MS" w:hint="eastAsia"/>
                </w:rPr>
                <w:t>四</w:t>
              </w:r>
              <w:bookmarkStart w:id="16" w:name="_Hlt294129810"/>
              <w:r w:rsidRPr="007673C8">
                <w:rPr>
                  <w:rStyle w:val="a3"/>
                  <w:rFonts w:ascii="Arial Unicode MS" w:hAnsi="Arial Unicode MS" w:hint="eastAsia"/>
                </w:rPr>
                <w:t>等</w:t>
              </w:r>
              <w:bookmarkEnd w:id="16"/>
            </w:hyperlink>
            <w:bookmarkEnd w:id="15"/>
            <w:r w:rsidRPr="007673C8">
              <w:rPr>
                <w:rFonts w:hint="eastAsia"/>
                <w:szCs w:val="20"/>
              </w:rPr>
              <w:t>。一般民政</w:t>
            </w:r>
          </w:p>
          <w:p w:rsidR="004C63CA" w:rsidRDefault="004C63CA" w:rsidP="00A60940">
            <w:pPr>
              <w:rPr>
                <w:rFonts w:ascii="Arial Unicode MS" w:hAnsi="Arial Unicode MS"/>
                <w:color w:val="990000"/>
                <w:szCs w:val="20"/>
              </w:rPr>
            </w:pPr>
            <w:r w:rsidRPr="007673C8">
              <w:rPr>
                <w:rFonts w:ascii="Arial Unicode MS" w:hAnsi="Arial Unicode MS" w:hint="eastAsia"/>
                <w:color w:val="FFFFFF"/>
                <w:sz w:val="18"/>
                <w:szCs w:val="20"/>
              </w:rPr>
              <w:t>*</w:t>
            </w:r>
            <w:r w:rsidRPr="007673C8">
              <w:rPr>
                <w:rFonts w:ascii="Arial Unicode MS" w:hAnsi="Arial Unicode MS" w:hint="eastAsia"/>
              </w:rPr>
              <w:t>05</w:t>
            </w:r>
            <w:hyperlink r:id="rId27" w:anchor="a3b2c1一般民政5" w:history="1">
              <w:r w:rsidRPr="007673C8">
                <w:rPr>
                  <w:rStyle w:val="a3"/>
                  <w:rFonts w:ascii="Arial Unicode MS" w:hAnsi="Arial Unicode MS" w:hint="eastAsia"/>
                </w:rPr>
                <w:t>五等</w:t>
              </w:r>
            </w:hyperlink>
            <w:r w:rsidRPr="007673C8">
              <w:rPr>
                <w:rFonts w:hint="eastAsia"/>
                <w:szCs w:val="20"/>
              </w:rPr>
              <w:t>。一般民政</w:t>
            </w:r>
          </w:p>
        </w:tc>
        <w:tc>
          <w:tcPr>
            <w:tcW w:w="6378" w:type="dxa"/>
            <w:tcBorders>
              <w:top w:val="nil"/>
              <w:bottom w:val="single" w:sz="4" w:space="0" w:color="C00000"/>
            </w:tcBorders>
            <w:shd w:val="clear" w:color="auto" w:fill="FEEBF6"/>
            <w:vAlign w:val="center"/>
          </w:tcPr>
          <w:p w:rsidR="004C63CA" w:rsidRDefault="004C63CA" w:rsidP="00E04907">
            <w:pPr>
              <w:ind w:leftChars="57" w:left="114" w:firstLineChars="50" w:firstLine="100"/>
              <w:rPr>
                <w:rFonts w:ascii="Arial Unicode MS" w:hAnsi="Arial Unicode MS"/>
              </w:rPr>
            </w:pPr>
            <w:r>
              <w:rPr>
                <w:rStyle w:val="Hyperlink858D7CFB-ED40-4347-BF05-701D383B685F"/>
                <w:rFonts w:ascii="Arial Unicode MS" w:hAnsi="Arial Unicode MS"/>
                <w:bCs/>
                <w:color w:val="auto"/>
                <w:szCs w:val="20"/>
                <w:u w:val="none"/>
              </w:rPr>
              <w:t>。</w:t>
            </w:r>
            <w:hyperlink w:anchor="_10301。a（4）104年公務人員特種考試身心障礙人員四等考試。一般" w:history="1">
              <w:r>
                <w:rPr>
                  <w:rStyle w:val="a3"/>
                  <w:rFonts w:ascii="Arial Unicode MS" w:hAnsi="Arial Unicode MS" w:hint="eastAsia"/>
                  <w:szCs w:val="20"/>
                </w:rPr>
                <w:t>104</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10301。a（4）103年公務人員特種考試身心障礙人員四等考試。一般" w:history="1">
              <w:r>
                <w:rPr>
                  <w:rStyle w:val="a3"/>
                  <w:rFonts w:ascii="Arial Unicode MS" w:hAnsi="Arial Unicode MS" w:hint="eastAsia"/>
                  <w:szCs w:val="20"/>
                </w:rPr>
                <w:t>103</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10302。（4）103年公務人員特種考試身心障礙人員五等考試。一般民" w:history="1">
              <w:r>
                <w:rPr>
                  <w:rStyle w:val="a3"/>
                  <w:rFonts w:ascii="Arial Unicode MS" w:hAnsi="Arial Unicode MS" w:hint="eastAsia"/>
                  <w:szCs w:val="20"/>
                </w:rPr>
                <w:t>103</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1。a（4）102年公務人員特種考試身心障礙人員四等考試。一般民政" w:history="1">
              <w:r>
                <w:rPr>
                  <w:rStyle w:val="a3"/>
                  <w:rFonts w:ascii="Arial Unicode MS" w:hAnsi="Arial Unicode MS" w:hint="eastAsia"/>
                  <w:szCs w:val="20"/>
                </w:rPr>
                <w:t>102</w:t>
              </w:r>
              <w:r>
                <w:rPr>
                  <w:rStyle w:val="a3"/>
                  <w:rFonts w:ascii="Arial Unicode MS" w:hAnsi="Arial Unicode MS" w:hint="eastAsia"/>
                  <w:szCs w:val="20"/>
                </w:rPr>
                <w:t>年</w:t>
              </w:r>
            </w:hyperlink>
            <w:r>
              <w:rPr>
                <w:rFonts w:ascii="Arial Unicode MS" w:hAnsi="Arial Unicode MS" w:hint="eastAsia"/>
              </w:rPr>
              <w:t>04</w:t>
            </w:r>
            <w:r w:rsidRPr="00655E75">
              <w:rPr>
                <w:rFonts w:ascii="Arial Unicode MS" w:hAnsi="Arial Unicode MS" w:hint="eastAsia"/>
                <w:color w:val="FFFFFF"/>
                <w:sz w:val="18"/>
                <w:szCs w:val="20"/>
              </w:rPr>
              <w:t>*</w:t>
            </w:r>
          </w:p>
          <w:p w:rsidR="004C63CA" w:rsidRDefault="004C63CA" w:rsidP="00E04907">
            <w:pPr>
              <w:ind w:leftChars="57" w:left="114" w:firstLineChars="50" w:firstLine="100"/>
              <w:rPr>
                <w:rFonts w:ascii="Arial Unicode MS" w:hAnsi="Arial Unicode MS"/>
              </w:rPr>
            </w:pPr>
            <w:r>
              <w:rPr>
                <w:rStyle w:val="Hyperlink858D7CFB-ED40-4347-BF05-701D383B685F"/>
                <w:rFonts w:ascii="Arial Unicode MS" w:hAnsi="Arial Unicode MS"/>
                <w:bCs/>
                <w:color w:val="auto"/>
                <w:szCs w:val="20"/>
                <w:u w:val="none"/>
              </w:rPr>
              <w:t>。</w:t>
            </w:r>
            <w:hyperlink w:anchor="_01‧a（4）101年公務人員特種考試身心障礙人員四等考試‧一般民政" w:history="1">
              <w:r>
                <w:rPr>
                  <w:rStyle w:val="a3"/>
                  <w:rFonts w:ascii="Arial Unicode MS" w:hAnsi="Arial Unicode MS" w:hint="eastAsia"/>
                  <w:szCs w:val="20"/>
                </w:rPr>
                <w:t>101</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1‧（4）101年公務人員特種考試身心障礙人員五等考試‧一般民政" w:history="1">
              <w:r>
                <w:rPr>
                  <w:rStyle w:val="a3"/>
                  <w:rFonts w:ascii="Arial Unicode MS" w:hAnsi="Arial Unicode MS" w:hint="eastAsia"/>
                  <w:szCs w:val="20"/>
                </w:rPr>
                <w:t>101</w:t>
              </w:r>
              <w:r>
                <w:rPr>
                  <w:rStyle w:val="a3"/>
                  <w:rFonts w:ascii="Arial Unicode MS" w:hAnsi="Arial Unicode MS" w:hint="eastAsia"/>
                  <w:szCs w:val="20"/>
                </w:rPr>
                <w:t>年</w:t>
              </w:r>
            </w:hyperlink>
            <w:r>
              <w:rPr>
                <w:rFonts w:ascii="Arial Unicode MS" w:hAnsi="Arial Unicode MS" w:hint="eastAsia"/>
                <w:szCs w:val="20"/>
              </w:rPr>
              <w:t>0</w:t>
            </w:r>
            <w:r>
              <w:rPr>
                <w:rFonts w:ascii="Arial Unicode MS" w:hAnsi="Arial Unicode MS" w:hint="eastAsia"/>
              </w:rPr>
              <w:t>5</w:t>
            </w:r>
            <w:r>
              <w:rPr>
                <w:rStyle w:val="Hyperlink858D7CFB-ED40-4347-BF05-701D383B685F"/>
                <w:rFonts w:ascii="Arial Unicode MS" w:hAnsi="Arial Unicode MS"/>
                <w:bCs/>
                <w:color w:val="auto"/>
                <w:szCs w:val="20"/>
                <w:u w:val="none"/>
              </w:rPr>
              <w:t>。</w:t>
            </w:r>
            <w:hyperlink w:anchor="_01‧a（4）100年公務人員特種考試身心障礙人員五等考試‧一般民政" w:history="1">
              <w:r>
                <w:rPr>
                  <w:rStyle w:val="a3"/>
                  <w:rFonts w:ascii="Arial Unicode MS" w:hAnsi="Arial Unicode MS" w:hint="eastAsia"/>
                  <w:szCs w:val="20"/>
                </w:rPr>
                <w:t>100</w:t>
              </w:r>
              <w:r>
                <w:rPr>
                  <w:rStyle w:val="a3"/>
                  <w:rFonts w:ascii="Arial Unicode MS" w:hAnsi="Arial Unicode MS" w:hint="eastAsia"/>
                  <w:szCs w:val="20"/>
                </w:rPr>
                <w:t>年</w:t>
              </w:r>
            </w:hyperlink>
            <w:r>
              <w:rPr>
                <w:rFonts w:ascii="Arial Unicode MS" w:hAnsi="Arial Unicode MS" w:hint="eastAsia"/>
              </w:rPr>
              <w:t>05</w:t>
            </w:r>
            <w:r>
              <w:rPr>
                <w:rStyle w:val="Hyperlink858D7CFB-ED40-4347-BF05-701D383B685F"/>
                <w:rFonts w:ascii="Arial Unicode MS" w:hAnsi="Arial Unicode MS"/>
                <w:bCs/>
                <w:color w:val="auto"/>
                <w:szCs w:val="20"/>
                <w:u w:val="none"/>
              </w:rPr>
              <w:t>。</w:t>
            </w:r>
            <w:hyperlink w:anchor="_01‧（4）99年公務人員特種考試身心障礙人員考試‧一般民政" w:history="1">
              <w:r>
                <w:rPr>
                  <w:rStyle w:val="a3"/>
                  <w:rFonts w:ascii="Arial Unicode MS" w:hAnsi="Arial Unicode MS" w:hint="eastAsia"/>
                  <w:szCs w:val="20"/>
                </w:rPr>
                <w:t>99</w:t>
              </w:r>
              <w:r>
                <w:rPr>
                  <w:rStyle w:val="a3"/>
                  <w:rFonts w:ascii="Arial Unicode MS" w:hAnsi="Arial Unicode MS" w:hint="eastAsia"/>
                  <w:szCs w:val="20"/>
                </w:rPr>
                <w:t>年</w:t>
              </w:r>
            </w:hyperlink>
            <w:r>
              <w:rPr>
                <w:rFonts w:ascii="Arial Unicode MS" w:hAnsi="Arial Unicode MS" w:hint="eastAsia"/>
              </w:rPr>
              <w:t>04</w:t>
            </w:r>
            <w:r w:rsidRPr="00655E75">
              <w:rPr>
                <w:rFonts w:ascii="Arial Unicode MS" w:hAnsi="Arial Unicode MS" w:hint="eastAsia"/>
                <w:color w:val="FFFFFF"/>
                <w:sz w:val="18"/>
                <w:szCs w:val="20"/>
              </w:rPr>
              <w:t>*</w:t>
            </w:r>
          </w:p>
          <w:p w:rsidR="004C63CA" w:rsidRDefault="004C63CA" w:rsidP="00E04907">
            <w:pPr>
              <w:ind w:leftChars="57" w:left="114" w:firstLineChars="50" w:firstLine="100"/>
              <w:rPr>
                <w:szCs w:val="20"/>
              </w:rPr>
            </w:pPr>
            <w:r>
              <w:rPr>
                <w:rStyle w:val="Hyperlink858D7CFB-ED40-4347-BF05-701D383B685F"/>
                <w:rFonts w:ascii="Arial Unicode MS" w:hAnsi="Arial Unicode MS"/>
                <w:bCs/>
                <w:color w:val="auto"/>
                <w:szCs w:val="20"/>
                <w:u w:val="none"/>
              </w:rPr>
              <w:t>。</w:t>
            </w:r>
            <w:hyperlink w:anchor="_01‧（4）98年公務人員特種考試身心障礙人員考試‧一般民政" w:history="1">
              <w:r>
                <w:rPr>
                  <w:rStyle w:val="a3"/>
                  <w:rFonts w:ascii="Arial Unicode MS" w:hAnsi="Arial Unicode MS" w:hint="eastAsia"/>
                  <w:szCs w:val="20"/>
                </w:rPr>
                <w:t>98</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2‧（4）97年公務人員特種考試身心障礙人員考試‧一般民政" w:history="1">
              <w:r>
                <w:rPr>
                  <w:rStyle w:val="a3"/>
                  <w:rFonts w:ascii="Arial Unicode MS" w:hAnsi="Arial Unicode MS" w:hint="eastAsia"/>
                  <w:szCs w:val="20"/>
                </w:rPr>
                <w:t>97</w:t>
              </w:r>
              <w:r>
                <w:rPr>
                  <w:rStyle w:val="a3"/>
                  <w:rFonts w:ascii="Arial Unicode MS" w:hAnsi="Arial Unicode MS" w:hint="eastAsia"/>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2‧（4）96年公務人員特種考試身心障礙人員考試‧一般民政" w:history="1">
              <w:r>
                <w:rPr>
                  <w:rStyle w:val="a3"/>
                  <w:rFonts w:ascii="Arial Unicode MS" w:hAnsi="Arial Unicode MS" w:hint="eastAsia"/>
                  <w:bCs/>
                  <w:szCs w:val="20"/>
                </w:rPr>
                <w:t>96</w:t>
              </w:r>
              <w:r>
                <w:rPr>
                  <w:rStyle w:val="a3"/>
                  <w:rFonts w:ascii="Arial Unicode MS" w:hAnsi="Arial Unicode MS" w:hint="eastAsia"/>
                  <w:bCs/>
                  <w:szCs w:val="20"/>
                </w:rPr>
                <w:t>年</w:t>
              </w:r>
            </w:hyperlink>
            <w:r>
              <w:rPr>
                <w:rFonts w:ascii="Arial Unicode MS" w:hAnsi="Arial Unicode MS" w:hint="eastAsia"/>
              </w:rPr>
              <w:t>04</w:t>
            </w:r>
            <w:r>
              <w:rPr>
                <w:rStyle w:val="Hyperlink858D7CFB-ED40-4347-BF05-701D383B685F"/>
                <w:rFonts w:ascii="Arial Unicode MS" w:hAnsi="Arial Unicode MS"/>
                <w:bCs/>
                <w:color w:val="auto"/>
                <w:szCs w:val="20"/>
                <w:u w:val="none"/>
              </w:rPr>
              <w:t>。</w:t>
            </w:r>
            <w:hyperlink w:anchor="_02‧（4）95年公務人員特種考試身心障礙人員考試‧一般民政" w:history="1">
              <w:r>
                <w:rPr>
                  <w:rStyle w:val="a3"/>
                  <w:rFonts w:ascii="Arial Unicode MS" w:hAnsi="Arial Unicode MS" w:hint="eastAsia"/>
                  <w:bCs/>
                  <w:szCs w:val="20"/>
                </w:rPr>
                <w:t>95</w:t>
              </w:r>
              <w:r>
                <w:rPr>
                  <w:rStyle w:val="a3"/>
                  <w:rFonts w:ascii="Arial Unicode MS" w:hAnsi="Arial Unicode MS" w:hint="eastAsia"/>
                  <w:bCs/>
                  <w:szCs w:val="20"/>
                </w:rPr>
                <w:t>年</w:t>
              </w:r>
            </w:hyperlink>
            <w:r>
              <w:rPr>
                <w:rFonts w:ascii="Arial Unicode MS" w:hAnsi="Arial Unicode MS" w:hint="eastAsia"/>
              </w:rPr>
              <w:t>04</w:t>
            </w:r>
          </w:p>
        </w:tc>
      </w:tr>
    </w:tbl>
    <w:p w:rsidR="008A7F83" w:rsidRDefault="00A714E1" w:rsidP="008A7F83">
      <w:pPr>
        <w:ind w:rightChars="-75" w:right="-150"/>
        <w:jc w:val="right"/>
        <w:rPr>
          <w:rFonts w:ascii="Arial Unicode MS" w:hAnsi="Arial Unicode MS"/>
          <w:color w:val="808000"/>
          <w:sz w:val="18"/>
        </w:rPr>
      </w:pPr>
      <w:r>
        <w:rPr>
          <w:rFonts w:ascii="Arial Unicode MS" w:hAnsi="Arial Unicode MS"/>
          <w:color w:val="000000"/>
          <w:sz w:val="18"/>
          <w:szCs w:val="20"/>
        </w:rPr>
        <w:t xml:space="preserve">　　　　　　　　　　　　　　　　　　　　　　　　　　　　　　　　　　　　　　　　　　</w:t>
      </w:r>
      <w:hyperlink w:anchor="a04" w:history="1">
        <w:r w:rsidR="007673C8">
          <w:rPr>
            <w:rStyle w:val="a3"/>
            <w:rFonts w:ascii="Arial Unicode MS" w:hAnsi="Arial Unicode MS"/>
            <w:sz w:val="18"/>
            <w:szCs w:val="20"/>
          </w:rPr>
          <w:t>回目錄</w:t>
        </w:r>
        <w:r w:rsidR="007673C8">
          <w:rPr>
            <w:rStyle w:val="a3"/>
            <w:rFonts w:ascii="Arial Unicode MS" w:hAnsi="Arial Unicode MS"/>
            <w:sz w:val="18"/>
            <w:szCs w:val="20"/>
          </w:rPr>
          <w:t>(4)</w:t>
        </w:r>
      </w:hyperlink>
      <w:r>
        <w:rPr>
          <w:rFonts w:ascii="Arial Unicode MS" w:hAnsi="Arial Unicode MS" w:hint="eastAsia"/>
          <w:color w:val="808000"/>
          <w:sz w:val="18"/>
        </w:rPr>
        <w:t>&gt;&gt;</w:t>
      </w:r>
      <w:hyperlink w:anchor="top" w:history="1">
        <w:r>
          <w:rPr>
            <w:rStyle w:val="a3"/>
            <w:rFonts w:ascii="Arial Unicode MS" w:hAnsi="Arial Unicode MS" w:hint="eastAsia"/>
            <w:sz w:val="18"/>
          </w:rPr>
          <w:t>回首頁</w:t>
        </w:r>
      </w:hyperlink>
      <w:r>
        <w:rPr>
          <w:rFonts w:ascii="Arial Unicode MS" w:hAnsi="Arial Unicode MS" w:hint="eastAsia"/>
          <w:color w:val="808000"/>
          <w:sz w:val="18"/>
        </w:rPr>
        <w:t>&gt;&gt;</w:t>
      </w:r>
    </w:p>
    <w:p w:rsidR="008A7F83" w:rsidRDefault="008A7F83" w:rsidP="007673C8">
      <w:pPr>
        <w:pStyle w:val="1"/>
        <w:spacing w:beforeLines="30" w:before="108" w:beforeAutospacing="0" w:afterLines="30" w:after="108" w:afterAutospacing="0"/>
      </w:pPr>
      <w:bookmarkStart w:id="17" w:name="_103年(2-75)"/>
      <w:bookmarkEnd w:id="17"/>
      <w:r>
        <w:rPr>
          <w:rFonts w:hint="eastAsia"/>
        </w:rPr>
        <w:t>103</w:t>
      </w:r>
      <w:r>
        <w:rPr>
          <w:rFonts w:hint="eastAsia"/>
        </w:rPr>
        <w:t>年</w:t>
      </w:r>
      <w:r w:rsidR="00B4770F">
        <w:rPr>
          <w:rFonts w:hint="eastAsia"/>
        </w:rPr>
        <w:t>(</w:t>
      </w:r>
      <w:r w:rsidR="004840DB">
        <w:rPr>
          <w:rFonts w:hint="eastAsia"/>
        </w:rPr>
        <w:t>7-250</w:t>
      </w:r>
      <w:r w:rsidR="00B4770F">
        <w:rPr>
          <w:rFonts w:hint="eastAsia"/>
        </w:rPr>
        <w:t>)</w:t>
      </w:r>
    </w:p>
    <w:p w:rsidR="008A7F83" w:rsidRDefault="008A7F83" w:rsidP="007673C8">
      <w:pPr>
        <w:pStyle w:val="2"/>
        <w:spacing w:beforeLines="30" w:before="108" w:beforeAutospacing="0" w:afterLines="30" w:after="108" w:afterAutospacing="0"/>
      </w:pPr>
      <w:bookmarkStart w:id="18" w:name="a103b01"/>
      <w:bookmarkStart w:id="19" w:name="_10301。a（4）103年公務人員特種考試身心障礙人員四等考試。一般"/>
      <w:bookmarkEnd w:id="18"/>
      <w:bookmarkEnd w:id="19"/>
      <w:r>
        <w:rPr>
          <w:rFonts w:hint="eastAsia"/>
        </w:rPr>
        <w:t>10301</w:t>
      </w:r>
      <w:r>
        <w:rPr>
          <w:rFonts w:hint="eastAsia"/>
        </w:rPr>
        <w:t>。</w:t>
      </w:r>
      <w:r>
        <w:t>a</w:t>
      </w:r>
      <w:r>
        <w:rPr>
          <w:rFonts w:hint="eastAsia"/>
        </w:rPr>
        <w:t>（</w:t>
      </w:r>
      <w:r>
        <w:rPr>
          <w:rFonts w:hint="eastAsia"/>
        </w:rPr>
        <w:t>4</w:t>
      </w:r>
      <w:r>
        <w:rPr>
          <w:rFonts w:hint="eastAsia"/>
        </w:rPr>
        <w:t>）</w:t>
      </w:r>
      <w:r>
        <w:rPr>
          <w:rFonts w:hint="eastAsia"/>
        </w:rPr>
        <w:t>103</w:t>
      </w:r>
      <w:r>
        <w:rPr>
          <w:rFonts w:hint="eastAsia"/>
        </w:rPr>
        <w:t>年公務人員特種考試身心障礙人員四等考試。一般民政</w:t>
      </w:r>
    </w:p>
    <w:p w:rsidR="008A7F83" w:rsidRDefault="008A7F83" w:rsidP="008A7F83">
      <w:pPr>
        <w:jc w:val="both"/>
        <w:rPr>
          <w:rFonts w:ascii="Arial Unicode MS" w:hAnsi="Arial Unicode MS"/>
        </w:rPr>
      </w:pPr>
      <w:r w:rsidRPr="00C54B4E">
        <w:rPr>
          <w:rFonts w:ascii="Arial Unicode MS" w:hAnsi="Arial Unicode MS" w:hint="eastAsia"/>
        </w:rPr>
        <w:t>103</w:t>
      </w:r>
      <w:r w:rsidRPr="00C54B4E">
        <w:rPr>
          <w:rFonts w:ascii="Arial Unicode MS" w:hAnsi="Arial Unicode MS" w:hint="eastAsia"/>
        </w:rPr>
        <w:t>年公務人員特種考試關務人員考試、</w:t>
      </w:r>
      <w:r w:rsidRPr="00C54B4E">
        <w:rPr>
          <w:rFonts w:ascii="Arial Unicode MS" w:hAnsi="Arial Unicode MS" w:hint="eastAsia"/>
        </w:rPr>
        <w:t>103</w:t>
      </w:r>
      <w:r w:rsidRPr="00C54B4E">
        <w:rPr>
          <w:rFonts w:ascii="Arial Unicode MS" w:hAnsi="Arial Unicode MS" w:hint="eastAsia"/>
        </w:rPr>
        <w:t>年公務人員特種考試身心障礙人員考試及</w:t>
      </w:r>
      <w:r w:rsidRPr="00C54B4E">
        <w:rPr>
          <w:rFonts w:ascii="Arial Unicode MS" w:hAnsi="Arial Unicode MS" w:hint="eastAsia"/>
        </w:rPr>
        <w:t>103</w:t>
      </w:r>
      <w:r w:rsidRPr="00C54B4E">
        <w:rPr>
          <w:rFonts w:ascii="Arial Unicode MS" w:hAnsi="Arial Unicode MS" w:hint="eastAsia"/>
        </w:rPr>
        <w:t>年國軍上校以上軍官轉任公務人員考試試題</w:t>
      </w:r>
      <w:r w:rsidRPr="00C54B4E">
        <w:rPr>
          <w:rFonts w:ascii="Arial Unicode MS" w:hAnsi="Arial Unicode MS"/>
        </w:rPr>
        <w:t>40240</w:t>
      </w:r>
      <w:r>
        <w:rPr>
          <w:rFonts w:ascii="Arial Unicode MS" w:hAnsi="Arial Unicode MS"/>
        </w:rPr>
        <w:t>【</w:t>
      </w:r>
      <w:r w:rsidRPr="00C54B4E">
        <w:rPr>
          <w:rFonts w:ascii="Arial Unicode MS" w:hAnsi="Arial Unicode MS" w:hint="eastAsia"/>
        </w:rPr>
        <w:t>考試別】身心障礙人員考試</w:t>
      </w:r>
      <w:r>
        <w:rPr>
          <w:rFonts w:ascii="Arial Unicode MS" w:hAnsi="Arial Unicode MS" w:hint="eastAsia"/>
        </w:rPr>
        <w:t>【</w:t>
      </w:r>
      <w:r w:rsidRPr="00C54B4E">
        <w:rPr>
          <w:rFonts w:ascii="Arial Unicode MS" w:hAnsi="Arial Unicode MS" w:hint="eastAsia"/>
        </w:rPr>
        <w:t>等別】四等考試</w:t>
      </w:r>
      <w:r>
        <w:rPr>
          <w:rFonts w:ascii="Arial Unicode MS" w:hAnsi="Arial Unicode MS" w:hint="eastAsia"/>
        </w:rPr>
        <w:t>【類科】</w:t>
      </w:r>
      <w:r w:rsidRPr="00C54B4E">
        <w:rPr>
          <w:rFonts w:ascii="Arial Unicode MS" w:hAnsi="Arial Unicode MS" w:hint="eastAsia"/>
        </w:rPr>
        <w:t>一般民政</w:t>
      </w:r>
      <w:r>
        <w:rPr>
          <w:rFonts w:ascii="Arial Unicode MS" w:hAnsi="Arial Unicode MS" w:hint="eastAsia"/>
        </w:rPr>
        <w:t>【</w:t>
      </w:r>
      <w:r w:rsidRPr="00C54B4E">
        <w:rPr>
          <w:rFonts w:ascii="Arial Unicode MS" w:hAnsi="Arial Unicode MS" w:hint="eastAsia"/>
        </w:rPr>
        <w:t>科目】地方自治概要</w:t>
      </w:r>
      <w:r>
        <w:rPr>
          <w:rFonts w:ascii="Arial Unicode MS" w:hAnsi="Arial Unicode MS" w:hint="eastAsia"/>
        </w:rPr>
        <w:t>【</w:t>
      </w:r>
      <w:r w:rsidRPr="00C54B4E">
        <w:rPr>
          <w:rFonts w:ascii="Arial Unicode MS" w:hAnsi="Arial Unicode MS" w:hint="eastAsia"/>
        </w:rPr>
        <w:t>考試時間】</w:t>
      </w:r>
      <w:r w:rsidRPr="00C54B4E">
        <w:rPr>
          <w:rFonts w:ascii="Arial Unicode MS" w:hAnsi="Arial Unicode MS" w:hint="eastAsia"/>
        </w:rPr>
        <w:t>1</w:t>
      </w:r>
      <w:r w:rsidRPr="00C54B4E">
        <w:rPr>
          <w:rFonts w:ascii="Arial Unicode MS" w:hAnsi="Arial Unicode MS" w:hint="eastAsia"/>
        </w:rPr>
        <w:t>小時</w:t>
      </w:r>
      <w:r w:rsidRPr="00C54B4E">
        <w:rPr>
          <w:rFonts w:ascii="Arial Unicode MS" w:hAnsi="Arial Unicode MS" w:hint="eastAsia"/>
        </w:rPr>
        <w:t>30</w:t>
      </w:r>
      <w:r w:rsidRPr="00C54B4E">
        <w:rPr>
          <w:rFonts w:ascii="Arial Unicode MS" w:hAnsi="Arial Unicode MS" w:hint="eastAsia"/>
        </w:rPr>
        <w:t>分</w:t>
      </w:r>
      <w:r>
        <w:rPr>
          <w:rFonts w:ascii="Arial Unicode MS" w:hAnsi="Arial Unicode MS" w:hint="eastAsia"/>
        </w:rPr>
        <w:t>【註】</w:t>
      </w:r>
      <w:r>
        <w:rPr>
          <w:rFonts w:ascii="Arial Unicode MS" w:hAnsi="Arial Unicode MS" w:hint="eastAsia"/>
          <w:szCs w:val="20"/>
        </w:rPr>
        <w:t>本試題共分兩部分，第一部分為單一</w:t>
      </w:r>
      <w:hyperlink r:id="rId28" w:anchor="a103b01" w:history="1">
        <w:r>
          <w:rPr>
            <w:rStyle w:val="a3"/>
            <w:rFonts w:ascii="Arial Unicode MS" w:hAnsi="Arial Unicode MS" w:hint="eastAsia"/>
            <w:szCs w:val="20"/>
          </w:rPr>
          <w:t>申論題</w:t>
        </w:r>
      </w:hyperlink>
      <w:r>
        <w:rPr>
          <w:rFonts w:ascii="Arial Unicode MS" w:hAnsi="Arial Unicode MS" w:hint="eastAsia"/>
          <w:szCs w:val="20"/>
        </w:rPr>
        <w:t>，第二部分為選題擇。</w:t>
      </w:r>
    </w:p>
    <w:p w:rsidR="008A7F83" w:rsidRDefault="008A7F83" w:rsidP="008A7F83">
      <w:pPr>
        <w:jc w:val="both"/>
        <w:rPr>
          <w:rFonts w:ascii="Arial Unicode MS" w:hAnsi="Arial Unicode MS"/>
        </w:rPr>
      </w:pPr>
    </w:p>
    <w:p w:rsidR="008A7F83" w:rsidRPr="00C54B4E" w:rsidRDefault="008A7F83" w:rsidP="008A7F83">
      <w:pPr>
        <w:jc w:val="both"/>
        <w:rPr>
          <w:rFonts w:ascii="Arial Unicode MS" w:hAnsi="Arial Unicode MS"/>
        </w:rPr>
      </w:pPr>
      <w:r w:rsidRPr="00C54B4E">
        <w:rPr>
          <w:rFonts w:ascii="Arial Unicode MS" w:hAnsi="Arial Unicode MS" w:hint="eastAsia"/>
        </w:rPr>
        <w:t>乙、測驗題部分：（</w:t>
      </w:r>
      <w:r w:rsidRPr="00C54B4E">
        <w:rPr>
          <w:rFonts w:ascii="Arial Unicode MS" w:hAnsi="Arial Unicode MS" w:hint="eastAsia"/>
        </w:rPr>
        <w:t>50</w:t>
      </w:r>
      <w:r w:rsidRPr="00C54B4E">
        <w:rPr>
          <w:rFonts w:ascii="Arial Unicode MS" w:hAnsi="Arial Unicode MS" w:hint="eastAsia"/>
        </w:rPr>
        <w:t>分）</w:t>
      </w:r>
      <w:r w:rsidRPr="00C54B4E">
        <w:rPr>
          <w:rFonts w:ascii="Arial Unicode MS" w:hAnsi="Arial Unicode MS" w:hint="eastAsia"/>
        </w:rPr>
        <w:t>4402</w:t>
      </w:r>
    </w:p>
    <w:p w:rsidR="008A7F83" w:rsidRPr="00C54B4E" w:rsidRDefault="008A7F83" w:rsidP="008A7F83">
      <w:pPr>
        <w:pStyle w:val="3"/>
      </w:pPr>
      <w:r w:rsidRPr="00C54B4E">
        <w:rPr>
          <w:rFonts w:hint="eastAsia"/>
        </w:rPr>
        <w:lastRenderedPageBreak/>
        <w:t>1.</w:t>
      </w:r>
      <w:r w:rsidRPr="00C54B4E">
        <w:rPr>
          <w:rFonts w:hint="eastAsia"/>
        </w:rPr>
        <w:t>聯邦制國家主要以各邦派遣代表參與國家政務的方式來保障地方自治權，請問下列有關美國的參議院（</w:t>
      </w:r>
      <w:r w:rsidRPr="00C54B4E">
        <w:rPr>
          <w:rFonts w:hint="eastAsia"/>
        </w:rPr>
        <w:t>Senate</w:t>
      </w:r>
      <w:r w:rsidRPr="00C54B4E">
        <w:rPr>
          <w:rFonts w:hint="eastAsia"/>
        </w:rPr>
        <w:t>）與德國的聯邦參議院（</w:t>
      </w:r>
      <w:r w:rsidRPr="007618FE">
        <w:rPr>
          <w:rFonts w:hint="eastAsia"/>
          <w:color w:val="800000"/>
        </w:rPr>
        <w:t>B</w:t>
      </w:r>
      <w:r w:rsidRPr="00C54B4E">
        <w:rPr>
          <w:rFonts w:hint="eastAsia"/>
        </w:rPr>
        <w:t>undesrat</w:t>
      </w:r>
      <w:r w:rsidRPr="00C54B4E">
        <w:rPr>
          <w:rFonts w:hint="eastAsia"/>
        </w:rPr>
        <w:t>）之敘述，何者正確？答案顯示</w:t>
      </w:r>
      <w:r w:rsidRPr="00C54B4E">
        <w:rPr>
          <w:rFonts w:hint="eastAsia"/>
        </w:rPr>
        <w:t>:</w:t>
      </w:r>
      <w:r w:rsidRPr="004C4944">
        <w:rPr>
          <w:rFonts w:hint="eastAsia"/>
          <w:color w:val="800000"/>
        </w:rPr>
        <w:t>【</w:t>
      </w:r>
      <w:r w:rsidRPr="007618FE">
        <w:rPr>
          <w:rFonts w:hint="eastAsia"/>
          <w:color w:val="800000"/>
        </w:rPr>
        <w:t>D</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）兩國各邦的參議院議員名額不論人口多寡皆是兩席（</w:t>
      </w:r>
      <w:r w:rsidRPr="00C54B4E">
        <w:rPr>
          <w:rFonts w:ascii="Arial Unicode MS" w:hAnsi="Arial Unicode MS" w:hint="eastAsia"/>
        </w:rPr>
        <w:t>B</w:t>
      </w:r>
      <w:r w:rsidRPr="00C54B4E">
        <w:rPr>
          <w:rFonts w:ascii="Arial Unicode MS" w:hAnsi="Arial Unicode MS" w:hint="eastAsia"/>
        </w:rPr>
        <w:t>）兩國的參議院代表皆是由各邦民選產生</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）兩國的參議院皆只能審查與各邦相關之法案（</w:t>
      </w:r>
      <w:r w:rsidRPr="00C54B4E">
        <w:rPr>
          <w:rFonts w:ascii="Arial Unicode MS" w:hAnsi="Arial Unicode MS" w:hint="eastAsia"/>
        </w:rPr>
        <w:t>D</w:t>
      </w:r>
      <w:r w:rsidRPr="00C54B4E">
        <w:rPr>
          <w:rFonts w:ascii="Arial Unicode MS" w:hAnsi="Arial Unicode MS" w:hint="eastAsia"/>
        </w:rPr>
        <w:t>）兩國的參議院皆有批准修憲案之權力</w:t>
      </w:r>
    </w:p>
    <w:p w:rsidR="008A7F83" w:rsidRPr="00C54B4E" w:rsidRDefault="008A7F83" w:rsidP="008A7F83">
      <w:pPr>
        <w:pStyle w:val="3"/>
      </w:pPr>
      <w:r w:rsidRPr="00C54B4E">
        <w:rPr>
          <w:rFonts w:hint="eastAsia"/>
        </w:rPr>
        <w:t>2.</w:t>
      </w:r>
      <w:r w:rsidRPr="00C54B4E">
        <w:rPr>
          <w:rFonts w:hint="eastAsia"/>
        </w:rPr>
        <w:t>賦予地方政府自行開徵地方稅的權力為健全地方財政重要的條件之一。我國於民國</w:t>
      </w:r>
      <w:r w:rsidRPr="00C54B4E">
        <w:rPr>
          <w:rFonts w:hint="eastAsia"/>
        </w:rPr>
        <w:t xml:space="preserve"> 91.</w:t>
      </w:r>
      <w:r w:rsidRPr="00C54B4E">
        <w:rPr>
          <w:rFonts w:hint="eastAsia"/>
        </w:rPr>
        <w:t>年通過了那一個法律，地方政府才取得課徵地方稅的法源？答案顯示</w:t>
      </w:r>
      <w:r w:rsidRPr="00C54B4E">
        <w:rPr>
          <w:rFonts w:hint="eastAsia"/>
        </w:rPr>
        <w:t>:</w:t>
      </w:r>
      <w:r w:rsidRPr="004C4944">
        <w:rPr>
          <w:rFonts w:hint="eastAsia"/>
          <w:color w:val="800000"/>
        </w:rPr>
        <w:t>【</w:t>
      </w:r>
      <w:r w:rsidRPr="007618FE">
        <w:rPr>
          <w:rFonts w:hint="eastAsia"/>
          <w:color w:val="800000"/>
        </w:rPr>
        <w:t>C</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）地方租稅法（</w:t>
      </w:r>
      <w:r w:rsidRPr="00C54B4E">
        <w:rPr>
          <w:rFonts w:ascii="Arial Unicode MS" w:hAnsi="Arial Unicode MS" w:hint="eastAsia"/>
        </w:rPr>
        <w:t>B</w:t>
      </w:r>
      <w:r w:rsidRPr="00C54B4E">
        <w:rPr>
          <w:rFonts w:ascii="Arial Unicode MS" w:hAnsi="Arial Unicode MS" w:hint="eastAsia"/>
        </w:rPr>
        <w:t>）</w:t>
      </w:r>
      <w:hyperlink r:id="rId29" w:history="1">
        <w:r>
          <w:rPr>
            <w:rStyle w:val="a3"/>
            <w:rFonts w:ascii="Arial Unicode MS" w:hAnsi="Arial Unicode MS" w:hint="eastAsia"/>
          </w:rPr>
          <w:t>財政收支劃分法</w:t>
        </w:r>
      </w:hyperlink>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w:t>
      </w:r>
      <w:hyperlink r:id="rId30" w:history="1">
        <w:r>
          <w:rPr>
            <w:rStyle w:val="a3"/>
            <w:rFonts w:ascii="Arial Unicode MS" w:hAnsi="Arial Unicode MS" w:hint="eastAsia"/>
          </w:rPr>
          <w:t>地方稅法通則</w:t>
        </w:r>
      </w:hyperlink>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）地方租稅條例</w:t>
      </w:r>
    </w:p>
    <w:p w:rsidR="008A7F83" w:rsidRPr="00C54B4E" w:rsidRDefault="008A7F83" w:rsidP="008A7F83">
      <w:pPr>
        <w:pStyle w:val="3"/>
      </w:pPr>
      <w:r w:rsidRPr="00C54B4E">
        <w:rPr>
          <w:rFonts w:hint="eastAsia"/>
        </w:rPr>
        <w:t>3.</w:t>
      </w:r>
      <w:r w:rsidRPr="00C54B4E">
        <w:rPr>
          <w:rFonts w:hint="eastAsia"/>
        </w:rPr>
        <w:t>請問下列有關準直轄市之規定，何者錯誤？答案顯示</w:t>
      </w:r>
      <w:r w:rsidRPr="00C54B4E">
        <w:rPr>
          <w:rFonts w:hint="eastAsia"/>
        </w:rPr>
        <w:t>:</w:t>
      </w:r>
      <w:r w:rsidRPr="004C4944">
        <w:rPr>
          <w:rFonts w:hint="eastAsia"/>
          <w:color w:val="800000"/>
        </w:rPr>
        <w:t>【</w:t>
      </w:r>
      <w:r w:rsidRPr="007618FE">
        <w:rPr>
          <w:rFonts w:hint="eastAsia"/>
          <w:color w:val="800000"/>
        </w:rPr>
        <w:t>D</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）僅適用於縣（</w:t>
      </w:r>
      <w:r w:rsidRPr="00C54B4E">
        <w:rPr>
          <w:rFonts w:ascii="Arial Unicode MS" w:hAnsi="Arial Unicode MS" w:hint="eastAsia"/>
        </w:rPr>
        <w:t>B</w:t>
      </w:r>
      <w:r w:rsidRPr="00C54B4E">
        <w:rPr>
          <w:rFonts w:ascii="Arial Unicode MS" w:hAnsi="Arial Unicode MS" w:hint="eastAsia"/>
        </w:rPr>
        <w:t>）人口須達</w:t>
      </w:r>
      <w:r w:rsidRPr="00C54B4E">
        <w:rPr>
          <w:rFonts w:ascii="Arial Unicode MS" w:hAnsi="Arial Unicode MS" w:hint="eastAsia"/>
        </w:rPr>
        <w:t xml:space="preserve"> 2</w:t>
      </w:r>
      <w:r w:rsidRPr="00C54B4E">
        <w:rPr>
          <w:rFonts w:ascii="Arial Unicode MS" w:hAnsi="Arial Unicode MS" w:hint="eastAsia"/>
        </w:rPr>
        <w:t>百萬人以上</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）公務人員職等準用直轄市之職等（</w:t>
      </w:r>
      <w:r w:rsidRPr="00C54B4E">
        <w:rPr>
          <w:rFonts w:ascii="Arial Unicode MS" w:hAnsi="Arial Unicode MS" w:hint="eastAsia"/>
        </w:rPr>
        <w:t>D</w:t>
      </w:r>
      <w:r w:rsidRPr="00C54B4E">
        <w:rPr>
          <w:rFonts w:ascii="Arial Unicode MS" w:hAnsi="Arial Unicode MS" w:hint="eastAsia"/>
        </w:rPr>
        <w:t>）準直轄市內的鄉（鎮、市）長由縣長官派</w:t>
      </w:r>
    </w:p>
    <w:p w:rsidR="008A7F83" w:rsidRPr="00C54B4E" w:rsidRDefault="008A7F83" w:rsidP="008A7F83">
      <w:pPr>
        <w:pStyle w:val="3"/>
      </w:pPr>
      <w:r w:rsidRPr="00C54B4E">
        <w:rPr>
          <w:rFonts w:hint="eastAsia"/>
        </w:rPr>
        <w:t>4.</w:t>
      </w:r>
      <w:r w:rsidRPr="00C54B4E">
        <w:rPr>
          <w:rFonts w:hint="eastAsia"/>
        </w:rPr>
        <w:t>依</w:t>
      </w:r>
      <w:hyperlink r:id="rId31" w:history="1">
        <w:r>
          <w:rPr>
            <w:rStyle w:val="a3"/>
            <w:rFonts w:ascii="Arial Unicode MS" w:hAnsi="Arial Unicode MS" w:hint="eastAsia"/>
          </w:rPr>
          <w:t>地方制度法</w:t>
        </w:r>
      </w:hyperlink>
      <w:r w:rsidRPr="00C54B4E">
        <w:rPr>
          <w:rFonts w:hint="eastAsia"/>
        </w:rPr>
        <w:t>之規定，直轄市、縣</w:t>
      </w:r>
      <w:r w:rsidRPr="00C54B4E">
        <w:rPr>
          <w:rFonts w:hint="eastAsia"/>
        </w:rPr>
        <w:t>(</w:t>
      </w:r>
      <w:r w:rsidRPr="00C54B4E">
        <w:rPr>
          <w:rFonts w:hint="eastAsia"/>
        </w:rPr>
        <w:t>市</w:t>
      </w:r>
      <w:r w:rsidRPr="00C54B4E">
        <w:rPr>
          <w:rFonts w:hint="eastAsia"/>
        </w:rPr>
        <w:t>)</w:t>
      </w:r>
      <w:r w:rsidRPr="00C54B4E">
        <w:rPr>
          <w:rFonts w:hint="eastAsia"/>
        </w:rPr>
        <w:t>、鄉（鎮、市）間所訂之行政契約，應依規定履行其義務；遇有爭議時，得報請：答案顯示</w:t>
      </w:r>
      <w:r w:rsidRPr="00C54B4E">
        <w:rPr>
          <w:rFonts w:hint="eastAsia"/>
        </w:rPr>
        <w:t>:</w:t>
      </w:r>
      <w:r w:rsidRPr="004C4944">
        <w:rPr>
          <w:rFonts w:hint="eastAsia"/>
          <w:color w:val="800000"/>
        </w:rPr>
        <w:t>【</w:t>
      </w:r>
      <w:r w:rsidRPr="007618FE">
        <w:rPr>
          <w:rFonts w:hint="eastAsia"/>
          <w:color w:val="800000"/>
        </w:rPr>
        <w:t>D</w:t>
      </w:r>
      <w:r w:rsidRPr="004C4944">
        <w:rPr>
          <w:rFonts w:hint="eastAsia"/>
          <w:color w:val="800000"/>
        </w:rPr>
        <w:t>】</w:t>
      </w:r>
    </w:p>
    <w:p w:rsidR="008A7F83" w:rsidRPr="00C54B4E"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）立法院院會議決（</w:t>
      </w:r>
      <w:r w:rsidRPr="00C54B4E">
        <w:rPr>
          <w:rFonts w:ascii="Arial Unicode MS" w:hAnsi="Arial Unicode MS" w:hint="eastAsia"/>
        </w:rPr>
        <w:t>B</w:t>
      </w:r>
      <w:r w:rsidRPr="00C54B4E">
        <w:rPr>
          <w:rFonts w:ascii="Arial Unicode MS" w:hAnsi="Arial Unicode MS" w:hint="eastAsia"/>
        </w:rPr>
        <w:t>）行政院院會協商</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）司法院大法官會議解釋（</w:t>
      </w:r>
      <w:r w:rsidRPr="00C54B4E">
        <w:rPr>
          <w:rFonts w:ascii="Arial Unicode MS" w:hAnsi="Arial Unicode MS" w:hint="eastAsia"/>
        </w:rPr>
        <w:t>D</w:t>
      </w:r>
      <w:r w:rsidRPr="00C54B4E">
        <w:rPr>
          <w:rFonts w:ascii="Arial Unicode MS" w:hAnsi="Arial Unicode MS" w:hint="eastAsia"/>
        </w:rPr>
        <w:t>）共同上級業務主管機關協調或依司法程序處理</w:t>
      </w:r>
    </w:p>
    <w:p w:rsidR="008A7F83" w:rsidRPr="00C54B4E" w:rsidRDefault="008A7F83" w:rsidP="008A7F83">
      <w:pPr>
        <w:pStyle w:val="3"/>
      </w:pPr>
      <w:r w:rsidRPr="00C54B4E">
        <w:rPr>
          <w:rFonts w:hint="eastAsia"/>
        </w:rPr>
        <w:t>5.</w:t>
      </w:r>
      <w:r w:rsidRPr="00C54B4E">
        <w:rPr>
          <w:rFonts w:hint="eastAsia"/>
        </w:rPr>
        <w:t>有關我國地方性公民投票的行使，何者正確？答案顯示</w:t>
      </w:r>
      <w:r w:rsidRPr="00C54B4E">
        <w:rPr>
          <w:rFonts w:hint="eastAsia"/>
        </w:rPr>
        <w:t>:</w:t>
      </w:r>
      <w:r w:rsidRPr="004C4944">
        <w:rPr>
          <w:rFonts w:hint="eastAsia"/>
          <w:color w:val="800000"/>
        </w:rPr>
        <w:t>【</w:t>
      </w:r>
      <w:r w:rsidRPr="007618FE">
        <w:rPr>
          <w:rFonts w:hint="eastAsia"/>
          <w:color w:val="800000"/>
        </w:rPr>
        <w:t>A</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）公民投票案提案人數，應達提案時最近一次直轄市長、縣</w:t>
      </w:r>
      <w:r w:rsidRPr="00C54B4E">
        <w:rPr>
          <w:rFonts w:ascii="Arial Unicode MS" w:hAnsi="Arial Unicode MS" w:hint="eastAsia"/>
        </w:rPr>
        <w:t>(</w:t>
      </w:r>
      <w:r w:rsidRPr="00C54B4E">
        <w:rPr>
          <w:rFonts w:ascii="Arial Unicode MS" w:hAnsi="Arial Unicode MS" w:hint="eastAsia"/>
        </w:rPr>
        <w:t>市</w:t>
      </w:r>
      <w:r w:rsidRPr="00C54B4E">
        <w:rPr>
          <w:rFonts w:ascii="Arial Unicode MS" w:hAnsi="Arial Unicode MS" w:hint="eastAsia"/>
        </w:rPr>
        <w:t>)</w:t>
      </w:r>
      <w:r w:rsidRPr="00C54B4E">
        <w:rPr>
          <w:rFonts w:ascii="Arial Unicode MS" w:hAnsi="Arial Unicode MS" w:hint="eastAsia"/>
        </w:rPr>
        <w:t>長選舉選舉人總數千分之五以上</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）公民投票案連署人數，應達連署時最近一次直轄市長、縣</w:t>
      </w:r>
      <w:r w:rsidRPr="00C54B4E">
        <w:rPr>
          <w:rFonts w:ascii="Arial Unicode MS" w:hAnsi="Arial Unicode MS" w:hint="eastAsia"/>
        </w:rPr>
        <w:t>(</w:t>
      </w:r>
      <w:r w:rsidRPr="00C54B4E">
        <w:rPr>
          <w:rFonts w:ascii="Arial Unicode MS" w:hAnsi="Arial Unicode MS" w:hint="eastAsia"/>
        </w:rPr>
        <w:t>市</w:t>
      </w:r>
      <w:r w:rsidRPr="00C54B4E">
        <w:rPr>
          <w:rFonts w:ascii="Arial Unicode MS" w:hAnsi="Arial Unicode MS" w:hint="eastAsia"/>
        </w:rPr>
        <w:t>)</w:t>
      </w:r>
      <w:r w:rsidRPr="00C54B4E">
        <w:rPr>
          <w:rFonts w:ascii="Arial Unicode MS" w:hAnsi="Arial Unicode MS" w:hint="eastAsia"/>
        </w:rPr>
        <w:t>長選舉投票人總數千分之五以上</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）公民投票案連署人數，應達連署時最近一次直轄市長、縣</w:t>
      </w:r>
      <w:r w:rsidRPr="00C54B4E">
        <w:rPr>
          <w:rFonts w:ascii="Arial Unicode MS" w:hAnsi="Arial Unicode MS" w:hint="eastAsia"/>
        </w:rPr>
        <w:t>(</w:t>
      </w:r>
      <w:r w:rsidRPr="00C54B4E">
        <w:rPr>
          <w:rFonts w:ascii="Arial Unicode MS" w:hAnsi="Arial Unicode MS" w:hint="eastAsia"/>
        </w:rPr>
        <w:t>市</w:t>
      </w:r>
      <w:r w:rsidRPr="00C54B4E">
        <w:rPr>
          <w:rFonts w:ascii="Arial Unicode MS" w:hAnsi="Arial Unicode MS" w:hint="eastAsia"/>
        </w:rPr>
        <w:t>)</w:t>
      </w:r>
      <w:r w:rsidRPr="00C54B4E">
        <w:rPr>
          <w:rFonts w:ascii="Arial Unicode MS" w:hAnsi="Arial Unicode MS" w:hint="eastAsia"/>
        </w:rPr>
        <w:t>長選舉投票人總數百分之三以上</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）公民投票案提案人數，應達提案時最近一次直轄市長、縣</w:t>
      </w:r>
      <w:r w:rsidRPr="00C54B4E">
        <w:rPr>
          <w:rFonts w:ascii="Arial Unicode MS" w:hAnsi="Arial Unicode MS" w:hint="eastAsia"/>
        </w:rPr>
        <w:t>(</w:t>
      </w:r>
      <w:r w:rsidRPr="00C54B4E">
        <w:rPr>
          <w:rFonts w:ascii="Arial Unicode MS" w:hAnsi="Arial Unicode MS" w:hint="eastAsia"/>
        </w:rPr>
        <w:t>市</w:t>
      </w:r>
      <w:r w:rsidRPr="00C54B4E">
        <w:rPr>
          <w:rFonts w:ascii="Arial Unicode MS" w:hAnsi="Arial Unicode MS" w:hint="eastAsia"/>
        </w:rPr>
        <w:t>)</w:t>
      </w:r>
      <w:r w:rsidRPr="00C54B4E">
        <w:rPr>
          <w:rFonts w:ascii="Arial Unicode MS" w:hAnsi="Arial Unicode MS" w:hint="eastAsia"/>
        </w:rPr>
        <w:t>長選舉選舉人總數千分之三以上</w:t>
      </w:r>
    </w:p>
    <w:p w:rsidR="008A7F83" w:rsidRPr="00C54B4E" w:rsidRDefault="008A7F83" w:rsidP="008A7F83">
      <w:pPr>
        <w:pStyle w:val="3"/>
      </w:pPr>
      <w:r w:rsidRPr="00C54B4E">
        <w:rPr>
          <w:rFonts w:hint="eastAsia"/>
        </w:rPr>
        <w:t>6.</w:t>
      </w:r>
      <w:r w:rsidRPr="00C54B4E">
        <w:rPr>
          <w:rFonts w:hint="eastAsia"/>
        </w:rPr>
        <w:t>縣</w:t>
      </w:r>
      <w:r w:rsidRPr="00C54B4E">
        <w:rPr>
          <w:rFonts w:hint="eastAsia"/>
        </w:rPr>
        <w:t>(</w:t>
      </w:r>
      <w:r w:rsidRPr="00C54B4E">
        <w:rPr>
          <w:rFonts w:hint="eastAsia"/>
        </w:rPr>
        <w:t>市</w:t>
      </w:r>
      <w:r w:rsidRPr="00C54B4E">
        <w:rPr>
          <w:rFonts w:hint="eastAsia"/>
        </w:rPr>
        <w:t>)</w:t>
      </w:r>
      <w:r w:rsidRPr="00C54B4E">
        <w:rPr>
          <w:rFonts w:hint="eastAsia"/>
        </w:rPr>
        <w:t>政府與其所屬機關及學校之組織準則，其有關考銓業務事項，於核定或同意後，應函送何者備查？答案顯示</w:t>
      </w:r>
      <w:r w:rsidRPr="00C54B4E">
        <w:rPr>
          <w:rFonts w:hint="eastAsia"/>
        </w:rPr>
        <w:t>:</w:t>
      </w:r>
      <w:r w:rsidRPr="004C4944">
        <w:rPr>
          <w:rFonts w:hint="eastAsia"/>
          <w:color w:val="800000"/>
        </w:rPr>
        <w:t>【</w:t>
      </w:r>
      <w:r w:rsidRPr="007618FE">
        <w:rPr>
          <w:rFonts w:hint="eastAsia"/>
          <w:color w:val="800000"/>
        </w:rPr>
        <w:t>D</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）縣</w:t>
      </w:r>
      <w:r w:rsidRPr="00C54B4E">
        <w:rPr>
          <w:rFonts w:ascii="Arial Unicode MS" w:hAnsi="Arial Unicode MS" w:hint="eastAsia"/>
        </w:rPr>
        <w:t>(</w:t>
      </w:r>
      <w:r w:rsidRPr="00C54B4E">
        <w:rPr>
          <w:rFonts w:ascii="Arial Unicode MS" w:hAnsi="Arial Unicode MS" w:hint="eastAsia"/>
        </w:rPr>
        <w:t>市</w:t>
      </w:r>
      <w:r w:rsidRPr="00C54B4E">
        <w:rPr>
          <w:rFonts w:ascii="Arial Unicode MS" w:hAnsi="Arial Unicode MS" w:hint="eastAsia"/>
        </w:rPr>
        <w:t>)</w:t>
      </w:r>
      <w:r w:rsidRPr="00C54B4E">
        <w:rPr>
          <w:rFonts w:ascii="Arial Unicode MS" w:hAnsi="Arial Unicode MS" w:hint="eastAsia"/>
        </w:rPr>
        <w:t>政府（</w:t>
      </w:r>
      <w:r w:rsidRPr="00C54B4E">
        <w:rPr>
          <w:rFonts w:ascii="Arial Unicode MS" w:hAnsi="Arial Unicode MS" w:hint="eastAsia"/>
        </w:rPr>
        <w:t>B</w:t>
      </w:r>
      <w:r w:rsidRPr="00C54B4E">
        <w:rPr>
          <w:rFonts w:ascii="Arial Unicode MS" w:hAnsi="Arial Unicode MS" w:hint="eastAsia"/>
        </w:rPr>
        <w:t>）內政部（</w:t>
      </w:r>
      <w:r w:rsidRPr="00C54B4E">
        <w:rPr>
          <w:rFonts w:ascii="Arial Unicode MS" w:hAnsi="Arial Unicode MS" w:hint="eastAsia"/>
        </w:rPr>
        <w:t>C</w:t>
      </w:r>
      <w:r w:rsidRPr="00C54B4E">
        <w:rPr>
          <w:rFonts w:ascii="Arial Unicode MS" w:hAnsi="Arial Unicode MS" w:hint="eastAsia"/>
        </w:rPr>
        <w:t>）行政院（</w:t>
      </w:r>
      <w:r w:rsidRPr="00C54B4E">
        <w:rPr>
          <w:rFonts w:ascii="Arial Unicode MS" w:hAnsi="Arial Unicode MS" w:hint="eastAsia"/>
        </w:rPr>
        <w:t>D</w:t>
      </w:r>
      <w:r w:rsidRPr="00C54B4E">
        <w:rPr>
          <w:rFonts w:ascii="Arial Unicode MS" w:hAnsi="Arial Unicode MS" w:hint="eastAsia"/>
        </w:rPr>
        <w:t>）考試院</w:t>
      </w:r>
    </w:p>
    <w:p w:rsidR="008A7F83" w:rsidRPr="00C54B4E" w:rsidRDefault="008A7F83" w:rsidP="008A7F83">
      <w:pPr>
        <w:pStyle w:val="3"/>
      </w:pPr>
      <w:r w:rsidRPr="00C54B4E">
        <w:rPr>
          <w:rFonts w:hint="eastAsia"/>
        </w:rPr>
        <w:t>7.</w:t>
      </w:r>
      <w:r w:rsidRPr="00C54B4E">
        <w:rPr>
          <w:rFonts w:hint="eastAsia"/>
        </w:rPr>
        <w:t>依</w:t>
      </w:r>
      <w:hyperlink r:id="rId32" w:history="1">
        <w:r>
          <w:rPr>
            <w:rStyle w:val="a3"/>
            <w:rFonts w:ascii="Arial Unicode MS" w:hAnsi="Arial Unicode MS" w:hint="eastAsia"/>
          </w:rPr>
          <w:t>地方制度法</w:t>
        </w:r>
      </w:hyperlink>
      <w:r w:rsidRPr="00C54B4E">
        <w:rPr>
          <w:rFonts w:hint="eastAsia"/>
        </w:rPr>
        <w:t>規定，省政府置委員幾人？答案顯示</w:t>
      </w:r>
      <w:r w:rsidRPr="00C54B4E">
        <w:rPr>
          <w:rFonts w:hint="eastAsia"/>
        </w:rPr>
        <w:t>:</w:t>
      </w:r>
      <w:r w:rsidRPr="004C4944">
        <w:rPr>
          <w:rFonts w:hint="eastAsia"/>
          <w:color w:val="800000"/>
        </w:rPr>
        <w:t>【</w:t>
      </w:r>
      <w:r w:rsidRPr="007618FE">
        <w:rPr>
          <w:rFonts w:hint="eastAsia"/>
          <w:color w:val="800000"/>
        </w:rPr>
        <w:t>C</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5</w:t>
      </w:r>
      <w:r w:rsidRPr="00C54B4E">
        <w:rPr>
          <w:rFonts w:ascii="Arial Unicode MS" w:hAnsi="Arial Unicode MS" w:hint="eastAsia"/>
        </w:rPr>
        <w:t>人（</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7</w:t>
      </w:r>
      <w:r w:rsidRPr="00C54B4E">
        <w:rPr>
          <w:rFonts w:ascii="Arial Unicode MS" w:hAnsi="Arial Unicode MS" w:hint="eastAsia"/>
        </w:rPr>
        <w:t>人（</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9</w:t>
      </w:r>
      <w:r w:rsidRPr="00C54B4E">
        <w:rPr>
          <w:rFonts w:ascii="Arial Unicode MS" w:hAnsi="Arial Unicode MS" w:hint="eastAsia"/>
        </w:rPr>
        <w:t>人（</w:t>
      </w:r>
      <w:r w:rsidRPr="00C54B4E">
        <w:rPr>
          <w:rFonts w:ascii="Arial Unicode MS" w:hAnsi="Arial Unicode MS" w:hint="eastAsia"/>
        </w:rPr>
        <w:t>D</w:t>
      </w:r>
      <w:r w:rsidRPr="00C54B4E">
        <w:rPr>
          <w:rFonts w:ascii="Arial Unicode MS" w:hAnsi="Arial Unicode MS" w:hint="eastAsia"/>
        </w:rPr>
        <w:t>）</w:t>
      </w:r>
      <w:r w:rsidRPr="00C54B4E">
        <w:rPr>
          <w:rFonts w:ascii="Arial Unicode MS" w:hAnsi="Arial Unicode MS" w:hint="eastAsia"/>
        </w:rPr>
        <w:t>11</w:t>
      </w:r>
      <w:r w:rsidRPr="00C54B4E">
        <w:rPr>
          <w:rFonts w:ascii="Arial Unicode MS" w:hAnsi="Arial Unicode MS" w:hint="eastAsia"/>
        </w:rPr>
        <w:t>人</w:t>
      </w:r>
    </w:p>
    <w:p w:rsidR="008A7F83" w:rsidRPr="00C54B4E" w:rsidRDefault="008A7F83" w:rsidP="008A7F83">
      <w:pPr>
        <w:pStyle w:val="3"/>
      </w:pPr>
      <w:r w:rsidRPr="00C54B4E">
        <w:rPr>
          <w:rFonts w:hint="eastAsia"/>
        </w:rPr>
        <w:t>8.</w:t>
      </w:r>
      <w:r w:rsidRPr="00C54B4E">
        <w:rPr>
          <w:rFonts w:hint="eastAsia"/>
        </w:rPr>
        <w:t>依地方制度</w:t>
      </w:r>
      <w:r>
        <w:rPr>
          <w:rFonts w:hint="eastAsia"/>
        </w:rPr>
        <w:t>法</w:t>
      </w:r>
      <w:hyperlink r:id="rId33" w:anchor="a46" w:history="1">
        <w:r>
          <w:rPr>
            <w:rStyle w:val="a3"/>
            <w:rFonts w:ascii="Arial Unicode MS" w:hAnsi="Arial Unicode MS" w:hint="eastAsia"/>
            <w:szCs w:val="20"/>
          </w:rPr>
          <w:t>第</w:t>
        </w:r>
        <w:r>
          <w:rPr>
            <w:rStyle w:val="a3"/>
            <w:rFonts w:ascii="Arial Unicode MS" w:hAnsi="Arial Unicode MS" w:hint="eastAsia"/>
            <w:szCs w:val="20"/>
          </w:rPr>
          <w:t>46</w:t>
        </w:r>
        <w:r>
          <w:rPr>
            <w:rStyle w:val="a3"/>
            <w:rFonts w:ascii="Arial Unicode MS" w:hAnsi="Arial Unicode MS" w:hint="eastAsia"/>
            <w:szCs w:val="20"/>
          </w:rPr>
          <w:t>條</w:t>
        </w:r>
      </w:hyperlink>
      <w:r w:rsidRPr="00C54B4E">
        <w:rPr>
          <w:rFonts w:hint="eastAsia"/>
        </w:rPr>
        <w:t>規定，縣</w:t>
      </w:r>
      <w:r w:rsidRPr="00C54B4E">
        <w:rPr>
          <w:rFonts w:hint="eastAsia"/>
        </w:rPr>
        <w:t>(</w:t>
      </w:r>
      <w:r w:rsidRPr="00C54B4E">
        <w:rPr>
          <w:rFonts w:hint="eastAsia"/>
        </w:rPr>
        <w:t>市</w:t>
      </w:r>
      <w:r w:rsidRPr="00C54B4E">
        <w:rPr>
          <w:rFonts w:hint="eastAsia"/>
        </w:rPr>
        <w:t>)</w:t>
      </w:r>
      <w:r w:rsidRPr="00C54B4E">
        <w:rPr>
          <w:rFonts w:hint="eastAsia"/>
        </w:rPr>
        <w:t>議會議長罷免案，應有議員總額過半數之出席，及多少比例之同意方能通過罷免？答案顯示</w:t>
      </w:r>
      <w:r w:rsidRPr="00C54B4E">
        <w:rPr>
          <w:rFonts w:hint="eastAsia"/>
        </w:rPr>
        <w:t>:</w:t>
      </w:r>
      <w:r w:rsidRPr="004C4944">
        <w:rPr>
          <w:rFonts w:hint="eastAsia"/>
          <w:color w:val="800000"/>
        </w:rPr>
        <w:t>【</w:t>
      </w:r>
      <w:r w:rsidRPr="007618FE">
        <w:rPr>
          <w:rFonts w:hint="eastAsia"/>
          <w:color w:val="800000"/>
        </w:rPr>
        <w:t>C</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）二分之一以上（</w:t>
      </w:r>
      <w:r w:rsidRPr="00C54B4E">
        <w:rPr>
          <w:rFonts w:ascii="Arial Unicode MS" w:hAnsi="Arial Unicode MS" w:hint="eastAsia"/>
        </w:rPr>
        <w:t>B</w:t>
      </w:r>
      <w:r w:rsidRPr="00C54B4E">
        <w:rPr>
          <w:rFonts w:ascii="Arial Unicode MS" w:hAnsi="Arial Unicode MS" w:hint="eastAsia"/>
        </w:rPr>
        <w:t>）三分之一以上（</w:t>
      </w:r>
      <w:r w:rsidRPr="00C54B4E">
        <w:rPr>
          <w:rFonts w:ascii="Arial Unicode MS" w:hAnsi="Arial Unicode MS" w:hint="eastAsia"/>
        </w:rPr>
        <w:t>C</w:t>
      </w:r>
      <w:r w:rsidRPr="00C54B4E">
        <w:rPr>
          <w:rFonts w:ascii="Arial Unicode MS" w:hAnsi="Arial Unicode MS" w:hint="eastAsia"/>
        </w:rPr>
        <w:t>）三分之二以上（</w:t>
      </w:r>
      <w:r w:rsidRPr="00C54B4E">
        <w:rPr>
          <w:rFonts w:ascii="Arial Unicode MS" w:hAnsi="Arial Unicode MS" w:hint="eastAsia"/>
        </w:rPr>
        <w:t>D</w:t>
      </w:r>
      <w:r w:rsidRPr="00C54B4E">
        <w:rPr>
          <w:rFonts w:ascii="Arial Unicode MS" w:hAnsi="Arial Unicode MS" w:hint="eastAsia"/>
        </w:rPr>
        <w:t>）四分之三以上</w:t>
      </w:r>
    </w:p>
    <w:p w:rsidR="008A7F83" w:rsidRPr="00C54B4E" w:rsidRDefault="008A7F83" w:rsidP="008A7F83">
      <w:pPr>
        <w:pStyle w:val="3"/>
      </w:pPr>
      <w:r w:rsidRPr="00C54B4E">
        <w:rPr>
          <w:rFonts w:hint="eastAsia"/>
        </w:rPr>
        <w:t>9.</w:t>
      </w:r>
      <w:r w:rsidRPr="00C54B4E">
        <w:rPr>
          <w:rFonts w:hint="eastAsia"/>
        </w:rPr>
        <w:t>直轄市議會議員、縣</w:t>
      </w:r>
      <w:r w:rsidRPr="00C54B4E">
        <w:rPr>
          <w:rFonts w:hint="eastAsia"/>
        </w:rPr>
        <w:t>(</w:t>
      </w:r>
      <w:r w:rsidRPr="00C54B4E">
        <w:rPr>
          <w:rFonts w:hint="eastAsia"/>
        </w:rPr>
        <w:t>市</w:t>
      </w:r>
      <w:r w:rsidRPr="00C54B4E">
        <w:rPr>
          <w:rFonts w:hint="eastAsia"/>
        </w:rPr>
        <w:t>)</w:t>
      </w:r>
      <w:r w:rsidRPr="00C54B4E">
        <w:rPr>
          <w:rFonts w:hint="eastAsia"/>
        </w:rPr>
        <w:t>議會議員依其所屬參加政黨，而每一黨團至少須有多少人以上？答案顯示</w:t>
      </w:r>
      <w:r w:rsidRPr="00C54B4E">
        <w:rPr>
          <w:rFonts w:hint="eastAsia"/>
        </w:rPr>
        <w:t>:</w:t>
      </w:r>
      <w:r w:rsidRPr="004C4944">
        <w:rPr>
          <w:rFonts w:hint="eastAsia"/>
          <w:color w:val="800000"/>
        </w:rPr>
        <w:t>【</w:t>
      </w:r>
      <w:r w:rsidRPr="007618FE">
        <w:rPr>
          <w:rFonts w:hint="eastAsia"/>
          <w:color w:val="800000"/>
        </w:rPr>
        <w:t>B</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2</w:t>
      </w:r>
      <w:r w:rsidRPr="00C54B4E">
        <w:rPr>
          <w:rFonts w:ascii="Arial Unicode MS" w:hAnsi="Arial Unicode MS" w:hint="eastAsia"/>
        </w:rPr>
        <w:t>人（</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3</w:t>
      </w:r>
      <w:r w:rsidRPr="00C54B4E">
        <w:rPr>
          <w:rFonts w:ascii="Arial Unicode MS" w:hAnsi="Arial Unicode MS" w:hint="eastAsia"/>
        </w:rPr>
        <w:t>人（</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4</w:t>
      </w:r>
      <w:r w:rsidRPr="00C54B4E">
        <w:rPr>
          <w:rFonts w:ascii="Arial Unicode MS" w:hAnsi="Arial Unicode MS" w:hint="eastAsia"/>
        </w:rPr>
        <w:t>人（</w:t>
      </w:r>
      <w:r w:rsidRPr="00C54B4E">
        <w:rPr>
          <w:rFonts w:ascii="Arial Unicode MS" w:hAnsi="Arial Unicode MS" w:hint="eastAsia"/>
        </w:rPr>
        <w:t>D</w:t>
      </w:r>
      <w:r w:rsidRPr="00C54B4E">
        <w:rPr>
          <w:rFonts w:ascii="Arial Unicode MS" w:hAnsi="Arial Unicode MS" w:hint="eastAsia"/>
        </w:rPr>
        <w:t>）</w:t>
      </w:r>
      <w:r w:rsidRPr="00C54B4E">
        <w:rPr>
          <w:rFonts w:ascii="Arial Unicode MS" w:hAnsi="Arial Unicode MS" w:hint="eastAsia"/>
        </w:rPr>
        <w:t>5</w:t>
      </w:r>
      <w:r w:rsidRPr="00C54B4E">
        <w:rPr>
          <w:rFonts w:ascii="Arial Unicode MS" w:hAnsi="Arial Unicode MS" w:hint="eastAsia"/>
        </w:rPr>
        <w:t>人</w:t>
      </w:r>
    </w:p>
    <w:p w:rsidR="008A7F83" w:rsidRPr="00C54B4E" w:rsidRDefault="008A7F83" w:rsidP="008A7F83">
      <w:pPr>
        <w:pStyle w:val="3"/>
      </w:pPr>
      <w:r w:rsidRPr="00C54B4E">
        <w:rPr>
          <w:rFonts w:hint="eastAsia"/>
        </w:rPr>
        <w:t>10.</w:t>
      </w:r>
      <w:r w:rsidRPr="00C54B4E">
        <w:rPr>
          <w:rFonts w:hint="eastAsia"/>
        </w:rPr>
        <w:t>下列那一個國家，舉辦全國性公民投票的次數最多？答案顯示</w:t>
      </w:r>
      <w:r w:rsidRPr="00C54B4E">
        <w:rPr>
          <w:rFonts w:hint="eastAsia"/>
        </w:rPr>
        <w:t>:</w:t>
      </w:r>
      <w:r w:rsidRPr="004C4944">
        <w:rPr>
          <w:rFonts w:hint="eastAsia"/>
          <w:color w:val="800000"/>
        </w:rPr>
        <w:t>【</w:t>
      </w:r>
      <w:r w:rsidRPr="007618FE">
        <w:rPr>
          <w:rFonts w:hint="eastAsia"/>
          <w:color w:val="800000"/>
        </w:rPr>
        <w:t>A</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）瑞士（</w:t>
      </w:r>
      <w:r w:rsidRPr="00C54B4E">
        <w:rPr>
          <w:rFonts w:ascii="Arial Unicode MS" w:hAnsi="Arial Unicode MS" w:hint="eastAsia"/>
        </w:rPr>
        <w:t>B</w:t>
      </w:r>
      <w:r w:rsidRPr="00C54B4E">
        <w:rPr>
          <w:rFonts w:ascii="Arial Unicode MS" w:hAnsi="Arial Unicode MS" w:hint="eastAsia"/>
        </w:rPr>
        <w:t>）澳大利亞（</w:t>
      </w:r>
      <w:r w:rsidRPr="00C54B4E">
        <w:rPr>
          <w:rFonts w:ascii="Arial Unicode MS" w:hAnsi="Arial Unicode MS" w:hint="eastAsia"/>
        </w:rPr>
        <w:t>C</w:t>
      </w:r>
      <w:r w:rsidRPr="00C54B4E">
        <w:rPr>
          <w:rFonts w:ascii="Arial Unicode MS" w:hAnsi="Arial Unicode MS" w:hint="eastAsia"/>
        </w:rPr>
        <w:t>）加拿大（</w:t>
      </w:r>
      <w:r w:rsidRPr="00C54B4E">
        <w:rPr>
          <w:rFonts w:ascii="Arial Unicode MS" w:hAnsi="Arial Unicode MS" w:hint="eastAsia"/>
        </w:rPr>
        <w:t>D</w:t>
      </w:r>
      <w:r w:rsidRPr="00C54B4E">
        <w:rPr>
          <w:rFonts w:ascii="Arial Unicode MS" w:hAnsi="Arial Unicode MS" w:hint="eastAsia"/>
        </w:rPr>
        <w:t>）奧地利</w:t>
      </w:r>
    </w:p>
    <w:p w:rsidR="008A7F83" w:rsidRPr="00C54B4E" w:rsidRDefault="008A7F83" w:rsidP="008A7F83">
      <w:pPr>
        <w:pStyle w:val="3"/>
      </w:pPr>
      <w:r w:rsidRPr="00C54B4E">
        <w:rPr>
          <w:rFonts w:hint="eastAsia"/>
        </w:rPr>
        <w:t>11.</w:t>
      </w:r>
      <w:r w:rsidRPr="00C54B4E">
        <w:rPr>
          <w:rFonts w:hint="eastAsia"/>
        </w:rPr>
        <w:t>直轄市辦理自治事項違法時，其監督手段不包括：答案顯示</w:t>
      </w:r>
      <w:r w:rsidRPr="00C54B4E">
        <w:rPr>
          <w:rFonts w:hint="eastAsia"/>
        </w:rPr>
        <w:t>:</w:t>
      </w:r>
      <w:r w:rsidRPr="004C4944">
        <w:rPr>
          <w:rFonts w:hint="eastAsia"/>
          <w:color w:val="800000"/>
        </w:rPr>
        <w:t>【</w:t>
      </w:r>
      <w:r w:rsidRPr="007618FE">
        <w:rPr>
          <w:rFonts w:hint="eastAsia"/>
          <w:color w:val="800000"/>
        </w:rPr>
        <w:t>A</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）代行處理（</w:t>
      </w:r>
      <w:r w:rsidRPr="00C54B4E">
        <w:rPr>
          <w:rFonts w:ascii="Arial Unicode MS" w:hAnsi="Arial Unicode MS" w:hint="eastAsia"/>
        </w:rPr>
        <w:t>B</w:t>
      </w:r>
      <w:r w:rsidRPr="00C54B4E">
        <w:rPr>
          <w:rFonts w:ascii="Arial Unicode MS" w:hAnsi="Arial Unicode MS" w:hint="eastAsia"/>
        </w:rPr>
        <w:t>）撤銷（</w:t>
      </w:r>
      <w:r w:rsidRPr="00C54B4E">
        <w:rPr>
          <w:rFonts w:ascii="Arial Unicode MS" w:hAnsi="Arial Unicode MS" w:hint="eastAsia"/>
        </w:rPr>
        <w:t>C</w:t>
      </w:r>
      <w:r w:rsidRPr="00C54B4E">
        <w:rPr>
          <w:rFonts w:ascii="Arial Unicode MS" w:hAnsi="Arial Unicode MS" w:hint="eastAsia"/>
        </w:rPr>
        <w:t>）廢止（</w:t>
      </w:r>
      <w:r w:rsidRPr="00C54B4E">
        <w:rPr>
          <w:rFonts w:ascii="Arial Unicode MS" w:hAnsi="Arial Unicode MS" w:hint="eastAsia"/>
        </w:rPr>
        <w:t>D</w:t>
      </w:r>
      <w:r w:rsidRPr="00C54B4E">
        <w:rPr>
          <w:rFonts w:ascii="Arial Unicode MS" w:hAnsi="Arial Unicode MS" w:hint="eastAsia"/>
        </w:rPr>
        <w:t>）變更</w:t>
      </w:r>
    </w:p>
    <w:p w:rsidR="008A7F83" w:rsidRPr="00C54B4E" w:rsidRDefault="008A7F83" w:rsidP="008A7F83">
      <w:pPr>
        <w:pStyle w:val="3"/>
      </w:pPr>
      <w:r w:rsidRPr="00C54B4E">
        <w:rPr>
          <w:rFonts w:hint="eastAsia"/>
        </w:rPr>
        <w:t>12.</w:t>
      </w:r>
      <w:r w:rsidRPr="00C54B4E">
        <w:rPr>
          <w:rFonts w:hint="eastAsia"/>
        </w:rPr>
        <w:t>現制下，直轄市副市長最多有幾人？答案顯示</w:t>
      </w:r>
      <w:r w:rsidRPr="00C54B4E">
        <w:rPr>
          <w:rFonts w:hint="eastAsia"/>
        </w:rPr>
        <w:t>:</w:t>
      </w:r>
      <w:r w:rsidRPr="004C4944">
        <w:rPr>
          <w:rFonts w:hint="eastAsia"/>
          <w:color w:val="800000"/>
        </w:rPr>
        <w:t>【</w:t>
      </w:r>
      <w:r w:rsidRPr="007618FE">
        <w:rPr>
          <w:rFonts w:hint="eastAsia"/>
          <w:color w:val="800000"/>
        </w:rPr>
        <w:t>B</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2</w:t>
      </w:r>
      <w:r w:rsidRPr="00C54B4E">
        <w:rPr>
          <w:rFonts w:ascii="Arial Unicode MS" w:hAnsi="Arial Unicode MS" w:hint="eastAsia"/>
        </w:rPr>
        <w:t>人（</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3</w:t>
      </w:r>
      <w:r w:rsidRPr="00C54B4E">
        <w:rPr>
          <w:rFonts w:ascii="Arial Unicode MS" w:hAnsi="Arial Unicode MS" w:hint="eastAsia"/>
        </w:rPr>
        <w:t>人（</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4</w:t>
      </w:r>
      <w:r w:rsidRPr="00C54B4E">
        <w:rPr>
          <w:rFonts w:ascii="Arial Unicode MS" w:hAnsi="Arial Unicode MS" w:hint="eastAsia"/>
        </w:rPr>
        <w:t>人（</w:t>
      </w:r>
      <w:r w:rsidRPr="00C54B4E">
        <w:rPr>
          <w:rFonts w:ascii="Arial Unicode MS" w:hAnsi="Arial Unicode MS" w:hint="eastAsia"/>
        </w:rPr>
        <w:t>D</w:t>
      </w:r>
      <w:r w:rsidRPr="00C54B4E">
        <w:rPr>
          <w:rFonts w:ascii="Arial Unicode MS" w:hAnsi="Arial Unicode MS" w:hint="eastAsia"/>
        </w:rPr>
        <w:t>）</w:t>
      </w:r>
      <w:r w:rsidRPr="00C54B4E">
        <w:rPr>
          <w:rFonts w:ascii="Arial Unicode MS" w:hAnsi="Arial Unicode MS" w:hint="eastAsia"/>
        </w:rPr>
        <w:t>5</w:t>
      </w:r>
      <w:r w:rsidRPr="00C54B4E">
        <w:rPr>
          <w:rFonts w:ascii="Arial Unicode MS" w:hAnsi="Arial Unicode MS" w:hint="eastAsia"/>
        </w:rPr>
        <w:t>人</w:t>
      </w:r>
    </w:p>
    <w:p w:rsidR="008A7F83" w:rsidRPr="00C54B4E" w:rsidRDefault="008A7F83" w:rsidP="008A7F83">
      <w:pPr>
        <w:pStyle w:val="3"/>
      </w:pPr>
      <w:r w:rsidRPr="00C54B4E">
        <w:rPr>
          <w:rFonts w:hint="eastAsia"/>
        </w:rPr>
        <w:t>13.</w:t>
      </w:r>
      <w:r w:rsidRPr="00C54B4E">
        <w:rPr>
          <w:rFonts w:hint="eastAsia"/>
        </w:rPr>
        <w:t>請問下列有關臺灣地方法制之敘述，何者尚未實施？答案顯示</w:t>
      </w:r>
      <w:r w:rsidRPr="00C54B4E">
        <w:rPr>
          <w:rFonts w:hint="eastAsia"/>
        </w:rPr>
        <w:t>:</w:t>
      </w:r>
      <w:r w:rsidRPr="004C4944">
        <w:rPr>
          <w:rFonts w:hint="eastAsia"/>
          <w:color w:val="800000"/>
        </w:rPr>
        <w:t>【</w:t>
      </w:r>
      <w:r w:rsidRPr="007618FE">
        <w:rPr>
          <w:rFonts w:hint="eastAsia"/>
          <w:color w:val="800000"/>
        </w:rPr>
        <w:t>B</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）中央法破地方法（</w:t>
      </w:r>
      <w:r w:rsidRPr="00C54B4E">
        <w:rPr>
          <w:rFonts w:ascii="Arial Unicode MS" w:hAnsi="Arial Unicode MS" w:hint="eastAsia"/>
        </w:rPr>
        <w:t>B</w:t>
      </w:r>
      <w:r w:rsidRPr="00C54B4E">
        <w:rPr>
          <w:rFonts w:ascii="Arial Unicode MS" w:hAnsi="Arial Unicode MS" w:hint="eastAsia"/>
        </w:rPr>
        <w:t>）自治條例先占理論（</w:t>
      </w:r>
      <w:r w:rsidRPr="00C54B4E">
        <w:rPr>
          <w:rFonts w:ascii="Arial Unicode MS" w:hAnsi="Arial Unicode MS" w:hint="eastAsia"/>
        </w:rPr>
        <w:t>C</w:t>
      </w:r>
      <w:r w:rsidRPr="00C54B4E">
        <w:rPr>
          <w:rFonts w:ascii="Arial Unicode MS" w:hAnsi="Arial Unicode MS" w:hint="eastAsia"/>
        </w:rPr>
        <w:t>）自治條例優越自治規則（</w:t>
      </w:r>
      <w:r w:rsidRPr="00C54B4E">
        <w:rPr>
          <w:rFonts w:ascii="Arial Unicode MS" w:hAnsi="Arial Unicode MS" w:hint="eastAsia"/>
        </w:rPr>
        <w:t>D</w:t>
      </w:r>
      <w:r w:rsidRPr="00C54B4E">
        <w:rPr>
          <w:rFonts w:ascii="Arial Unicode MS" w:hAnsi="Arial Unicode MS" w:hint="eastAsia"/>
        </w:rPr>
        <w:t>）自治法規不溯及既往原則</w:t>
      </w:r>
    </w:p>
    <w:p w:rsidR="008A7F83" w:rsidRPr="00C54B4E" w:rsidRDefault="008A7F83" w:rsidP="008A7F83">
      <w:pPr>
        <w:pStyle w:val="3"/>
      </w:pPr>
      <w:r w:rsidRPr="00C54B4E">
        <w:rPr>
          <w:rFonts w:hint="eastAsia"/>
        </w:rPr>
        <w:t>14.</w:t>
      </w:r>
      <w:r w:rsidRPr="00C54B4E">
        <w:rPr>
          <w:rFonts w:hint="eastAsia"/>
        </w:rPr>
        <w:t>根據</w:t>
      </w:r>
      <w:hyperlink r:id="rId34" w:history="1">
        <w:r>
          <w:rPr>
            <w:rStyle w:val="a3"/>
            <w:rFonts w:ascii="Arial Unicode MS" w:hAnsi="Arial Unicode MS" w:hint="eastAsia"/>
          </w:rPr>
          <w:t>地方制度法</w:t>
        </w:r>
      </w:hyperlink>
      <w:r w:rsidRPr="00C54B4E">
        <w:rPr>
          <w:rFonts w:hint="eastAsia"/>
        </w:rPr>
        <w:t>規定，縣政府對於縣議會議決案如認為窒礙難行時，應於議決案送達</w:t>
      </w:r>
      <w:r w:rsidRPr="00C54B4E">
        <w:rPr>
          <w:rFonts w:hint="eastAsia"/>
        </w:rPr>
        <w:t>30</w:t>
      </w:r>
      <w:r w:rsidRPr="00C54B4E">
        <w:rPr>
          <w:rFonts w:hint="eastAsia"/>
        </w:rPr>
        <w:t>日內敘明理由，送請：答案顯示</w:t>
      </w:r>
      <w:r w:rsidRPr="00C54B4E">
        <w:rPr>
          <w:rFonts w:hint="eastAsia"/>
        </w:rPr>
        <w:t>:</w:t>
      </w:r>
      <w:r w:rsidRPr="004C4944">
        <w:rPr>
          <w:rFonts w:hint="eastAsia"/>
          <w:color w:val="800000"/>
        </w:rPr>
        <w:t>【</w:t>
      </w:r>
      <w:r w:rsidRPr="007618FE">
        <w:rPr>
          <w:rFonts w:hint="eastAsia"/>
          <w:color w:val="800000"/>
        </w:rPr>
        <w:t>C</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）複審（</w:t>
      </w:r>
      <w:r w:rsidRPr="00C54B4E">
        <w:rPr>
          <w:rFonts w:ascii="Arial Unicode MS" w:hAnsi="Arial Unicode MS" w:hint="eastAsia"/>
        </w:rPr>
        <w:t>B</w:t>
      </w:r>
      <w:r w:rsidRPr="00C54B4E">
        <w:rPr>
          <w:rFonts w:ascii="Arial Unicode MS" w:hAnsi="Arial Unicode MS" w:hint="eastAsia"/>
        </w:rPr>
        <w:t>）再議（</w:t>
      </w:r>
      <w:r w:rsidRPr="00C54B4E">
        <w:rPr>
          <w:rFonts w:ascii="Arial Unicode MS" w:hAnsi="Arial Unicode MS" w:hint="eastAsia"/>
        </w:rPr>
        <w:t>C</w:t>
      </w:r>
      <w:r w:rsidRPr="00C54B4E">
        <w:rPr>
          <w:rFonts w:ascii="Arial Unicode MS" w:hAnsi="Arial Unicode MS" w:hint="eastAsia"/>
        </w:rPr>
        <w:t>）覆議（</w:t>
      </w:r>
      <w:r w:rsidRPr="00C54B4E">
        <w:rPr>
          <w:rFonts w:ascii="Arial Unicode MS" w:hAnsi="Arial Unicode MS" w:hint="eastAsia"/>
        </w:rPr>
        <w:t>D</w:t>
      </w:r>
      <w:r w:rsidRPr="00C54B4E">
        <w:rPr>
          <w:rFonts w:ascii="Arial Unicode MS" w:hAnsi="Arial Unicode MS" w:hint="eastAsia"/>
        </w:rPr>
        <w:t>）復議</w:t>
      </w:r>
    </w:p>
    <w:p w:rsidR="008A7F83" w:rsidRPr="00C54B4E" w:rsidRDefault="008A7F83" w:rsidP="008A7F83">
      <w:pPr>
        <w:pStyle w:val="3"/>
      </w:pPr>
      <w:r w:rsidRPr="00C54B4E">
        <w:rPr>
          <w:rFonts w:hint="eastAsia"/>
        </w:rPr>
        <w:t>15.</w:t>
      </w:r>
      <w:r w:rsidRPr="00C54B4E">
        <w:rPr>
          <w:rFonts w:hint="eastAsia"/>
        </w:rPr>
        <w:t>縣</w:t>
      </w:r>
      <w:r w:rsidRPr="00C54B4E">
        <w:rPr>
          <w:rFonts w:hint="eastAsia"/>
        </w:rPr>
        <w:t>(</w:t>
      </w:r>
      <w:r w:rsidRPr="00C54B4E">
        <w:rPr>
          <w:rFonts w:hint="eastAsia"/>
        </w:rPr>
        <w:t>市</w:t>
      </w:r>
      <w:r w:rsidRPr="00C54B4E">
        <w:rPr>
          <w:rFonts w:hint="eastAsia"/>
        </w:rPr>
        <w:t>)</w:t>
      </w:r>
      <w:r w:rsidRPr="00C54B4E">
        <w:rPr>
          <w:rFonts w:hint="eastAsia"/>
        </w:rPr>
        <w:t>政府辦理委辦事項違法時，其撤銷機關為：答案顯示</w:t>
      </w:r>
      <w:r w:rsidRPr="00C54B4E">
        <w:rPr>
          <w:rFonts w:hint="eastAsia"/>
        </w:rPr>
        <w:t>:</w:t>
      </w:r>
      <w:r w:rsidRPr="004C4944">
        <w:rPr>
          <w:rFonts w:hint="eastAsia"/>
          <w:color w:val="800000"/>
        </w:rPr>
        <w:t>【</w:t>
      </w:r>
      <w:r w:rsidRPr="007618FE">
        <w:rPr>
          <w:rFonts w:hint="eastAsia"/>
          <w:color w:val="800000"/>
        </w:rPr>
        <w:t>B</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lastRenderedPageBreak/>
        <w:t>（</w:t>
      </w:r>
      <w:r w:rsidRPr="00C54B4E">
        <w:rPr>
          <w:rFonts w:ascii="Arial Unicode MS" w:hAnsi="Arial Unicode MS" w:hint="eastAsia"/>
        </w:rPr>
        <w:t>A</w:t>
      </w:r>
      <w:r w:rsidRPr="00C54B4E">
        <w:rPr>
          <w:rFonts w:ascii="Arial Unicode MS" w:hAnsi="Arial Unicode MS" w:hint="eastAsia"/>
        </w:rPr>
        <w:t>）省政府（</w:t>
      </w:r>
      <w:r w:rsidRPr="00C54B4E">
        <w:rPr>
          <w:rFonts w:ascii="Arial Unicode MS" w:hAnsi="Arial Unicode MS" w:hint="eastAsia"/>
        </w:rPr>
        <w:t>B</w:t>
      </w:r>
      <w:r w:rsidRPr="00C54B4E">
        <w:rPr>
          <w:rFonts w:ascii="Arial Unicode MS" w:hAnsi="Arial Unicode MS" w:hint="eastAsia"/>
        </w:rPr>
        <w:t>）委辦機關（</w:t>
      </w:r>
      <w:r w:rsidRPr="00C54B4E">
        <w:rPr>
          <w:rFonts w:ascii="Arial Unicode MS" w:hAnsi="Arial Unicode MS" w:hint="eastAsia"/>
        </w:rPr>
        <w:t>C</w:t>
      </w:r>
      <w:r w:rsidRPr="00C54B4E">
        <w:rPr>
          <w:rFonts w:ascii="Arial Unicode MS" w:hAnsi="Arial Unicode MS" w:hint="eastAsia"/>
        </w:rPr>
        <w:t>）縣</w:t>
      </w:r>
      <w:r w:rsidRPr="00C54B4E">
        <w:rPr>
          <w:rFonts w:ascii="Arial Unicode MS" w:hAnsi="Arial Unicode MS" w:hint="eastAsia"/>
        </w:rPr>
        <w:t>(</w:t>
      </w:r>
      <w:r w:rsidRPr="00C54B4E">
        <w:rPr>
          <w:rFonts w:ascii="Arial Unicode MS" w:hAnsi="Arial Unicode MS" w:hint="eastAsia"/>
        </w:rPr>
        <w:t>市</w:t>
      </w:r>
      <w:r w:rsidRPr="00C54B4E">
        <w:rPr>
          <w:rFonts w:ascii="Arial Unicode MS" w:hAnsi="Arial Unicode MS" w:hint="eastAsia"/>
        </w:rPr>
        <w:t>)</w:t>
      </w:r>
      <w:r w:rsidRPr="00C54B4E">
        <w:rPr>
          <w:rFonts w:ascii="Arial Unicode MS" w:hAnsi="Arial Unicode MS" w:hint="eastAsia"/>
        </w:rPr>
        <w:t>議會（</w:t>
      </w:r>
      <w:r w:rsidRPr="00C54B4E">
        <w:rPr>
          <w:rFonts w:ascii="Arial Unicode MS" w:hAnsi="Arial Unicode MS" w:hint="eastAsia"/>
        </w:rPr>
        <w:t>D</w:t>
      </w:r>
      <w:r w:rsidRPr="00C54B4E">
        <w:rPr>
          <w:rFonts w:ascii="Arial Unicode MS" w:hAnsi="Arial Unicode MS" w:hint="eastAsia"/>
        </w:rPr>
        <w:t>）內政部</w:t>
      </w:r>
    </w:p>
    <w:p w:rsidR="008A7F83" w:rsidRPr="00C54B4E" w:rsidRDefault="008A7F83" w:rsidP="008A7F83">
      <w:pPr>
        <w:pStyle w:val="3"/>
      </w:pPr>
      <w:r w:rsidRPr="00C54B4E">
        <w:rPr>
          <w:rFonts w:hint="eastAsia"/>
        </w:rPr>
        <w:t>16.</w:t>
      </w:r>
      <w:r w:rsidRPr="00C54B4E">
        <w:rPr>
          <w:rFonts w:hint="eastAsia"/>
        </w:rPr>
        <w:t>下列那個不是地方行政機關的輔助單位？答案顯示</w:t>
      </w:r>
      <w:r w:rsidRPr="00C54B4E">
        <w:rPr>
          <w:rFonts w:hint="eastAsia"/>
        </w:rPr>
        <w:t>:</w:t>
      </w:r>
      <w:r w:rsidRPr="004C4944">
        <w:rPr>
          <w:rFonts w:hint="eastAsia"/>
          <w:color w:val="800000"/>
        </w:rPr>
        <w:t>【</w:t>
      </w:r>
      <w:r w:rsidRPr="007618FE">
        <w:rPr>
          <w:rFonts w:hint="eastAsia"/>
          <w:color w:val="800000"/>
        </w:rPr>
        <w:t>C</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）人事（</w:t>
      </w:r>
      <w:r w:rsidRPr="00C54B4E">
        <w:rPr>
          <w:rFonts w:ascii="Arial Unicode MS" w:hAnsi="Arial Unicode MS" w:hint="eastAsia"/>
        </w:rPr>
        <w:t>B</w:t>
      </w:r>
      <w:r w:rsidRPr="00C54B4E">
        <w:rPr>
          <w:rFonts w:ascii="Arial Unicode MS" w:hAnsi="Arial Unicode MS" w:hint="eastAsia"/>
        </w:rPr>
        <w:t>）研考（</w:t>
      </w:r>
      <w:r w:rsidRPr="00C54B4E">
        <w:rPr>
          <w:rFonts w:ascii="Arial Unicode MS" w:hAnsi="Arial Unicode MS" w:hint="eastAsia"/>
        </w:rPr>
        <w:t>C</w:t>
      </w:r>
      <w:r w:rsidRPr="00C54B4E">
        <w:rPr>
          <w:rFonts w:ascii="Arial Unicode MS" w:hAnsi="Arial Unicode MS" w:hint="eastAsia"/>
        </w:rPr>
        <w:t>）環保（</w:t>
      </w:r>
      <w:r w:rsidRPr="00C54B4E">
        <w:rPr>
          <w:rFonts w:ascii="Arial Unicode MS" w:hAnsi="Arial Unicode MS" w:hint="eastAsia"/>
        </w:rPr>
        <w:t>D</w:t>
      </w:r>
      <w:r w:rsidRPr="00C54B4E">
        <w:rPr>
          <w:rFonts w:ascii="Arial Unicode MS" w:hAnsi="Arial Unicode MS" w:hint="eastAsia"/>
        </w:rPr>
        <w:t>）資訊</w:t>
      </w:r>
    </w:p>
    <w:p w:rsidR="008A7F83" w:rsidRPr="00C54B4E" w:rsidRDefault="008A7F83" w:rsidP="008A7F83">
      <w:pPr>
        <w:pStyle w:val="3"/>
      </w:pPr>
      <w:r w:rsidRPr="00C54B4E">
        <w:rPr>
          <w:rFonts w:hint="eastAsia"/>
        </w:rPr>
        <w:t>17.</w:t>
      </w:r>
      <w:r w:rsidRPr="00C54B4E">
        <w:rPr>
          <w:rFonts w:hint="eastAsia"/>
        </w:rPr>
        <w:t>下列依</w:t>
      </w:r>
      <w:hyperlink r:id="rId35" w:history="1">
        <w:r>
          <w:rPr>
            <w:rStyle w:val="a3"/>
            <w:rFonts w:ascii="Arial Unicode MS" w:hAnsi="Arial Unicode MS" w:hint="eastAsia"/>
          </w:rPr>
          <w:t>地方行政機關組織準則</w:t>
        </w:r>
      </w:hyperlink>
      <w:r w:rsidRPr="00C54B4E">
        <w:rPr>
          <w:rFonts w:hint="eastAsia"/>
        </w:rPr>
        <w:t>有關地方行政機關層級之敘述，何者為正確？答案顯示</w:t>
      </w:r>
      <w:r w:rsidRPr="00C54B4E">
        <w:rPr>
          <w:rFonts w:hint="eastAsia"/>
        </w:rPr>
        <w:t>:</w:t>
      </w:r>
      <w:r w:rsidRPr="004C4944">
        <w:rPr>
          <w:rFonts w:hint="eastAsia"/>
          <w:color w:val="800000"/>
        </w:rPr>
        <w:t>【</w:t>
      </w:r>
      <w:r w:rsidRPr="007618FE">
        <w:rPr>
          <w:rFonts w:hint="eastAsia"/>
          <w:color w:val="800000"/>
        </w:rPr>
        <w:t>B</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）直轄市政府所屬機關以分一層級為限（</w:t>
      </w:r>
      <w:r w:rsidRPr="00C54B4E">
        <w:rPr>
          <w:rFonts w:ascii="Arial Unicode MS" w:hAnsi="Arial Unicode MS" w:hint="eastAsia"/>
        </w:rPr>
        <w:t>B</w:t>
      </w:r>
      <w:r w:rsidRPr="00C54B4E">
        <w:rPr>
          <w:rFonts w:ascii="Arial Unicode MS" w:hAnsi="Arial Unicode MS" w:hint="eastAsia"/>
        </w:rPr>
        <w:t>）鄉（鎮、市）公所所屬機關以一層級為限</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）縣</w:t>
      </w:r>
      <w:r w:rsidRPr="00C54B4E">
        <w:rPr>
          <w:rFonts w:ascii="Arial Unicode MS" w:hAnsi="Arial Unicode MS" w:hint="eastAsia"/>
        </w:rPr>
        <w:t>(</w:t>
      </w:r>
      <w:r w:rsidRPr="00C54B4E">
        <w:rPr>
          <w:rFonts w:ascii="Arial Unicode MS" w:hAnsi="Arial Unicode MS" w:hint="eastAsia"/>
        </w:rPr>
        <w:t>市</w:t>
      </w:r>
      <w:r w:rsidRPr="00C54B4E">
        <w:rPr>
          <w:rFonts w:ascii="Arial Unicode MS" w:hAnsi="Arial Unicode MS" w:hint="eastAsia"/>
        </w:rPr>
        <w:t>)</w:t>
      </w:r>
      <w:r w:rsidRPr="00C54B4E">
        <w:rPr>
          <w:rFonts w:ascii="Arial Unicode MS" w:hAnsi="Arial Unicode MS" w:hint="eastAsia"/>
        </w:rPr>
        <w:t>政府所屬一級機關名稱為隊、所（</w:t>
      </w:r>
      <w:r w:rsidRPr="00C54B4E">
        <w:rPr>
          <w:rFonts w:ascii="Arial Unicode MS" w:hAnsi="Arial Unicode MS" w:hint="eastAsia"/>
        </w:rPr>
        <w:t>D</w:t>
      </w:r>
      <w:r w:rsidRPr="00C54B4E">
        <w:rPr>
          <w:rFonts w:ascii="Arial Unicode MS" w:hAnsi="Arial Unicode MS" w:hint="eastAsia"/>
        </w:rPr>
        <w:t>）直轄市政府所屬一級機關名稱為處、大隊、所、中心</w:t>
      </w:r>
    </w:p>
    <w:p w:rsidR="008A7F83" w:rsidRPr="00C54B4E" w:rsidRDefault="008A7F83" w:rsidP="008A7F83">
      <w:pPr>
        <w:pStyle w:val="3"/>
      </w:pPr>
      <w:r w:rsidRPr="00C54B4E">
        <w:rPr>
          <w:rFonts w:hint="eastAsia"/>
        </w:rPr>
        <w:t>18.</w:t>
      </w:r>
      <w:r w:rsidRPr="00C54B4E">
        <w:rPr>
          <w:rFonts w:hint="eastAsia"/>
        </w:rPr>
        <w:t>依地方制度</w:t>
      </w:r>
      <w:r>
        <w:rPr>
          <w:rFonts w:hint="eastAsia"/>
        </w:rPr>
        <w:t>法</w:t>
      </w:r>
      <w:hyperlink r:id="rId36" w:anchor="a4" w:history="1">
        <w:r>
          <w:rPr>
            <w:rStyle w:val="a3"/>
            <w:rFonts w:ascii="Arial Unicode MS" w:hAnsi="Arial Unicode MS" w:hint="eastAsia"/>
            <w:szCs w:val="20"/>
          </w:rPr>
          <w:t>第</w:t>
        </w:r>
        <w:r>
          <w:rPr>
            <w:rStyle w:val="a3"/>
            <w:rFonts w:ascii="Arial Unicode MS" w:hAnsi="Arial Unicode MS" w:hint="eastAsia"/>
            <w:szCs w:val="20"/>
          </w:rPr>
          <w:t>4</w:t>
        </w:r>
        <w:r>
          <w:rPr>
            <w:rStyle w:val="a3"/>
            <w:rFonts w:ascii="Arial Unicode MS" w:hAnsi="Arial Unicode MS" w:hint="eastAsia"/>
            <w:szCs w:val="20"/>
          </w:rPr>
          <w:t>條</w:t>
        </w:r>
      </w:hyperlink>
      <w:r w:rsidRPr="00C54B4E">
        <w:rPr>
          <w:rFonts w:hint="eastAsia"/>
        </w:rPr>
        <w:t>之規定，人口聚集達多少人口數以上，且工商發達、自治財源充裕、交通便利及公共設施完備之地區，得設縣轄市？答案顯示</w:t>
      </w:r>
      <w:r w:rsidRPr="00C54B4E">
        <w:rPr>
          <w:rFonts w:hint="eastAsia"/>
        </w:rPr>
        <w:t>:</w:t>
      </w:r>
      <w:r w:rsidRPr="004C4944">
        <w:rPr>
          <w:rFonts w:hint="eastAsia"/>
          <w:color w:val="800000"/>
        </w:rPr>
        <w:t>【</w:t>
      </w:r>
      <w:r w:rsidRPr="007618FE">
        <w:rPr>
          <w:rFonts w:hint="eastAsia"/>
          <w:color w:val="800000"/>
        </w:rPr>
        <w:t>B</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10</w:t>
      </w:r>
      <w:r w:rsidRPr="00C54B4E">
        <w:rPr>
          <w:rFonts w:ascii="Arial Unicode MS" w:hAnsi="Arial Unicode MS" w:hint="eastAsia"/>
        </w:rPr>
        <w:t>萬人以上未滿</w:t>
      </w:r>
      <w:r w:rsidRPr="00C54B4E">
        <w:rPr>
          <w:rFonts w:ascii="Arial Unicode MS" w:hAnsi="Arial Unicode MS" w:hint="eastAsia"/>
        </w:rPr>
        <w:t xml:space="preserve"> 30</w:t>
      </w:r>
      <w:r w:rsidRPr="00C54B4E">
        <w:rPr>
          <w:rFonts w:ascii="Arial Unicode MS" w:hAnsi="Arial Unicode MS" w:hint="eastAsia"/>
        </w:rPr>
        <w:t>萬人（</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15</w:t>
      </w:r>
      <w:r w:rsidRPr="00C54B4E">
        <w:rPr>
          <w:rFonts w:ascii="Arial Unicode MS" w:hAnsi="Arial Unicode MS" w:hint="eastAsia"/>
        </w:rPr>
        <w:t>萬人以上未滿</w:t>
      </w:r>
      <w:r w:rsidRPr="00C54B4E">
        <w:rPr>
          <w:rFonts w:ascii="Arial Unicode MS" w:hAnsi="Arial Unicode MS" w:hint="eastAsia"/>
        </w:rPr>
        <w:t>50</w:t>
      </w:r>
      <w:r w:rsidRPr="00C54B4E">
        <w:rPr>
          <w:rFonts w:ascii="Arial Unicode MS" w:hAnsi="Arial Unicode MS" w:hint="eastAsia"/>
        </w:rPr>
        <w:t>萬人</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20</w:t>
      </w:r>
      <w:r w:rsidRPr="00C54B4E">
        <w:rPr>
          <w:rFonts w:ascii="Arial Unicode MS" w:hAnsi="Arial Unicode MS" w:hint="eastAsia"/>
        </w:rPr>
        <w:t>萬人以上未滿</w:t>
      </w:r>
      <w:r w:rsidRPr="00C54B4E">
        <w:rPr>
          <w:rFonts w:ascii="Arial Unicode MS" w:hAnsi="Arial Unicode MS" w:hint="eastAsia"/>
        </w:rPr>
        <w:t xml:space="preserve"> 50</w:t>
      </w:r>
      <w:r w:rsidRPr="00C54B4E">
        <w:rPr>
          <w:rFonts w:ascii="Arial Unicode MS" w:hAnsi="Arial Unicode MS" w:hint="eastAsia"/>
        </w:rPr>
        <w:t>萬人（</w:t>
      </w:r>
      <w:r w:rsidRPr="00C54B4E">
        <w:rPr>
          <w:rFonts w:ascii="Arial Unicode MS" w:hAnsi="Arial Unicode MS" w:hint="eastAsia"/>
        </w:rPr>
        <w:t>D</w:t>
      </w:r>
      <w:r w:rsidRPr="00C54B4E">
        <w:rPr>
          <w:rFonts w:ascii="Arial Unicode MS" w:hAnsi="Arial Unicode MS" w:hint="eastAsia"/>
        </w:rPr>
        <w:t>）</w:t>
      </w:r>
      <w:r w:rsidRPr="00C54B4E">
        <w:rPr>
          <w:rFonts w:ascii="Arial Unicode MS" w:hAnsi="Arial Unicode MS" w:hint="eastAsia"/>
        </w:rPr>
        <w:t>30</w:t>
      </w:r>
      <w:r w:rsidRPr="00C54B4E">
        <w:rPr>
          <w:rFonts w:ascii="Arial Unicode MS" w:hAnsi="Arial Unicode MS" w:hint="eastAsia"/>
        </w:rPr>
        <w:t>萬人以上未滿</w:t>
      </w:r>
      <w:r w:rsidRPr="00C54B4E">
        <w:rPr>
          <w:rFonts w:ascii="Arial Unicode MS" w:hAnsi="Arial Unicode MS" w:hint="eastAsia"/>
        </w:rPr>
        <w:t xml:space="preserve"> 60</w:t>
      </w:r>
      <w:r w:rsidRPr="00C54B4E">
        <w:rPr>
          <w:rFonts w:ascii="Arial Unicode MS" w:hAnsi="Arial Unicode MS" w:hint="eastAsia"/>
        </w:rPr>
        <w:t>萬人</w:t>
      </w:r>
    </w:p>
    <w:p w:rsidR="008A7F83" w:rsidRPr="00C54B4E" w:rsidRDefault="008A7F83" w:rsidP="008A7F83">
      <w:pPr>
        <w:pStyle w:val="3"/>
      </w:pPr>
      <w:r w:rsidRPr="00C54B4E">
        <w:rPr>
          <w:rFonts w:hint="eastAsia"/>
        </w:rPr>
        <w:t>19.</w:t>
      </w:r>
      <w:r w:rsidRPr="00C54B4E">
        <w:rPr>
          <w:rFonts w:hint="eastAsia"/>
        </w:rPr>
        <w:t>從地方政府運作的各個層面過程中，來評估其績效表現，其中工作成果達成預設目標的程度，是屬於下列那一項指標類型？答案顯示</w:t>
      </w:r>
      <w:r w:rsidRPr="00C54B4E">
        <w:rPr>
          <w:rFonts w:hint="eastAsia"/>
        </w:rPr>
        <w:t>:</w:t>
      </w:r>
      <w:r w:rsidRPr="004C4944">
        <w:rPr>
          <w:rFonts w:hint="eastAsia"/>
          <w:color w:val="800000"/>
        </w:rPr>
        <w:t>【</w:t>
      </w:r>
      <w:r w:rsidRPr="007618FE">
        <w:rPr>
          <w:rFonts w:hint="eastAsia"/>
          <w:color w:val="800000"/>
        </w:rPr>
        <w:t>C</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）工作負擔（</w:t>
      </w:r>
      <w:r w:rsidRPr="00C54B4E">
        <w:rPr>
          <w:rFonts w:ascii="Arial Unicode MS" w:hAnsi="Arial Unicode MS" w:hint="eastAsia"/>
        </w:rPr>
        <w:t>B</w:t>
      </w:r>
      <w:r w:rsidRPr="00C54B4E">
        <w:rPr>
          <w:rFonts w:ascii="Arial Unicode MS" w:hAnsi="Arial Unicode MS" w:hint="eastAsia"/>
        </w:rPr>
        <w:t>）工作效率（</w:t>
      </w:r>
      <w:r w:rsidRPr="00C54B4E">
        <w:rPr>
          <w:rFonts w:ascii="Arial Unicode MS" w:hAnsi="Arial Unicode MS" w:hint="eastAsia"/>
        </w:rPr>
        <w:t>C</w:t>
      </w:r>
      <w:r w:rsidRPr="00C54B4E">
        <w:rPr>
          <w:rFonts w:ascii="Arial Unicode MS" w:hAnsi="Arial Unicode MS" w:hint="eastAsia"/>
        </w:rPr>
        <w:t>）工作效能（</w:t>
      </w:r>
      <w:r w:rsidRPr="00C54B4E">
        <w:rPr>
          <w:rFonts w:ascii="Arial Unicode MS" w:hAnsi="Arial Unicode MS" w:hint="eastAsia"/>
        </w:rPr>
        <w:t>D</w:t>
      </w:r>
      <w:r w:rsidRPr="00C54B4E">
        <w:rPr>
          <w:rFonts w:ascii="Arial Unicode MS" w:hAnsi="Arial Unicode MS" w:hint="eastAsia"/>
        </w:rPr>
        <w:t>）工作生產力</w:t>
      </w:r>
    </w:p>
    <w:p w:rsidR="008A7F83" w:rsidRPr="00C54B4E" w:rsidRDefault="008A7F83" w:rsidP="008A7F83">
      <w:pPr>
        <w:pStyle w:val="3"/>
      </w:pPr>
      <w:r w:rsidRPr="00C54B4E">
        <w:rPr>
          <w:rFonts w:hint="eastAsia"/>
        </w:rPr>
        <w:t>20.</w:t>
      </w:r>
      <w:r w:rsidRPr="00C54B4E">
        <w:rPr>
          <w:rFonts w:hint="eastAsia"/>
        </w:rPr>
        <w:t>新管理主義提倡的地方政府運作與傳統管理主義的比較差異，下列那一項敘述錯誤？答案顯示</w:t>
      </w:r>
      <w:r w:rsidRPr="00C54B4E">
        <w:rPr>
          <w:rFonts w:hint="eastAsia"/>
        </w:rPr>
        <w:t>:</w:t>
      </w:r>
      <w:r w:rsidRPr="004C4944">
        <w:rPr>
          <w:rFonts w:hint="eastAsia"/>
          <w:color w:val="800000"/>
        </w:rPr>
        <w:t>【</w:t>
      </w:r>
      <w:r w:rsidRPr="007618FE">
        <w:rPr>
          <w:rFonts w:hint="eastAsia"/>
          <w:color w:val="800000"/>
        </w:rPr>
        <w:t>B</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）新管理主義重視競爭力；傳統管理主義重視自給自足</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）新管理主義重視分權；傳統管理主義重視授權</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）新管理主義重視顧客導向；傳統管理主義重視一致性的服務</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）新管理主義重視不斷提升機關能力；傳統管理主義重視層級與中央控制</w:t>
      </w:r>
    </w:p>
    <w:p w:rsidR="008A7F83" w:rsidRPr="00C54B4E" w:rsidRDefault="008A7F83" w:rsidP="008A7F83">
      <w:pPr>
        <w:pStyle w:val="3"/>
      </w:pPr>
      <w:r w:rsidRPr="00C54B4E">
        <w:rPr>
          <w:rFonts w:hint="eastAsia"/>
        </w:rPr>
        <w:t>21.</w:t>
      </w:r>
      <w:r w:rsidRPr="00C54B4E">
        <w:rPr>
          <w:rFonts w:hint="eastAsia"/>
        </w:rPr>
        <w:t>依照</w:t>
      </w:r>
      <w:hyperlink r:id="rId37" w:history="1">
        <w:r>
          <w:rPr>
            <w:rStyle w:val="a3"/>
            <w:rFonts w:ascii="Arial Unicode MS" w:hAnsi="Arial Unicode MS" w:hint="eastAsia"/>
            <w:szCs w:val="20"/>
          </w:rPr>
          <w:t>公職人員選舉罷免法</w:t>
        </w:r>
      </w:hyperlink>
      <w:r w:rsidRPr="00C54B4E">
        <w:rPr>
          <w:rFonts w:hint="eastAsia"/>
        </w:rPr>
        <w:t>之規定，有關候選人競選經費中之固定金額之敘述，何者正確？答案顯示</w:t>
      </w:r>
      <w:r w:rsidRPr="00C54B4E">
        <w:rPr>
          <w:rFonts w:hint="eastAsia"/>
        </w:rPr>
        <w:t>:</w:t>
      </w:r>
      <w:r w:rsidRPr="004C4944">
        <w:rPr>
          <w:rFonts w:hint="eastAsia"/>
          <w:color w:val="800000"/>
        </w:rPr>
        <w:t>【</w:t>
      </w:r>
      <w:r w:rsidRPr="007618FE">
        <w:rPr>
          <w:rFonts w:hint="eastAsia"/>
          <w:color w:val="800000"/>
        </w:rPr>
        <w:t>C</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）直轄市議員之固定金額等於直轄市長之固定金額（</w:t>
      </w:r>
      <w:r w:rsidRPr="00C54B4E">
        <w:rPr>
          <w:rFonts w:ascii="Arial Unicode MS" w:hAnsi="Arial Unicode MS" w:hint="eastAsia"/>
        </w:rPr>
        <w:t>B</w:t>
      </w:r>
      <w:r w:rsidRPr="00C54B4E">
        <w:rPr>
          <w:rFonts w:ascii="Arial Unicode MS" w:hAnsi="Arial Unicode MS" w:hint="eastAsia"/>
        </w:rPr>
        <w:t>）縣</w:t>
      </w:r>
      <w:r w:rsidRPr="00C54B4E">
        <w:rPr>
          <w:rFonts w:ascii="Arial Unicode MS" w:hAnsi="Arial Unicode MS" w:hint="eastAsia"/>
        </w:rPr>
        <w:t>(</w:t>
      </w:r>
      <w:r w:rsidRPr="00C54B4E">
        <w:rPr>
          <w:rFonts w:ascii="Arial Unicode MS" w:hAnsi="Arial Unicode MS" w:hint="eastAsia"/>
        </w:rPr>
        <w:t>市</w:t>
      </w:r>
      <w:r w:rsidRPr="00C54B4E">
        <w:rPr>
          <w:rFonts w:ascii="Arial Unicode MS" w:hAnsi="Arial Unicode MS" w:hint="eastAsia"/>
        </w:rPr>
        <w:t>)</w:t>
      </w:r>
      <w:r w:rsidRPr="00C54B4E">
        <w:rPr>
          <w:rFonts w:ascii="Arial Unicode MS" w:hAnsi="Arial Unicode MS" w:hint="eastAsia"/>
        </w:rPr>
        <w:t>議員之固定金額高於縣</w:t>
      </w:r>
      <w:r w:rsidRPr="00C54B4E">
        <w:rPr>
          <w:rFonts w:ascii="Arial Unicode MS" w:hAnsi="Arial Unicode MS" w:hint="eastAsia"/>
        </w:rPr>
        <w:t>(</w:t>
      </w:r>
      <w:r w:rsidRPr="00C54B4E">
        <w:rPr>
          <w:rFonts w:ascii="Arial Unicode MS" w:hAnsi="Arial Unicode MS" w:hint="eastAsia"/>
        </w:rPr>
        <w:t>市</w:t>
      </w:r>
      <w:r w:rsidRPr="00C54B4E">
        <w:rPr>
          <w:rFonts w:ascii="Arial Unicode MS" w:hAnsi="Arial Unicode MS" w:hint="eastAsia"/>
        </w:rPr>
        <w:t>)</w:t>
      </w:r>
      <w:r w:rsidRPr="00C54B4E">
        <w:rPr>
          <w:rFonts w:ascii="Arial Unicode MS" w:hAnsi="Arial Unicode MS" w:hint="eastAsia"/>
        </w:rPr>
        <w:t>長之固定金額</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）縣</w:t>
      </w:r>
      <w:r w:rsidRPr="00C54B4E">
        <w:rPr>
          <w:rFonts w:ascii="Arial Unicode MS" w:hAnsi="Arial Unicode MS" w:hint="eastAsia"/>
        </w:rPr>
        <w:t>(</w:t>
      </w:r>
      <w:r w:rsidRPr="00C54B4E">
        <w:rPr>
          <w:rFonts w:ascii="Arial Unicode MS" w:hAnsi="Arial Unicode MS" w:hint="eastAsia"/>
        </w:rPr>
        <w:t>市</w:t>
      </w:r>
      <w:r w:rsidRPr="00C54B4E">
        <w:rPr>
          <w:rFonts w:ascii="Arial Unicode MS" w:hAnsi="Arial Unicode MS" w:hint="eastAsia"/>
        </w:rPr>
        <w:t>)</w:t>
      </w:r>
      <w:r w:rsidRPr="00C54B4E">
        <w:rPr>
          <w:rFonts w:ascii="Arial Unicode MS" w:hAnsi="Arial Unicode MS" w:hint="eastAsia"/>
        </w:rPr>
        <w:t>議員之固定金額等於鄉（鎮、市）長之固定金額</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）鄉（鎮、市）民代表之固定金額高於鄉（鎮、市）長之固定金額</w:t>
      </w:r>
    </w:p>
    <w:p w:rsidR="008A7F83" w:rsidRPr="00C54B4E" w:rsidRDefault="008A7F83" w:rsidP="008A7F83">
      <w:pPr>
        <w:pStyle w:val="3"/>
      </w:pPr>
      <w:r w:rsidRPr="00C54B4E">
        <w:rPr>
          <w:rFonts w:hint="eastAsia"/>
        </w:rPr>
        <w:t>22.</w:t>
      </w:r>
      <w:r w:rsidRPr="00C54B4E">
        <w:rPr>
          <w:rFonts w:hint="eastAsia"/>
        </w:rPr>
        <w:t>地方稅自治條例公布前，應經何種程序？答案顯示</w:t>
      </w:r>
      <w:r w:rsidRPr="00C54B4E">
        <w:rPr>
          <w:rFonts w:hint="eastAsia"/>
        </w:rPr>
        <w:t>:</w:t>
      </w:r>
      <w:r w:rsidRPr="004C4944">
        <w:rPr>
          <w:rFonts w:hint="eastAsia"/>
          <w:color w:val="800000"/>
        </w:rPr>
        <w:t>【</w:t>
      </w:r>
      <w:r w:rsidRPr="007618FE">
        <w:rPr>
          <w:rFonts w:hint="eastAsia"/>
          <w:color w:val="800000"/>
        </w:rPr>
        <w:t>B</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）核定（</w:t>
      </w:r>
      <w:r w:rsidRPr="00C54B4E">
        <w:rPr>
          <w:rFonts w:ascii="Arial Unicode MS" w:hAnsi="Arial Unicode MS" w:hint="eastAsia"/>
        </w:rPr>
        <w:t>B</w:t>
      </w:r>
      <w:r w:rsidRPr="00C54B4E">
        <w:rPr>
          <w:rFonts w:ascii="Arial Unicode MS" w:hAnsi="Arial Unicode MS" w:hint="eastAsia"/>
        </w:rPr>
        <w:t>）備查（</w:t>
      </w:r>
      <w:r w:rsidRPr="00C54B4E">
        <w:rPr>
          <w:rFonts w:ascii="Arial Unicode MS" w:hAnsi="Arial Unicode MS" w:hint="eastAsia"/>
        </w:rPr>
        <w:t>C</w:t>
      </w:r>
      <w:r w:rsidRPr="00C54B4E">
        <w:rPr>
          <w:rFonts w:ascii="Arial Unicode MS" w:hAnsi="Arial Unicode MS" w:hint="eastAsia"/>
        </w:rPr>
        <w:t>）公示送達（</w:t>
      </w:r>
      <w:r w:rsidRPr="00C54B4E">
        <w:rPr>
          <w:rFonts w:ascii="Arial Unicode MS" w:hAnsi="Arial Unicode MS" w:hint="eastAsia"/>
        </w:rPr>
        <w:t>D</w:t>
      </w:r>
      <w:r w:rsidRPr="00C54B4E">
        <w:rPr>
          <w:rFonts w:ascii="Arial Unicode MS" w:hAnsi="Arial Unicode MS" w:hint="eastAsia"/>
        </w:rPr>
        <w:t>）覆議</w:t>
      </w:r>
    </w:p>
    <w:p w:rsidR="008A7F83" w:rsidRPr="00C54B4E" w:rsidRDefault="008A7F83" w:rsidP="008A7F83">
      <w:pPr>
        <w:pStyle w:val="3"/>
      </w:pPr>
      <w:r w:rsidRPr="00C54B4E">
        <w:rPr>
          <w:rFonts w:hint="eastAsia"/>
        </w:rPr>
        <w:t>23.</w:t>
      </w:r>
      <w:r w:rsidRPr="00C54B4E">
        <w:rPr>
          <w:rFonts w:hint="eastAsia"/>
        </w:rPr>
        <w:t>以下那一個國家的</w:t>
      </w:r>
      <w:hyperlink r:id="rId38" w:history="1">
        <w:r>
          <w:rPr>
            <w:rStyle w:val="a3"/>
            <w:rFonts w:ascii="Arial Unicode MS" w:hAnsi="Arial Unicode MS" w:hint="eastAsia"/>
            <w:szCs w:val="20"/>
          </w:rPr>
          <w:t>憲法</w:t>
        </w:r>
      </w:hyperlink>
      <w:r w:rsidRPr="00C54B4E">
        <w:rPr>
          <w:rFonts w:hint="eastAsia"/>
        </w:rPr>
        <w:t>對於聯邦與各州的權限劃分，係採單獨列舉聯邦權限，將未列舉的剩餘權限保留給各州？答案顯示</w:t>
      </w:r>
      <w:r w:rsidRPr="00C54B4E">
        <w:rPr>
          <w:rFonts w:hint="eastAsia"/>
        </w:rPr>
        <w:t>:</w:t>
      </w:r>
      <w:r w:rsidRPr="004C4944">
        <w:rPr>
          <w:rFonts w:hint="eastAsia"/>
          <w:color w:val="800000"/>
        </w:rPr>
        <w:t>【</w:t>
      </w:r>
      <w:r w:rsidRPr="007618FE">
        <w:rPr>
          <w:rFonts w:hint="eastAsia"/>
          <w:color w:val="800000"/>
        </w:rPr>
        <w:t>A</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）美國（</w:t>
      </w:r>
      <w:r w:rsidRPr="00C54B4E">
        <w:rPr>
          <w:rFonts w:ascii="Arial Unicode MS" w:hAnsi="Arial Unicode MS" w:hint="eastAsia"/>
        </w:rPr>
        <w:t>B</w:t>
      </w:r>
      <w:r w:rsidRPr="00C54B4E">
        <w:rPr>
          <w:rFonts w:ascii="Arial Unicode MS" w:hAnsi="Arial Unicode MS" w:hint="eastAsia"/>
        </w:rPr>
        <w:t>）加拿大（</w:t>
      </w:r>
      <w:r w:rsidRPr="00C54B4E">
        <w:rPr>
          <w:rFonts w:ascii="Arial Unicode MS" w:hAnsi="Arial Unicode MS" w:hint="eastAsia"/>
        </w:rPr>
        <w:t>C</w:t>
      </w:r>
      <w:r w:rsidRPr="00C54B4E">
        <w:rPr>
          <w:rFonts w:ascii="Arial Unicode MS" w:hAnsi="Arial Unicode MS" w:hint="eastAsia"/>
        </w:rPr>
        <w:t>）南非（</w:t>
      </w:r>
      <w:r w:rsidRPr="00C54B4E">
        <w:rPr>
          <w:rFonts w:ascii="Arial Unicode MS" w:hAnsi="Arial Unicode MS" w:hint="eastAsia"/>
        </w:rPr>
        <w:t>D</w:t>
      </w:r>
      <w:r w:rsidRPr="00C54B4E">
        <w:rPr>
          <w:rFonts w:ascii="Arial Unicode MS" w:hAnsi="Arial Unicode MS" w:hint="eastAsia"/>
        </w:rPr>
        <w:t>）英國</w:t>
      </w:r>
    </w:p>
    <w:p w:rsidR="008A7F83" w:rsidRPr="00C54B4E" w:rsidRDefault="008A7F83" w:rsidP="008A7F83">
      <w:pPr>
        <w:pStyle w:val="3"/>
      </w:pPr>
      <w:r w:rsidRPr="00C54B4E">
        <w:rPr>
          <w:rFonts w:hint="eastAsia"/>
        </w:rPr>
        <w:t>24.</w:t>
      </w:r>
      <w:r w:rsidRPr="00C54B4E">
        <w:rPr>
          <w:rFonts w:hint="eastAsia"/>
        </w:rPr>
        <w:t>下列有關我國地方財政之說明，何者正確？答案顯示</w:t>
      </w:r>
      <w:r w:rsidRPr="00C54B4E">
        <w:rPr>
          <w:rFonts w:hint="eastAsia"/>
        </w:rPr>
        <w:t>:</w:t>
      </w:r>
      <w:r w:rsidRPr="004C4944">
        <w:rPr>
          <w:rFonts w:hint="eastAsia"/>
          <w:color w:val="800000"/>
        </w:rPr>
        <w:t>【</w:t>
      </w:r>
      <w:r w:rsidRPr="007618FE">
        <w:rPr>
          <w:rFonts w:hint="eastAsia"/>
          <w:color w:val="800000"/>
        </w:rPr>
        <w:t>B</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）地方財政普遍充裕，無需統籌分配稅款挹注（</w:t>
      </w:r>
      <w:r w:rsidRPr="00C54B4E">
        <w:rPr>
          <w:rFonts w:ascii="Arial Unicode MS" w:hAnsi="Arial Unicode MS" w:hint="eastAsia"/>
        </w:rPr>
        <w:t>B</w:t>
      </w:r>
      <w:r w:rsidRPr="00C54B4E">
        <w:rPr>
          <w:rFonts w:ascii="Arial Unicode MS" w:hAnsi="Arial Unicode MS" w:hint="eastAsia"/>
        </w:rPr>
        <w:t>）各地方間財政水平不均衡之情況所在多有</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）地方舉債自由，中央不得監督（</w:t>
      </w:r>
      <w:r w:rsidRPr="00C54B4E">
        <w:rPr>
          <w:rFonts w:ascii="Arial Unicode MS" w:hAnsi="Arial Unicode MS" w:hint="eastAsia"/>
        </w:rPr>
        <w:t>D</w:t>
      </w:r>
      <w:r w:rsidRPr="00C54B4E">
        <w:rPr>
          <w:rFonts w:ascii="Arial Unicode MS" w:hAnsi="Arial Unicode MS" w:hint="eastAsia"/>
        </w:rPr>
        <w:t>）不存在財政調整制度</w:t>
      </w:r>
    </w:p>
    <w:p w:rsidR="008A7F83" w:rsidRPr="00C54B4E" w:rsidRDefault="008A7F83" w:rsidP="008A7F83">
      <w:pPr>
        <w:pStyle w:val="3"/>
      </w:pPr>
      <w:r w:rsidRPr="00C54B4E">
        <w:rPr>
          <w:rFonts w:hint="eastAsia"/>
        </w:rPr>
        <w:t>25.</w:t>
      </w:r>
      <w:r w:rsidRPr="00C54B4E">
        <w:rPr>
          <w:rFonts w:hint="eastAsia"/>
        </w:rPr>
        <w:t>依</w:t>
      </w:r>
      <w:hyperlink r:id="rId39" w:history="1">
        <w:r>
          <w:rPr>
            <w:rStyle w:val="a3"/>
            <w:rFonts w:ascii="Arial Unicode MS" w:hAnsi="Arial Unicode MS" w:hint="eastAsia"/>
          </w:rPr>
          <w:t>地方制度法</w:t>
        </w:r>
      </w:hyperlink>
      <w:r w:rsidRPr="00C54B4E">
        <w:rPr>
          <w:rFonts w:hint="eastAsia"/>
        </w:rPr>
        <w:t>規定，直轄市議會應於會計年度開始前多久完成直轄市總預算案審議？答案顯示</w:t>
      </w:r>
      <w:r w:rsidRPr="00C54B4E">
        <w:rPr>
          <w:rFonts w:hint="eastAsia"/>
        </w:rPr>
        <w:t>:</w:t>
      </w:r>
      <w:r w:rsidRPr="004C4944">
        <w:rPr>
          <w:rFonts w:hint="eastAsia"/>
          <w:color w:val="800000"/>
        </w:rPr>
        <w:t>【</w:t>
      </w:r>
      <w:r w:rsidRPr="007618FE">
        <w:rPr>
          <w:rFonts w:hint="eastAsia"/>
          <w:color w:val="800000"/>
        </w:rPr>
        <w:t>A</w:t>
      </w:r>
      <w:r w:rsidRPr="004C4944">
        <w:rPr>
          <w:rFonts w:hint="eastAsia"/>
          <w:color w:val="800000"/>
        </w:rPr>
        <w:t>】</w:t>
      </w:r>
    </w:p>
    <w:p w:rsidR="008A7F83" w:rsidRDefault="008A7F83" w:rsidP="008A7F8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1</w:t>
      </w:r>
      <w:r w:rsidRPr="00C54B4E">
        <w:rPr>
          <w:rFonts w:ascii="Arial Unicode MS" w:hAnsi="Arial Unicode MS" w:hint="eastAsia"/>
        </w:rPr>
        <w:t>個月（</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2</w:t>
      </w:r>
      <w:r w:rsidRPr="00C54B4E">
        <w:rPr>
          <w:rFonts w:ascii="Arial Unicode MS" w:hAnsi="Arial Unicode MS" w:hint="eastAsia"/>
        </w:rPr>
        <w:t>個月（</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3</w:t>
      </w:r>
      <w:r w:rsidRPr="00C54B4E">
        <w:rPr>
          <w:rFonts w:ascii="Arial Unicode MS" w:hAnsi="Arial Unicode MS" w:hint="eastAsia"/>
        </w:rPr>
        <w:t>個月（</w:t>
      </w:r>
      <w:r w:rsidRPr="00C54B4E">
        <w:rPr>
          <w:rFonts w:ascii="Arial Unicode MS" w:hAnsi="Arial Unicode MS" w:hint="eastAsia"/>
        </w:rPr>
        <w:t>D</w:t>
      </w:r>
      <w:r w:rsidRPr="00C54B4E">
        <w:rPr>
          <w:rFonts w:ascii="Arial Unicode MS" w:hAnsi="Arial Unicode MS" w:hint="eastAsia"/>
        </w:rPr>
        <w:t>）</w:t>
      </w:r>
      <w:r w:rsidRPr="00C54B4E">
        <w:rPr>
          <w:rFonts w:ascii="Arial Unicode MS" w:hAnsi="Arial Unicode MS" w:hint="eastAsia"/>
        </w:rPr>
        <w:t>6</w:t>
      </w:r>
      <w:r w:rsidRPr="00C54B4E">
        <w:rPr>
          <w:rFonts w:ascii="Arial Unicode MS" w:hAnsi="Arial Unicode MS" w:hint="eastAsia"/>
        </w:rPr>
        <w:t>個月</w:t>
      </w:r>
    </w:p>
    <w:p w:rsidR="001F697E" w:rsidRPr="008A7F83" w:rsidRDefault="001F697E" w:rsidP="008A7F83"/>
    <w:sectPr w:rsidR="001F697E" w:rsidRPr="008A7F83">
      <w:footerReference w:type="even" r:id="rId40"/>
      <w:footerReference w:type="default" r:id="rId41"/>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BD" w:rsidRDefault="00EF76BD">
      <w:r>
        <w:separator/>
      </w:r>
    </w:p>
  </w:endnote>
  <w:endnote w:type="continuationSeparator" w:id="0">
    <w:p w:rsidR="00EF76BD" w:rsidRDefault="00EF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3E" w:rsidRDefault="00D62D3E">
    <w:pPr>
      <w:pStyle w:val="a8"/>
      <w:framePr w:h="0" w:wrap="around" w:vAnchor="text" w:hAnchor="margin" w:xAlign="right" w:y="1"/>
      <w:rPr>
        <w:rStyle w:val="a4"/>
      </w:rPr>
    </w:pPr>
    <w:r>
      <w:fldChar w:fldCharType="begin"/>
    </w:r>
    <w:r>
      <w:rPr>
        <w:rStyle w:val="a4"/>
      </w:rPr>
      <w:instrText xml:space="preserve">PAGE  </w:instrText>
    </w:r>
    <w:r>
      <w:fldChar w:fldCharType="end"/>
    </w:r>
  </w:p>
  <w:p w:rsidR="00D62D3E" w:rsidRDefault="00D62D3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3E" w:rsidRDefault="00D62D3E">
    <w:pPr>
      <w:pStyle w:val="a8"/>
      <w:framePr w:h="0" w:wrap="around" w:vAnchor="text" w:hAnchor="margin" w:xAlign="right" w:y="1"/>
      <w:rPr>
        <w:rStyle w:val="a4"/>
      </w:rPr>
    </w:pPr>
    <w:r>
      <w:fldChar w:fldCharType="begin"/>
    </w:r>
    <w:r>
      <w:rPr>
        <w:rStyle w:val="a4"/>
      </w:rPr>
      <w:instrText xml:space="preserve">PAGE  </w:instrText>
    </w:r>
    <w:r>
      <w:fldChar w:fldCharType="separate"/>
    </w:r>
    <w:r w:rsidR="00E152D5">
      <w:rPr>
        <w:rStyle w:val="a4"/>
        <w:noProof/>
      </w:rPr>
      <w:t>1</w:t>
    </w:r>
    <w:r>
      <w:fldChar w:fldCharType="end"/>
    </w:r>
  </w:p>
  <w:p w:rsidR="00D62D3E" w:rsidRDefault="00D62D3E">
    <w:pPr>
      <w:pStyle w:val="a8"/>
      <w:ind w:right="360"/>
      <w:jc w:val="right"/>
      <w:rPr>
        <w:rFonts w:ascii="Arial Unicode MS" w:hAnsi="Arial Unicode MS"/>
        <w:sz w:val="18"/>
      </w:rPr>
    </w:pPr>
    <w:r>
      <w:rPr>
        <w:rFonts w:ascii="Arial Unicode MS" w:hAnsi="Arial Unicode MS" w:hint="eastAsia"/>
        <w:sz w:val="18"/>
      </w:rPr>
      <w:t>&lt;&lt;</w:t>
    </w:r>
    <w:r w:rsidR="00770F44">
      <w:rPr>
        <w:rFonts w:ascii="Arial Unicode MS" w:hAnsi="Arial Unicode MS" w:hint="eastAsia"/>
        <w:sz w:val="18"/>
      </w:rPr>
      <w:t>地方自治測驗題庫彙編</w:t>
    </w:r>
    <w:r w:rsidR="00770F44" w:rsidRPr="008503E0">
      <w:rPr>
        <w:rFonts w:ascii="Arial Unicode MS" w:hAnsi="Arial Unicode MS"/>
        <w:sz w:val="18"/>
      </w:rPr>
      <w:t>01</w:t>
    </w:r>
    <w:r w:rsidR="00770F44">
      <w:rPr>
        <w:rFonts w:ascii="Arial Unicode MS" w:hAnsi="Arial Unicode MS" w:hint="eastAsia"/>
        <w:sz w:val="18"/>
      </w:rPr>
      <w:t>(</w:t>
    </w:r>
    <w:r w:rsidR="00770F44" w:rsidRPr="008503E0">
      <w:rPr>
        <w:rFonts w:ascii="Arial Unicode MS" w:hAnsi="Arial Unicode MS"/>
        <w:sz w:val="18"/>
      </w:rPr>
      <w:t>104-91</w:t>
    </w:r>
    <w:r w:rsidR="00770F44" w:rsidRPr="008503E0">
      <w:rPr>
        <w:rFonts w:ascii="Arial Unicode MS" w:hAnsi="Arial Unicode MS" w:hint="eastAsia"/>
        <w:sz w:val="18"/>
      </w:rPr>
      <w:t>年</w:t>
    </w:r>
    <w:r w:rsidR="00770F44">
      <w:rPr>
        <w:rFonts w:ascii="Arial Unicode MS" w:hAnsi="Arial Unicode MS" w:hint="eastAsia"/>
        <w:sz w:val="18"/>
      </w:rPr>
      <w:t>)</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BD" w:rsidRDefault="00EF76BD">
      <w:r>
        <w:separator/>
      </w:r>
    </w:p>
  </w:footnote>
  <w:footnote w:type="continuationSeparator" w:id="0">
    <w:p w:rsidR="00EF76BD" w:rsidRDefault="00EF7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F3F46"/>
    <w:multiLevelType w:val="hybridMultilevel"/>
    <w:tmpl w:val="5044C264"/>
    <w:lvl w:ilvl="0" w:tplc="983CD62E">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4CE"/>
    <w:rsid w:val="00172A27"/>
    <w:rsid w:val="00180676"/>
    <w:rsid w:val="001C33C7"/>
    <w:rsid w:val="001F697E"/>
    <w:rsid w:val="002009F9"/>
    <w:rsid w:val="003613CC"/>
    <w:rsid w:val="00363A4E"/>
    <w:rsid w:val="004840DB"/>
    <w:rsid w:val="004C4944"/>
    <w:rsid w:val="004C63CA"/>
    <w:rsid w:val="004F2142"/>
    <w:rsid w:val="005327B4"/>
    <w:rsid w:val="005521CC"/>
    <w:rsid w:val="00562AB9"/>
    <w:rsid w:val="0057432A"/>
    <w:rsid w:val="00581A5D"/>
    <w:rsid w:val="00596701"/>
    <w:rsid w:val="00642FE5"/>
    <w:rsid w:val="00655E75"/>
    <w:rsid w:val="00696C19"/>
    <w:rsid w:val="006B11E6"/>
    <w:rsid w:val="00706A15"/>
    <w:rsid w:val="007618FE"/>
    <w:rsid w:val="007673C8"/>
    <w:rsid w:val="00770F44"/>
    <w:rsid w:val="007A7D26"/>
    <w:rsid w:val="007B3F3D"/>
    <w:rsid w:val="007E3AA5"/>
    <w:rsid w:val="007F050E"/>
    <w:rsid w:val="00813F93"/>
    <w:rsid w:val="00895CCF"/>
    <w:rsid w:val="008A04A6"/>
    <w:rsid w:val="008A7F83"/>
    <w:rsid w:val="008C1A1D"/>
    <w:rsid w:val="009E2E9B"/>
    <w:rsid w:val="00A06BC6"/>
    <w:rsid w:val="00A714E1"/>
    <w:rsid w:val="00A86A8B"/>
    <w:rsid w:val="00A916A5"/>
    <w:rsid w:val="00A923A9"/>
    <w:rsid w:val="00AA2A56"/>
    <w:rsid w:val="00B2208D"/>
    <w:rsid w:val="00B2401B"/>
    <w:rsid w:val="00B313BD"/>
    <w:rsid w:val="00B4770F"/>
    <w:rsid w:val="00C62699"/>
    <w:rsid w:val="00C8378E"/>
    <w:rsid w:val="00CA55D0"/>
    <w:rsid w:val="00CA6197"/>
    <w:rsid w:val="00CA61CC"/>
    <w:rsid w:val="00CE504B"/>
    <w:rsid w:val="00D62D3E"/>
    <w:rsid w:val="00D6771D"/>
    <w:rsid w:val="00D819F9"/>
    <w:rsid w:val="00DF3AE4"/>
    <w:rsid w:val="00E11C1C"/>
    <w:rsid w:val="00E152D5"/>
    <w:rsid w:val="00E176CD"/>
    <w:rsid w:val="00E6436E"/>
    <w:rsid w:val="00EB1AE3"/>
    <w:rsid w:val="00EE57E2"/>
    <w:rsid w:val="00EF76BD"/>
    <w:rsid w:val="00F03A88"/>
    <w:rsid w:val="00F42F0C"/>
    <w:rsid w:val="00F9748D"/>
    <w:rsid w:val="00FC03B9"/>
    <w:rsid w:val="00FE0A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qFormat/>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新細明體" w:hAnsi="新細明體"/>
      <w:color w:val="808000"/>
      <w:sz w:val="20"/>
      <w:u w:val="single"/>
    </w:rPr>
  </w:style>
  <w:style w:type="character" w:styleId="a4">
    <w:name w:val="page number"/>
    <w:basedOn w:val="a0"/>
  </w:style>
  <w:style w:type="character" w:styleId="a5">
    <w:name w:val="FollowedHyperlink"/>
    <w:rPr>
      <w:rFonts w:ascii="新細明體" w:hAnsi="新細明體"/>
      <w:color w:val="800080"/>
      <w:sz w:val="20"/>
      <w:u w:val="single"/>
    </w:rPr>
  </w:style>
  <w:style w:type="character" w:customStyle="1" w:styleId="20">
    <w:name w:val="標題 2 字元"/>
    <w:link w:val="2"/>
    <w:rPr>
      <w:rFonts w:ascii="Arial Unicode MS" w:hAnsi="Arial Unicode MS"/>
      <w:b/>
      <w:bCs/>
      <w:color w:val="333399"/>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6">
    <w:name w:val="文件引導模式 字元"/>
    <w:link w:val="a7"/>
    <w:rPr>
      <w:rFonts w:ascii="新細明體" w:hAnsi="新細明體"/>
      <w:kern w:val="2"/>
      <w:szCs w:val="18"/>
    </w:rPr>
  </w:style>
  <w:style w:type="paragraph" w:styleId="a7">
    <w:name w:val="Document Map"/>
    <w:basedOn w:val="a"/>
    <w:link w:val="a6"/>
    <w:rPr>
      <w:rFonts w:ascii="新細明體" w:hAnsi="新細明體"/>
      <w:szCs w:val="18"/>
    </w:rPr>
  </w:style>
  <w:style w:type="paragraph" w:styleId="a8">
    <w:name w:val="footer"/>
    <w:basedOn w:val="a"/>
    <w:pPr>
      <w:tabs>
        <w:tab w:val="center" w:pos="4153"/>
        <w:tab w:val="right" w:pos="8306"/>
      </w:tabs>
      <w:snapToGrid w:val="0"/>
    </w:pPr>
    <w:rPr>
      <w:szCs w:val="20"/>
    </w:rPr>
  </w:style>
  <w:style w:type="paragraph" w:styleId="a9">
    <w:name w:val="header"/>
    <w:basedOn w:val="a"/>
    <w:pPr>
      <w:tabs>
        <w:tab w:val="center" w:pos="4153"/>
        <w:tab w:val="right" w:pos="8306"/>
      </w:tabs>
      <w:snapToGrid w:val="0"/>
    </w:pPr>
    <w:rPr>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0">
    <w:name w:val="toc 1"/>
    <w:basedOn w:val="a"/>
    <w:next w:val="a"/>
    <w:rPr>
      <w:b/>
      <w:color w:val="993300"/>
    </w:rPr>
  </w:style>
  <w:style w:type="paragraph" w:styleId="21">
    <w:name w:val="toc 2"/>
    <w:basedOn w:val="a"/>
    <w:next w:val="a"/>
    <w:pPr>
      <w:ind w:leftChars="200" w:left="480"/>
    </w:pPr>
    <w:rPr>
      <w:color w:val="000000"/>
      <w:szCs w:val="20"/>
    </w:rPr>
  </w:style>
  <w:style w:type="paragraph" w:styleId="30">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22">
    <w:name w:val="樣式2"/>
    <w:basedOn w:val="2"/>
  </w:style>
  <w:style w:type="paragraph" w:customStyle="1" w:styleId="11">
    <w:name w:val="樣式1"/>
    <w:basedOn w:val="1"/>
  </w:style>
  <w:style w:type="paragraph" w:styleId="aa">
    <w:name w:val="Balloon Text"/>
    <w:basedOn w:val="a"/>
    <w:link w:val="ab"/>
    <w:uiPriority w:val="99"/>
    <w:semiHidden/>
    <w:unhideWhenUsed/>
    <w:rsid w:val="008A7F8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A7F8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qFormat/>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新細明體" w:hAnsi="新細明體"/>
      <w:color w:val="808000"/>
      <w:sz w:val="20"/>
      <w:u w:val="single"/>
    </w:rPr>
  </w:style>
  <w:style w:type="character" w:styleId="a4">
    <w:name w:val="page number"/>
    <w:basedOn w:val="a0"/>
  </w:style>
  <w:style w:type="character" w:styleId="a5">
    <w:name w:val="FollowedHyperlink"/>
    <w:rPr>
      <w:rFonts w:ascii="新細明體" w:hAnsi="新細明體"/>
      <w:color w:val="800080"/>
      <w:sz w:val="20"/>
      <w:u w:val="single"/>
    </w:rPr>
  </w:style>
  <w:style w:type="character" w:customStyle="1" w:styleId="20">
    <w:name w:val="標題 2 字元"/>
    <w:link w:val="2"/>
    <w:rPr>
      <w:rFonts w:ascii="Arial Unicode MS" w:hAnsi="Arial Unicode MS"/>
      <w:b/>
      <w:bCs/>
      <w:color w:val="333399"/>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6">
    <w:name w:val="文件引導模式 字元"/>
    <w:link w:val="a7"/>
    <w:rPr>
      <w:rFonts w:ascii="新細明體" w:hAnsi="新細明體"/>
      <w:kern w:val="2"/>
      <w:szCs w:val="18"/>
    </w:rPr>
  </w:style>
  <w:style w:type="paragraph" w:styleId="a7">
    <w:name w:val="Document Map"/>
    <w:basedOn w:val="a"/>
    <w:link w:val="a6"/>
    <w:rPr>
      <w:rFonts w:ascii="新細明體" w:hAnsi="新細明體"/>
      <w:szCs w:val="18"/>
    </w:rPr>
  </w:style>
  <w:style w:type="paragraph" w:styleId="a8">
    <w:name w:val="footer"/>
    <w:basedOn w:val="a"/>
    <w:pPr>
      <w:tabs>
        <w:tab w:val="center" w:pos="4153"/>
        <w:tab w:val="right" w:pos="8306"/>
      </w:tabs>
      <w:snapToGrid w:val="0"/>
    </w:pPr>
    <w:rPr>
      <w:szCs w:val="20"/>
    </w:rPr>
  </w:style>
  <w:style w:type="paragraph" w:styleId="a9">
    <w:name w:val="header"/>
    <w:basedOn w:val="a"/>
    <w:pPr>
      <w:tabs>
        <w:tab w:val="center" w:pos="4153"/>
        <w:tab w:val="right" w:pos="8306"/>
      </w:tabs>
      <w:snapToGrid w:val="0"/>
    </w:pPr>
    <w:rPr>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0">
    <w:name w:val="toc 1"/>
    <w:basedOn w:val="a"/>
    <w:next w:val="a"/>
    <w:rPr>
      <w:b/>
      <w:color w:val="993300"/>
    </w:rPr>
  </w:style>
  <w:style w:type="paragraph" w:styleId="21">
    <w:name w:val="toc 2"/>
    <w:basedOn w:val="a"/>
    <w:next w:val="a"/>
    <w:pPr>
      <w:ind w:leftChars="200" w:left="480"/>
    </w:pPr>
    <w:rPr>
      <w:color w:val="000000"/>
      <w:szCs w:val="20"/>
    </w:rPr>
  </w:style>
  <w:style w:type="paragraph" w:styleId="30">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22">
    <w:name w:val="樣式2"/>
    <w:basedOn w:val="2"/>
  </w:style>
  <w:style w:type="paragraph" w:customStyle="1" w:styleId="11">
    <w:name w:val="樣式1"/>
    <w:basedOn w:val="1"/>
  </w:style>
  <w:style w:type="paragraph" w:styleId="aa">
    <w:name w:val="Balloon Text"/>
    <w:basedOn w:val="a"/>
    <w:link w:val="ab"/>
    <w:uiPriority w:val="99"/>
    <w:semiHidden/>
    <w:unhideWhenUsed/>
    <w:rsid w:val="008A7F8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A7F8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1.docx" TargetMode="External"/><Relationship Id="rId26" Type="http://schemas.openxmlformats.org/officeDocument/2006/relationships/hyperlink" Target="../S-link&#27511;&#24180;&#38988;&#24235;&#24409;&#32232;&#32034;&#24341;03.docx" TargetMode="External"/><Relationship Id="rId39" Type="http://schemas.openxmlformats.org/officeDocument/2006/relationships/hyperlink" Target="../law/&#22320;&#26041;&#21046;&#24230;&#27861;.docx" TargetMode="External"/><Relationship Id="rId3" Type="http://schemas.microsoft.com/office/2007/relationships/stylesWithEffects" Target="stylesWithEffects.xml"/><Relationship Id="rId21" Type="http://schemas.openxmlformats.org/officeDocument/2006/relationships/hyperlink" Target="../S-link&#27511;&#24180;&#38988;&#24235;&#24409;&#32232;&#32034;&#24341;03.docx" TargetMode="External"/><Relationship Id="rId34" Type="http://schemas.openxmlformats.org/officeDocument/2006/relationships/hyperlink" Target="../law/&#22320;&#26041;&#21046;&#24230;&#27861;.doc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123.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law/&#22320;&#26041;&#21046;&#24230;&#27861;.docx" TargetMode="External"/><Relationship Id="rId38" Type="http://schemas.openxmlformats.org/officeDocument/2006/relationships/hyperlink" Target="../law/&#25010;&#27861;.docx" TargetMode="External"/><Relationship Id="rId2" Type="http://schemas.openxmlformats.org/officeDocument/2006/relationships/styles" Target="styles.xml"/><Relationship Id="rId16" Type="http://schemas.openxmlformats.org/officeDocument/2006/relationships/hyperlink" Target="03&#22320;&#26041;&#33258;&#27835;&#28204;&#39511;&#38988;&#24235;.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36001;&#25919;&#25910;&#25903;&#21123;&#20998;&#27861;.docx"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03&#22320;&#26041;&#33258;&#27835;&#28204;&#39511;&#38988;&#24235;.htm"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law/&#22320;&#26041;&#21046;&#24230;&#27861;.docx" TargetMode="External"/><Relationship Id="rId37" Type="http://schemas.openxmlformats.org/officeDocument/2006/relationships/hyperlink" Target="../law/&#20844;&#32887;&#20154;&#21729;&#36984;&#33289;&#32631;&#20813;&#27861;.doc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03&#22320;&#26041;&#33258;&#27835;&#30003;&#35542;&#38988;&#24235;.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03&#22320;&#26041;&#33258;&#27835;&#30003;&#35542;&#38988;&#24235;.docx" TargetMode="External"/><Relationship Id="rId36" Type="http://schemas.openxmlformats.org/officeDocument/2006/relationships/hyperlink" Target="../law/&#22320;&#26041;&#21046;&#24230;&#27861;.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2.docx" TargetMode="External"/><Relationship Id="rId31" Type="http://schemas.openxmlformats.org/officeDocument/2006/relationships/hyperlink" Target="../law/&#22320;&#26041;&#21046;&#24230;&#27861;.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03&#22320;&#26041;&#33258;&#27835;&#28204;&#39511;&#38988;&#24235;02a.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law/&#22320;&#26041;&#31237;&#27861;&#36890;&#21063;.docx" TargetMode="External"/><Relationship Id="rId35" Type="http://schemas.openxmlformats.org/officeDocument/2006/relationships/hyperlink" Target="../law3/&#22320;&#26041;&#34892;&#25919;&#27231;&#38364;&#32068;&#32340;&#28310;&#21063;.docx" TargetMode="External"/><Relationship Id="rId43"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3152</Words>
  <Characters>5883</Characters>
  <Application>Microsoft Office Word</Application>
  <DocSecurity>0</DocSecurity>
  <Lines>49</Lines>
  <Paragraphs>18</Paragraphs>
  <ScaleCrop>false</ScaleCrop>
  <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地方自治測驗題庫彙編01(104-91年)</dc:title>
  <dc:creator>S-link 電子六法-黃婉玲</dc:creator>
  <cp:lastModifiedBy>Anita</cp:lastModifiedBy>
  <cp:revision>15</cp:revision>
  <cp:lastPrinted>1900-12-31T16:00:00Z</cp:lastPrinted>
  <dcterms:created xsi:type="dcterms:W3CDTF">2014-09-08T17:33:00Z</dcterms:created>
  <dcterms:modified xsi:type="dcterms:W3CDTF">2016-05-05T14:42:00Z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