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54" w:rsidRDefault="005C7C54" w:rsidP="005C7C54">
      <w:pPr>
        <w:adjustRightInd w:val="0"/>
        <w:snapToGrid w:val="0"/>
        <w:ind w:rightChars="8" w:right="16" w:firstLineChars="2880" w:firstLine="5760"/>
        <w:jc w:val="right"/>
        <w:rPr>
          <w:rFonts w:ascii="Arial Unicode MS" w:hAnsi="Arial Unicode MS"/>
          <w:color w:val="7F7F7F"/>
          <w:sz w:val="18"/>
          <w:szCs w:val="20"/>
        </w:rPr>
      </w:pPr>
      <w:r>
        <w:rPr>
          <w:rFonts w:ascii="Arial Unicode MS" w:hAnsi="Arial Unicode MS"/>
          <w:noProof/>
        </w:rPr>
        <w:drawing>
          <wp:inline distT="0" distB="0" distL="0" distR="0" wp14:anchorId="521B8B81" wp14:editId="05C3B413">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5C7C54" w:rsidRPr="00A87DF3" w:rsidRDefault="005C7C54" w:rsidP="005C7C54">
      <w:pPr>
        <w:adjustRightInd w:val="0"/>
        <w:snapToGrid w:val="0"/>
        <w:ind w:rightChars="8" w:right="16" w:firstLineChars="2880" w:firstLine="5184"/>
        <w:jc w:val="right"/>
        <w:rPr>
          <w:color w:val="7F7F7F"/>
          <w:sz w:val="18"/>
          <w:szCs w:val="20"/>
        </w:rPr>
      </w:pPr>
      <w:r>
        <w:rPr>
          <w:rFonts w:ascii="Arial Unicode MS" w:hAnsi="Arial Unicode MS"/>
          <w:color w:val="7F7F7F"/>
          <w:sz w:val="18"/>
          <w:szCs w:val="20"/>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264281">
        <w:rPr>
          <w:rFonts w:ascii="Arial Unicode MS" w:hAnsi="Arial Unicode MS"/>
          <w:color w:val="7F7F7F"/>
          <w:sz w:val="18"/>
          <w:szCs w:val="20"/>
        </w:rPr>
        <w:t>2018/7/13</w:t>
      </w:r>
      <w:r>
        <w:rPr>
          <w:rFonts w:ascii="Arial Unicode MS" w:hAnsi="Arial Unicode MS"/>
          <w:color w:val="7F7F7F"/>
          <w:sz w:val="18"/>
          <w:szCs w:val="20"/>
        </w:rPr>
        <w:t>【</w:t>
      </w:r>
      <w:hyperlink r:id="rId11" w:history="1">
        <w:r w:rsidRPr="008B4851">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264281">
          <w:rPr>
            <w:rStyle w:val="a3"/>
            <w:rFonts w:ascii="Arial Unicode MS" w:hAnsi="Arial Unicode MS"/>
            <w:sz w:val="18"/>
            <w:szCs w:val="20"/>
          </w:rPr>
          <w:t>黃婉玲</w:t>
        </w:r>
      </w:hyperlink>
    </w:p>
    <w:p w:rsidR="005C7C54" w:rsidRDefault="005C7C54" w:rsidP="005C7C54">
      <w:pPr>
        <w:jc w:val="right"/>
        <w:rPr>
          <w:color w:val="808000"/>
          <w:sz w:val="18"/>
          <w:szCs w:val="20"/>
        </w:rPr>
      </w:pPr>
      <w:r>
        <w:rPr>
          <w:rFonts w:hint="eastAsia"/>
          <w:color w:val="808000"/>
          <w:sz w:val="18"/>
          <w:szCs w:val="20"/>
        </w:rPr>
        <w:t>（建議使用工具列</w:t>
      </w:r>
      <w:r>
        <w:rPr>
          <w:rFonts w:hint="eastAsia"/>
          <w:color w:val="808000"/>
          <w:sz w:val="18"/>
          <w:szCs w:val="20"/>
        </w:rPr>
        <w:t>--</w:t>
      </w:r>
      <w:r w:rsidR="000D646E">
        <w:rPr>
          <w:rFonts w:hint="eastAsia"/>
          <w:color w:val="808000"/>
          <w:sz w:val="18"/>
          <w:szCs w:val="20"/>
        </w:rPr>
        <w:t>〉</w:t>
      </w:r>
      <w:r>
        <w:rPr>
          <w:rFonts w:hint="eastAsia"/>
          <w:color w:val="808000"/>
          <w:sz w:val="18"/>
          <w:szCs w:val="20"/>
        </w:rPr>
        <w:t>檢視</w:t>
      </w:r>
      <w:r>
        <w:rPr>
          <w:rFonts w:hint="eastAsia"/>
          <w:color w:val="808000"/>
          <w:sz w:val="18"/>
          <w:szCs w:val="20"/>
        </w:rPr>
        <w:t>--</w:t>
      </w:r>
      <w:r w:rsidR="000D646E">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3" w:history="1">
        <w:r w:rsidRPr="00D60095">
          <w:rPr>
            <w:rStyle w:val="a3"/>
            <w:rFonts w:ascii="Times New Roman" w:hAnsi="Times New Roman" w:hint="eastAsia"/>
            <w:sz w:val="18"/>
            <w:szCs w:val="20"/>
            <w:u w:val="none"/>
          </w:rPr>
          <w:t>功能</w:t>
        </w:r>
        <w:r w:rsidRPr="00D60095">
          <w:rPr>
            <w:rStyle w:val="a3"/>
            <w:rFonts w:ascii="Times New Roman" w:hAnsi="Times New Roman" w:hint="eastAsia"/>
            <w:sz w:val="18"/>
            <w:szCs w:val="20"/>
            <w:u w:val="none"/>
          </w:rPr>
          <w:t>窗</w:t>
        </w:r>
        <w:r w:rsidRPr="00D60095">
          <w:rPr>
            <w:rStyle w:val="a3"/>
            <w:rFonts w:ascii="Times New Roman" w:hAnsi="Times New Roman" w:hint="eastAsia"/>
            <w:sz w:val="18"/>
            <w:szCs w:val="20"/>
            <w:u w:val="none"/>
          </w:rPr>
          <w:t>格</w:t>
        </w:r>
      </w:hyperlink>
      <w:r>
        <w:rPr>
          <w:rFonts w:hint="eastAsia"/>
          <w:color w:val="808000"/>
          <w:sz w:val="18"/>
          <w:szCs w:val="20"/>
        </w:rPr>
        <w:t>）</w:t>
      </w:r>
    </w:p>
    <w:p w:rsidR="005C7C54" w:rsidRPr="000D646E" w:rsidRDefault="005C7C54" w:rsidP="005C7C54">
      <w:pPr>
        <w:ind w:left="142"/>
        <w:jc w:val="both"/>
        <w:rPr>
          <w:rFonts w:ascii="Arial Unicode MS" w:hAnsi="Arial Unicode MS"/>
        </w:rPr>
      </w:pPr>
    </w:p>
    <w:p w:rsidR="005C7C54" w:rsidRPr="00407171" w:rsidRDefault="005C7C54" w:rsidP="005C7C54">
      <w:pPr>
        <w:ind w:leftChars="50" w:left="100" w:rightChars="-16" w:right="-32" w:firstLineChars="13" w:firstLine="36"/>
        <w:jc w:val="center"/>
        <w:rPr>
          <w:rFonts w:ascii="Arial Unicode MS" w:hAnsi="Arial Unicode MS"/>
          <w:color w:val="7F7F7F"/>
          <w:sz w:val="28"/>
          <w:szCs w:val="28"/>
        </w:rPr>
      </w:pPr>
      <w:bookmarkStart w:id="0" w:name="_GoBack"/>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bookmarkEnd w:id="0"/>
      <w:r w:rsidR="00264281">
        <w:fldChar w:fldCharType="begin"/>
      </w:r>
      <w:r w:rsidR="00264281">
        <w:instrText xml:space="preserve"> HYPERLINK "http://www.6law.idv.tw/" </w:instrText>
      </w:r>
      <w:r w:rsidR="00264281">
        <w:fldChar w:fldCharType="separate"/>
      </w:r>
      <w:r w:rsidR="00264281">
        <w:fldChar w:fldCharType="end"/>
      </w:r>
    </w:p>
    <w:p w:rsidR="005C7C54" w:rsidRDefault="005C7C54" w:rsidP="005C7C54">
      <w:pPr>
        <w:jc w:val="center"/>
        <w:rPr>
          <w:color w:val="FFFFFF"/>
        </w:rPr>
      </w:pPr>
      <w:r w:rsidRPr="00BD2B6F">
        <w:rPr>
          <w:rFonts w:hint="eastAsia"/>
          <w:color w:val="FFFFFF"/>
        </w:rPr>
        <w:t>《</w:t>
      </w:r>
      <w:r w:rsidRPr="005C7C54">
        <w:rPr>
          <w:rFonts w:eastAsia="標楷體" w:hint="eastAsia"/>
          <w:color w:val="990000"/>
          <w:sz w:val="32"/>
          <w14:shadow w14:blurRad="50800" w14:dist="38100" w14:dir="2700000" w14:sx="100000" w14:sy="100000" w14:kx="0" w14:ky="0" w14:algn="tl">
            <w14:srgbClr w14:val="000000">
              <w14:alpha w14:val="60000"/>
            </w14:srgbClr>
          </w14:shadow>
        </w:rPr>
        <w:t>《</w:t>
      </w:r>
      <w:r w:rsidRPr="005C7C54">
        <w:rPr>
          <w:rFonts w:ascii="標楷體" w:eastAsia="標楷體" w:hAnsi="標楷體" w:hint="eastAsia"/>
          <w:sz w:val="32"/>
          <w14:shadow w14:blurRad="50800" w14:dist="38100" w14:dir="2700000" w14:sx="100000" w14:sy="100000" w14:kx="0" w14:ky="0" w14:algn="tl">
            <w14:srgbClr w14:val="000000">
              <w14:alpha w14:val="60000"/>
            </w14:srgbClr>
          </w14:shadow>
        </w:rPr>
        <w:t>關稅法規測驗題庫彙編</w:t>
      </w:r>
      <w:r w:rsidRPr="005C7C54">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0D646E" w:rsidRPr="000D646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0D646E">
        <w:rPr>
          <w:rFonts w:ascii="Arial Unicode MS" w:hAnsi="Arial Unicode MS" w:hint="eastAsia"/>
          <w:color w:val="990000"/>
          <w:sz w:val="28"/>
          <w:szCs w:val="28"/>
        </w:rPr>
        <w:t>10</w:t>
      </w:r>
      <w:r w:rsidR="000D646E" w:rsidRPr="000D646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0D646E" w:rsidRPr="000D646E">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000D646E">
        <w:rPr>
          <w:rFonts w:ascii="Arial Unicode MS" w:hAnsi="Arial Unicode MS" w:cs="標楷體" w:hint="eastAsia"/>
          <w:color w:val="990000"/>
          <w:sz w:val="28"/>
          <w:szCs w:val="28"/>
        </w:rPr>
        <w:t>360</w:t>
      </w:r>
      <w:r w:rsidR="000D646E" w:rsidRPr="000D646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6F60B7">
        <w:rPr>
          <w:rFonts w:hint="eastAsia"/>
          <w:color w:val="FFFFFF"/>
        </w:rPr>
        <w:t>》》</w:t>
      </w:r>
    </w:p>
    <w:p w:rsidR="005C7C54" w:rsidRPr="00CE2920" w:rsidRDefault="00645A92" w:rsidP="005C7C54">
      <w:pPr>
        <w:ind w:left="142"/>
        <w:jc w:val="center"/>
        <w:rPr>
          <w:rFonts w:ascii="Arial Unicode MS" w:hAnsi="Arial Unicode MS"/>
          <w:color w:val="808000"/>
          <w:sz w:val="18"/>
          <w:szCs w:val="20"/>
        </w:rPr>
      </w:pPr>
      <w:r w:rsidRPr="002E43FC">
        <w:rPr>
          <w:rFonts w:ascii="Arial Unicode MS" w:hAnsi="Arial Unicode MS" w:hint="eastAsia"/>
          <w:color w:val="5F5F5F"/>
          <w:sz w:val="18"/>
          <w:szCs w:val="20"/>
        </w:rPr>
        <w:t>【科目】包括。</w:t>
      </w:r>
      <w:r w:rsidRPr="002E43FC">
        <w:rPr>
          <w:rFonts w:ascii="Arial Unicode MS" w:hAnsi="Arial Unicode MS" w:hint="eastAsia"/>
          <w:color w:val="5F5F5F"/>
          <w:sz w:val="18"/>
          <w:szCs w:val="20"/>
        </w:rPr>
        <w:t>a</w:t>
      </w:r>
      <w:r w:rsidRPr="002E43FC">
        <w:rPr>
          <w:rFonts w:ascii="Arial Unicode MS" w:hAnsi="Arial Unicode MS" w:hint="eastAsia"/>
          <w:color w:val="5F5F5F"/>
          <w:sz w:val="18"/>
          <w:szCs w:val="20"/>
        </w:rPr>
        <w:t>另有</w:t>
      </w:r>
      <w:hyperlink r:id="rId14" w:history="1">
        <w:r w:rsidRPr="002E43FC">
          <w:rPr>
            <w:rStyle w:val="a3"/>
            <w:rFonts w:cs="新細明體" w:hint="eastAsia"/>
            <w:sz w:val="18"/>
            <w:szCs w:val="20"/>
          </w:rPr>
          <w:t>申論題</w:t>
        </w:r>
      </w:hyperlink>
    </w:p>
    <w:p w:rsidR="005C7C54" w:rsidRDefault="00645A92" w:rsidP="005C7C54">
      <w:pPr>
        <w:jc w:val="center"/>
        <w:rPr>
          <w:rFonts w:ascii="Arial Unicode MS" w:hAnsi="Arial Unicode MS"/>
          <w:color w:val="808000"/>
          <w:sz w:val="18"/>
          <w:szCs w:val="20"/>
        </w:rPr>
      </w:pPr>
      <w:r w:rsidRPr="006657D5">
        <w:rPr>
          <w:rFonts w:ascii="Arial Unicode MS" w:hAnsi="Arial Unicode MS" w:cs="新細明體" w:hint="eastAsia"/>
          <w:szCs w:val="20"/>
        </w:rPr>
        <w:t>【其他科目】</w:t>
      </w:r>
      <w:r w:rsidR="00A71ECA" w:rsidRPr="00587C3C">
        <w:rPr>
          <w:rFonts w:ascii="Arial Unicode MS" w:eastAsia="標楷體" w:hAnsi="Arial Unicode MS" w:hint="eastAsia"/>
          <w:b/>
          <w:sz w:val="22"/>
        </w:rPr>
        <w:t>。</w:t>
      </w:r>
      <w:hyperlink r:id="rId15" w:anchor="關稅法規測驗題庫" w:history="1">
        <w:r w:rsidR="00A71ECA" w:rsidRPr="00103709">
          <w:rPr>
            <w:rStyle w:val="a3"/>
            <w:rFonts w:ascii="Arial Unicode MS" w:eastAsia="標楷體" w:hAnsi="Arial Unicode MS" w:hint="eastAsia"/>
            <w:b/>
            <w:sz w:val="22"/>
          </w:rPr>
          <w:t>S-link123</w:t>
        </w:r>
        <w:r w:rsidR="00A71ECA" w:rsidRPr="00103709">
          <w:rPr>
            <w:rStyle w:val="a3"/>
            <w:rFonts w:ascii="Arial Unicode MS" w:eastAsia="標楷體" w:hAnsi="Arial Unicode MS" w:hint="eastAsia"/>
            <w:b/>
            <w:sz w:val="22"/>
          </w:rPr>
          <w:t>總索引</w:t>
        </w:r>
      </w:hyperlink>
      <w:r w:rsidR="00A71ECA" w:rsidRPr="00A71ECA">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A71ECA" w:rsidRPr="00A71EC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00A71ECA" w:rsidRPr="00A71ECA">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警察</w:t>
        </w:r>
        <w:r w:rsidR="00A71ECA" w:rsidRPr="00A71ECA">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00A71ECA" w:rsidRPr="00A71ECA">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海巡考試</w:t>
        </w:r>
      </w:hyperlink>
      <w:r w:rsidR="00A71ECA" w:rsidRPr="00A71EC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A71ECA" w:rsidRPr="00A71EC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00A71ECA" w:rsidRPr="00A71ECA">
          <w:rPr>
            <w:rStyle w:val="a3"/>
            <w:rFonts w:eastAsia="標楷體"/>
            <w:sz w:val="22"/>
            <w:szCs w:val="22"/>
            <w14:shadow w14:blurRad="50800" w14:dist="38100" w14:dir="2700000" w14:sx="100000" w14:sy="100000" w14:kx="0" w14:ky="0" w14:algn="tl">
              <w14:srgbClr w14:val="000000">
                <w14:alpha w14:val="60000"/>
              </w14:srgbClr>
            </w14:shadow>
          </w:rPr>
          <w:t>司法特考</w:t>
        </w:r>
        <w:r w:rsidR="00A71ECA" w:rsidRPr="00A71ECA">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A71ECA" w:rsidRPr="00A71ECA">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A71ECA" w:rsidRPr="00A71EC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A71ECA" w:rsidRPr="00A71EC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00A71ECA" w:rsidRPr="00A71ECA">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公務人員考試</w:t>
        </w:r>
      </w:hyperlink>
    </w:p>
    <w:p w:rsidR="005C7C54" w:rsidRPr="00DA26B7" w:rsidRDefault="005C7C54" w:rsidP="005C7C54">
      <w:pPr>
        <w:ind w:left="142"/>
        <w:jc w:val="center"/>
        <w:rPr>
          <w:rFonts w:ascii="Arial Unicode MS" w:hAnsi="Arial Unicode MS"/>
          <w:b/>
          <w:sz w:val="22"/>
          <w:szCs w:val="22"/>
        </w:rPr>
      </w:pPr>
      <w:r w:rsidRPr="001019D9">
        <w:rPr>
          <w:rFonts w:ascii="Arial Unicode MS" w:hAnsi="Arial Unicode MS" w:hint="eastAsia"/>
          <w:color w:val="990000"/>
          <w:szCs w:val="20"/>
        </w:rPr>
        <w:t>。將測驗題答案刮弧【　】處塗上顏色</w:t>
      </w:r>
      <w:r w:rsidRPr="001019D9">
        <w:rPr>
          <w:rFonts w:ascii="Arial Unicode MS" w:hAnsi="Arial Unicode MS" w:hint="eastAsia"/>
          <w:color w:val="990000"/>
          <w:szCs w:val="20"/>
        </w:rPr>
        <w:t>,</w:t>
      </w:r>
      <w:r w:rsidRPr="001019D9">
        <w:rPr>
          <w:rFonts w:ascii="Arial Unicode MS" w:hAnsi="Arial Unicode MS" w:hint="eastAsia"/>
          <w:color w:val="990000"/>
          <w:szCs w:val="20"/>
        </w:rPr>
        <w:t>即可顯示答案。</w:t>
      </w:r>
      <w:r w:rsidR="000D646E">
        <w:rPr>
          <w:rFonts w:ascii="Arial Unicode MS" w:hAnsi="Arial Unicode MS" w:hint="eastAsia"/>
          <w:color w:val="808000"/>
          <w:szCs w:val="20"/>
        </w:rPr>
        <w:t>〈</w:t>
      </w:r>
      <w:hyperlink r:id="rId19" w:history="1">
        <w:r w:rsidR="000D646E">
          <w:rPr>
            <w:rStyle w:val="a3"/>
            <w:rFonts w:ascii="Arial Unicode MS" w:hAnsi="Arial Unicode MS" w:hint="eastAsia"/>
            <w:szCs w:val="20"/>
          </w:rPr>
          <w:t>〈</w:t>
        </w:r>
        <w:r w:rsidRPr="00F12ADA">
          <w:rPr>
            <w:rStyle w:val="a3"/>
            <w:rFonts w:ascii="Arial Unicode MS" w:hAnsi="Arial Unicode MS" w:hint="eastAsia"/>
            <w:szCs w:val="20"/>
          </w:rPr>
          <w:t>另有解答全部顯示檔</w:t>
        </w:r>
      </w:hyperlink>
      <w:r w:rsidR="000D646E">
        <w:rPr>
          <w:rFonts w:ascii="Arial Unicode MS" w:hAnsi="Arial Unicode MS" w:hint="eastAsia"/>
          <w:color w:val="808000"/>
          <w:szCs w:val="20"/>
        </w:rPr>
        <w:t>〉〉</w:t>
      </w:r>
    </w:p>
    <w:tbl>
      <w:tblPr>
        <w:tblW w:w="5115" w:type="pct"/>
        <w:tblInd w:w="-114"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708"/>
        <w:gridCol w:w="4397"/>
        <w:gridCol w:w="5101"/>
      </w:tblGrid>
      <w:tr w:rsidR="005C7C54" w:rsidRPr="004E7136" w:rsidTr="00006755">
        <w:trPr>
          <w:cantSplit/>
          <w:trHeight w:val="310"/>
        </w:trPr>
        <w:tc>
          <w:tcPr>
            <w:tcW w:w="5000" w:type="pct"/>
            <w:gridSpan w:val="3"/>
            <w:tcBorders>
              <w:top w:val="single" w:sz="4" w:space="0" w:color="C00000"/>
              <w:left w:val="single" w:sz="4" w:space="0" w:color="C00000"/>
              <w:bottom w:val="single" w:sz="4" w:space="0" w:color="C00000"/>
              <w:right w:val="single" w:sz="4" w:space="0" w:color="C00000"/>
            </w:tcBorders>
            <w:shd w:val="clear" w:color="auto" w:fill="F3F3F3"/>
          </w:tcPr>
          <w:p w:rsidR="005C7C54" w:rsidRPr="006657D5" w:rsidRDefault="005C7C54" w:rsidP="00264281">
            <w:pPr>
              <w:ind w:leftChars="-11" w:left="-22"/>
              <w:jc w:val="center"/>
              <w:rPr>
                <w:rFonts w:ascii="Arial Unicode MS" w:hAnsi="Arial Unicode MS"/>
                <w:bCs/>
                <w:sz w:val="18"/>
                <w:szCs w:val="20"/>
              </w:rPr>
            </w:pPr>
            <w:bookmarkStart w:id="1" w:name="top"/>
            <w:bookmarkEnd w:id="1"/>
            <w:r w:rsidRPr="006657D5">
              <w:rPr>
                <w:rFonts w:ascii="Arial Unicode MS" w:hAnsi="Arial Unicode MS" w:hint="eastAsia"/>
                <w:sz w:val="18"/>
                <w:szCs w:val="20"/>
              </w:rPr>
              <w:t>：：各年度考題：：</w:t>
            </w:r>
          </w:p>
        </w:tc>
      </w:tr>
      <w:tr w:rsidR="000D646E" w:rsidRPr="004E7136" w:rsidTr="000D646E">
        <w:trPr>
          <w:cantSplit/>
          <w:trHeight w:val="842"/>
        </w:trPr>
        <w:tc>
          <w:tcPr>
            <w:tcW w:w="347" w:type="pct"/>
            <w:tcBorders>
              <w:top w:val="nil"/>
              <w:left w:val="single" w:sz="4" w:space="0" w:color="C00000"/>
              <w:bottom w:val="single" w:sz="4" w:space="0" w:color="C00000"/>
              <w:right w:val="nil"/>
            </w:tcBorders>
            <w:shd w:val="clear" w:color="auto" w:fill="auto"/>
            <w:vAlign w:val="center"/>
          </w:tcPr>
          <w:p w:rsidR="000D646E" w:rsidRPr="004E7136" w:rsidRDefault="000D646E" w:rsidP="00264281">
            <w:pPr>
              <w:jc w:val="center"/>
              <w:rPr>
                <w:rFonts w:ascii="Arial Unicode MS" w:hAnsi="Arial Unicode MS"/>
                <w:color w:val="990000"/>
              </w:rPr>
            </w:pPr>
            <w:bookmarkStart w:id="2" w:name="a01"/>
            <w:bookmarkEnd w:id="2"/>
            <w:r w:rsidRPr="004E7136">
              <w:rPr>
                <w:rFonts w:ascii="Arial Unicode MS" w:hAnsi="Arial Unicode MS" w:hint="eastAsia"/>
                <w:color w:val="990000"/>
                <w:szCs w:val="20"/>
              </w:rPr>
              <w:t>（</w:t>
            </w:r>
            <w:r>
              <w:rPr>
                <w:rFonts w:ascii="Arial Unicode MS" w:hAnsi="Arial Unicode MS" w:hint="eastAsia"/>
                <w:color w:val="990000"/>
              </w:rPr>
              <w:t>1</w:t>
            </w:r>
            <w:r w:rsidRPr="004E7136">
              <w:rPr>
                <w:rFonts w:ascii="Arial Unicode MS" w:hAnsi="Arial Unicode MS" w:hint="eastAsia"/>
                <w:color w:val="990000"/>
              </w:rPr>
              <w:t>）</w:t>
            </w:r>
          </w:p>
        </w:tc>
        <w:tc>
          <w:tcPr>
            <w:tcW w:w="2154" w:type="pct"/>
            <w:tcBorders>
              <w:top w:val="nil"/>
              <w:left w:val="nil"/>
              <w:bottom w:val="single" w:sz="4" w:space="0" w:color="C00000"/>
              <w:right w:val="nil"/>
            </w:tcBorders>
            <w:shd w:val="clear" w:color="auto" w:fill="auto"/>
            <w:vAlign w:val="center"/>
          </w:tcPr>
          <w:p w:rsidR="000D646E" w:rsidRPr="004E7136" w:rsidRDefault="000D646E" w:rsidP="00264281">
            <w:pPr>
              <w:ind w:left="142"/>
              <w:jc w:val="both"/>
              <w:rPr>
                <w:rFonts w:ascii="Arial Unicode MS" w:hAnsi="Arial Unicode MS"/>
              </w:rPr>
            </w:pPr>
            <w:r w:rsidRPr="004E7136">
              <w:rPr>
                <w:rFonts w:ascii="Arial Unicode MS" w:hAnsi="Arial Unicode MS" w:hint="eastAsia"/>
              </w:rPr>
              <w:t>專門職業及技術人員</w:t>
            </w:r>
            <w:r w:rsidRPr="004E7136">
              <w:rPr>
                <w:rFonts w:ascii="Arial Unicode MS" w:hAnsi="Arial Unicode MS" w:hint="eastAsia"/>
                <w:b/>
              </w:rPr>
              <w:t>普通</w:t>
            </w:r>
            <w:r w:rsidRPr="004E7136">
              <w:rPr>
                <w:rFonts w:ascii="Arial Unicode MS" w:hAnsi="Arial Unicode MS" w:hint="eastAsia"/>
              </w:rPr>
              <w:t>考試</w:t>
            </w:r>
            <w:r>
              <w:rPr>
                <w:rFonts w:ascii="Arial Unicode MS" w:hAnsi="Arial Unicode MS" w:hint="eastAsia"/>
              </w:rPr>
              <w:t>。</w:t>
            </w:r>
            <w:hyperlink r:id="rId20" w:anchor="a2b2專責報關人員" w:history="1">
              <w:r w:rsidRPr="009202B4">
                <w:rPr>
                  <w:rStyle w:val="a3"/>
                  <w:rFonts w:ascii="Arial Unicode MS" w:hAnsi="Arial Unicode MS" w:hint="eastAsia"/>
                </w:rPr>
                <w:t>專責報關人員</w:t>
              </w:r>
            </w:hyperlink>
          </w:p>
        </w:tc>
        <w:tc>
          <w:tcPr>
            <w:tcW w:w="2499" w:type="pct"/>
            <w:tcBorders>
              <w:top w:val="nil"/>
              <w:left w:val="nil"/>
              <w:bottom w:val="single" w:sz="4" w:space="0" w:color="C00000"/>
              <w:right w:val="single" w:sz="4" w:space="0" w:color="C00000"/>
            </w:tcBorders>
            <w:shd w:val="clear" w:color="auto" w:fill="auto"/>
            <w:vAlign w:val="center"/>
          </w:tcPr>
          <w:p w:rsidR="000D646E" w:rsidRDefault="000D646E" w:rsidP="00264281">
            <w:pPr>
              <w:rPr>
                <w:color w:val="FFFFFF"/>
              </w:rPr>
            </w:pPr>
            <w:r>
              <w:rPr>
                <w:rStyle w:val="11"/>
                <w:rFonts w:ascii="Arial Unicode MS" w:hAnsi="Arial Unicode MS"/>
                <w:bCs/>
                <w:color w:val="auto"/>
                <w:szCs w:val="20"/>
                <w:u w:val="none"/>
              </w:rPr>
              <w:t>。</w:t>
            </w:r>
            <w:hyperlink w:anchor="_10701。a（1）107年專門職業及技術人員普通考試。專責報關人員" w:history="1">
              <w:r w:rsidRPr="00BD37D9">
                <w:rPr>
                  <w:rStyle w:val="a3"/>
                  <w:rFonts w:ascii="Arial Unicode MS" w:hAnsi="Arial Unicode MS" w:hint="eastAsia"/>
                  <w:bCs/>
                  <w:szCs w:val="20"/>
                </w:rPr>
                <w:t>10</w:t>
              </w:r>
              <w:r>
                <w:rPr>
                  <w:rStyle w:val="a3"/>
                  <w:rFonts w:ascii="Arial Unicode MS" w:hAnsi="Arial Unicode MS" w:hint="eastAsia"/>
                  <w:bCs/>
                  <w:szCs w:val="20"/>
                </w:rPr>
                <w:t>7</w:t>
              </w:r>
              <w:r w:rsidRPr="00BD37D9">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10601。a（1）106年專門職業及技術人員普通考試。專責報關人員" w:history="1">
              <w:r w:rsidRPr="00BD37D9">
                <w:rPr>
                  <w:rStyle w:val="a3"/>
                  <w:rFonts w:ascii="Arial Unicode MS" w:hAnsi="Arial Unicode MS" w:hint="eastAsia"/>
                  <w:bCs/>
                  <w:szCs w:val="20"/>
                </w:rPr>
                <w:t>10</w:t>
              </w:r>
              <w:r>
                <w:rPr>
                  <w:rStyle w:val="a3"/>
                  <w:rFonts w:ascii="Arial Unicode MS" w:hAnsi="Arial Unicode MS" w:hint="eastAsia"/>
                  <w:bCs/>
                  <w:szCs w:val="20"/>
                </w:rPr>
                <w:t>6</w:t>
              </w:r>
              <w:r w:rsidRPr="00BD37D9">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10501。a（1）105年專門職業及技術人員普通考試。專責報關人員" w:history="1">
              <w:r w:rsidRPr="00BD37D9">
                <w:rPr>
                  <w:rStyle w:val="a3"/>
                  <w:rFonts w:ascii="Arial Unicode MS" w:hAnsi="Arial Unicode MS" w:hint="eastAsia"/>
                  <w:bCs/>
                  <w:szCs w:val="20"/>
                </w:rPr>
                <w:t>10</w:t>
              </w:r>
              <w:r>
                <w:rPr>
                  <w:rStyle w:val="a3"/>
                  <w:rFonts w:ascii="Arial Unicode MS" w:hAnsi="Arial Unicode MS" w:hint="eastAsia"/>
                  <w:bCs/>
                  <w:szCs w:val="20"/>
                </w:rPr>
                <w:t>5</w:t>
              </w:r>
              <w:r w:rsidRPr="00BD37D9">
                <w:rPr>
                  <w:rStyle w:val="a3"/>
                  <w:rFonts w:ascii="Arial Unicode MS" w:hAnsi="Arial Unicode MS" w:hint="eastAsia"/>
                  <w:bCs/>
                  <w:szCs w:val="20"/>
                </w:rPr>
                <w:t>年</w:t>
              </w:r>
            </w:hyperlink>
            <w:r w:rsidRPr="00547D50">
              <w:rPr>
                <w:rFonts w:hint="eastAsia"/>
                <w:color w:val="FFFFFF"/>
              </w:rPr>
              <w:t>*</w:t>
            </w:r>
          </w:p>
          <w:p w:rsidR="000D646E" w:rsidRPr="00BD37D9" w:rsidRDefault="000D646E" w:rsidP="00264281">
            <w:pPr>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10401。a（1）104年專門職業及技術人員普通考試。專責報關人員" w:history="1">
              <w:r w:rsidRPr="00BD37D9">
                <w:rPr>
                  <w:rStyle w:val="a3"/>
                  <w:rFonts w:ascii="Arial Unicode MS" w:hAnsi="Arial Unicode MS" w:hint="eastAsia"/>
                  <w:bCs/>
                  <w:szCs w:val="20"/>
                </w:rPr>
                <w:t>10</w:t>
              </w:r>
              <w:r>
                <w:rPr>
                  <w:rStyle w:val="a3"/>
                  <w:rFonts w:ascii="Arial Unicode MS" w:hAnsi="Arial Unicode MS" w:hint="eastAsia"/>
                  <w:bCs/>
                  <w:szCs w:val="20"/>
                </w:rPr>
                <w:t>4</w:t>
              </w:r>
              <w:r w:rsidRPr="00BD37D9">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10301。a（1）101年專門職業及技術人員普通考試。專責報關人員" w:history="1">
              <w:r w:rsidRPr="00BD37D9">
                <w:rPr>
                  <w:rStyle w:val="a3"/>
                  <w:rFonts w:ascii="Arial Unicode MS" w:hAnsi="Arial Unicode MS" w:hint="eastAsia"/>
                  <w:bCs/>
                  <w:szCs w:val="20"/>
                </w:rPr>
                <w:t>10</w:t>
              </w:r>
              <w:r>
                <w:rPr>
                  <w:rStyle w:val="a3"/>
                  <w:rFonts w:ascii="Arial Unicode MS" w:hAnsi="Arial Unicode MS" w:hint="eastAsia"/>
                  <w:bCs/>
                  <w:szCs w:val="20"/>
                </w:rPr>
                <w:t>3</w:t>
              </w:r>
              <w:r w:rsidRPr="00BD37D9">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10201。a（1）102年專門職業及技術人員普通考試。專責報關人員" w:history="1">
              <w:r w:rsidRPr="00BD37D9">
                <w:rPr>
                  <w:rStyle w:val="a3"/>
                  <w:rFonts w:ascii="Arial Unicode MS" w:hAnsi="Arial Unicode MS" w:hint="eastAsia"/>
                  <w:bCs/>
                  <w:szCs w:val="20"/>
                </w:rPr>
                <w:t>10</w:t>
              </w:r>
              <w:r>
                <w:rPr>
                  <w:rStyle w:val="a3"/>
                  <w:rFonts w:ascii="Arial Unicode MS" w:hAnsi="Arial Unicode MS" w:hint="eastAsia"/>
                  <w:bCs/>
                  <w:szCs w:val="20"/>
                </w:rPr>
                <w:t>2</w:t>
              </w:r>
              <w:r w:rsidRPr="00BD37D9">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a（1）101年專門職業及技術人員普通考試‧專責報關人員" w:history="1">
              <w:r w:rsidRPr="00BD37D9">
                <w:rPr>
                  <w:rStyle w:val="a3"/>
                  <w:rFonts w:ascii="Arial Unicode MS" w:hAnsi="Arial Unicode MS" w:hint="eastAsia"/>
                  <w:bCs/>
                  <w:szCs w:val="20"/>
                </w:rPr>
                <w:t>10</w:t>
              </w:r>
              <w:r>
                <w:rPr>
                  <w:rStyle w:val="a3"/>
                  <w:rFonts w:ascii="Arial Unicode MS" w:hAnsi="Arial Unicode MS" w:hint="eastAsia"/>
                  <w:bCs/>
                  <w:szCs w:val="20"/>
                </w:rPr>
                <w:t>1</w:t>
              </w:r>
              <w:r w:rsidRPr="00BD37D9">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a（1）100年專門職業及技術人員普通考試‧專責報關人員" w:history="1">
              <w:r w:rsidRPr="00BD37D9">
                <w:rPr>
                  <w:rStyle w:val="a3"/>
                  <w:rFonts w:ascii="Arial Unicode MS" w:hAnsi="Arial Unicode MS" w:hint="eastAsia"/>
                  <w:bCs/>
                  <w:szCs w:val="20"/>
                </w:rPr>
                <w:t>100</w:t>
              </w:r>
              <w:r w:rsidRPr="00BD37D9">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3）99年公務人員特種考試關務人員三等考試‧關稅法務" w:history="1">
              <w:r w:rsidRPr="00BD37D9">
                <w:rPr>
                  <w:rStyle w:val="a3"/>
                  <w:rFonts w:ascii="Arial Unicode MS" w:hAnsi="Arial Unicode MS" w:hint="eastAsia"/>
                  <w:bCs/>
                  <w:szCs w:val="20"/>
                </w:rPr>
                <w:t>99</w:t>
              </w:r>
              <w:r w:rsidRPr="00BD37D9">
                <w:rPr>
                  <w:rStyle w:val="a3"/>
                  <w:rFonts w:ascii="Arial Unicode MS" w:hAnsi="Arial Unicode MS" w:hint="eastAsia"/>
                  <w:bCs/>
                  <w:szCs w:val="20"/>
                </w:rPr>
                <w:t>年</w:t>
              </w:r>
            </w:hyperlink>
          </w:p>
        </w:tc>
      </w:tr>
    </w:tbl>
    <w:p w:rsidR="005C7C54" w:rsidRPr="005F3F63" w:rsidRDefault="005C7C54" w:rsidP="00006755">
      <w:pPr>
        <w:pStyle w:val="1"/>
        <w:spacing w:beforeLines="30" w:before="108" w:beforeAutospacing="0" w:afterLines="30" w:after="108" w:afterAutospacing="0"/>
      </w:pPr>
      <w:bookmarkStart w:id="3" w:name="_100年(1-40)"/>
      <w:bookmarkStart w:id="4" w:name="_101年(1-40)"/>
      <w:bookmarkStart w:id="5" w:name="_103年(1-40)"/>
      <w:bookmarkEnd w:id="3"/>
      <w:bookmarkEnd w:id="4"/>
      <w:bookmarkEnd w:id="5"/>
      <w:r w:rsidRPr="005F3F63">
        <w:rPr>
          <w:rFonts w:hint="eastAsia"/>
        </w:rPr>
        <w:t>10</w:t>
      </w:r>
      <w:r>
        <w:rPr>
          <w:rFonts w:hint="eastAsia"/>
        </w:rPr>
        <w:t>3</w:t>
      </w:r>
      <w:r w:rsidRPr="005F3F63">
        <w:rPr>
          <w:rFonts w:hint="eastAsia"/>
        </w:rPr>
        <w:t>年</w:t>
      </w:r>
      <w:r w:rsidRPr="005F3F63">
        <w:rPr>
          <w:rFonts w:hint="eastAsia"/>
        </w:rPr>
        <w:t>(1-40)</w:t>
      </w:r>
    </w:p>
    <w:p w:rsidR="005C7C54" w:rsidRPr="00FD439E" w:rsidRDefault="005C7C54" w:rsidP="00006755">
      <w:pPr>
        <w:pStyle w:val="2"/>
        <w:spacing w:beforeLines="30" w:before="108" w:beforeAutospacing="0" w:afterLines="30" w:after="108" w:afterAutospacing="0"/>
      </w:pPr>
      <w:bookmarkStart w:id="6" w:name="a103b01"/>
      <w:bookmarkStart w:id="7" w:name="_10301。a（1）101年專門職業及技術人員普通考試。專責報關人員"/>
      <w:bookmarkEnd w:id="6"/>
      <w:bookmarkEnd w:id="7"/>
      <w:r>
        <w:rPr>
          <w:rFonts w:hint="eastAsia"/>
        </w:rPr>
        <w:t>103</w:t>
      </w:r>
      <w:r w:rsidRPr="00FD439E">
        <w:rPr>
          <w:rFonts w:hint="eastAsia"/>
        </w:rPr>
        <w:t>01</w:t>
      </w:r>
      <w:r>
        <w:rPr>
          <w:rFonts w:hint="eastAsia"/>
        </w:rPr>
        <w:t>。</w:t>
      </w:r>
      <w:r w:rsidRPr="00FD439E">
        <w:rPr>
          <w:rFonts w:hint="eastAsia"/>
        </w:rPr>
        <w:t>a</w:t>
      </w:r>
      <w:r w:rsidRPr="00FD439E">
        <w:rPr>
          <w:rFonts w:hint="eastAsia"/>
        </w:rPr>
        <w:t>（</w:t>
      </w:r>
      <w:r w:rsidRPr="00FD439E">
        <w:rPr>
          <w:rFonts w:hint="eastAsia"/>
        </w:rPr>
        <w:t>1</w:t>
      </w:r>
      <w:r w:rsidRPr="00FD439E">
        <w:rPr>
          <w:rFonts w:hint="eastAsia"/>
        </w:rPr>
        <w:t>）</w:t>
      </w:r>
      <w:r w:rsidRPr="00FD439E">
        <w:rPr>
          <w:rFonts w:hint="eastAsia"/>
        </w:rPr>
        <w:t>10</w:t>
      </w:r>
      <w:r>
        <w:rPr>
          <w:rFonts w:hint="eastAsia"/>
        </w:rPr>
        <w:t>3</w:t>
      </w:r>
      <w:r w:rsidRPr="00FD439E">
        <w:rPr>
          <w:rFonts w:hint="eastAsia"/>
        </w:rPr>
        <w:t>年專門職業及技術人員普通考試</w:t>
      </w:r>
      <w:r>
        <w:rPr>
          <w:rFonts w:hint="eastAsia"/>
        </w:rPr>
        <w:t>。</w:t>
      </w:r>
      <w:r w:rsidRPr="00FD439E">
        <w:rPr>
          <w:rFonts w:hint="eastAsia"/>
        </w:rPr>
        <w:t>專責報關人員</w:t>
      </w:r>
    </w:p>
    <w:p w:rsidR="005C7C54" w:rsidRDefault="005C7C54" w:rsidP="005C7C54">
      <w:pPr>
        <w:jc w:val="both"/>
        <w:rPr>
          <w:rFonts w:ascii="Arial Unicode MS" w:hAnsi="Arial Unicode MS"/>
        </w:rPr>
      </w:pPr>
      <w:r w:rsidRPr="00AD1A02">
        <w:rPr>
          <w:rFonts w:ascii="Arial Unicode MS" w:hAnsi="Arial Unicode MS" w:hint="eastAsia"/>
        </w:rPr>
        <w:t>103</w:t>
      </w:r>
      <w:r w:rsidRPr="00AD1A02">
        <w:rPr>
          <w:rFonts w:ascii="Arial Unicode MS" w:hAnsi="Arial Unicode MS" w:hint="eastAsia"/>
        </w:rPr>
        <w:t>年專門職業及技術人員高等考試驗船師、第一次食品技師考試、高等暨普通考試消防設備人員考試、普通考試地政士、專責報關人員、保險代理人保險經紀人及保險公證人考試試題</w:t>
      </w:r>
      <w:r w:rsidRPr="00AD1A02">
        <w:rPr>
          <w:rFonts w:ascii="Arial Unicode MS" w:hAnsi="Arial Unicode MS" w:hint="eastAsia"/>
        </w:rPr>
        <w:t>20220</w:t>
      </w:r>
    </w:p>
    <w:p w:rsidR="005C7C54" w:rsidRDefault="005C7C54" w:rsidP="005C7C54">
      <w:pPr>
        <w:jc w:val="both"/>
        <w:rPr>
          <w:rFonts w:ascii="Arial Unicode MS" w:hAnsi="Arial Unicode MS"/>
        </w:rPr>
      </w:pPr>
      <w:r>
        <w:rPr>
          <w:rFonts w:ascii="Arial Unicode MS" w:hAnsi="Arial Unicode MS" w:hint="eastAsia"/>
        </w:rPr>
        <w:t>【等別】</w:t>
      </w:r>
      <w:r w:rsidRPr="00AD1A02">
        <w:rPr>
          <w:rFonts w:ascii="Arial Unicode MS" w:hAnsi="Arial Unicode MS" w:hint="eastAsia"/>
        </w:rPr>
        <w:t>普通考試</w:t>
      </w:r>
      <w:r>
        <w:rPr>
          <w:rFonts w:ascii="Arial Unicode MS" w:hAnsi="Arial Unicode MS" w:hint="eastAsia"/>
        </w:rPr>
        <w:t>【</w:t>
      </w:r>
      <w:r w:rsidRPr="00AD1A02">
        <w:rPr>
          <w:rFonts w:ascii="Arial Unicode MS" w:hAnsi="Arial Unicode MS" w:hint="eastAsia"/>
        </w:rPr>
        <w:t>類科】專責報關人員</w:t>
      </w:r>
      <w:r>
        <w:rPr>
          <w:rFonts w:ascii="Arial Unicode MS" w:hAnsi="Arial Unicode MS" w:hint="eastAsia"/>
        </w:rPr>
        <w:t>【</w:t>
      </w:r>
      <w:r w:rsidRPr="00AD1A02">
        <w:rPr>
          <w:rFonts w:ascii="Arial Unicode MS" w:hAnsi="Arial Unicode MS" w:hint="eastAsia"/>
        </w:rPr>
        <w:t>科目】關務法規概要</w:t>
      </w:r>
      <w:r>
        <w:rPr>
          <w:rFonts w:ascii="Arial Unicode MS" w:hAnsi="Arial Unicode MS" w:hint="eastAsia"/>
        </w:rPr>
        <w:t>【</w:t>
      </w:r>
      <w:r w:rsidRPr="00AD1A02">
        <w:rPr>
          <w:rFonts w:ascii="Arial Unicode MS" w:hAnsi="Arial Unicode MS" w:hint="eastAsia"/>
        </w:rPr>
        <w:t>考試時間】</w:t>
      </w:r>
      <w:r w:rsidRPr="00AD1A02">
        <w:rPr>
          <w:rFonts w:ascii="Arial Unicode MS" w:hAnsi="Arial Unicode MS" w:hint="eastAsia"/>
        </w:rPr>
        <w:t>1</w:t>
      </w:r>
      <w:r w:rsidRPr="00AD1A02">
        <w:rPr>
          <w:rFonts w:ascii="Arial Unicode MS" w:hAnsi="Arial Unicode MS" w:hint="eastAsia"/>
        </w:rPr>
        <w:t>小時</w:t>
      </w:r>
      <w:r w:rsidRPr="00AD1A02">
        <w:rPr>
          <w:rFonts w:ascii="Arial Unicode MS" w:hAnsi="Arial Unicode MS" w:hint="eastAsia"/>
        </w:rPr>
        <w:t>30</w:t>
      </w:r>
      <w:r w:rsidRPr="00AD1A02">
        <w:rPr>
          <w:rFonts w:ascii="Arial Unicode MS" w:hAnsi="Arial Unicode MS" w:hint="eastAsia"/>
        </w:rPr>
        <w:t>分</w:t>
      </w:r>
    </w:p>
    <w:p w:rsidR="005C7C54" w:rsidRPr="004E3383" w:rsidRDefault="005C7C54" w:rsidP="005C7C54">
      <w:pPr>
        <w:jc w:val="both"/>
        <w:rPr>
          <w:rFonts w:ascii="Arial Unicode MS" w:hAnsi="Arial Unicode MS"/>
        </w:rPr>
      </w:pPr>
      <w:r>
        <w:rPr>
          <w:rFonts w:ascii="Arial Unicode MS" w:hAnsi="Arial Unicode MS" w:hint="eastAsia"/>
        </w:rPr>
        <w:t>【註】</w:t>
      </w:r>
      <w:r>
        <w:rPr>
          <w:rFonts w:ascii="新細明體" w:cs="新細明體" w:hint="eastAsia"/>
          <w:szCs w:val="20"/>
        </w:rPr>
        <w:t>本試題共分兩部分，第一部分為</w:t>
      </w:r>
      <w:hyperlink r:id="rId21" w:anchor="a103b02" w:history="1">
        <w:r w:rsidRPr="00DA7703">
          <w:rPr>
            <w:rStyle w:val="a3"/>
            <w:rFonts w:cs="新細明體" w:hint="eastAsia"/>
            <w:szCs w:val="20"/>
          </w:rPr>
          <w:t>申論題</w:t>
        </w:r>
      </w:hyperlink>
      <w:r>
        <w:rPr>
          <w:rFonts w:ascii="新細明體" w:cs="新細明體" w:hint="eastAsia"/>
          <w:szCs w:val="20"/>
        </w:rPr>
        <w:t>，第二部分為</w:t>
      </w:r>
      <w:r w:rsidRPr="00DA7703">
        <w:rPr>
          <w:rFonts w:ascii="新細明體" w:cs="新細明體" w:hint="eastAsia"/>
          <w:szCs w:val="20"/>
        </w:rPr>
        <w:t>選擇題</w:t>
      </w:r>
      <w:r>
        <w:rPr>
          <w:rFonts w:ascii="新細明體" w:cs="新細明體" w:hint="eastAsia"/>
          <w:szCs w:val="20"/>
        </w:rPr>
        <w:t>。</w:t>
      </w:r>
    </w:p>
    <w:p w:rsidR="005C7C54" w:rsidRPr="00BA2C46" w:rsidRDefault="005C7C54" w:rsidP="005C7C54">
      <w:pPr>
        <w:jc w:val="both"/>
        <w:rPr>
          <w:rFonts w:ascii="Arial Unicode MS" w:hAnsi="Arial Unicode MS"/>
        </w:rPr>
      </w:pPr>
    </w:p>
    <w:p w:rsidR="005C7C54" w:rsidRPr="00AD1A02" w:rsidRDefault="005C7C54" w:rsidP="005C7C54">
      <w:pPr>
        <w:jc w:val="both"/>
        <w:rPr>
          <w:rFonts w:ascii="Arial Unicode MS" w:hAnsi="Arial Unicode MS"/>
        </w:rPr>
      </w:pPr>
      <w:r w:rsidRPr="00AD1A02">
        <w:rPr>
          <w:rFonts w:ascii="Arial Unicode MS" w:hAnsi="Arial Unicode MS" w:hint="eastAsia"/>
        </w:rPr>
        <w:t>乙、測驗題部分：（</w:t>
      </w:r>
      <w:r w:rsidRPr="00AD1A02">
        <w:rPr>
          <w:rFonts w:ascii="Arial Unicode MS" w:hAnsi="Arial Unicode MS" w:hint="eastAsia"/>
        </w:rPr>
        <w:t>50</w:t>
      </w:r>
      <w:r w:rsidRPr="00AD1A02">
        <w:rPr>
          <w:rFonts w:ascii="Arial Unicode MS" w:hAnsi="Arial Unicode MS" w:hint="eastAsia"/>
        </w:rPr>
        <w:t>分）</w:t>
      </w:r>
      <w:r>
        <w:rPr>
          <w:rFonts w:ascii="Arial Unicode MS" w:hAnsi="Arial Unicode MS" w:hint="eastAsia"/>
        </w:rPr>
        <w:t>2202</w:t>
      </w:r>
    </w:p>
    <w:p w:rsidR="005C7C54" w:rsidRPr="00AD1A02" w:rsidRDefault="005C7C54" w:rsidP="005C7C54">
      <w:pPr>
        <w:pStyle w:val="3"/>
      </w:pPr>
      <w:r w:rsidRPr="00AD1A02">
        <w:rPr>
          <w:rFonts w:hint="eastAsia"/>
        </w:rPr>
        <w:t>1.</w:t>
      </w:r>
      <w:r w:rsidRPr="00AD1A02">
        <w:rPr>
          <w:rFonts w:hint="eastAsia"/>
        </w:rPr>
        <w:t>下列何者非關稅納稅義務人？答案顯示</w:t>
      </w:r>
      <w:r w:rsidRPr="00AD1A02">
        <w:rPr>
          <w:rFonts w:hint="eastAsia"/>
        </w:rPr>
        <w:t>:</w:t>
      </w:r>
      <w:r w:rsidRPr="00BA2C46">
        <w:rPr>
          <w:rFonts w:hint="eastAsia"/>
          <w:color w:val="800000"/>
        </w:rPr>
        <w:t>【</w:t>
      </w:r>
      <w:r w:rsidRPr="00AB178E">
        <w:rPr>
          <w:rFonts w:hint="eastAsia"/>
          <w:color w:val="FFFFFF"/>
        </w:rPr>
        <w:t>A</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）報關行負責人（</w:t>
      </w:r>
      <w:r w:rsidRPr="00AD1A02">
        <w:rPr>
          <w:rFonts w:ascii="Arial Unicode MS" w:hAnsi="Arial Unicode MS" w:hint="eastAsia"/>
        </w:rPr>
        <w:t>B</w:t>
      </w:r>
      <w:r w:rsidRPr="00AD1A02">
        <w:rPr>
          <w:rFonts w:ascii="Arial Unicode MS" w:hAnsi="Arial Unicode MS" w:hint="eastAsia"/>
        </w:rPr>
        <w:t>）貨物持有人（</w:t>
      </w:r>
      <w:r w:rsidRPr="00AD1A02">
        <w:rPr>
          <w:rFonts w:ascii="Arial Unicode MS" w:hAnsi="Arial Unicode MS" w:hint="eastAsia"/>
        </w:rPr>
        <w:t>C</w:t>
      </w:r>
      <w:r w:rsidRPr="00AD1A02">
        <w:rPr>
          <w:rFonts w:ascii="Arial Unicode MS" w:hAnsi="Arial Unicode MS" w:hint="eastAsia"/>
        </w:rPr>
        <w:t>）提貨單持有人（</w:t>
      </w:r>
      <w:r w:rsidRPr="00AD1A02">
        <w:rPr>
          <w:rFonts w:ascii="Arial Unicode MS" w:hAnsi="Arial Unicode MS" w:hint="eastAsia"/>
        </w:rPr>
        <w:t>D</w:t>
      </w:r>
      <w:r w:rsidRPr="00AD1A02">
        <w:rPr>
          <w:rFonts w:ascii="Arial Unicode MS" w:hAnsi="Arial Unicode MS" w:hint="eastAsia"/>
        </w:rPr>
        <w:t>）收貨人</w:t>
      </w:r>
    </w:p>
    <w:p w:rsidR="005C7C54" w:rsidRPr="00AD1A02" w:rsidRDefault="005C7C54" w:rsidP="005C7C54">
      <w:pPr>
        <w:pStyle w:val="3"/>
      </w:pPr>
      <w:r w:rsidRPr="00AD1A02">
        <w:rPr>
          <w:rFonts w:hint="eastAsia"/>
        </w:rPr>
        <w:t>2.</w:t>
      </w:r>
      <w:r w:rsidRPr="00AD1A02">
        <w:rPr>
          <w:rFonts w:hint="eastAsia"/>
        </w:rPr>
        <w:t>進口貨物之申報，由納稅義務人自裝載貨物之運輸工具進口日之翌日起幾日內，向海關辦理報關手續？答案顯示</w:t>
      </w:r>
      <w:r w:rsidRPr="00AD1A02">
        <w:rPr>
          <w:rFonts w:hint="eastAsia"/>
        </w:rPr>
        <w:t>:</w:t>
      </w:r>
      <w:r w:rsidRPr="00BA2C46">
        <w:rPr>
          <w:rFonts w:hint="eastAsia"/>
          <w:color w:val="800000"/>
        </w:rPr>
        <w:t>【</w:t>
      </w:r>
      <w:r w:rsidRPr="00AB178E">
        <w:rPr>
          <w:rFonts w:hint="eastAsia"/>
          <w:color w:val="FFFFFF"/>
        </w:rPr>
        <w:t>B</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10</w:t>
      </w:r>
      <w:r w:rsidRPr="00AD1A02">
        <w:rPr>
          <w:rFonts w:ascii="Arial Unicode MS" w:hAnsi="Arial Unicode MS" w:hint="eastAsia"/>
        </w:rPr>
        <w:t>日</w:t>
      </w:r>
      <w:r w:rsidRPr="00AD1A02">
        <w:rPr>
          <w:rFonts w:ascii="Arial Unicode MS" w:hAnsi="Arial Unicode MS" w:hint="eastAsia"/>
        </w:rPr>
        <w:t xml:space="preserve"> 15</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）日</w:t>
      </w:r>
      <w:r w:rsidRPr="00AD1A02">
        <w:rPr>
          <w:rFonts w:ascii="Arial Unicode MS" w:hAnsi="Arial Unicode MS" w:hint="eastAsia"/>
        </w:rPr>
        <w:t xml:space="preserve"> 20</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）日</w:t>
      </w:r>
      <w:r w:rsidRPr="00AD1A02">
        <w:rPr>
          <w:rFonts w:ascii="Arial Unicode MS" w:hAnsi="Arial Unicode MS" w:hint="eastAsia"/>
        </w:rPr>
        <w:t xml:space="preserve"> 25</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）日</w:t>
      </w:r>
    </w:p>
    <w:p w:rsidR="005C7C54" w:rsidRPr="00AD1A02" w:rsidRDefault="005C7C54" w:rsidP="005C7C54">
      <w:pPr>
        <w:pStyle w:val="3"/>
      </w:pPr>
      <w:r w:rsidRPr="00AD1A02">
        <w:rPr>
          <w:rFonts w:hint="eastAsia"/>
        </w:rPr>
        <w:t>3.</w:t>
      </w:r>
      <w:r w:rsidRPr="00AD1A02">
        <w:rPr>
          <w:rFonts w:hint="eastAsia"/>
        </w:rPr>
        <w:t>進口貨物不依關稅法</w:t>
      </w:r>
      <w:hyperlink r:id="rId22" w:anchor="b16" w:history="1">
        <w:r w:rsidRPr="00B870E6">
          <w:rPr>
            <w:rStyle w:val="a3"/>
            <w:rFonts w:ascii="Arial Unicode MS" w:hAnsi="Arial Unicode MS" w:hint="eastAsia"/>
          </w:rPr>
          <w:t>第</w:t>
        </w:r>
        <w:r w:rsidRPr="00B870E6">
          <w:rPr>
            <w:rStyle w:val="a3"/>
            <w:rFonts w:ascii="Arial Unicode MS" w:hAnsi="Arial Unicode MS" w:hint="eastAsia"/>
          </w:rPr>
          <w:t>16</w:t>
        </w:r>
        <w:r w:rsidRPr="00B870E6">
          <w:rPr>
            <w:rStyle w:val="a3"/>
            <w:rFonts w:ascii="Arial Unicode MS" w:hAnsi="Arial Unicode MS" w:hint="eastAsia"/>
          </w:rPr>
          <w:t>條</w:t>
        </w:r>
      </w:hyperlink>
      <w:r w:rsidRPr="00AD1A02">
        <w:rPr>
          <w:rFonts w:hint="eastAsia"/>
        </w:rPr>
        <w:t>第</w:t>
      </w:r>
      <w:r w:rsidRPr="00AD1A02">
        <w:rPr>
          <w:rFonts w:hint="eastAsia"/>
        </w:rPr>
        <w:t>1</w:t>
      </w:r>
      <w:r w:rsidRPr="00AD1A02">
        <w:rPr>
          <w:rFonts w:hint="eastAsia"/>
        </w:rPr>
        <w:t>項規定期限報關者，自報關期限屆滿之翌日起，按日加徵滯報費新臺幣多少元？答案顯示</w:t>
      </w:r>
      <w:r w:rsidRPr="00AD1A02">
        <w:rPr>
          <w:rFonts w:hint="eastAsia"/>
        </w:rPr>
        <w:t>:</w:t>
      </w:r>
      <w:r w:rsidRPr="00BA2C46">
        <w:rPr>
          <w:rFonts w:hint="eastAsia"/>
          <w:color w:val="800000"/>
        </w:rPr>
        <w:t>【</w:t>
      </w:r>
      <w:r w:rsidRPr="00AB178E">
        <w:rPr>
          <w:rFonts w:hint="eastAsia"/>
          <w:color w:val="FFFFFF"/>
        </w:rPr>
        <w:t>A</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 xml:space="preserve">200 </w:t>
      </w:r>
      <w:r w:rsidRPr="00AD1A02">
        <w:rPr>
          <w:rFonts w:ascii="Arial Unicode MS" w:hAnsi="Arial Unicode MS" w:hint="eastAsia"/>
        </w:rPr>
        <w:t>元</w:t>
      </w:r>
      <w:r w:rsidRPr="00AD1A02">
        <w:rPr>
          <w:rFonts w:ascii="Arial Unicode MS" w:hAnsi="Arial Unicode MS" w:hint="eastAsia"/>
        </w:rPr>
        <w:t xml:space="preserve"> 3</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 xml:space="preserve">00 </w:t>
      </w:r>
      <w:r w:rsidRPr="00AD1A02">
        <w:rPr>
          <w:rFonts w:ascii="Arial Unicode MS" w:hAnsi="Arial Unicode MS" w:hint="eastAsia"/>
        </w:rPr>
        <w:t>元</w:t>
      </w:r>
      <w:r w:rsidRPr="00AD1A02">
        <w:rPr>
          <w:rFonts w:ascii="Arial Unicode MS" w:hAnsi="Arial Unicode MS" w:hint="eastAsia"/>
        </w:rPr>
        <w:t xml:space="preserve"> 4</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 xml:space="preserve">00 </w:t>
      </w:r>
      <w:r w:rsidRPr="00AD1A02">
        <w:rPr>
          <w:rFonts w:ascii="Arial Unicode MS" w:hAnsi="Arial Unicode MS" w:hint="eastAsia"/>
        </w:rPr>
        <w:t>元</w:t>
      </w:r>
      <w:r w:rsidRPr="00AD1A02">
        <w:rPr>
          <w:rFonts w:ascii="Arial Unicode MS" w:hAnsi="Arial Unicode MS" w:hint="eastAsia"/>
        </w:rPr>
        <w:t xml:space="preserve"> 5</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 xml:space="preserve">00 </w:t>
      </w:r>
      <w:r w:rsidRPr="00AD1A02">
        <w:rPr>
          <w:rFonts w:ascii="Arial Unicode MS" w:hAnsi="Arial Unicode MS" w:hint="eastAsia"/>
        </w:rPr>
        <w:t>元</w:t>
      </w:r>
    </w:p>
    <w:p w:rsidR="005C7C54" w:rsidRPr="00AD1A02" w:rsidRDefault="005C7C54" w:rsidP="005C7C54">
      <w:pPr>
        <w:pStyle w:val="3"/>
      </w:pPr>
      <w:r w:rsidRPr="00AD1A02">
        <w:rPr>
          <w:rFonts w:hint="eastAsia"/>
        </w:rPr>
        <w:t>4.</w:t>
      </w:r>
      <w:r w:rsidRPr="00AD1A02">
        <w:rPr>
          <w:rFonts w:hint="eastAsia"/>
        </w:rPr>
        <w:t>為應付國內或國際經濟之特殊情況，並調節物資供應及產業合理經營，對進口貨物應徵之關稅或適用之關稅配額，得在</w:t>
      </w:r>
      <w:hyperlink r:id="rId23" w:history="1">
        <w:r w:rsidRPr="004E7136">
          <w:rPr>
            <w:rStyle w:val="a3"/>
            <w:rFonts w:ascii="Arial Unicode MS" w:hAnsi="Arial Unicode MS" w:hint="eastAsia"/>
          </w:rPr>
          <w:t>海關進口稅則</w:t>
        </w:r>
      </w:hyperlink>
      <w:r w:rsidRPr="00AD1A02">
        <w:rPr>
          <w:rFonts w:hint="eastAsia"/>
        </w:rPr>
        <w:t>規定之稅率或數量</w:t>
      </w:r>
      <w:r w:rsidRPr="00AD1A02">
        <w:rPr>
          <w:rFonts w:hint="eastAsia"/>
        </w:rPr>
        <w:t>(1)</w:t>
      </w:r>
      <w:r w:rsidRPr="00AD1A02">
        <w:rPr>
          <w:rFonts w:hint="eastAsia"/>
        </w:rPr>
        <w:t>內予以增減。但大宗物資價格大幅波動時，得在</w:t>
      </w:r>
      <w:r w:rsidRPr="00AD1A02">
        <w:rPr>
          <w:rFonts w:hint="eastAsia"/>
        </w:rPr>
        <w:t>(2)</w:t>
      </w:r>
      <w:r w:rsidRPr="00AD1A02">
        <w:rPr>
          <w:rFonts w:hint="eastAsia"/>
        </w:rPr>
        <w:t>以內予以增減。增減稅率或數量之期間，以</w:t>
      </w:r>
      <w:r w:rsidRPr="00AD1A02">
        <w:rPr>
          <w:rFonts w:hint="eastAsia"/>
        </w:rPr>
        <w:t>(3)</w:t>
      </w:r>
      <w:r w:rsidRPr="00AD1A02">
        <w:rPr>
          <w:rFonts w:hint="eastAsia"/>
        </w:rPr>
        <w:t>為限。上開</w:t>
      </w:r>
      <w:r w:rsidRPr="00AD1A02">
        <w:rPr>
          <w:rFonts w:hint="eastAsia"/>
        </w:rPr>
        <w:t>(1)(2)(3)</w:t>
      </w:r>
      <w:r w:rsidRPr="00AD1A02">
        <w:rPr>
          <w:rFonts w:hint="eastAsia"/>
        </w:rPr>
        <w:t>依序應為：答案顯示</w:t>
      </w:r>
      <w:r w:rsidRPr="00AD1A02">
        <w:rPr>
          <w:rFonts w:hint="eastAsia"/>
        </w:rPr>
        <w:t>:</w:t>
      </w:r>
      <w:r w:rsidRPr="00BA2C46">
        <w:rPr>
          <w:rFonts w:hint="eastAsia"/>
          <w:color w:val="800000"/>
        </w:rPr>
        <w:t>【</w:t>
      </w:r>
      <w:r w:rsidRPr="00AB178E">
        <w:rPr>
          <w:rFonts w:hint="eastAsia"/>
          <w:color w:val="FFFFFF"/>
        </w:rPr>
        <w:t>B</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(1)30%(2)60%(3)1</w:t>
      </w:r>
      <w:r w:rsidRPr="00AD1A02">
        <w:rPr>
          <w:rFonts w:ascii="Arial Unicode MS" w:hAnsi="Arial Unicode MS" w:hint="eastAsia"/>
        </w:rPr>
        <w:t>年（</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(1)50%(2)100%(3)1</w:t>
      </w:r>
      <w:r w:rsidRPr="00AD1A02">
        <w:rPr>
          <w:rFonts w:ascii="Arial Unicode MS" w:hAnsi="Arial Unicode MS" w:hint="eastAsia"/>
        </w:rPr>
        <w:t>年（</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(1)30%(2)60%(3)2</w:t>
      </w:r>
      <w:r w:rsidRPr="00AD1A02">
        <w:rPr>
          <w:rFonts w:ascii="Arial Unicode MS" w:hAnsi="Arial Unicode MS" w:hint="eastAsia"/>
        </w:rPr>
        <w:t>年（</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(1)50%(2)100%(3)2</w:t>
      </w:r>
      <w:r w:rsidRPr="00AD1A02">
        <w:rPr>
          <w:rFonts w:ascii="Arial Unicode MS" w:hAnsi="Arial Unicode MS" w:hint="eastAsia"/>
        </w:rPr>
        <w:t>年</w:t>
      </w:r>
    </w:p>
    <w:p w:rsidR="005C7C54" w:rsidRPr="00AD1A02" w:rsidRDefault="005C7C54" w:rsidP="005C7C54">
      <w:pPr>
        <w:pStyle w:val="3"/>
      </w:pPr>
      <w:r w:rsidRPr="00AD1A02">
        <w:rPr>
          <w:rFonts w:hint="eastAsia"/>
        </w:rPr>
        <w:t>5.</w:t>
      </w:r>
      <w:r w:rsidRPr="00AD1A02">
        <w:rPr>
          <w:rFonts w:hint="eastAsia"/>
        </w:rPr>
        <w:t>申請設置報關業，資本額應在新臺幣</w:t>
      </w:r>
      <w:r w:rsidRPr="00AD1A02">
        <w:rPr>
          <w:rFonts w:hint="eastAsia"/>
        </w:rPr>
        <w:t>(1)</w:t>
      </w:r>
      <w:r w:rsidRPr="00AD1A02">
        <w:rPr>
          <w:rFonts w:hint="eastAsia"/>
        </w:rPr>
        <w:t>以上，其員工應有</w:t>
      </w:r>
      <w:r w:rsidRPr="00AD1A02">
        <w:rPr>
          <w:rFonts w:hint="eastAsia"/>
        </w:rPr>
        <w:t>(2)</w:t>
      </w:r>
      <w:r w:rsidRPr="00AD1A02">
        <w:rPr>
          <w:rFonts w:hint="eastAsia"/>
        </w:rPr>
        <w:t>以上具有專責報關人員之資格。上開</w:t>
      </w:r>
      <w:r w:rsidRPr="00AD1A02">
        <w:rPr>
          <w:rFonts w:hint="eastAsia"/>
        </w:rPr>
        <w:t>(1)(2)</w:t>
      </w:r>
      <w:r w:rsidRPr="00AD1A02">
        <w:rPr>
          <w:rFonts w:hint="eastAsia"/>
        </w:rPr>
        <w:t>依序應為：答案顯示</w:t>
      </w:r>
      <w:r w:rsidRPr="00AD1A02">
        <w:rPr>
          <w:rFonts w:hint="eastAsia"/>
        </w:rPr>
        <w:t>:</w:t>
      </w:r>
      <w:r w:rsidRPr="00BA2C46">
        <w:rPr>
          <w:rFonts w:hint="eastAsia"/>
          <w:color w:val="800000"/>
        </w:rPr>
        <w:t>【</w:t>
      </w:r>
      <w:r w:rsidRPr="00AB178E">
        <w:rPr>
          <w:rFonts w:hint="eastAsia"/>
          <w:color w:val="FFFFFF"/>
        </w:rPr>
        <w:t>B</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(1)1</w:t>
      </w:r>
      <w:r w:rsidRPr="00AD1A02">
        <w:rPr>
          <w:rFonts w:ascii="Arial Unicode MS" w:hAnsi="Arial Unicode MS" w:hint="eastAsia"/>
        </w:rPr>
        <w:t>千萬元</w:t>
      </w:r>
      <w:r w:rsidRPr="00AD1A02">
        <w:rPr>
          <w:rFonts w:ascii="Arial Unicode MS" w:hAnsi="Arial Unicode MS" w:hint="eastAsia"/>
        </w:rPr>
        <w:t>(2)2</w:t>
      </w:r>
      <w:r w:rsidRPr="00AD1A02">
        <w:rPr>
          <w:rFonts w:ascii="Arial Unicode MS" w:hAnsi="Arial Unicode MS" w:hint="eastAsia"/>
        </w:rPr>
        <w:t>人（</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(1)5.</w:t>
      </w:r>
      <w:r w:rsidRPr="00AD1A02">
        <w:rPr>
          <w:rFonts w:ascii="Arial Unicode MS" w:hAnsi="Arial Unicode MS" w:hint="eastAsia"/>
        </w:rPr>
        <w:t>百萬元</w:t>
      </w:r>
      <w:r w:rsidRPr="00AD1A02">
        <w:rPr>
          <w:rFonts w:ascii="Arial Unicode MS" w:hAnsi="Arial Unicode MS" w:hint="eastAsia"/>
        </w:rPr>
        <w:t>(2)1</w:t>
      </w:r>
      <w:r w:rsidRPr="00AD1A02">
        <w:rPr>
          <w:rFonts w:ascii="Arial Unicode MS" w:hAnsi="Arial Unicode MS" w:hint="eastAsia"/>
        </w:rPr>
        <w:t>人（</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(1)1</w:t>
      </w:r>
      <w:r w:rsidRPr="00AD1A02">
        <w:rPr>
          <w:rFonts w:ascii="Arial Unicode MS" w:hAnsi="Arial Unicode MS" w:hint="eastAsia"/>
        </w:rPr>
        <w:t>千萬元</w:t>
      </w:r>
      <w:r w:rsidRPr="00AD1A02">
        <w:rPr>
          <w:rFonts w:ascii="Arial Unicode MS" w:hAnsi="Arial Unicode MS" w:hint="eastAsia"/>
        </w:rPr>
        <w:t>(2)1</w:t>
      </w:r>
      <w:r w:rsidRPr="00AD1A02">
        <w:rPr>
          <w:rFonts w:ascii="Arial Unicode MS" w:hAnsi="Arial Unicode MS" w:hint="eastAsia"/>
        </w:rPr>
        <w:t>人（</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(1)5.</w:t>
      </w:r>
      <w:r w:rsidRPr="00AD1A02">
        <w:rPr>
          <w:rFonts w:ascii="Arial Unicode MS" w:hAnsi="Arial Unicode MS" w:hint="eastAsia"/>
        </w:rPr>
        <w:t>百萬元</w:t>
      </w:r>
      <w:r w:rsidRPr="00AD1A02">
        <w:rPr>
          <w:rFonts w:ascii="Arial Unicode MS" w:hAnsi="Arial Unicode MS" w:hint="eastAsia"/>
        </w:rPr>
        <w:t>(2)2</w:t>
      </w:r>
      <w:r w:rsidRPr="00AD1A02">
        <w:rPr>
          <w:rFonts w:ascii="Arial Unicode MS" w:hAnsi="Arial Unicode MS" w:hint="eastAsia"/>
        </w:rPr>
        <w:t>人</w:t>
      </w:r>
    </w:p>
    <w:p w:rsidR="005C7C54" w:rsidRPr="00AD1A02" w:rsidRDefault="005C7C54" w:rsidP="005C7C54">
      <w:pPr>
        <w:pStyle w:val="3"/>
      </w:pPr>
      <w:r w:rsidRPr="00AD1A02">
        <w:rPr>
          <w:rFonts w:hint="eastAsia"/>
        </w:rPr>
        <w:lastRenderedPageBreak/>
        <w:t>6.</w:t>
      </w:r>
      <w:r w:rsidRPr="00AD1A02">
        <w:rPr>
          <w:rFonts w:hint="eastAsia"/>
        </w:rPr>
        <w:t>通關網路記錄於電腦之艙單、出口裝船清表檔案，應自進出口貨物放行之翌日起保存幾年，期滿除另有約定外予以銷毀？答案顯示</w:t>
      </w:r>
      <w:r w:rsidRPr="00AD1A02">
        <w:rPr>
          <w:rFonts w:hint="eastAsia"/>
        </w:rPr>
        <w:t>:</w:t>
      </w:r>
      <w:r w:rsidRPr="00BA2C46">
        <w:rPr>
          <w:rFonts w:hint="eastAsia"/>
          <w:color w:val="800000"/>
        </w:rPr>
        <w:t>【</w:t>
      </w:r>
      <w:r w:rsidRPr="00AB178E">
        <w:rPr>
          <w:rFonts w:hint="eastAsia"/>
          <w:color w:val="FFFFFF"/>
        </w:rPr>
        <w:t>C</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w:t>
      </w:r>
      <w:r w:rsidRPr="00AD1A02">
        <w:rPr>
          <w:rFonts w:ascii="Arial Unicode MS" w:hAnsi="Arial Unicode MS" w:hint="eastAsia"/>
        </w:rPr>
        <w:t>年（</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3</w:t>
      </w:r>
      <w:r w:rsidRPr="00AD1A02">
        <w:rPr>
          <w:rFonts w:ascii="Arial Unicode MS" w:hAnsi="Arial Unicode MS" w:hint="eastAsia"/>
        </w:rPr>
        <w:t>年（</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5</w:t>
      </w:r>
      <w:r w:rsidRPr="00AD1A02">
        <w:rPr>
          <w:rFonts w:ascii="Arial Unicode MS" w:hAnsi="Arial Unicode MS" w:hint="eastAsia"/>
        </w:rPr>
        <w:t>年（</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7</w:t>
      </w:r>
      <w:r w:rsidRPr="00AD1A02">
        <w:rPr>
          <w:rFonts w:ascii="Arial Unicode MS" w:hAnsi="Arial Unicode MS" w:hint="eastAsia"/>
        </w:rPr>
        <w:t>年</w:t>
      </w:r>
    </w:p>
    <w:p w:rsidR="005C7C54" w:rsidRDefault="005C7C54" w:rsidP="005C7C54">
      <w:pPr>
        <w:pStyle w:val="3"/>
      </w:pPr>
      <w:r w:rsidRPr="00AD1A02">
        <w:rPr>
          <w:rFonts w:hint="eastAsia"/>
        </w:rPr>
        <w:t>7.</w:t>
      </w:r>
      <w:r w:rsidRPr="00AD1A02">
        <w:rPr>
          <w:rFonts w:hint="eastAsia"/>
        </w:rPr>
        <w:t>下列那些進口貨物得予免驗？</w:t>
      </w:r>
      <w:r w:rsidRPr="00AD1A02">
        <w:rPr>
          <w:rFonts w:hint="eastAsia"/>
        </w:rPr>
        <w:t>(1)</w:t>
      </w:r>
      <w:r w:rsidRPr="00AD1A02">
        <w:rPr>
          <w:rFonts w:hint="eastAsia"/>
        </w:rPr>
        <w:t>國內私立大學進口貨物</w:t>
      </w:r>
      <w:r w:rsidRPr="00AD1A02">
        <w:rPr>
          <w:rFonts w:hint="eastAsia"/>
        </w:rPr>
        <w:t>(2)</w:t>
      </w:r>
      <w:r w:rsidRPr="00AD1A02">
        <w:rPr>
          <w:rFonts w:hint="eastAsia"/>
        </w:rPr>
        <w:t>公營事業機構進口貨物</w:t>
      </w:r>
      <w:r w:rsidRPr="00AD1A02">
        <w:rPr>
          <w:rFonts w:hint="eastAsia"/>
        </w:rPr>
        <w:t>(3)</w:t>
      </w:r>
      <w:r w:rsidRPr="00AD1A02">
        <w:rPr>
          <w:rFonts w:hint="eastAsia"/>
        </w:rPr>
        <w:t>私人餽贈之進口物品郵包，數量零星者</w:t>
      </w:r>
      <w:r w:rsidRPr="00AD1A02">
        <w:rPr>
          <w:rFonts w:hint="eastAsia"/>
        </w:rPr>
        <w:t>(4)</w:t>
      </w:r>
      <w:r w:rsidRPr="00AD1A02">
        <w:rPr>
          <w:rFonts w:hint="eastAsia"/>
        </w:rPr>
        <w:t>骨灰</w:t>
      </w:r>
      <w:r w:rsidRPr="00AD1A02">
        <w:rPr>
          <w:rFonts w:hint="eastAsia"/>
        </w:rPr>
        <w:t>(5)</w:t>
      </w:r>
      <w:r w:rsidRPr="00AD1A02">
        <w:rPr>
          <w:rFonts w:hint="eastAsia"/>
        </w:rPr>
        <w:t>供緊急救難用之進口器材與物品</w:t>
      </w:r>
      <w:r>
        <w:rPr>
          <w:rFonts w:hint="eastAsia"/>
        </w:rPr>
        <w:t>‧</w:t>
      </w:r>
      <w:r w:rsidRPr="00AD1A02">
        <w:rPr>
          <w:rFonts w:hint="eastAsia"/>
        </w:rPr>
        <w:t>答案顯示</w:t>
      </w:r>
      <w:r w:rsidRPr="00AD1A02">
        <w:rPr>
          <w:rFonts w:hint="eastAsia"/>
        </w:rPr>
        <w:t>:</w:t>
      </w:r>
      <w:r w:rsidRPr="00BA2C46">
        <w:rPr>
          <w:rFonts w:hint="eastAsia"/>
          <w:color w:val="800000"/>
        </w:rPr>
        <w:t>【</w:t>
      </w:r>
      <w:r w:rsidRPr="00AB178E">
        <w:rPr>
          <w:rFonts w:hint="eastAsia"/>
          <w:color w:val="FFFFFF"/>
        </w:rPr>
        <w:t>A</w:t>
      </w:r>
      <w:r w:rsidRPr="00BA2C46">
        <w:rPr>
          <w:rFonts w:hint="eastAsia"/>
          <w:color w:val="800000"/>
        </w:rPr>
        <w:t>】</w:t>
      </w:r>
    </w:p>
    <w:p w:rsidR="005C7C54" w:rsidRPr="00AD1A02"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(1)(2)(3)(4)(5)</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(1)(2)(3)(5)</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(2)(3)(5)</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(2)(3)(4)(5)20220</w:t>
      </w:r>
    </w:p>
    <w:p w:rsidR="005C7C54" w:rsidRDefault="005C7C54" w:rsidP="005C7C54">
      <w:pPr>
        <w:pStyle w:val="3"/>
      </w:pPr>
      <w:r w:rsidRPr="00AD1A02">
        <w:rPr>
          <w:rFonts w:hint="eastAsia"/>
        </w:rPr>
        <w:t>8.</w:t>
      </w:r>
      <w:r w:rsidRPr="00AD1A02">
        <w:rPr>
          <w:rFonts w:hint="eastAsia"/>
        </w:rPr>
        <w:t>依關稅法</w:t>
      </w:r>
      <w:hyperlink r:id="rId24" w:anchor="b35" w:history="1">
        <w:r w:rsidRPr="00B870E6">
          <w:rPr>
            <w:rStyle w:val="a3"/>
            <w:rFonts w:ascii="Arial Unicode MS" w:hAnsi="Arial Unicode MS" w:hint="eastAsia"/>
          </w:rPr>
          <w:t>第</w:t>
        </w:r>
        <w:r w:rsidRPr="00B870E6">
          <w:rPr>
            <w:rStyle w:val="a3"/>
            <w:rFonts w:ascii="Arial Unicode MS" w:hAnsi="Arial Unicode MS" w:hint="eastAsia"/>
          </w:rPr>
          <w:t>35</w:t>
        </w:r>
        <w:r w:rsidRPr="00B870E6">
          <w:rPr>
            <w:rStyle w:val="a3"/>
            <w:rFonts w:ascii="Arial Unicode MS" w:hAnsi="Arial Unicode MS" w:hint="eastAsia"/>
          </w:rPr>
          <w:t>條</w:t>
        </w:r>
      </w:hyperlink>
      <w:r w:rsidRPr="00AD1A02">
        <w:rPr>
          <w:rFonts w:hint="eastAsia"/>
        </w:rPr>
        <w:t>之規定以合理方法核定進口完稅價格時，不得採用下列那些估價方式或價格？</w:t>
      </w:r>
      <w:r w:rsidRPr="00AD1A02">
        <w:rPr>
          <w:rFonts w:hint="eastAsia"/>
        </w:rPr>
        <w:t>(1)</w:t>
      </w:r>
      <w:r w:rsidRPr="00AD1A02">
        <w:rPr>
          <w:rFonts w:hint="eastAsia"/>
        </w:rPr>
        <w:t>在我國生產貨物之國內銷售價格</w:t>
      </w:r>
      <w:r w:rsidRPr="00AD1A02">
        <w:rPr>
          <w:rFonts w:hint="eastAsia"/>
        </w:rPr>
        <w:t>(2)</w:t>
      </w:r>
      <w:r w:rsidRPr="00AD1A02">
        <w:rPr>
          <w:rFonts w:hint="eastAsia"/>
        </w:rPr>
        <w:t>貨物在輸出國國內市場之銷售價格</w:t>
      </w:r>
      <w:r w:rsidRPr="00AD1A02">
        <w:rPr>
          <w:rFonts w:hint="eastAsia"/>
        </w:rPr>
        <w:t>(3)</w:t>
      </w:r>
      <w:r w:rsidRPr="00AD1A02">
        <w:rPr>
          <w:rFonts w:hint="eastAsia"/>
        </w:rPr>
        <w:t>輸往其他國家貨物之價格</w:t>
      </w:r>
      <w:r w:rsidRPr="00AD1A02">
        <w:rPr>
          <w:rFonts w:hint="eastAsia"/>
        </w:rPr>
        <w:t>(4)</w:t>
      </w:r>
      <w:r w:rsidRPr="00AD1A02">
        <w:rPr>
          <w:rFonts w:hint="eastAsia"/>
        </w:rPr>
        <w:t>海關訂定最低完稅價格</w:t>
      </w:r>
      <w:r>
        <w:rPr>
          <w:rFonts w:hint="eastAsia"/>
        </w:rPr>
        <w:t>‧</w:t>
      </w:r>
      <w:r w:rsidRPr="00AD1A02">
        <w:rPr>
          <w:rFonts w:hint="eastAsia"/>
        </w:rPr>
        <w:t>答案顯示</w:t>
      </w:r>
      <w:r w:rsidRPr="00AD1A02">
        <w:rPr>
          <w:rFonts w:hint="eastAsia"/>
        </w:rPr>
        <w:t>:</w:t>
      </w:r>
      <w:r w:rsidRPr="00BA2C46">
        <w:rPr>
          <w:rFonts w:hint="eastAsia"/>
          <w:color w:val="800000"/>
        </w:rPr>
        <w:t>【</w:t>
      </w:r>
      <w:r w:rsidRPr="00AB178E">
        <w:rPr>
          <w:rFonts w:hint="eastAsia"/>
          <w:color w:val="FFFFFF"/>
        </w:rPr>
        <w:t>D</w:t>
      </w:r>
      <w:r w:rsidRPr="00BA2C46">
        <w:rPr>
          <w:rFonts w:hint="eastAsia"/>
          <w:color w:val="800000"/>
        </w:rPr>
        <w:t>】</w:t>
      </w:r>
    </w:p>
    <w:p w:rsidR="005C7C54" w:rsidRPr="00AD1A02"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(1)(2)(3)</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(2)(3)(4)</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(1)(2)(4)</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(1)(2)(3)(4)</w:t>
      </w:r>
    </w:p>
    <w:p w:rsidR="005C7C54" w:rsidRPr="00AD1A02" w:rsidRDefault="005C7C54" w:rsidP="005C7C54">
      <w:pPr>
        <w:pStyle w:val="3"/>
      </w:pPr>
      <w:r w:rsidRPr="00AD1A02">
        <w:rPr>
          <w:rFonts w:hint="eastAsia"/>
        </w:rPr>
        <w:t>9.</w:t>
      </w:r>
      <w:r w:rsidRPr="00AD1A02">
        <w:rPr>
          <w:rFonts w:hint="eastAsia"/>
        </w:rPr>
        <w:t>海關實施事後稽核而進行調查</w:t>
      </w:r>
      <w:r w:rsidRPr="00B870E6">
        <w:rPr>
          <w:rFonts w:hint="eastAsia"/>
        </w:rPr>
        <w:t>時</w:t>
      </w:r>
      <w:r w:rsidRPr="00AD1A02">
        <w:rPr>
          <w:rFonts w:hint="eastAsia"/>
        </w:rPr>
        <w:t>，被調查人規避、妨礙或拒絕提供資料、到場備詢或配合調查者，應處以：答案顯示</w:t>
      </w:r>
      <w:r w:rsidRPr="00AD1A02">
        <w:rPr>
          <w:rFonts w:hint="eastAsia"/>
        </w:rPr>
        <w:t>:</w:t>
      </w:r>
      <w:r w:rsidRPr="00BA2C46">
        <w:rPr>
          <w:rFonts w:hint="eastAsia"/>
          <w:color w:val="800000"/>
        </w:rPr>
        <w:t>【</w:t>
      </w:r>
      <w:r w:rsidRPr="00AB178E">
        <w:rPr>
          <w:rFonts w:hint="eastAsia"/>
          <w:color w:val="FFFFFF"/>
        </w:rPr>
        <w:t>A</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）新臺幣</w:t>
      </w:r>
      <w:r w:rsidRPr="00AD1A02">
        <w:rPr>
          <w:rFonts w:ascii="Arial Unicode MS" w:hAnsi="Arial Unicode MS" w:hint="eastAsia"/>
        </w:rPr>
        <w:t xml:space="preserve"> 3</w:t>
      </w:r>
      <w:r w:rsidRPr="00AD1A02">
        <w:rPr>
          <w:rFonts w:ascii="Arial Unicode MS" w:hAnsi="Arial Unicode MS" w:hint="eastAsia"/>
        </w:rPr>
        <w:t>千元以上</w:t>
      </w:r>
      <w:r w:rsidRPr="00AD1A02">
        <w:rPr>
          <w:rFonts w:ascii="Arial Unicode MS" w:hAnsi="Arial Unicode MS" w:hint="eastAsia"/>
        </w:rPr>
        <w:t xml:space="preserve"> 3</w:t>
      </w:r>
      <w:r w:rsidRPr="00AD1A02">
        <w:rPr>
          <w:rFonts w:ascii="Arial Unicode MS" w:hAnsi="Arial Unicode MS" w:hint="eastAsia"/>
        </w:rPr>
        <w:t>萬元以下罰鍰（</w:t>
      </w:r>
      <w:r w:rsidRPr="00AD1A02">
        <w:rPr>
          <w:rFonts w:ascii="Arial Unicode MS" w:hAnsi="Arial Unicode MS" w:hint="eastAsia"/>
        </w:rPr>
        <w:t>B</w:t>
      </w:r>
      <w:r w:rsidRPr="00AD1A02">
        <w:rPr>
          <w:rFonts w:ascii="Arial Unicode MS" w:hAnsi="Arial Unicode MS" w:hint="eastAsia"/>
        </w:rPr>
        <w:t>）新臺幣</w:t>
      </w:r>
      <w:r w:rsidRPr="00AD1A02">
        <w:rPr>
          <w:rFonts w:ascii="Arial Unicode MS" w:hAnsi="Arial Unicode MS" w:hint="eastAsia"/>
        </w:rPr>
        <w:t xml:space="preserve"> 6</w:t>
      </w:r>
      <w:r w:rsidRPr="00AD1A02">
        <w:rPr>
          <w:rFonts w:ascii="Arial Unicode MS" w:hAnsi="Arial Unicode MS" w:hint="eastAsia"/>
        </w:rPr>
        <w:t>千元以上</w:t>
      </w:r>
      <w:r w:rsidRPr="00AD1A02">
        <w:rPr>
          <w:rFonts w:ascii="Arial Unicode MS" w:hAnsi="Arial Unicode MS" w:hint="eastAsia"/>
        </w:rPr>
        <w:t xml:space="preserve"> 3</w:t>
      </w:r>
      <w:r w:rsidRPr="00AD1A02">
        <w:rPr>
          <w:rFonts w:ascii="Arial Unicode MS" w:hAnsi="Arial Unicode MS" w:hint="eastAsia"/>
        </w:rPr>
        <w:t>萬元以下罰鍰</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）新臺幣</w:t>
      </w:r>
      <w:r w:rsidRPr="00AD1A02">
        <w:rPr>
          <w:rFonts w:ascii="Arial Unicode MS" w:hAnsi="Arial Unicode MS" w:hint="eastAsia"/>
        </w:rPr>
        <w:t xml:space="preserve"> 2</w:t>
      </w:r>
      <w:r w:rsidRPr="00AD1A02">
        <w:rPr>
          <w:rFonts w:ascii="Arial Unicode MS" w:hAnsi="Arial Unicode MS" w:hint="eastAsia"/>
        </w:rPr>
        <w:t>千元以上</w:t>
      </w:r>
      <w:r w:rsidRPr="00AD1A02">
        <w:rPr>
          <w:rFonts w:ascii="Arial Unicode MS" w:hAnsi="Arial Unicode MS" w:hint="eastAsia"/>
        </w:rPr>
        <w:t xml:space="preserve"> 5</w:t>
      </w:r>
      <w:r w:rsidRPr="00AD1A02">
        <w:rPr>
          <w:rFonts w:ascii="Arial Unicode MS" w:hAnsi="Arial Unicode MS" w:hint="eastAsia"/>
        </w:rPr>
        <w:t>千元以下罰鍰（</w:t>
      </w:r>
      <w:r w:rsidRPr="00AD1A02">
        <w:rPr>
          <w:rFonts w:ascii="Arial Unicode MS" w:hAnsi="Arial Unicode MS" w:hint="eastAsia"/>
        </w:rPr>
        <w:t>D</w:t>
      </w:r>
      <w:r w:rsidRPr="00AD1A02">
        <w:rPr>
          <w:rFonts w:ascii="Arial Unicode MS" w:hAnsi="Arial Unicode MS" w:hint="eastAsia"/>
        </w:rPr>
        <w:t>）新臺幣</w:t>
      </w:r>
      <w:r w:rsidRPr="00AD1A02">
        <w:rPr>
          <w:rFonts w:ascii="Arial Unicode MS" w:hAnsi="Arial Unicode MS" w:hint="eastAsia"/>
        </w:rPr>
        <w:t xml:space="preserve"> 3</w:t>
      </w:r>
      <w:r w:rsidRPr="00AD1A02">
        <w:rPr>
          <w:rFonts w:ascii="Arial Unicode MS" w:hAnsi="Arial Unicode MS" w:hint="eastAsia"/>
        </w:rPr>
        <w:t>千元以上</w:t>
      </w:r>
      <w:r w:rsidRPr="00AD1A02">
        <w:rPr>
          <w:rFonts w:ascii="Arial Unicode MS" w:hAnsi="Arial Unicode MS" w:hint="eastAsia"/>
        </w:rPr>
        <w:t xml:space="preserve"> 1</w:t>
      </w:r>
      <w:r w:rsidRPr="00AD1A02">
        <w:rPr>
          <w:rFonts w:ascii="Arial Unicode MS" w:hAnsi="Arial Unicode MS" w:hint="eastAsia"/>
        </w:rPr>
        <w:t>萬元以下罰鍰</w:t>
      </w:r>
    </w:p>
    <w:p w:rsidR="005C7C54" w:rsidRPr="00AD1A02" w:rsidRDefault="005C7C54" w:rsidP="005C7C54">
      <w:pPr>
        <w:pStyle w:val="3"/>
      </w:pPr>
      <w:r w:rsidRPr="00AD1A02">
        <w:rPr>
          <w:rFonts w:hint="eastAsia"/>
        </w:rPr>
        <w:t>10.</w:t>
      </w:r>
      <w:r w:rsidRPr="00AD1A02">
        <w:rPr>
          <w:rFonts w:hint="eastAsia"/>
        </w:rPr>
        <w:t>得使用暫准通關證之貨物，不包括下列何者？答案顯示</w:t>
      </w:r>
      <w:r w:rsidRPr="00AD1A02">
        <w:rPr>
          <w:rFonts w:hint="eastAsia"/>
        </w:rPr>
        <w:t>:</w:t>
      </w:r>
      <w:r w:rsidRPr="00BA2C46">
        <w:rPr>
          <w:rFonts w:hint="eastAsia"/>
          <w:color w:val="800000"/>
        </w:rPr>
        <w:t>【</w:t>
      </w:r>
      <w:r w:rsidRPr="00AB178E">
        <w:rPr>
          <w:rFonts w:hint="eastAsia"/>
          <w:color w:val="FFFFFF"/>
        </w:rPr>
        <w:t>C</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）專業器材、設備（</w:t>
      </w:r>
      <w:r w:rsidRPr="00AD1A02">
        <w:rPr>
          <w:rFonts w:ascii="Arial Unicode MS" w:hAnsi="Arial Unicode MS" w:hint="eastAsia"/>
        </w:rPr>
        <w:t>B</w:t>
      </w:r>
      <w:r w:rsidRPr="00AD1A02">
        <w:rPr>
          <w:rFonts w:ascii="Arial Unicode MS" w:hAnsi="Arial Unicode MS" w:hint="eastAsia"/>
        </w:rPr>
        <w:t>）供展覽會、國際商展、會議或類似活動陳列或使用之貨物</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）不擬復運出口之貨物（</w:t>
      </w:r>
      <w:r w:rsidRPr="00AD1A02">
        <w:rPr>
          <w:rFonts w:ascii="Arial Unicode MS" w:hAnsi="Arial Unicode MS" w:hint="eastAsia"/>
        </w:rPr>
        <w:t>D</w:t>
      </w:r>
      <w:r w:rsidRPr="00AD1A02">
        <w:rPr>
          <w:rFonts w:ascii="Arial Unicode MS" w:hAnsi="Arial Unicode MS" w:hint="eastAsia"/>
        </w:rPr>
        <w:t>）為招攬交易而供展示或示範之進口商業樣品</w:t>
      </w:r>
    </w:p>
    <w:p w:rsidR="005C7C54" w:rsidRDefault="005C7C54" w:rsidP="005C7C54">
      <w:pPr>
        <w:pStyle w:val="3"/>
      </w:pPr>
      <w:r w:rsidRPr="00AD1A02">
        <w:rPr>
          <w:rFonts w:hint="eastAsia"/>
        </w:rPr>
        <w:t>11.</w:t>
      </w:r>
      <w:r w:rsidRPr="00AD1A02">
        <w:rPr>
          <w:rFonts w:hint="eastAsia"/>
        </w:rPr>
        <w:t>海關於進出口貨物放行後通知實施事後稽核者，其實施之對象包括：</w:t>
      </w:r>
      <w:r w:rsidRPr="00AD1A02">
        <w:rPr>
          <w:rFonts w:hint="eastAsia"/>
        </w:rPr>
        <w:t>(1)</w:t>
      </w:r>
      <w:r w:rsidRPr="00AD1A02">
        <w:rPr>
          <w:rFonts w:hint="eastAsia"/>
        </w:rPr>
        <w:t>納稅義務人</w:t>
      </w:r>
      <w:r w:rsidRPr="00AD1A02">
        <w:rPr>
          <w:rFonts w:hint="eastAsia"/>
        </w:rPr>
        <w:t>(2)</w:t>
      </w:r>
      <w:r w:rsidRPr="00AD1A02">
        <w:rPr>
          <w:rFonts w:hint="eastAsia"/>
        </w:rPr>
        <w:t>貨物輸出人</w:t>
      </w:r>
      <w:r w:rsidRPr="00AD1A02">
        <w:rPr>
          <w:rFonts w:hint="eastAsia"/>
        </w:rPr>
        <w:t>(3)</w:t>
      </w:r>
      <w:r w:rsidRPr="00AD1A02">
        <w:rPr>
          <w:rFonts w:hint="eastAsia"/>
        </w:rPr>
        <w:t>報關業</w:t>
      </w:r>
      <w:r w:rsidRPr="00AD1A02">
        <w:rPr>
          <w:rFonts w:hint="eastAsia"/>
        </w:rPr>
        <w:t>(4)</w:t>
      </w:r>
      <w:r w:rsidRPr="00AD1A02">
        <w:rPr>
          <w:rFonts w:hint="eastAsia"/>
        </w:rPr>
        <w:t>倉儲業</w:t>
      </w:r>
      <w:r w:rsidRPr="00AD1A02">
        <w:rPr>
          <w:rFonts w:hint="eastAsia"/>
        </w:rPr>
        <w:t>(5)</w:t>
      </w:r>
      <w:r w:rsidRPr="00AD1A02">
        <w:rPr>
          <w:rFonts w:hint="eastAsia"/>
        </w:rPr>
        <w:t>運輸業</w:t>
      </w:r>
      <w:r>
        <w:rPr>
          <w:rFonts w:hint="eastAsia"/>
        </w:rPr>
        <w:t>‧</w:t>
      </w:r>
      <w:r w:rsidRPr="00AD1A02">
        <w:rPr>
          <w:rFonts w:hint="eastAsia"/>
        </w:rPr>
        <w:t>答案顯示</w:t>
      </w:r>
      <w:r w:rsidRPr="00AD1A02">
        <w:rPr>
          <w:rFonts w:hint="eastAsia"/>
        </w:rPr>
        <w:t>:</w:t>
      </w:r>
      <w:r w:rsidRPr="00BA2C46">
        <w:rPr>
          <w:rFonts w:hint="eastAsia"/>
          <w:color w:val="800000"/>
        </w:rPr>
        <w:t>【</w:t>
      </w:r>
      <w:r w:rsidRPr="00AB178E">
        <w:rPr>
          <w:rFonts w:hint="eastAsia"/>
          <w:color w:val="FFFFFF"/>
        </w:rPr>
        <w:t>B</w:t>
      </w:r>
      <w:r w:rsidRPr="00BA2C46">
        <w:rPr>
          <w:rFonts w:hint="eastAsia"/>
          <w:color w:val="800000"/>
        </w:rPr>
        <w:t>】</w:t>
      </w:r>
    </w:p>
    <w:p w:rsidR="005C7C54" w:rsidRPr="00AD1A02"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(1)(2)(3)(4)</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(1)(2)(3)(4)(5)</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(1)(2)(3)(5)</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(1)(2)(3)</w:t>
      </w:r>
    </w:p>
    <w:p w:rsidR="005C7C54" w:rsidRPr="00AD1A02" w:rsidRDefault="005C7C54" w:rsidP="005C7C54">
      <w:pPr>
        <w:pStyle w:val="3"/>
      </w:pPr>
      <w:r w:rsidRPr="00AD1A02">
        <w:rPr>
          <w:rFonts w:hint="eastAsia"/>
        </w:rPr>
        <w:t>12.</w:t>
      </w:r>
      <w:r w:rsidRPr="00AD1A02">
        <w:rPr>
          <w:rFonts w:hint="eastAsia"/>
        </w:rPr>
        <w:t>提供資源給走私者運送、銷售或藏匿走私物品，處</w:t>
      </w:r>
      <w:r w:rsidRPr="00AD1A02">
        <w:rPr>
          <w:rFonts w:hint="eastAsia"/>
        </w:rPr>
        <w:t xml:space="preserve"> 5</w:t>
      </w:r>
      <w:r w:rsidRPr="00AD1A02">
        <w:rPr>
          <w:rFonts w:hint="eastAsia"/>
        </w:rPr>
        <w:t>年以下有期徒刑、拘役或科或併科新臺幣幾萬元以下罰金？答案顯示</w:t>
      </w:r>
      <w:r w:rsidRPr="00AD1A02">
        <w:rPr>
          <w:rFonts w:hint="eastAsia"/>
        </w:rPr>
        <w:t>:</w:t>
      </w:r>
      <w:r w:rsidRPr="00BA2C46">
        <w:rPr>
          <w:rFonts w:hint="eastAsia"/>
          <w:color w:val="800000"/>
        </w:rPr>
        <w:t>【</w:t>
      </w:r>
      <w:r w:rsidRPr="00AB178E">
        <w:rPr>
          <w:rFonts w:hint="eastAsia"/>
          <w:color w:val="FFFFFF"/>
        </w:rPr>
        <w:t>D</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450</w:t>
      </w:r>
      <w:r w:rsidRPr="00AD1A02">
        <w:rPr>
          <w:rFonts w:ascii="Arial Unicode MS" w:hAnsi="Arial Unicode MS" w:hint="eastAsia"/>
        </w:rPr>
        <w:t>萬</w:t>
      </w:r>
      <w:r w:rsidRPr="00AD1A02">
        <w:rPr>
          <w:rFonts w:ascii="Arial Unicode MS" w:hAnsi="Arial Unicode MS" w:hint="eastAsia"/>
        </w:rPr>
        <w:t xml:space="preserve"> 350</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）萬</w:t>
      </w:r>
      <w:r w:rsidRPr="00AD1A02">
        <w:rPr>
          <w:rFonts w:ascii="Arial Unicode MS" w:hAnsi="Arial Unicode MS" w:hint="eastAsia"/>
        </w:rPr>
        <w:t xml:space="preserve"> 250</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）萬</w:t>
      </w:r>
      <w:r w:rsidRPr="00AD1A02">
        <w:rPr>
          <w:rFonts w:ascii="Arial Unicode MS" w:hAnsi="Arial Unicode MS" w:hint="eastAsia"/>
        </w:rPr>
        <w:t xml:space="preserve"> 150</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）萬</w:t>
      </w:r>
    </w:p>
    <w:p w:rsidR="005C7C54" w:rsidRPr="00AD1A02" w:rsidRDefault="005C7C54" w:rsidP="005C7C54">
      <w:pPr>
        <w:pStyle w:val="3"/>
      </w:pPr>
      <w:r w:rsidRPr="00AD1A02">
        <w:rPr>
          <w:rFonts w:hint="eastAsia"/>
        </w:rPr>
        <w:t>13.</w:t>
      </w:r>
      <w:r w:rsidRPr="00AD1A02">
        <w:rPr>
          <w:rFonts w:hint="eastAsia"/>
        </w:rPr>
        <w:t>依</w:t>
      </w:r>
      <w:hyperlink r:id="rId25" w:history="1">
        <w:r w:rsidRPr="004E7136">
          <w:rPr>
            <w:rStyle w:val="a3"/>
            <w:rFonts w:ascii="Arial Unicode MS" w:hAnsi="Arial Unicode MS" w:hint="eastAsia"/>
            <w:bCs w:val="0"/>
          </w:rPr>
          <w:t>關稅法</w:t>
        </w:r>
      </w:hyperlink>
      <w:r w:rsidRPr="00AD1A02">
        <w:rPr>
          <w:rFonts w:hint="eastAsia"/>
        </w:rPr>
        <w:t>提供之擔保或保證金，不得以下列何種方式為之？答案顯示</w:t>
      </w:r>
      <w:r w:rsidRPr="00AD1A02">
        <w:rPr>
          <w:rFonts w:hint="eastAsia"/>
        </w:rPr>
        <w:t>:</w:t>
      </w:r>
      <w:r w:rsidRPr="00BA2C46">
        <w:rPr>
          <w:rFonts w:hint="eastAsia"/>
          <w:color w:val="800000"/>
        </w:rPr>
        <w:t>【</w:t>
      </w:r>
      <w:r w:rsidRPr="00AB178E">
        <w:rPr>
          <w:rFonts w:hint="eastAsia"/>
          <w:color w:val="FFFFFF"/>
        </w:rPr>
        <w:t>D</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）現金（</w:t>
      </w:r>
      <w:r w:rsidRPr="00AD1A02">
        <w:rPr>
          <w:rFonts w:ascii="Arial Unicode MS" w:hAnsi="Arial Unicode MS" w:hint="eastAsia"/>
        </w:rPr>
        <w:t>B</w:t>
      </w:r>
      <w:r w:rsidRPr="00AD1A02">
        <w:rPr>
          <w:rFonts w:ascii="Arial Unicode MS" w:hAnsi="Arial Unicode MS" w:hint="eastAsia"/>
        </w:rPr>
        <w:t>）政府發行之公債（</w:t>
      </w:r>
      <w:r w:rsidRPr="00AD1A02">
        <w:rPr>
          <w:rFonts w:ascii="Arial Unicode MS" w:hAnsi="Arial Unicode MS" w:hint="eastAsia"/>
        </w:rPr>
        <w:t>C</w:t>
      </w:r>
      <w:r w:rsidRPr="00AD1A02">
        <w:rPr>
          <w:rFonts w:ascii="Arial Unicode MS" w:hAnsi="Arial Unicode MS" w:hint="eastAsia"/>
        </w:rPr>
        <w:t>）銀行定期存單（</w:t>
      </w:r>
      <w:r w:rsidRPr="00AD1A02">
        <w:rPr>
          <w:rFonts w:ascii="Arial Unicode MS" w:hAnsi="Arial Unicode MS" w:hint="eastAsia"/>
        </w:rPr>
        <w:t>D</w:t>
      </w:r>
      <w:r w:rsidRPr="00AD1A02">
        <w:rPr>
          <w:rFonts w:ascii="Arial Unicode MS" w:hAnsi="Arial Unicode MS" w:hint="eastAsia"/>
        </w:rPr>
        <w:t>）上市股票</w:t>
      </w:r>
    </w:p>
    <w:p w:rsidR="005C7C54" w:rsidRDefault="005C7C54" w:rsidP="005C7C54">
      <w:pPr>
        <w:pStyle w:val="3"/>
      </w:pPr>
      <w:r w:rsidRPr="00AD1A02">
        <w:rPr>
          <w:rFonts w:hint="eastAsia"/>
        </w:rPr>
        <w:t>14.</w:t>
      </w:r>
      <w:r w:rsidRPr="00AD1A02">
        <w:rPr>
          <w:rFonts w:hint="eastAsia"/>
        </w:rPr>
        <w:t>進口貨物之交易價格，若是買、賣雙方具有特殊關係，致影響交易價格時，不得作為計算完稅價格之根據，所謂特殊關係包括：</w:t>
      </w:r>
      <w:r w:rsidRPr="00AD1A02">
        <w:rPr>
          <w:rFonts w:hint="eastAsia"/>
        </w:rPr>
        <w:t>(1)</w:t>
      </w:r>
      <w:r w:rsidRPr="00AD1A02">
        <w:rPr>
          <w:rFonts w:hint="eastAsia"/>
        </w:rPr>
        <w:t>買、賣雙方之一方為他方之監察人</w:t>
      </w:r>
      <w:r w:rsidRPr="00AD1A02">
        <w:rPr>
          <w:rFonts w:hint="eastAsia"/>
        </w:rPr>
        <w:t>(2)</w:t>
      </w:r>
      <w:r w:rsidRPr="00AD1A02">
        <w:rPr>
          <w:rFonts w:hint="eastAsia"/>
        </w:rPr>
        <w:t>買、賣雙方為同一事業之合夥人</w:t>
      </w:r>
      <w:r w:rsidRPr="00AD1A02">
        <w:rPr>
          <w:rFonts w:hint="eastAsia"/>
        </w:rPr>
        <w:t>(3)</w:t>
      </w:r>
      <w:r w:rsidRPr="00AD1A02">
        <w:rPr>
          <w:rFonts w:hint="eastAsia"/>
        </w:rPr>
        <w:t>買、賣之一方直接或間接持有或控制他方</w:t>
      </w:r>
      <w:r w:rsidRPr="00AD1A02">
        <w:rPr>
          <w:rFonts w:hint="eastAsia"/>
        </w:rPr>
        <w:t xml:space="preserve"> 3%</w:t>
      </w:r>
      <w:r w:rsidRPr="00AD1A02">
        <w:rPr>
          <w:rFonts w:hint="eastAsia"/>
        </w:rPr>
        <w:t>以上之表決權股份</w:t>
      </w:r>
      <w:r w:rsidRPr="00AD1A02">
        <w:rPr>
          <w:rFonts w:hint="eastAsia"/>
        </w:rPr>
        <w:t>(4)</w:t>
      </w:r>
      <w:r w:rsidRPr="00AD1A02">
        <w:rPr>
          <w:rFonts w:hint="eastAsia"/>
        </w:rPr>
        <w:t>買、賣雙方具有配偶或四親等以內之親屬關係</w:t>
      </w:r>
      <w:r>
        <w:rPr>
          <w:rFonts w:hint="eastAsia"/>
        </w:rPr>
        <w:t>‧</w:t>
      </w:r>
      <w:r w:rsidRPr="00AD1A02">
        <w:rPr>
          <w:rFonts w:hint="eastAsia"/>
        </w:rPr>
        <w:t>答案顯示</w:t>
      </w:r>
      <w:r w:rsidRPr="00AD1A02">
        <w:rPr>
          <w:rFonts w:hint="eastAsia"/>
        </w:rPr>
        <w:t>:</w:t>
      </w:r>
      <w:r w:rsidRPr="00BA2C46">
        <w:rPr>
          <w:rFonts w:hint="eastAsia"/>
          <w:color w:val="800000"/>
        </w:rPr>
        <w:t>【</w:t>
      </w:r>
      <w:r w:rsidRPr="00AB178E">
        <w:rPr>
          <w:rFonts w:hint="eastAsia"/>
          <w:color w:val="FFFFFF"/>
        </w:rPr>
        <w:t>D</w:t>
      </w:r>
      <w:r w:rsidRPr="00BA2C46">
        <w:rPr>
          <w:rFonts w:hint="eastAsia"/>
          <w:color w:val="800000"/>
        </w:rPr>
        <w:t>】</w:t>
      </w:r>
    </w:p>
    <w:p w:rsidR="005C7C54" w:rsidRPr="00AD1A02"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(1)(2)(3)</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(1)(2)(4)</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(2)(3)</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(1)(2)</w:t>
      </w:r>
    </w:p>
    <w:p w:rsidR="005C7C54" w:rsidRPr="00AD1A02" w:rsidRDefault="005C7C54" w:rsidP="005C7C54">
      <w:pPr>
        <w:pStyle w:val="3"/>
      </w:pPr>
      <w:r w:rsidRPr="00AD1A02">
        <w:rPr>
          <w:rFonts w:hint="eastAsia"/>
        </w:rPr>
        <w:t>15.</w:t>
      </w:r>
      <w:r w:rsidRPr="00AD1A02">
        <w:rPr>
          <w:rFonts w:hint="eastAsia"/>
        </w:rPr>
        <w:t>關稅之繳納，自稅款繳納證送達之翌日起幾日內為之？答案顯示</w:t>
      </w:r>
      <w:r w:rsidRPr="00AD1A02">
        <w:rPr>
          <w:rFonts w:hint="eastAsia"/>
        </w:rPr>
        <w:t>:</w:t>
      </w:r>
      <w:r w:rsidRPr="00BA2C46">
        <w:rPr>
          <w:rFonts w:hint="eastAsia"/>
          <w:color w:val="800000"/>
        </w:rPr>
        <w:t>【</w:t>
      </w:r>
      <w:r w:rsidRPr="00AB178E">
        <w:rPr>
          <w:rFonts w:hint="eastAsia"/>
          <w:color w:val="FFFFFF"/>
        </w:rPr>
        <w:t>C</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5</w:t>
      </w:r>
      <w:r w:rsidRPr="00AD1A02">
        <w:rPr>
          <w:rFonts w:ascii="Arial Unicode MS" w:hAnsi="Arial Unicode MS" w:hint="eastAsia"/>
        </w:rPr>
        <w:t>日（</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10</w:t>
      </w:r>
      <w:r w:rsidRPr="00AD1A02">
        <w:rPr>
          <w:rFonts w:ascii="Arial Unicode MS" w:hAnsi="Arial Unicode MS" w:hint="eastAsia"/>
        </w:rPr>
        <w:t>日（</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14</w:t>
      </w:r>
      <w:r w:rsidRPr="00AD1A02">
        <w:rPr>
          <w:rFonts w:ascii="Arial Unicode MS" w:hAnsi="Arial Unicode MS" w:hint="eastAsia"/>
        </w:rPr>
        <w:t>日（</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15</w:t>
      </w:r>
      <w:r w:rsidRPr="00AD1A02">
        <w:rPr>
          <w:rFonts w:ascii="Arial Unicode MS" w:hAnsi="Arial Unicode MS" w:hint="eastAsia"/>
        </w:rPr>
        <w:t>日</w:t>
      </w:r>
    </w:p>
    <w:p w:rsidR="005C7C54" w:rsidRPr="00AD1A02" w:rsidRDefault="005C7C54" w:rsidP="005C7C54">
      <w:pPr>
        <w:pStyle w:val="3"/>
      </w:pPr>
      <w:r w:rsidRPr="00AD1A02">
        <w:rPr>
          <w:rFonts w:hint="eastAsia"/>
        </w:rPr>
        <w:t>16.</w:t>
      </w:r>
      <w:r w:rsidRPr="00AD1A02">
        <w:rPr>
          <w:rFonts w:hint="eastAsia"/>
        </w:rPr>
        <w:t>應徵關稅之科學研究用品、展覽物品在進口之翌日起幾個月內或於財政部核定之日期前，原貨復運出口者，免徵關稅？答案顯示</w:t>
      </w:r>
      <w:r w:rsidRPr="00AD1A02">
        <w:rPr>
          <w:rFonts w:hint="eastAsia"/>
        </w:rPr>
        <w:t>:</w:t>
      </w:r>
      <w:r w:rsidRPr="00BA2C46">
        <w:rPr>
          <w:rFonts w:hint="eastAsia"/>
          <w:color w:val="800000"/>
        </w:rPr>
        <w:t>【</w:t>
      </w:r>
      <w:r w:rsidRPr="00AB178E">
        <w:rPr>
          <w:rFonts w:hint="eastAsia"/>
          <w:color w:val="FFFFFF"/>
        </w:rPr>
        <w:t>C</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2</w:t>
      </w:r>
      <w:r w:rsidRPr="00AD1A02">
        <w:rPr>
          <w:rFonts w:ascii="Arial Unicode MS" w:hAnsi="Arial Unicode MS" w:hint="eastAsia"/>
        </w:rPr>
        <w:t>個月</w:t>
      </w:r>
      <w:r w:rsidRPr="00AD1A02">
        <w:rPr>
          <w:rFonts w:ascii="Arial Unicode MS" w:hAnsi="Arial Unicode MS" w:hint="eastAsia"/>
        </w:rPr>
        <w:t xml:space="preserve"> 4</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）個月</w:t>
      </w:r>
      <w:r w:rsidRPr="00AD1A02">
        <w:rPr>
          <w:rFonts w:ascii="Arial Unicode MS" w:hAnsi="Arial Unicode MS" w:hint="eastAsia"/>
        </w:rPr>
        <w:t xml:space="preserve"> 6</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）個月</w:t>
      </w:r>
      <w:r w:rsidRPr="00AD1A02">
        <w:rPr>
          <w:rFonts w:ascii="Arial Unicode MS" w:hAnsi="Arial Unicode MS" w:hint="eastAsia"/>
        </w:rPr>
        <w:t xml:space="preserve"> 8</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）個月</w:t>
      </w:r>
    </w:p>
    <w:p w:rsidR="005C7C54" w:rsidRPr="00AD1A02" w:rsidRDefault="005C7C54" w:rsidP="005C7C54">
      <w:pPr>
        <w:pStyle w:val="3"/>
      </w:pPr>
      <w:r w:rsidRPr="00AD1A02">
        <w:rPr>
          <w:rFonts w:hint="eastAsia"/>
        </w:rPr>
        <w:t>17.</w:t>
      </w:r>
      <w:r w:rsidRPr="00AD1A02">
        <w:rPr>
          <w:rFonts w:hint="eastAsia"/>
        </w:rPr>
        <w:t>進口貨物在報關前，如因誤裝、溢卸或其他特殊原因須退運或轉運出口者，應於裝載該貨之運輸工具進口之翌日起</w:t>
      </w:r>
      <w:r w:rsidRPr="00AD1A02">
        <w:rPr>
          <w:rFonts w:hint="eastAsia"/>
        </w:rPr>
        <w:t>(1)</w:t>
      </w:r>
      <w:r w:rsidRPr="00AD1A02">
        <w:rPr>
          <w:rFonts w:hint="eastAsia"/>
        </w:rPr>
        <w:t>內向海關申請核准，</w:t>
      </w:r>
      <w:r w:rsidRPr="00AD1A02">
        <w:rPr>
          <w:rFonts w:hint="eastAsia"/>
        </w:rPr>
        <w:t>(2)</w:t>
      </w:r>
      <w:r w:rsidRPr="00AD1A02">
        <w:rPr>
          <w:rFonts w:hint="eastAsia"/>
        </w:rPr>
        <w:t>內原貨退運或轉運出口。上開</w:t>
      </w:r>
      <w:r w:rsidRPr="00AD1A02">
        <w:rPr>
          <w:rFonts w:hint="eastAsia"/>
        </w:rPr>
        <w:t>(1)(2)</w:t>
      </w:r>
      <w:r w:rsidRPr="00AD1A02">
        <w:rPr>
          <w:rFonts w:hint="eastAsia"/>
        </w:rPr>
        <w:t>依序應為：答案顯示</w:t>
      </w:r>
      <w:r w:rsidRPr="00AD1A02">
        <w:rPr>
          <w:rFonts w:hint="eastAsia"/>
        </w:rPr>
        <w:t>:</w:t>
      </w:r>
      <w:r w:rsidRPr="00BA2C46">
        <w:rPr>
          <w:rFonts w:hint="eastAsia"/>
          <w:color w:val="800000"/>
        </w:rPr>
        <w:t>【</w:t>
      </w:r>
      <w:r w:rsidRPr="00AB178E">
        <w:rPr>
          <w:rFonts w:hint="eastAsia"/>
          <w:color w:val="FFFFFF"/>
        </w:rPr>
        <w:t>B</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(1)15</w:t>
      </w:r>
      <w:r w:rsidRPr="00AD1A02">
        <w:rPr>
          <w:rFonts w:ascii="Arial Unicode MS" w:hAnsi="Arial Unicode MS" w:hint="eastAsia"/>
        </w:rPr>
        <w:t>日</w:t>
      </w:r>
      <w:r w:rsidRPr="00AD1A02">
        <w:rPr>
          <w:rFonts w:ascii="Arial Unicode MS" w:hAnsi="Arial Unicode MS" w:hint="eastAsia"/>
        </w:rPr>
        <w:t>(2)60</w:t>
      </w:r>
      <w:r w:rsidRPr="00AD1A02">
        <w:rPr>
          <w:rFonts w:ascii="Arial Unicode MS" w:hAnsi="Arial Unicode MS" w:hint="eastAsia"/>
        </w:rPr>
        <w:t>日（</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(1)15</w:t>
      </w:r>
      <w:r w:rsidRPr="00AD1A02">
        <w:rPr>
          <w:rFonts w:ascii="Arial Unicode MS" w:hAnsi="Arial Unicode MS" w:hint="eastAsia"/>
        </w:rPr>
        <w:t>日</w:t>
      </w:r>
      <w:r w:rsidRPr="00AD1A02">
        <w:rPr>
          <w:rFonts w:ascii="Arial Unicode MS" w:hAnsi="Arial Unicode MS" w:hint="eastAsia"/>
        </w:rPr>
        <w:t xml:space="preserve">(2)90 </w:t>
      </w:r>
      <w:r w:rsidRPr="00AD1A02">
        <w:rPr>
          <w:rFonts w:ascii="Arial Unicode MS" w:hAnsi="Arial Unicode MS" w:hint="eastAsia"/>
        </w:rPr>
        <w:t>日（</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(1)30</w:t>
      </w:r>
      <w:r w:rsidRPr="00AD1A02">
        <w:rPr>
          <w:rFonts w:ascii="Arial Unicode MS" w:hAnsi="Arial Unicode MS" w:hint="eastAsia"/>
        </w:rPr>
        <w:t>日</w:t>
      </w:r>
      <w:r w:rsidRPr="00AD1A02">
        <w:rPr>
          <w:rFonts w:ascii="Arial Unicode MS" w:hAnsi="Arial Unicode MS" w:hint="eastAsia"/>
        </w:rPr>
        <w:t xml:space="preserve">(2)90 </w:t>
      </w:r>
      <w:r w:rsidRPr="00AD1A02">
        <w:rPr>
          <w:rFonts w:ascii="Arial Unicode MS" w:hAnsi="Arial Unicode MS" w:hint="eastAsia"/>
        </w:rPr>
        <w:t>日（</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(1)30</w:t>
      </w:r>
      <w:r w:rsidRPr="00AD1A02">
        <w:rPr>
          <w:rFonts w:ascii="Arial Unicode MS" w:hAnsi="Arial Unicode MS" w:hint="eastAsia"/>
        </w:rPr>
        <w:t>日</w:t>
      </w:r>
      <w:r w:rsidRPr="00AD1A02">
        <w:rPr>
          <w:rFonts w:ascii="Arial Unicode MS" w:hAnsi="Arial Unicode MS" w:hint="eastAsia"/>
        </w:rPr>
        <w:t>(2)60</w:t>
      </w:r>
      <w:r w:rsidRPr="00AD1A02">
        <w:rPr>
          <w:rFonts w:ascii="Arial Unicode MS" w:hAnsi="Arial Unicode MS" w:hint="eastAsia"/>
        </w:rPr>
        <w:t>日</w:t>
      </w:r>
    </w:p>
    <w:p w:rsidR="005C7C54" w:rsidRPr="00AD1A02" w:rsidRDefault="005C7C54" w:rsidP="005C7C54">
      <w:pPr>
        <w:pStyle w:val="3"/>
      </w:pPr>
      <w:r w:rsidRPr="00AD1A02">
        <w:rPr>
          <w:rFonts w:hint="eastAsia"/>
        </w:rPr>
        <w:t>18.</w:t>
      </w:r>
      <w:r w:rsidRPr="00AD1A02">
        <w:rPr>
          <w:rFonts w:hint="eastAsia"/>
        </w:rPr>
        <w:t>關稅法施行細則</w:t>
      </w:r>
      <w:hyperlink r:id="rId26" w:anchor="b2" w:history="1">
        <w:r w:rsidRPr="00CE110A">
          <w:rPr>
            <w:rStyle w:val="a3"/>
            <w:rFonts w:ascii="Arial Unicode MS" w:hAnsi="Arial Unicode MS" w:hint="eastAsia"/>
          </w:rPr>
          <w:t>第</w:t>
        </w:r>
        <w:r w:rsidRPr="00CE110A">
          <w:rPr>
            <w:rStyle w:val="a3"/>
            <w:rFonts w:ascii="Arial Unicode MS" w:hAnsi="Arial Unicode MS" w:hint="eastAsia"/>
          </w:rPr>
          <w:t>2</w:t>
        </w:r>
        <w:r w:rsidRPr="00CE110A">
          <w:rPr>
            <w:rStyle w:val="a3"/>
            <w:rFonts w:ascii="Arial Unicode MS" w:hAnsi="Arial Unicode MS" w:hint="eastAsia"/>
          </w:rPr>
          <w:t>條</w:t>
        </w:r>
      </w:hyperlink>
      <w:r w:rsidRPr="00AD1A02">
        <w:rPr>
          <w:rFonts w:hint="eastAsia"/>
        </w:rPr>
        <w:t>規定</w:t>
      </w:r>
      <w:hyperlink r:id="rId27" w:history="1">
        <w:r w:rsidRPr="004E7136">
          <w:rPr>
            <w:rStyle w:val="a3"/>
            <w:rFonts w:ascii="Arial Unicode MS" w:hAnsi="Arial Unicode MS" w:hint="eastAsia"/>
          </w:rPr>
          <w:t>海關進口稅則</w:t>
        </w:r>
      </w:hyperlink>
      <w:r w:rsidRPr="00AD1A02">
        <w:rPr>
          <w:rFonts w:hint="eastAsia"/>
        </w:rPr>
        <w:t>遇有修正時，其條文或稅率之適用，下列敘述何者錯誤？答案顯示</w:t>
      </w:r>
      <w:r w:rsidRPr="00AD1A02">
        <w:rPr>
          <w:rFonts w:hint="eastAsia"/>
        </w:rPr>
        <w:t>:</w:t>
      </w:r>
      <w:r w:rsidRPr="00BA2C46">
        <w:rPr>
          <w:rFonts w:hint="eastAsia"/>
          <w:color w:val="800000"/>
        </w:rPr>
        <w:t>【</w:t>
      </w:r>
      <w:r w:rsidRPr="00AB178E">
        <w:rPr>
          <w:rFonts w:hint="eastAsia"/>
          <w:color w:val="FFFFFF"/>
        </w:rPr>
        <w:t>D</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）進口貨物，以其運輸工具進口日為準</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）依關稅法</w:t>
      </w:r>
      <w:hyperlink r:id="rId28" w:anchor="b58" w:history="1">
        <w:r w:rsidRPr="00377302">
          <w:rPr>
            <w:rStyle w:val="a3"/>
            <w:rFonts w:ascii="Arial Unicode MS" w:hAnsi="Arial Unicode MS" w:hint="eastAsia"/>
          </w:rPr>
          <w:t>第</w:t>
        </w:r>
        <w:r w:rsidRPr="00377302">
          <w:rPr>
            <w:rStyle w:val="a3"/>
            <w:rFonts w:ascii="Arial Unicode MS" w:hAnsi="Arial Unicode MS" w:hint="eastAsia"/>
          </w:rPr>
          <w:t>58</w:t>
        </w:r>
        <w:r w:rsidRPr="00377302">
          <w:rPr>
            <w:rStyle w:val="a3"/>
            <w:rFonts w:ascii="Arial Unicode MS" w:hAnsi="Arial Unicode MS" w:hint="eastAsia"/>
          </w:rPr>
          <w:t>條</w:t>
        </w:r>
      </w:hyperlink>
      <w:r w:rsidRPr="00AD1A02">
        <w:rPr>
          <w:rFonts w:ascii="Arial Unicode MS" w:hAnsi="Arial Unicode MS" w:hint="eastAsia"/>
        </w:rPr>
        <w:t>規定存儲保稅倉庫之貨物，以其申請出倉進口日為準</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）依關稅法</w:t>
      </w:r>
      <w:hyperlink r:id="rId29" w:anchor="b59" w:history="1">
        <w:r w:rsidRPr="00377302">
          <w:rPr>
            <w:rStyle w:val="a3"/>
            <w:rFonts w:ascii="Arial Unicode MS" w:hAnsi="Arial Unicode MS" w:hint="eastAsia"/>
          </w:rPr>
          <w:t>第</w:t>
        </w:r>
        <w:r w:rsidRPr="00377302">
          <w:rPr>
            <w:rStyle w:val="a3"/>
            <w:rFonts w:ascii="Arial Unicode MS" w:hAnsi="Arial Unicode MS" w:hint="eastAsia"/>
          </w:rPr>
          <w:t>59</w:t>
        </w:r>
        <w:r w:rsidRPr="00377302">
          <w:rPr>
            <w:rStyle w:val="a3"/>
            <w:rFonts w:ascii="Arial Unicode MS" w:hAnsi="Arial Unicode MS" w:hint="eastAsia"/>
          </w:rPr>
          <w:t>條</w:t>
        </w:r>
      </w:hyperlink>
      <w:r w:rsidRPr="00AD1A02">
        <w:rPr>
          <w:rFonts w:ascii="Arial Unicode MS" w:hAnsi="Arial Unicode MS" w:hint="eastAsia"/>
        </w:rPr>
        <w:t>第</w:t>
      </w:r>
      <w:r w:rsidRPr="00AD1A02">
        <w:rPr>
          <w:rFonts w:ascii="Arial Unicode MS" w:hAnsi="Arial Unicode MS" w:hint="eastAsia"/>
        </w:rPr>
        <w:t>2</w:t>
      </w:r>
      <w:r w:rsidRPr="00AD1A02">
        <w:rPr>
          <w:rFonts w:ascii="Arial Unicode MS" w:hAnsi="Arial Unicode MS" w:hint="eastAsia"/>
        </w:rPr>
        <w:t>項規定核准出廠之保稅工廠貨物，以其報關日為準</w:t>
      </w:r>
    </w:p>
    <w:p w:rsidR="005C7C54" w:rsidRDefault="005C7C54" w:rsidP="005C7C54">
      <w:pPr>
        <w:jc w:val="both"/>
        <w:rPr>
          <w:rFonts w:ascii="Arial Unicode MS" w:hAnsi="Arial Unicode MS"/>
        </w:rPr>
      </w:pPr>
      <w:r w:rsidRPr="00AD1A02">
        <w:rPr>
          <w:rFonts w:ascii="Arial Unicode MS" w:hAnsi="Arial Unicode MS" w:hint="eastAsia"/>
        </w:rPr>
        <w:lastRenderedPageBreak/>
        <w:t>（</w:t>
      </w:r>
      <w:r w:rsidRPr="00AD1A02">
        <w:rPr>
          <w:rFonts w:ascii="Arial Unicode MS" w:hAnsi="Arial Unicode MS" w:hint="eastAsia"/>
        </w:rPr>
        <w:t>D</w:t>
      </w:r>
      <w:r w:rsidRPr="00AD1A02">
        <w:rPr>
          <w:rFonts w:ascii="Arial Unicode MS" w:hAnsi="Arial Unicode MS" w:hint="eastAsia"/>
        </w:rPr>
        <w:t>）依關稅法</w:t>
      </w:r>
      <w:hyperlink r:id="rId30" w:anchor="b60" w:history="1">
        <w:r w:rsidRPr="00377302">
          <w:rPr>
            <w:rStyle w:val="a3"/>
            <w:rFonts w:ascii="Arial Unicode MS" w:hAnsi="Arial Unicode MS" w:hint="eastAsia"/>
          </w:rPr>
          <w:t>第</w:t>
        </w:r>
        <w:r w:rsidRPr="00377302">
          <w:rPr>
            <w:rStyle w:val="a3"/>
            <w:rFonts w:ascii="Arial Unicode MS" w:hAnsi="Arial Unicode MS" w:hint="eastAsia"/>
          </w:rPr>
          <w:t>60</w:t>
        </w:r>
        <w:r w:rsidRPr="00377302">
          <w:rPr>
            <w:rStyle w:val="a3"/>
            <w:rFonts w:ascii="Arial Unicode MS" w:hAnsi="Arial Unicode MS" w:hint="eastAsia"/>
          </w:rPr>
          <w:t>條</w:t>
        </w:r>
      </w:hyperlink>
      <w:r w:rsidRPr="00AD1A02">
        <w:rPr>
          <w:rFonts w:ascii="Arial Unicode MS" w:hAnsi="Arial Unicode MS" w:hint="eastAsia"/>
        </w:rPr>
        <w:t>規定進儲物流中心之貨物，以其申請進物流中心進口日為準</w:t>
      </w:r>
    </w:p>
    <w:p w:rsidR="005C7C54" w:rsidRPr="00AD1A02" w:rsidRDefault="005C7C54" w:rsidP="005C7C54">
      <w:pPr>
        <w:pStyle w:val="3"/>
      </w:pPr>
      <w:r w:rsidRPr="00AD1A02">
        <w:rPr>
          <w:rFonts w:hint="eastAsia"/>
        </w:rPr>
        <w:t>19.</w:t>
      </w:r>
      <w:r w:rsidRPr="00AD1A02">
        <w:rPr>
          <w:rFonts w:hint="eastAsia"/>
        </w:rPr>
        <w:t>關稅法</w:t>
      </w:r>
      <w:hyperlink r:id="rId31" w:anchor="b49" w:history="1">
        <w:r w:rsidRPr="00B870E6">
          <w:rPr>
            <w:rStyle w:val="a3"/>
            <w:rFonts w:ascii="Arial Unicode MS" w:hAnsi="Arial Unicode MS" w:hint="eastAsia"/>
          </w:rPr>
          <w:t>第</w:t>
        </w:r>
        <w:r w:rsidRPr="00B870E6">
          <w:rPr>
            <w:rStyle w:val="a3"/>
            <w:rFonts w:ascii="Arial Unicode MS" w:hAnsi="Arial Unicode MS" w:hint="eastAsia"/>
          </w:rPr>
          <w:t>49</w:t>
        </w:r>
        <w:r w:rsidRPr="00B870E6">
          <w:rPr>
            <w:rStyle w:val="a3"/>
            <w:rFonts w:ascii="Arial Unicode MS" w:hAnsi="Arial Unicode MS" w:hint="eastAsia"/>
          </w:rPr>
          <w:t>條</w:t>
        </w:r>
      </w:hyperlink>
      <w:r w:rsidRPr="00AD1A02">
        <w:rPr>
          <w:rFonts w:hint="eastAsia"/>
        </w:rPr>
        <w:t>第</w:t>
      </w:r>
      <w:r w:rsidRPr="00AD1A02">
        <w:rPr>
          <w:rFonts w:hint="eastAsia"/>
        </w:rPr>
        <w:t>2</w:t>
      </w:r>
      <w:r w:rsidRPr="00AD1A02">
        <w:rPr>
          <w:rFonts w:hint="eastAsia"/>
        </w:rPr>
        <w:t>項所稱「同批」是指：答案顯示</w:t>
      </w:r>
      <w:r w:rsidRPr="00AD1A02">
        <w:rPr>
          <w:rFonts w:hint="eastAsia"/>
        </w:rPr>
        <w:t>:</w:t>
      </w:r>
      <w:r w:rsidRPr="00BA2C46">
        <w:rPr>
          <w:rFonts w:hint="eastAsia"/>
          <w:color w:val="800000"/>
        </w:rPr>
        <w:t>【</w:t>
      </w:r>
      <w:r w:rsidRPr="00AB178E">
        <w:rPr>
          <w:rFonts w:hint="eastAsia"/>
          <w:color w:val="FFFFFF"/>
        </w:rPr>
        <w:t>B</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）同一發貨人以同一航（班）次運輸工具發送同一個生產批號之貨物</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）同一發貨人以同一航（班）次運輸工具發送同一收貨人之貨物</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）不同發貨人以同一航（班）次運輸工具發送同一收貨人之貨物</w:t>
      </w:r>
    </w:p>
    <w:p w:rsidR="005C7C54" w:rsidRPr="00AD1A02"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）不同發貨人以同一航（班）次運輸工具發送不同生產批號之貨物</w:t>
      </w:r>
    </w:p>
    <w:p w:rsidR="005C7C54" w:rsidRPr="00AD1A02" w:rsidRDefault="005C7C54" w:rsidP="005C7C54">
      <w:pPr>
        <w:pStyle w:val="3"/>
      </w:pPr>
      <w:r w:rsidRPr="00AD1A02">
        <w:rPr>
          <w:rFonts w:hint="eastAsia"/>
        </w:rPr>
        <w:t>20.</w:t>
      </w:r>
      <w:r w:rsidRPr="00AD1A02">
        <w:rPr>
          <w:rFonts w:hint="eastAsia"/>
        </w:rPr>
        <w:t>連線業者因違反契約條款或滯欠使用費致終止或解除契約者，經營通關網路之事業應於幾日前通知海關配合註銷其連線登記？答案顯示</w:t>
      </w:r>
      <w:r w:rsidRPr="00AD1A02">
        <w:rPr>
          <w:rFonts w:hint="eastAsia"/>
        </w:rPr>
        <w:t>:</w:t>
      </w:r>
      <w:r w:rsidRPr="00BA2C46">
        <w:rPr>
          <w:rFonts w:hint="eastAsia"/>
          <w:color w:val="800000"/>
        </w:rPr>
        <w:t>【</w:t>
      </w:r>
      <w:r w:rsidRPr="00AB178E">
        <w:rPr>
          <w:rFonts w:hint="eastAsia"/>
          <w:color w:val="FFFFFF"/>
        </w:rPr>
        <w:t>C</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10</w:t>
      </w:r>
      <w:r w:rsidRPr="00AD1A02">
        <w:rPr>
          <w:rFonts w:ascii="Arial Unicode MS" w:hAnsi="Arial Unicode MS" w:hint="eastAsia"/>
        </w:rPr>
        <w:t>日</w:t>
      </w:r>
      <w:r w:rsidRPr="00AD1A02">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20</w:t>
      </w:r>
      <w:r w:rsidRPr="00AD1A02">
        <w:rPr>
          <w:rFonts w:ascii="Arial Unicode MS" w:hAnsi="Arial Unicode MS" w:hint="eastAsia"/>
        </w:rPr>
        <w:t>日</w:t>
      </w:r>
      <w:r w:rsidRPr="00AD1A02">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30</w:t>
      </w:r>
      <w:r w:rsidRPr="00AD1A02">
        <w:rPr>
          <w:rFonts w:ascii="Arial Unicode MS" w:hAnsi="Arial Unicode MS" w:hint="eastAsia"/>
        </w:rPr>
        <w:t>日</w:t>
      </w:r>
      <w:r w:rsidRPr="00AD1A02">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40</w:t>
      </w:r>
      <w:r w:rsidRPr="00AD1A02">
        <w:rPr>
          <w:rFonts w:ascii="Arial Unicode MS" w:hAnsi="Arial Unicode MS" w:hint="eastAsia"/>
        </w:rPr>
        <w:t>日</w:t>
      </w:r>
    </w:p>
    <w:p w:rsidR="005C7C54" w:rsidRPr="00AD1A02" w:rsidRDefault="005C7C54" w:rsidP="005C7C54">
      <w:pPr>
        <w:pStyle w:val="3"/>
      </w:pPr>
      <w:r w:rsidRPr="00AD1A02">
        <w:rPr>
          <w:rFonts w:hint="eastAsia"/>
        </w:rPr>
        <w:t>21.</w:t>
      </w:r>
      <w:r w:rsidRPr="00AD1A02">
        <w:rPr>
          <w:rFonts w:hint="eastAsia"/>
        </w:rPr>
        <w:t>關稅法</w:t>
      </w:r>
      <w:hyperlink r:id="rId32" w:anchor="b96" w:history="1">
        <w:r w:rsidRPr="00B870E6">
          <w:rPr>
            <w:rStyle w:val="a3"/>
            <w:rFonts w:ascii="Arial Unicode MS" w:hAnsi="Arial Unicode MS" w:hint="eastAsia"/>
          </w:rPr>
          <w:t>第</w:t>
        </w:r>
        <w:r w:rsidRPr="00B870E6">
          <w:rPr>
            <w:rStyle w:val="a3"/>
            <w:rFonts w:ascii="Arial Unicode MS" w:hAnsi="Arial Unicode MS" w:hint="eastAsia"/>
          </w:rPr>
          <w:t>96</w:t>
        </w:r>
        <w:r w:rsidRPr="00B870E6">
          <w:rPr>
            <w:rStyle w:val="a3"/>
            <w:rFonts w:ascii="Arial Unicode MS" w:hAnsi="Arial Unicode MS" w:hint="eastAsia"/>
          </w:rPr>
          <w:t>條</w:t>
        </w:r>
      </w:hyperlink>
      <w:r w:rsidRPr="00AD1A02">
        <w:rPr>
          <w:rFonts w:hint="eastAsia"/>
        </w:rPr>
        <w:t>第</w:t>
      </w:r>
      <w:r w:rsidRPr="00AD1A02">
        <w:rPr>
          <w:rFonts w:hint="eastAsia"/>
        </w:rPr>
        <w:t>1</w:t>
      </w:r>
      <w:r w:rsidRPr="00AD1A02">
        <w:rPr>
          <w:rFonts w:hint="eastAsia"/>
        </w:rPr>
        <w:t>項所稱不得進口之貨物，指未經許可或核准，且未經處分沒入之進口貨物，海關應責令納稅義務人於幾個月內退運，必要時得准延長</w:t>
      </w:r>
      <w:r w:rsidRPr="00AD1A02">
        <w:rPr>
          <w:rFonts w:hint="eastAsia"/>
        </w:rPr>
        <w:t xml:space="preserve"> 1</w:t>
      </w:r>
      <w:r w:rsidRPr="00AD1A02">
        <w:rPr>
          <w:rFonts w:hint="eastAsia"/>
        </w:rPr>
        <w:t>個月。但情況特殊報經財政部核准者，不在此限：答案顯示</w:t>
      </w:r>
      <w:r w:rsidRPr="00AD1A02">
        <w:rPr>
          <w:rFonts w:hint="eastAsia"/>
        </w:rPr>
        <w:t>:</w:t>
      </w:r>
      <w:r w:rsidRPr="00BA2C46">
        <w:rPr>
          <w:rFonts w:hint="eastAsia"/>
          <w:color w:val="800000"/>
        </w:rPr>
        <w:t>【</w:t>
      </w:r>
      <w:r w:rsidRPr="00AB178E">
        <w:rPr>
          <w:rFonts w:hint="eastAsia"/>
          <w:color w:val="FFFFFF"/>
        </w:rPr>
        <w:t>C</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）半個月</w:t>
      </w:r>
      <w:r w:rsidRPr="00AD1A02">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1</w:t>
      </w:r>
      <w:r w:rsidRPr="00AD1A02">
        <w:rPr>
          <w:rFonts w:ascii="Arial Unicode MS" w:hAnsi="Arial Unicode MS" w:hint="eastAsia"/>
        </w:rPr>
        <w:t>個月（</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 xml:space="preserve"> 2</w:t>
      </w:r>
      <w:r w:rsidRPr="00AD1A02">
        <w:rPr>
          <w:rFonts w:ascii="Arial Unicode MS" w:hAnsi="Arial Unicode MS" w:hint="eastAsia"/>
        </w:rPr>
        <w:t>個月（</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 xml:space="preserve"> 3</w:t>
      </w:r>
      <w:r w:rsidRPr="00AD1A02">
        <w:rPr>
          <w:rFonts w:ascii="Arial Unicode MS" w:hAnsi="Arial Unicode MS" w:hint="eastAsia"/>
        </w:rPr>
        <w:t>個月</w:t>
      </w:r>
    </w:p>
    <w:p w:rsidR="005C7C54" w:rsidRPr="00AD1A02" w:rsidRDefault="005C7C54" w:rsidP="005C7C54">
      <w:pPr>
        <w:pStyle w:val="3"/>
      </w:pPr>
      <w:r w:rsidRPr="00AD1A02">
        <w:rPr>
          <w:rFonts w:hint="eastAsia"/>
        </w:rPr>
        <w:t>22.</w:t>
      </w:r>
      <w:r w:rsidRPr="00AD1A02">
        <w:rPr>
          <w:rFonts w:hint="eastAsia"/>
        </w:rPr>
        <w:t>下列各項進口貨物，何者不得免徵關稅？答案顯示</w:t>
      </w:r>
      <w:r w:rsidRPr="00AD1A02">
        <w:rPr>
          <w:rFonts w:hint="eastAsia"/>
        </w:rPr>
        <w:t>:</w:t>
      </w:r>
      <w:r w:rsidRPr="00BA2C46">
        <w:rPr>
          <w:rFonts w:hint="eastAsia"/>
          <w:color w:val="800000"/>
        </w:rPr>
        <w:t>【</w:t>
      </w:r>
      <w:r w:rsidRPr="00AB178E">
        <w:rPr>
          <w:rFonts w:hint="eastAsia"/>
          <w:color w:val="FFFFFF"/>
        </w:rPr>
        <w:t>C</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）總統、副總統應用物品（</w:t>
      </w:r>
      <w:r w:rsidRPr="00AD1A02">
        <w:rPr>
          <w:rFonts w:ascii="Arial Unicode MS" w:hAnsi="Arial Unicode MS" w:hint="eastAsia"/>
        </w:rPr>
        <w:t>B</w:t>
      </w:r>
      <w:r w:rsidRPr="00AD1A02">
        <w:rPr>
          <w:rFonts w:ascii="Arial Unicode MS" w:hAnsi="Arial Unicode MS" w:hint="eastAsia"/>
        </w:rPr>
        <w:t>）外國政府或機關、團體贈送之勳章、徽章及其類似之獎品</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）臺商派駐國外分公司人員任滿調回攜帶自用物品</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）辦理救濟事業之政府機構、公益、慈善團體進口或受贈之救濟物資</w:t>
      </w:r>
    </w:p>
    <w:p w:rsidR="005C7C54" w:rsidRPr="00AD1A02" w:rsidRDefault="005C7C54" w:rsidP="005C7C54">
      <w:pPr>
        <w:pStyle w:val="3"/>
      </w:pPr>
      <w:r w:rsidRPr="00AD1A02">
        <w:rPr>
          <w:rFonts w:hint="eastAsia"/>
        </w:rPr>
        <w:t>23.</w:t>
      </w:r>
      <w:r w:rsidRPr="00AD1A02">
        <w:rPr>
          <w:rFonts w:hint="eastAsia"/>
        </w:rPr>
        <w:t>連線通關之納稅義務人不得以下列何種方式繳納稅費、保證金或其他款項？答案顯示</w:t>
      </w:r>
      <w:r w:rsidRPr="00AD1A02">
        <w:rPr>
          <w:rFonts w:hint="eastAsia"/>
        </w:rPr>
        <w:t>:</w:t>
      </w:r>
      <w:r w:rsidRPr="00BA2C46">
        <w:rPr>
          <w:rFonts w:hint="eastAsia"/>
          <w:color w:val="800000"/>
        </w:rPr>
        <w:t>【</w:t>
      </w:r>
      <w:r w:rsidRPr="00AB178E">
        <w:rPr>
          <w:rFonts w:hint="eastAsia"/>
          <w:color w:val="FFFFFF"/>
        </w:rPr>
        <w:t>D</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）線上扣繳（</w:t>
      </w:r>
      <w:r w:rsidRPr="00AD1A02">
        <w:rPr>
          <w:rFonts w:ascii="Arial Unicode MS" w:hAnsi="Arial Unicode MS" w:hint="eastAsia"/>
        </w:rPr>
        <w:t>B</w:t>
      </w:r>
      <w:r w:rsidRPr="00AD1A02">
        <w:rPr>
          <w:rFonts w:ascii="Arial Unicode MS" w:hAnsi="Arial Unicode MS" w:hint="eastAsia"/>
        </w:rPr>
        <w:t>）</w:t>
      </w:r>
      <w:r w:rsidRPr="00EA7CCA">
        <w:rPr>
          <w:rFonts w:ascii="Arial Unicode MS" w:hAnsi="Arial Unicode MS" w:hint="eastAsia"/>
        </w:rPr>
        <w:t>依</w:t>
      </w:r>
      <w:hyperlink r:id="rId33" w:history="1">
        <w:r w:rsidRPr="00EA7CCA">
          <w:rPr>
            <w:rStyle w:val="a3"/>
            <w:rFonts w:ascii="Arial Unicode MS" w:hAnsi="Arial Unicode MS" w:hint="eastAsia"/>
          </w:rPr>
          <w:t>進口貨物先放後稅實施辦法</w:t>
        </w:r>
      </w:hyperlink>
      <w:r w:rsidRPr="00AD1A02">
        <w:rPr>
          <w:rFonts w:ascii="Arial Unicode MS" w:hAnsi="Arial Unicode MS" w:hint="eastAsia"/>
        </w:rPr>
        <w:t>規定提供擔保，辦理先放後稅</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）以匯款方式由往來銀行透過指定連線金融機構分別匯入國庫存款戶或海關專戶</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）以無記名之公債向駐當地海關之代庫銀行收稅處繳納</w:t>
      </w:r>
    </w:p>
    <w:p w:rsidR="005C7C54" w:rsidRPr="00AD1A02" w:rsidRDefault="005C7C54" w:rsidP="005C7C54">
      <w:pPr>
        <w:pStyle w:val="3"/>
      </w:pPr>
      <w:r w:rsidRPr="00AD1A02">
        <w:rPr>
          <w:rFonts w:hint="eastAsia"/>
        </w:rPr>
        <w:t>24.</w:t>
      </w:r>
      <w:r w:rsidRPr="00AD1A02">
        <w:rPr>
          <w:rFonts w:hint="eastAsia"/>
        </w:rPr>
        <w:t>進口貨物免徵關稅情形，不包括下列何者？答案顯示</w:t>
      </w:r>
      <w:r w:rsidRPr="00AD1A02">
        <w:rPr>
          <w:rFonts w:hint="eastAsia"/>
        </w:rPr>
        <w:t>:</w:t>
      </w:r>
      <w:r w:rsidRPr="00BA2C46">
        <w:rPr>
          <w:rFonts w:hint="eastAsia"/>
          <w:color w:val="800000"/>
        </w:rPr>
        <w:t>【</w:t>
      </w:r>
      <w:r w:rsidRPr="00AB178E">
        <w:rPr>
          <w:rFonts w:hint="eastAsia"/>
          <w:color w:val="FFFFFF"/>
        </w:rPr>
        <w:t>A</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）國外之製造廠商獲得</w:t>
      </w:r>
      <w:r w:rsidRPr="00AD1A02">
        <w:rPr>
          <w:rFonts w:ascii="Arial Unicode MS" w:hAnsi="Arial Unicode MS" w:hint="eastAsia"/>
        </w:rPr>
        <w:t xml:space="preserve"> ISO </w:t>
      </w:r>
      <w:r w:rsidRPr="00AD1A02">
        <w:rPr>
          <w:rFonts w:ascii="Arial Unicode MS" w:hAnsi="Arial Unicode MS" w:hint="eastAsia"/>
        </w:rPr>
        <w:t>認證，於進口時，向海關聲明者</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）起卸以後，驗放以前，因天災、事變或不可抗力之事由，而遭受損失或損壞致無價值者</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）在海關查驗時業已破漏、損壞或腐爛致無價值，非因倉庫管理人員或貨物關係人保管不慎所致者</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）於海關放行前，納稅義務人申請退運出口經海關核准者</w:t>
      </w:r>
    </w:p>
    <w:p w:rsidR="005C7C54" w:rsidRDefault="005C7C54" w:rsidP="005C7C54">
      <w:pPr>
        <w:pStyle w:val="3"/>
      </w:pPr>
      <w:r w:rsidRPr="00AD1A02">
        <w:rPr>
          <w:rFonts w:hint="eastAsia"/>
        </w:rPr>
        <w:t>25.</w:t>
      </w:r>
      <w:r w:rsidRPr="00AD1A02">
        <w:rPr>
          <w:rFonts w:hint="eastAsia"/>
        </w:rPr>
        <w:t>報關業負責人或其授權掌理報關業務之經理人有下列那些情事之一者，如申請設置報關業，應不予許可？</w:t>
      </w:r>
      <w:r w:rsidRPr="00AD1A02">
        <w:rPr>
          <w:rFonts w:hint="eastAsia"/>
        </w:rPr>
        <w:t>(1)</w:t>
      </w:r>
      <w:r w:rsidRPr="00AD1A02">
        <w:rPr>
          <w:rFonts w:hint="eastAsia"/>
        </w:rPr>
        <w:t>有重大喪失債信情事，了結後已逾</w:t>
      </w:r>
      <w:r w:rsidRPr="00AD1A02">
        <w:rPr>
          <w:rFonts w:hint="eastAsia"/>
        </w:rPr>
        <w:t xml:space="preserve"> 2</w:t>
      </w:r>
      <w:r w:rsidRPr="00AD1A02">
        <w:rPr>
          <w:rFonts w:hint="eastAsia"/>
        </w:rPr>
        <w:t>年者</w:t>
      </w:r>
      <w:r w:rsidRPr="00AD1A02">
        <w:rPr>
          <w:rFonts w:hint="eastAsia"/>
        </w:rPr>
        <w:t>(2)</w:t>
      </w:r>
      <w:r w:rsidRPr="00AD1A02">
        <w:rPr>
          <w:rFonts w:hint="eastAsia"/>
        </w:rPr>
        <w:t>受破產之宣告尚未復權者</w:t>
      </w:r>
      <w:r w:rsidRPr="00AD1A02">
        <w:rPr>
          <w:rFonts w:hint="eastAsia"/>
        </w:rPr>
        <w:t>(3)</w:t>
      </w:r>
      <w:r w:rsidRPr="00AD1A02">
        <w:rPr>
          <w:rFonts w:hint="eastAsia"/>
        </w:rPr>
        <w:t>逃漏稅捐受有處分尚未結案者</w:t>
      </w:r>
      <w:r w:rsidRPr="00AD1A02">
        <w:rPr>
          <w:rFonts w:hint="eastAsia"/>
        </w:rPr>
        <w:t>(4)</w:t>
      </w:r>
      <w:r w:rsidRPr="00AD1A02">
        <w:rPr>
          <w:rFonts w:hint="eastAsia"/>
        </w:rPr>
        <w:t>曾犯詐欺罪，經受有期徒刑</w:t>
      </w:r>
      <w:r w:rsidRPr="00AD1A02">
        <w:rPr>
          <w:rFonts w:hint="eastAsia"/>
        </w:rPr>
        <w:t xml:space="preserve"> 1</w:t>
      </w:r>
      <w:r w:rsidRPr="00AD1A02">
        <w:rPr>
          <w:rFonts w:hint="eastAsia"/>
        </w:rPr>
        <w:t>年以上刑之宣告，服刑期滿已逾</w:t>
      </w:r>
      <w:r w:rsidRPr="00AD1A02">
        <w:rPr>
          <w:rFonts w:hint="eastAsia"/>
        </w:rPr>
        <w:t xml:space="preserve"> 2</w:t>
      </w:r>
      <w:r w:rsidRPr="00AD1A02">
        <w:rPr>
          <w:rFonts w:hint="eastAsia"/>
        </w:rPr>
        <w:t>年者</w:t>
      </w:r>
      <w:r>
        <w:rPr>
          <w:rFonts w:hint="eastAsia"/>
        </w:rPr>
        <w:t>‧</w:t>
      </w:r>
      <w:r w:rsidRPr="00AD1A02">
        <w:rPr>
          <w:rFonts w:hint="eastAsia"/>
        </w:rPr>
        <w:t>答案顯示</w:t>
      </w:r>
      <w:r w:rsidRPr="00AD1A02">
        <w:rPr>
          <w:rFonts w:hint="eastAsia"/>
        </w:rPr>
        <w:t>:</w:t>
      </w:r>
      <w:r w:rsidRPr="00BA2C46">
        <w:rPr>
          <w:rFonts w:hint="eastAsia"/>
          <w:color w:val="800000"/>
        </w:rPr>
        <w:t>【</w:t>
      </w:r>
      <w:r w:rsidRPr="00AB178E">
        <w:rPr>
          <w:rFonts w:hint="eastAsia"/>
          <w:color w:val="FFFFFF"/>
        </w:rPr>
        <w:t>C</w:t>
      </w:r>
      <w:r w:rsidRPr="00BA2C46">
        <w:rPr>
          <w:rFonts w:hint="eastAsia"/>
          <w:color w:val="800000"/>
        </w:rPr>
        <w:t>】</w:t>
      </w:r>
    </w:p>
    <w:p w:rsidR="005C7C54" w:rsidRPr="00AD1A02"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(1)(2)(3)(4)</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(2)(3)(4)</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(2)(3)</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(1)(2)(3)</w:t>
      </w:r>
    </w:p>
    <w:p w:rsidR="005C7C54" w:rsidRPr="00AD1A02" w:rsidRDefault="005C7C54" w:rsidP="005C7C54">
      <w:pPr>
        <w:pStyle w:val="3"/>
      </w:pPr>
      <w:r w:rsidRPr="00AD1A02">
        <w:rPr>
          <w:rFonts w:hint="eastAsia"/>
        </w:rPr>
        <w:t>26.</w:t>
      </w:r>
      <w:r w:rsidRPr="00AD1A02">
        <w:rPr>
          <w:rFonts w:hint="eastAsia"/>
        </w:rPr>
        <w:t>經核准設置之報關業，由海關發給報關業務證照，並應每幾年向海關辦理校正一次？答案顯示</w:t>
      </w:r>
      <w:r w:rsidRPr="00AD1A02">
        <w:rPr>
          <w:rFonts w:hint="eastAsia"/>
        </w:rPr>
        <w:t>:</w:t>
      </w:r>
      <w:r w:rsidRPr="00BA2C46">
        <w:rPr>
          <w:rFonts w:hint="eastAsia"/>
          <w:color w:val="800000"/>
        </w:rPr>
        <w:t>【</w:t>
      </w:r>
      <w:r w:rsidRPr="00AB178E">
        <w:rPr>
          <w:rFonts w:hint="eastAsia"/>
          <w:color w:val="FFFFFF"/>
        </w:rPr>
        <w:t>A</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2</w:t>
      </w:r>
      <w:r w:rsidRPr="00AD1A02">
        <w:rPr>
          <w:rFonts w:ascii="Arial Unicode MS" w:hAnsi="Arial Unicode MS" w:hint="eastAsia"/>
        </w:rPr>
        <w:t>年</w:t>
      </w:r>
      <w:r w:rsidRPr="00AD1A02">
        <w:rPr>
          <w:rFonts w:ascii="Arial Unicode MS" w:hAnsi="Arial Unicode MS" w:hint="eastAsia"/>
        </w:rPr>
        <w:t xml:space="preserve"> 3</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）年</w:t>
      </w:r>
      <w:r w:rsidRPr="00AD1A02">
        <w:rPr>
          <w:rFonts w:ascii="Arial Unicode MS" w:hAnsi="Arial Unicode MS" w:hint="eastAsia"/>
        </w:rPr>
        <w:t xml:space="preserve"> 4</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）年</w:t>
      </w:r>
      <w:r w:rsidRPr="00AD1A02">
        <w:rPr>
          <w:rFonts w:ascii="Arial Unicode MS" w:hAnsi="Arial Unicode MS" w:hint="eastAsia"/>
        </w:rPr>
        <w:t xml:space="preserve"> 5</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）年</w:t>
      </w:r>
    </w:p>
    <w:p w:rsidR="005C7C54" w:rsidRDefault="005C7C54" w:rsidP="005C7C54">
      <w:pPr>
        <w:pStyle w:val="3"/>
      </w:pPr>
      <w:r w:rsidRPr="00AD1A02">
        <w:rPr>
          <w:rFonts w:hint="eastAsia"/>
        </w:rPr>
        <w:t>27.</w:t>
      </w:r>
      <w:r w:rsidRPr="00AD1A02">
        <w:rPr>
          <w:rFonts w:hint="eastAsia"/>
        </w:rPr>
        <w:t>報關業者向海關遞送報單，對於貨物之重量、價值、數量、品質或其他事項，為不實記載者，依其情節輕重，可能遭受之行政處分有那些？</w:t>
      </w:r>
      <w:r w:rsidRPr="00AD1A02">
        <w:rPr>
          <w:rFonts w:hint="eastAsia"/>
        </w:rPr>
        <w:t>(1)</w:t>
      </w:r>
      <w:r w:rsidRPr="00AD1A02">
        <w:rPr>
          <w:rFonts w:hint="eastAsia"/>
        </w:rPr>
        <w:t>處以所漏或沖退稅額</w:t>
      </w:r>
      <w:r w:rsidRPr="00AD1A02">
        <w:rPr>
          <w:rFonts w:hint="eastAsia"/>
        </w:rPr>
        <w:t xml:space="preserve"> 2</w:t>
      </w:r>
      <w:r w:rsidRPr="00AD1A02">
        <w:rPr>
          <w:rFonts w:hint="eastAsia"/>
        </w:rPr>
        <w:t>倍至</w:t>
      </w:r>
      <w:r w:rsidRPr="00AD1A02">
        <w:rPr>
          <w:rFonts w:hint="eastAsia"/>
        </w:rPr>
        <w:t xml:space="preserve"> 5</w:t>
      </w:r>
      <w:r w:rsidRPr="00AD1A02">
        <w:rPr>
          <w:rFonts w:hint="eastAsia"/>
        </w:rPr>
        <w:t>倍之罰鍰</w:t>
      </w:r>
      <w:r w:rsidRPr="00AD1A02">
        <w:rPr>
          <w:rFonts w:hint="eastAsia"/>
        </w:rPr>
        <w:t>(2)</w:t>
      </w:r>
      <w:r w:rsidRPr="00AD1A02">
        <w:rPr>
          <w:rFonts w:hint="eastAsia"/>
        </w:rPr>
        <w:t>處以所漏或沖退稅額</w:t>
      </w:r>
      <w:r w:rsidRPr="00AD1A02">
        <w:rPr>
          <w:rFonts w:hint="eastAsia"/>
        </w:rPr>
        <w:t>1</w:t>
      </w:r>
      <w:r w:rsidRPr="00AD1A02">
        <w:rPr>
          <w:rFonts w:hint="eastAsia"/>
        </w:rPr>
        <w:t>倍至</w:t>
      </w:r>
      <w:r w:rsidRPr="00AD1A02">
        <w:rPr>
          <w:rFonts w:hint="eastAsia"/>
        </w:rPr>
        <w:t xml:space="preserve"> 3</w:t>
      </w:r>
      <w:r w:rsidRPr="00AD1A02">
        <w:rPr>
          <w:rFonts w:hint="eastAsia"/>
        </w:rPr>
        <w:t>倍之罰鍰</w:t>
      </w:r>
      <w:r w:rsidRPr="00AD1A02">
        <w:rPr>
          <w:rFonts w:hint="eastAsia"/>
        </w:rPr>
        <w:t>(3)</w:t>
      </w:r>
      <w:r w:rsidRPr="00AD1A02">
        <w:rPr>
          <w:rFonts w:hint="eastAsia"/>
        </w:rPr>
        <w:t>得停止其營業</w:t>
      </w:r>
      <w:r w:rsidRPr="00AD1A02">
        <w:rPr>
          <w:rFonts w:hint="eastAsia"/>
        </w:rPr>
        <w:t xml:space="preserve"> 1</w:t>
      </w:r>
      <w:r w:rsidRPr="00AD1A02">
        <w:rPr>
          <w:rFonts w:hint="eastAsia"/>
        </w:rPr>
        <w:t>個月至</w:t>
      </w:r>
      <w:r w:rsidRPr="00AD1A02">
        <w:rPr>
          <w:rFonts w:hint="eastAsia"/>
        </w:rPr>
        <w:t xml:space="preserve"> 6</w:t>
      </w:r>
      <w:r w:rsidRPr="00AD1A02">
        <w:rPr>
          <w:rFonts w:hint="eastAsia"/>
        </w:rPr>
        <w:t>個月</w:t>
      </w:r>
      <w:r w:rsidRPr="00AD1A02">
        <w:rPr>
          <w:rFonts w:hint="eastAsia"/>
        </w:rPr>
        <w:t>(4)</w:t>
      </w:r>
      <w:r w:rsidRPr="00AD1A02">
        <w:rPr>
          <w:rFonts w:hint="eastAsia"/>
        </w:rPr>
        <w:t>得停止其營業</w:t>
      </w:r>
      <w:r w:rsidRPr="00AD1A02">
        <w:rPr>
          <w:rFonts w:hint="eastAsia"/>
        </w:rPr>
        <w:t xml:space="preserve"> 2</w:t>
      </w:r>
      <w:r w:rsidRPr="00AD1A02">
        <w:rPr>
          <w:rFonts w:hint="eastAsia"/>
        </w:rPr>
        <w:t>個月至</w:t>
      </w:r>
      <w:r w:rsidRPr="00AD1A02">
        <w:rPr>
          <w:rFonts w:hint="eastAsia"/>
        </w:rPr>
        <w:t xml:space="preserve"> 4</w:t>
      </w:r>
      <w:r w:rsidRPr="00AD1A02">
        <w:rPr>
          <w:rFonts w:hint="eastAsia"/>
        </w:rPr>
        <w:t>個月</w:t>
      </w:r>
      <w:r w:rsidRPr="00AD1A02">
        <w:rPr>
          <w:rFonts w:hint="eastAsia"/>
        </w:rPr>
        <w:t>(5)</w:t>
      </w:r>
      <w:r w:rsidRPr="00AD1A02">
        <w:rPr>
          <w:rFonts w:hint="eastAsia"/>
        </w:rPr>
        <w:t>情節重大者，廢止其報關業務證照</w:t>
      </w:r>
      <w:r>
        <w:rPr>
          <w:rFonts w:hint="eastAsia"/>
        </w:rPr>
        <w:t>‧</w:t>
      </w:r>
      <w:r w:rsidRPr="00AD1A02">
        <w:rPr>
          <w:rFonts w:hint="eastAsia"/>
        </w:rPr>
        <w:t>答案顯示</w:t>
      </w:r>
      <w:r w:rsidRPr="00AD1A02">
        <w:rPr>
          <w:rFonts w:hint="eastAsia"/>
        </w:rPr>
        <w:t>:</w:t>
      </w:r>
      <w:r w:rsidRPr="00BA2C46">
        <w:rPr>
          <w:rFonts w:hint="eastAsia"/>
          <w:color w:val="800000"/>
        </w:rPr>
        <w:t>【</w:t>
      </w:r>
      <w:r w:rsidRPr="00AB178E">
        <w:rPr>
          <w:rFonts w:hint="eastAsia"/>
          <w:color w:val="FFFFFF"/>
        </w:rPr>
        <w:t>B</w:t>
      </w:r>
      <w:r w:rsidRPr="00BA2C46">
        <w:rPr>
          <w:rFonts w:hint="eastAsia"/>
          <w:color w:val="800000"/>
        </w:rPr>
        <w:t>】</w:t>
      </w:r>
    </w:p>
    <w:p w:rsidR="005C7C54" w:rsidRPr="00AD1A02"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(2)(3)(5)</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(1)(3)(5)</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(2)(4)(5)</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(1)(4)(5)</w:t>
      </w:r>
    </w:p>
    <w:p w:rsidR="005C7C54" w:rsidRPr="00AD1A02" w:rsidRDefault="005C7C54" w:rsidP="005C7C54">
      <w:pPr>
        <w:pStyle w:val="3"/>
      </w:pPr>
      <w:r w:rsidRPr="00AD1A02">
        <w:rPr>
          <w:rFonts w:hint="eastAsia"/>
        </w:rPr>
        <w:t>28.</w:t>
      </w:r>
      <w:hyperlink r:id="rId34" w:history="1">
        <w:r w:rsidRPr="004E7136">
          <w:rPr>
            <w:rStyle w:val="a3"/>
            <w:rFonts w:ascii="Arial Unicode MS" w:hAnsi="Arial Unicode MS" w:hint="eastAsia"/>
          </w:rPr>
          <w:t>貨物通關自動化實施辦法</w:t>
        </w:r>
      </w:hyperlink>
      <w:r w:rsidRPr="00AD1A02">
        <w:rPr>
          <w:rFonts w:hint="eastAsia"/>
        </w:rPr>
        <w:t>規定，國際運輸業者已以電子資料傳輸方式傳輸艙單，則於何時納稅義務人得以連線申報方式預先申報進口，由海關即時辦理通關手續？答案顯示</w:t>
      </w:r>
      <w:r w:rsidRPr="00AD1A02">
        <w:rPr>
          <w:rFonts w:hint="eastAsia"/>
        </w:rPr>
        <w:t>:</w:t>
      </w:r>
      <w:r w:rsidRPr="00BA2C46">
        <w:rPr>
          <w:rFonts w:hint="eastAsia"/>
          <w:color w:val="800000"/>
        </w:rPr>
        <w:t>【</w:t>
      </w:r>
      <w:r w:rsidRPr="00AB178E">
        <w:rPr>
          <w:rFonts w:hint="eastAsia"/>
          <w:color w:val="FFFFFF"/>
        </w:rPr>
        <w:t>B</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）飛機離開出口國的航空識別區；或船舶離開出口國的領海</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）飛機載運進口貨物於國外最後裝卸貨機場起飛後至抵達本國機場前；或船舶載運進口貨物駛離國家最後卸貨港口後至抵達本國港口前</w:t>
      </w:r>
    </w:p>
    <w:p w:rsidR="005C7C54" w:rsidRDefault="005C7C54" w:rsidP="005C7C54">
      <w:pPr>
        <w:jc w:val="both"/>
        <w:rPr>
          <w:rFonts w:ascii="Arial Unicode MS" w:hAnsi="Arial Unicode MS"/>
        </w:rPr>
      </w:pPr>
      <w:r w:rsidRPr="00AD1A02">
        <w:rPr>
          <w:rFonts w:ascii="Arial Unicode MS" w:hAnsi="Arial Unicode MS" w:hint="eastAsia"/>
        </w:rPr>
        <w:lastRenderedPageBreak/>
        <w:t>（</w:t>
      </w:r>
      <w:r w:rsidRPr="00AD1A02">
        <w:rPr>
          <w:rFonts w:ascii="Arial Unicode MS" w:hAnsi="Arial Unicode MS" w:hint="eastAsia"/>
        </w:rPr>
        <w:t>C</w:t>
      </w:r>
      <w:r w:rsidRPr="00AD1A02">
        <w:rPr>
          <w:rFonts w:ascii="Arial Unicode MS" w:hAnsi="Arial Unicode MS" w:hint="eastAsia"/>
        </w:rPr>
        <w:t>）飛機進入進口國的航空識別區；或船舶進入進口國的領海</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）飛機或船舶跨越國際換日線</w:t>
      </w:r>
    </w:p>
    <w:p w:rsidR="005C7C54" w:rsidRPr="00AD1A02" w:rsidRDefault="005C7C54" w:rsidP="005C7C54">
      <w:pPr>
        <w:pStyle w:val="3"/>
      </w:pPr>
      <w:r w:rsidRPr="00AD1A02">
        <w:rPr>
          <w:rFonts w:hint="eastAsia"/>
        </w:rPr>
        <w:t>29.</w:t>
      </w:r>
      <w:r w:rsidRPr="00AD1A02">
        <w:rPr>
          <w:rFonts w:hint="eastAsia"/>
        </w:rPr>
        <w:t>船舶、航空器、車輛或其他運輸工具到達通商口岸，未經海關核准而裝卸貨物者，處船長、管領人或行為人幾萬元以下罰鍰？答案顯示</w:t>
      </w:r>
      <w:r w:rsidRPr="00AD1A02">
        <w:rPr>
          <w:rFonts w:hint="eastAsia"/>
        </w:rPr>
        <w:t>:</w:t>
      </w:r>
      <w:r w:rsidRPr="00BA2C46">
        <w:rPr>
          <w:rFonts w:hint="eastAsia"/>
          <w:color w:val="800000"/>
        </w:rPr>
        <w:t>【</w:t>
      </w:r>
      <w:r w:rsidRPr="00AB178E">
        <w:rPr>
          <w:rFonts w:hint="eastAsia"/>
          <w:color w:val="FFFFFF"/>
        </w:rPr>
        <w:t>B</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w:t>
      </w:r>
      <w:r w:rsidRPr="00AD1A02">
        <w:rPr>
          <w:rFonts w:ascii="Arial Unicode MS" w:hAnsi="Arial Unicode MS" w:hint="eastAsia"/>
        </w:rPr>
        <w:t>萬元</w:t>
      </w:r>
      <w:r w:rsidRPr="00AD1A02">
        <w:rPr>
          <w:rFonts w:ascii="Arial Unicode MS" w:hAnsi="Arial Unicode MS" w:hint="eastAsia"/>
        </w:rPr>
        <w:t xml:space="preserve"> 2</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）萬元</w:t>
      </w:r>
      <w:r w:rsidRPr="00AD1A02">
        <w:rPr>
          <w:rFonts w:ascii="Arial Unicode MS" w:hAnsi="Arial Unicode MS" w:hint="eastAsia"/>
        </w:rPr>
        <w:t xml:space="preserve"> 3</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）萬元</w:t>
      </w:r>
      <w:r w:rsidRPr="00AD1A02">
        <w:rPr>
          <w:rFonts w:ascii="Arial Unicode MS" w:hAnsi="Arial Unicode MS" w:hint="eastAsia"/>
        </w:rPr>
        <w:t xml:space="preserve"> 4</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）萬元</w:t>
      </w:r>
    </w:p>
    <w:p w:rsidR="005C7C54" w:rsidRPr="00AD1A02" w:rsidRDefault="005C7C54" w:rsidP="005C7C54">
      <w:pPr>
        <w:pStyle w:val="3"/>
      </w:pPr>
      <w:r w:rsidRPr="00AD1A02">
        <w:rPr>
          <w:rFonts w:hint="eastAsia"/>
        </w:rPr>
        <w:t>30.</w:t>
      </w:r>
      <w:r w:rsidRPr="00AD1A02">
        <w:rPr>
          <w:rFonts w:hint="eastAsia"/>
        </w:rPr>
        <w:t>通關網路或單一窗口記錄於電腦之報單及其相關檔案應自進出口貨物放行之翌日起保存幾年，期滿予以銷毀？答案顯示</w:t>
      </w:r>
      <w:r w:rsidRPr="00AD1A02">
        <w:rPr>
          <w:rFonts w:hint="eastAsia"/>
        </w:rPr>
        <w:t>:</w:t>
      </w:r>
      <w:r w:rsidRPr="00BA2C46">
        <w:rPr>
          <w:rFonts w:hint="eastAsia"/>
          <w:color w:val="800000"/>
        </w:rPr>
        <w:t>【</w:t>
      </w:r>
      <w:r w:rsidRPr="00AB178E">
        <w:rPr>
          <w:rFonts w:hint="eastAsia"/>
          <w:color w:val="FFFFFF"/>
        </w:rPr>
        <w:t>C</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w:t>
      </w:r>
      <w:r w:rsidRPr="00AD1A02">
        <w:rPr>
          <w:rFonts w:ascii="Arial Unicode MS" w:hAnsi="Arial Unicode MS" w:hint="eastAsia"/>
        </w:rPr>
        <w:t>年</w:t>
      </w:r>
      <w:r w:rsidRPr="00AD1A02">
        <w:rPr>
          <w:rFonts w:ascii="Arial Unicode MS" w:hAnsi="Arial Unicode MS" w:hint="eastAsia"/>
        </w:rPr>
        <w:t xml:space="preserve"> 3</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）年</w:t>
      </w:r>
      <w:r w:rsidRPr="00AD1A02">
        <w:rPr>
          <w:rFonts w:ascii="Arial Unicode MS" w:hAnsi="Arial Unicode MS" w:hint="eastAsia"/>
        </w:rPr>
        <w:t xml:space="preserve"> 5</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）年</w:t>
      </w:r>
      <w:r w:rsidRPr="00AD1A02">
        <w:rPr>
          <w:rFonts w:ascii="Arial Unicode MS" w:hAnsi="Arial Unicode MS" w:hint="eastAsia"/>
        </w:rPr>
        <w:t xml:space="preserve"> 7</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）年</w:t>
      </w:r>
    </w:p>
    <w:p w:rsidR="005C7C54" w:rsidRPr="00AD1A02" w:rsidRDefault="005C7C54" w:rsidP="005C7C54">
      <w:pPr>
        <w:pStyle w:val="3"/>
      </w:pPr>
      <w:r w:rsidRPr="00AD1A02">
        <w:rPr>
          <w:rFonts w:hint="eastAsia"/>
        </w:rPr>
        <w:t>31.</w:t>
      </w:r>
      <w:r w:rsidRPr="00AD1A02">
        <w:rPr>
          <w:rFonts w:hint="eastAsia"/>
        </w:rPr>
        <w:t>報關業辦理報關，如有冒用進出口人名義申報、偽造委任書、詐欺或其他不法情事者，海關得予以警告並限期改正或處新臺幣</w:t>
      </w:r>
      <w:r w:rsidRPr="00AD1A02">
        <w:rPr>
          <w:rFonts w:hint="eastAsia"/>
        </w:rPr>
        <w:t xml:space="preserve"> 1</w:t>
      </w:r>
      <w:r w:rsidRPr="00AD1A02">
        <w:rPr>
          <w:rFonts w:hint="eastAsia"/>
        </w:rPr>
        <w:t>萬元以上</w:t>
      </w:r>
      <w:r w:rsidRPr="00AD1A02">
        <w:rPr>
          <w:rFonts w:hint="eastAsia"/>
        </w:rPr>
        <w:t xml:space="preserve"> 3</w:t>
      </w:r>
      <w:r w:rsidRPr="00AD1A02">
        <w:rPr>
          <w:rFonts w:hint="eastAsia"/>
        </w:rPr>
        <w:t>萬元以下罰鍰；並得連續處罰；連續處罰</w:t>
      </w:r>
      <w:r w:rsidRPr="00AD1A02">
        <w:rPr>
          <w:rFonts w:hint="eastAsia"/>
        </w:rPr>
        <w:t xml:space="preserve"> 3</w:t>
      </w:r>
      <w:r w:rsidRPr="00AD1A02">
        <w:rPr>
          <w:rFonts w:hint="eastAsia"/>
        </w:rPr>
        <w:t>次仍未完成改正者，得停止幾個月以下之報關業務或廢止其報關業務證照？答案顯示</w:t>
      </w:r>
      <w:r w:rsidRPr="00AD1A02">
        <w:rPr>
          <w:rFonts w:hint="eastAsia"/>
        </w:rPr>
        <w:t>:</w:t>
      </w:r>
      <w:r w:rsidRPr="00BA2C46">
        <w:rPr>
          <w:rFonts w:hint="eastAsia"/>
          <w:color w:val="800000"/>
        </w:rPr>
        <w:t>【</w:t>
      </w:r>
      <w:r w:rsidRPr="00AB178E">
        <w:rPr>
          <w:rFonts w:hint="eastAsia"/>
          <w:color w:val="FFFFFF"/>
        </w:rPr>
        <w:t>C</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2</w:t>
      </w:r>
      <w:r w:rsidRPr="00AD1A02">
        <w:rPr>
          <w:rFonts w:ascii="Arial Unicode MS" w:hAnsi="Arial Unicode MS" w:hint="eastAsia"/>
        </w:rPr>
        <w:t>個月</w:t>
      </w:r>
      <w:r w:rsidRPr="00AD1A02">
        <w:rPr>
          <w:rFonts w:ascii="Arial Unicode MS" w:hAnsi="Arial Unicode MS" w:hint="eastAsia"/>
        </w:rPr>
        <w:t xml:space="preserve"> 3</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）個月</w:t>
      </w:r>
      <w:r w:rsidRPr="00AD1A02">
        <w:rPr>
          <w:rFonts w:ascii="Arial Unicode MS" w:hAnsi="Arial Unicode MS" w:hint="eastAsia"/>
        </w:rPr>
        <w:t xml:space="preserve"> 6</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）個月</w:t>
      </w:r>
      <w:r w:rsidRPr="00AD1A02">
        <w:rPr>
          <w:rFonts w:ascii="Arial Unicode MS" w:hAnsi="Arial Unicode MS" w:hint="eastAsia"/>
        </w:rPr>
        <w:t xml:space="preserve"> 8</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）個月</w:t>
      </w:r>
    </w:p>
    <w:p w:rsidR="005C7C54" w:rsidRPr="00AD1A02" w:rsidRDefault="005C7C54" w:rsidP="005C7C54">
      <w:pPr>
        <w:pStyle w:val="3"/>
      </w:pPr>
      <w:r w:rsidRPr="00AD1A02">
        <w:rPr>
          <w:rFonts w:hint="eastAsia"/>
        </w:rPr>
        <w:t>32.</w:t>
      </w:r>
      <w:r w:rsidRPr="00AD1A02">
        <w:rPr>
          <w:rFonts w:hint="eastAsia"/>
        </w:rPr>
        <w:t>沖退進口原料稅捐之加工外銷貨物，報運出口而有繳驗偽造、變造或不實之發票或憑證情事者，處以溢額沖退稅額幾倍之罰鍰，並得沒入其貨物？答案顯示</w:t>
      </w:r>
      <w:r w:rsidRPr="00AD1A02">
        <w:rPr>
          <w:rFonts w:hint="eastAsia"/>
        </w:rPr>
        <w:t>:</w:t>
      </w:r>
      <w:r w:rsidRPr="00BA2C46">
        <w:rPr>
          <w:rFonts w:hint="eastAsia"/>
          <w:color w:val="800000"/>
        </w:rPr>
        <w:t>【</w:t>
      </w:r>
      <w:r w:rsidRPr="00AB178E">
        <w:rPr>
          <w:rFonts w:hint="eastAsia"/>
          <w:color w:val="FFFFFF"/>
        </w:rPr>
        <w:t>D</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w:t>
      </w:r>
      <w:r w:rsidRPr="00AD1A02">
        <w:rPr>
          <w:rFonts w:ascii="Arial Unicode MS" w:hAnsi="Arial Unicode MS" w:hint="eastAsia"/>
        </w:rPr>
        <w:t>倍至</w:t>
      </w:r>
      <w:r w:rsidRPr="00AD1A02">
        <w:rPr>
          <w:rFonts w:ascii="Arial Unicode MS" w:hAnsi="Arial Unicode MS" w:hint="eastAsia"/>
        </w:rPr>
        <w:t xml:space="preserve"> 3</w:t>
      </w:r>
      <w:r w:rsidRPr="00AD1A02">
        <w:rPr>
          <w:rFonts w:ascii="Arial Unicode MS" w:hAnsi="Arial Unicode MS" w:hint="eastAsia"/>
        </w:rPr>
        <w:t>倍</w:t>
      </w:r>
      <w:r w:rsidRPr="00AD1A02">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2</w:t>
      </w:r>
      <w:r w:rsidRPr="00AD1A02">
        <w:rPr>
          <w:rFonts w:ascii="Arial Unicode MS" w:hAnsi="Arial Unicode MS" w:hint="eastAsia"/>
        </w:rPr>
        <w:t>倍至</w:t>
      </w:r>
      <w:r w:rsidRPr="00AD1A02">
        <w:rPr>
          <w:rFonts w:ascii="Arial Unicode MS" w:hAnsi="Arial Unicode MS" w:hint="eastAsia"/>
        </w:rPr>
        <w:t xml:space="preserve"> 4</w:t>
      </w:r>
      <w:r w:rsidRPr="00AD1A02">
        <w:rPr>
          <w:rFonts w:ascii="Arial Unicode MS" w:hAnsi="Arial Unicode MS" w:hint="eastAsia"/>
        </w:rPr>
        <w:t>倍</w:t>
      </w:r>
      <w:r w:rsidRPr="00AD1A02">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w:t>
      </w:r>
      <w:r w:rsidRPr="00AD1A02">
        <w:rPr>
          <w:rFonts w:ascii="Arial Unicode MS" w:hAnsi="Arial Unicode MS" w:hint="eastAsia"/>
        </w:rPr>
        <w:t>倍至</w:t>
      </w:r>
      <w:r w:rsidRPr="00AD1A02">
        <w:rPr>
          <w:rFonts w:ascii="Arial Unicode MS" w:hAnsi="Arial Unicode MS" w:hint="eastAsia"/>
        </w:rPr>
        <w:t xml:space="preserve"> 4</w:t>
      </w:r>
      <w:r w:rsidRPr="00AD1A02">
        <w:rPr>
          <w:rFonts w:ascii="Arial Unicode MS" w:hAnsi="Arial Unicode MS" w:hint="eastAsia"/>
        </w:rPr>
        <w:t>倍（</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 xml:space="preserve"> 2</w:t>
      </w:r>
      <w:r w:rsidRPr="00AD1A02">
        <w:rPr>
          <w:rFonts w:ascii="Arial Unicode MS" w:hAnsi="Arial Unicode MS" w:hint="eastAsia"/>
        </w:rPr>
        <w:t>倍至</w:t>
      </w:r>
      <w:r w:rsidRPr="00AD1A02">
        <w:rPr>
          <w:rFonts w:ascii="Arial Unicode MS" w:hAnsi="Arial Unicode MS" w:hint="eastAsia"/>
        </w:rPr>
        <w:t xml:space="preserve"> 5</w:t>
      </w:r>
      <w:r w:rsidRPr="00AD1A02">
        <w:rPr>
          <w:rFonts w:ascii="Arial Unicode MS" w:hAnsi="Arial Unicode MS" w:hint="eastAsia"/>
        </w:rPr>
        <w:t>倍</w:t>
      </w:r>
    </w:p>
    <w:p w:rsidR="005C7C54" w:rsidRPr="00AD1A02" w:rsidRDefault="005C7C54" w:rsidP="005C7C54">
      <w:pPr>
        <w:pStyle w:val="3"/>
      </w:pPr>
      <w:r w:rsidRPr="00AD1A02">
        <w:rPr>
          <w:rFonts w:hint="eastAsia"/>
        </w:rPr>
        <w:t>33.</w:t>
      </w:r>
      <w:r w:rsidRPr="00AD1A02">
        <w:rPr>
          <w:rFonts w:hint="eastAsia"/>
        </w:rPr>
        <w:t>報運之進出口貨物，有非屬真品平行輸入之侵害專利權、商標權或著作權者，處貨價幾倍之罰鍰，並沒入其貨物。但其他法令有特別規定者，從其規定：答案顯示</w:t>
      </w:r>
      <w:r w:rsidRPr="00AD1A02">
        <w:rPr>
          <w:rFonts w:hint="eastAsia"/>
        </w:rPr>
        <w:t>:</w:t>
      </w:r>
      <w:r w:rsidRPr="00BA2C46">
        <w:rPr>
          <w:rFonts w:hint="eastAsia"/>
          <w:color w:val="800000"/>
        </w:rPr>
        <w:t>【</w:t>
      </w:r>
      <w:r w:rsidRPr="00AB178E">
        <w:rPr>
          <w:rFonts w:hint="eastAsia"/>
          <w:color w:val="FFFFFF"/>
        </w:rPr>
        <w:t>A</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w:t>
      </w:r>
      <w:r w:rsidRPr="00AD1A02">
        <w:rPr>
          <w:rFonts w:ascii="Arial Unicode MS" w:hAnsi="Arial Unicode MS" w:hint="eastAsia"/>
        </w:rPr>
        <w:t>倍至</w:t>
      </w:r>
      <w:r w:rsidRPr="00AD1A02">
        <w:rPr>
          <w:rFonts w:ascii="Arial Unicode MS" w:hAnsi="Arial Unicode MS" w:hint="eastAsia"/>
        </w:rPr>
        <w:t xml:space="preserve"> 3</w:t>
      </w:r>
      <w:r w:rsidRPr="00AD1A02">
        <w:rPr>
          <w:rFonts w:ascii="Arial Unicode MS" w:hAnsi="Arial Unicode MS" w:hint="eastAsia"/>
        </w:rPr>
        <w:t>倍（</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 xml:space="preserve"> 2</w:t>
      </w:r>
      <w:r w:rsidRPr="00AD1A02">
        <w:rPr>
          <w:rFonts w:ascii="Arial Unicode MS" w:hAnsi="Arial Unicode MS" w:hint="eastAsia"/>
        </w:rPr>
        <w:t>倍至</w:t>
      </w:r>
      <w:r w:rsidRPr="00AD1A02">
        <w:rPr>
          <w:rFonts w:ascii="Arial Unicode MS" w:hAnsi="Arial Unicode MS" w:hint="eastAsia"/>
        </w:rPr>
        <w:t xml:space="preserve"> 4</w:t>
      </w:r>
      <w:r w:rsidRPr="00AD1A02">
        <w:rPr>
          <w:rFonts w:ascii="Arial Unicode MS" w:hAnsi="Arial Unicode MS" w:hint="eastAsia"/>
        </w:rPr>
        <w:t>倍</w:t>
      </w:r>
      <w:r w:rsidRPr="00AD1A02">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3</w:t>
      </w:r>
      <w:r w:rsidRPr="00AD1A02">
        <w:rPr>
          <w:rFonts w:ascii="Arial Unicode MS" w:hAnsi="Arial Unicode MS" w:hint="eastAsia"/>
        </w:rPr>
        <w:t>倍至</w:t>
      </w:r>
      <w:r w:rsidRPr="00AD1A02">
        <w:rPr>
          <w:rFonts w:ascii="Arial Unicode MS" w:hAnsi="Arial Unicode MS" w:hint="eastAsia"/>
        </w:rPr>
        <w:t xml:space="preserve"> 5</w:t>
      </w:r>
      <w:r w:rsidRPr="00AD1A02">
        <w:rPr>
          <w:rFonts w:ascii="Arial Unicode MS" w:hAnsi="Arial Unicode MS" w:hint="eastAsia"/>
        </w:rPr>
        <w:t>倍</w:t>
      </w:r>
      <w:r w:rsidRPr="00AD1A02">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4</w:t>
      </w:r>
      <w:r w:rsidRPr="00AD1A02">
        <w:rPr>
          <w:rFonts w:ascii="Arial Unicode MS" w:hAnsi="Arial Unicode MS" w:hint="eastAsia"/>
        </w:rPr>
        <w:t>倍至</w:t>
      </w:r>
      <w:r w:rsidRPr="00AD1A02">
        <w:rPr>
          <w:rFonts w:ascii="Arial Unicode MS" w:hAnsi="Arial Unicode MS" w:hint="eastAsia"/>
        </w:rPr>
        <w:t xml:space="preserve"> 6</w:t>
      </w:r>
      <w:r w:rsidRPr="00AD1A02">
        <w:rPr>
          <w:rFonts w:ascii="Arial Unicode MS" w:hAnsi="Arial Unicode MS" w:hint="eastAsia"/>
        </w:rPr>
        <w:t>倍</w:t>
      </w:r>
    </w:p>
    <w:p w:rsidR="005C7C54" w:rsidRPr="00AD1A02" w:rsidRDefault="005C7C54" w:rsidP="005C7C54">
      <w:pPr>
        <w:pStyle w:val="3"/>
      </w:pPr>
      <w:r w:rsidRPr="00AD1A02">
        <w:rPr>
          <w:rFonts w:hint="eastAsia"/>
        </w:rPr>
        <w:t>34.</w:t>
      </w:r>
      <w:r w:rsidRPr="00AD1A02">
        <w:rPr>
          <w:rFonts w:hint="eastAsia"/>
        </w:rPr>
        <w:t>報運貨物出口，而有虛報所運貨物之品質、價值或規格者，處多少之罰鍰，並得沒入其貨物？答案顯示</w:t>
      </w:r>
      <w:r w:rsidRPr="00AD1A02">
        <w:rPr>
          <w:rFonts w:hint="eastAsia"/>
        </w:rPr>
        <w:t>:</w:t>
      </w:r>
      <w:r w:rsidRPr="00BA2C46">
        <w:rPr>
          <w:rFonts w:hint="eastAsia"/>
          <w:color w:val="800000"/>
        </w:rPr>
        <w:t>【</w:t>
      </w:r>
      <w:r w:rsidRPr="00AB178E">
        <w:rPr>
          <w:rFonts w:hint="eastAsia"/>
          <w:color w:val="FFFFFF"/>
        </w:rPr>
        <w:t>A</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w:t>
      </w:r>
      <w:r w:rsidRPr="00AD1A02">
        <w:rPr>
          <w:rFonts w:ascii="Arial Unicode MS" w:hAnsi="Arial Unicode MS" w:hint="eastAsia"/>
        </w:rPr>
        <w:t>百萬元以下</w:t>
      </w:r>
      <w:r w:rsidRPr="00AD1A02">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2</w:t>
      </w:r>
      <w:r w:rsidRPr="00AD1A02">
        <w:rPr>
          <w:rFonts w:ascii="Arial Unicode MS" w:hAnsi="Arial Unicode MS" w:hint="eastAsia"/>
        </w:rPr>
        <w:t>百萬元以下</w:t>
      </w:r>
      <w:r w:rsidRPr="00AD1A02">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3</w:t>
      </w:r>
      <w:r w:rsidRPr="00AD1A02">
        <w:rPr>
          <w:rFonts w:ascii="Arial Unicode MS" w:hAnsi="Arial Unicode MS" w:hint="eastAsia"/>
        </w:rPr>
        <w:t>百萬元以下</w:t>
      </w:r>
      <w:r w:rsidRPr="00AD1A02">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5</w:t>
      </w:r>
      <w:r w:rsidRPr="00AD1A02">
        <w:rPr>
          <w:rFonts w:ascii="Arial Unicode MS" w:hAnsi="Arial Unicode MS" w:hint="eastAsia"/>
        </w:rPr>
        <w:t>百萬元以下</w:t>
      </w:r>
    </w:p>
    <w:p w:rsidR="005C7C54" w:rsidRPr="00AD1A02" w:rsidRDefault="005C7C54" w:rsidP="005C7C54">
      <w:pPr>
        <w:pStyle w:val="3"/>
      </w:pPr>
      <w:r w:rsidRPr="00AD1A02">
        <w:rPr>
          <w:rFonts w:hint="eastAsia"/>
        </w:rPr>
        <w:t>35.</w:t>
      </w:r>
      <w:r w:rsidRPr="00AD1A02">
        <w:rPr>
          <w:rFonts w:hint="eastAsia"/>
        </w:rPr>
        <w:t>報關業者違反「報關業者受委託辦理連線申報時，其『電腦申報資料』與『報關有關文件』之內容必須一致。其申報內容應先由專責報關人員進行審查無訛，並以經海關認可之密碼或其他適當方法簽證後輸入。」規定者，海關得依關稅法</w:t>
      </w:r>
      <w:hyperlink r:id="rId35" w:anchor="b81" w:history="1">
        <w:r w:rsidRPr="00CE110A">
          <w:rPr>
            <w:rStyle w:val="a3"/>
            <w:rFonts w:ascii="Arial Unicode MS" w:hAnsi="Arial Unicode MS" w:hint="eastAsia"/>
          </w:rPr>
          <w:t>第</w:t>
        </w:r>
        <w:r w:rsidRPr="00CE110A">
          <w:rPr>
            <w:rStyle w:val="a3"/>
            <w:rFonts w:ascii="Arial Unicode MS" w:hAnsi="Arial Unicode MS" w:hint="eastAsia"/>
          </w:rPr>
          <w:t>81</w:t>
        </w:r>
        <w:r w:rsidRPr="00CE110A">
          <w:rPr>
            <w:rStyle w:val="a3"/>
            <w:rFonts w:ascii="Arial Unicode MS" w:hAnsi="Arial Unicode MS" w:hint="eastAsia"/>
          </w:rPr>
          <w:t>條</w:t>
        </w:r>
      </w:hyperlink>
      <w:r w:rsidRPr="00AD1A02">
        <w:rPr>
          <w:rFonts w:hint="eastAsia"/>
        </w:rPr>
        <w:t>規定，視其情節輕重，予以警告並限期改正或處新臺幣多少元罰鍰；並得連續處罰？答案顯示</w:t>
      </w:r>
      <w:r w:rsidRPr="00AD1A02">
        <w:rPr>
          <w:rFonts w:hint="eastAsia"/>
        </w:rPr>
        <w:t>:</w:t>
      </w:r>
      <w:r w:rsidRPr="00BA2C46">
        <w:rPr>
          <w:rFonts w:hint="eastAsia"/>
          <w:color w:val="800000"/>
        </w:rPr>
        <w:t>【</w:t>
      </w:r>
      <w:r w:rsidRPr="00AB178E">
        <w:rPr>
          <w:rFonts w:hint="eastAsia"/>
          <w:color w:val="FFFFFF"/>
        </w:rPr>
        <w:t>A</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6</w:t>
      </w:r>
      <w:r w:rsidRPr="00AD1A02">
        <w:rPr>
          <w:rFonts w:ascii="Arial Unicode MS" w:hAnsi="Arial Unicode MS" w:hint="eastAsia"/>
        </w:rPr>
        <w:t>千元以上</w:t>
      </w:r>
      <w:r w:rsidRPr="00AD1A02">
        <w:rPr>
          <w:rFonts w:ascii="Arial Unicode MS" w:hAnsi="Arial Unicode MS" w:hint="eastAsia"/>
        </w:rPr>
        <w:t xml:space="preserve"> 3</w:t>
      </w:r>
      <w:r w:rsidRPr="00AD1A02">
        <w:rPr>
          <w:rFonts w:ascii="Arial Unicode MS" w:hAnsi="Arial Unicode MS" w:hint="eastAsia"/>
        </w:rPr>
        <w:t>萬元以下（</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8</w:t>
      </w:r>
      <w:r w:rsidRPr="00AD1A02">
        <w:rPr>
          <w:rFonts w:ascii="Arial Unicode MS" w:hAnsi="Arial Unicode MS" w:hint="eastAsia"/>
        </w:rPr>
        <w:t>千元以上</w:t>
      </w:r>
      <w:r w:rsidRPr="00AD1A02">
        <w:rPr>
          <w:rFonts w:ascii="Arial Unicode MS" w:hAnsi="Arial Unicode MS" w:hint="eastAsia"/>
        </w:rPr>
        <w:t xml:space="preserve"> 2</w:t>
      </w:r>
      <w:r w:rsidRPr="00AD1A02">
        <w:rPr>
          <w:rFonts w:ascii="Arial Unicode MS" w:hAnsi="Arial Unicode MS" w:hint="eastAsia"/>
        </w:rPr>
        <w:t>萬元以下</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4</w:t>
      </w:r>
      <w:r w:rsidRPr="00AD1A02">
        <w:rPr>
          <w:rFonts w:ascii="Arial Unicode MS" w:hAnsi="Arial Unicode MS" w:hint="eastAsia"/>
        </w:rPr>
        <w:t>千元以上</w:t>
      </w:r>
      <w:r w:rsidRPr="00AD1A02">
        <w:rPr>
          <w:rFonts w:ascii="Arial Unicode MS" w:hAnsi="Arial Unicode MS" w:hint="eastAsia"/>
        </w:rPr>
        <w:t xml:space="preserve"> 2</w:t>
      </w:r>
      <w:r w:rsidRPr="00AD1A02">
        <w:rPr>
          <w:rFonts w:ascii="Arial Unicode MS" w:hAnsi="Arial Unicode MS" w:hint="eastAsia"/>
        </w:rPr>
        <w:t>萬元以下（</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9</w:t>
      </w:r>
      <w:r w:rsidRPr="00AD1A02">
        <w:rPr>
          <w:rFonts w:ascii="Arial Unicode MS" w:hAnsi="Arial Unicode MS" w:hint="eastAsia"/>
        </w:rPr>
        <w:t>千元以上</w:t>
      </w:r>
      <w:r w:rsidRPr="00AD1A02">
        <w:rPr>
          <w:rFonts w:ascii="Arial Unicode MS" w:hAnsi="Arial Unicode MS" w:hint="eastAsia"/>
        </w:rPr>
        <w:t xml:space="preserve"> 6</w:t>
      </w:r>
      <w:r w:rsidRPr="00AD1A02">
        <w:rPr>
          <w:rFonts w:ascii="Arial Unicode MS" w:hAnsi="Arial Unicode MS" w:hint="eastAsia"/>
        </w:rPr>
        <w:t>萬元以下</w:t>
      </w:r>
    </w:p>
    <w:p w:rsidR="005C7C54" w:rsidRPr="00AD1A02" w:rsidRDefault="005C7C54" w:rsidP="005C7C54">
      <w:pPr>
        <w:pStyle w:val="3"/>
      </w:pPr>
      <w:r w:rsidRPr="00AD1A02">
        <w:rPr>
          <w:rFonts w:hint="eastAsia"/>
        </w:rPr>
        <w:t>36.</w:t>
      </w:r>
      <w:r w:rsidRPr="00AD1A02">
        <w:rPr>
          <w:rFonts w:hint="eastAsia"/>
        </w:rPr>
        <w:t>海關緝私，應在中華民國通商口岸，沿海幾海里以內之水域，及</w:t>
      </w:r>
      <w:r w:rsidRPr="00F7123F">
        <w:rPr>
          <w:rFonts w:hint="eastAsia"/>
        </w:rPr>
        <w:t>依</w:t>
      </w:r>
      <w:hyperlink r:id="rId36" w:history="1">
        <w:r w:rsidRPr="004E7136">
          <w:rPr>
            <w:rStyle w:val="a3"/>
            <w:rFonts w:ascii="Arial Unicode MS" w:hAnsi="Arial Unicode MS" w:hint="eastAsia"/>
          </w:rPr>
          <w:t>海關緝私條例</w:t>
        </w:r>
      </w:hyperlink>
      <w:r w:rsidRPr="00AD1A02">
        <w:rPr>
          <w:rFonts w:hint="eastAsia"/>
        </w:rPr>
        <w:t>或其他法律得為查緝之區域或場所為之？答案顯示</w:t>
      </w:r>
      <w:r w:rsidRPr="00AD1A02">
        <w:rPr>
          <w:rFonts w:hint="eastAsia"/>
        </w:rPr>
        <w:t>:</w:t>
      </w:r>
      <w:r w:rsidRPr="00BA2C46">
        <w:rPr>
          <w:rFonts w:hint="eastAsia"/>
          <w:color w:val="800000"/>
        </w:rPr>
        <w:t>【</w:t>
      </w:r>
      <w:r w:rsidRPr="00AB178E">
        <w:rPr>
          <w:rFonts w:hint="eastAsia"/>
          <w:color w:val="FFFFFF"/>
        </w:rPr>
        <w:t>B</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12</w:t>
      </w:r>
      <w:r w:rsidRPr="00AD1A02">
        <w:rPr>
          <w:rFonts w:ascii="Arial Unicode MS" w:hAnsi="Arial Unicode MS" w:hint="eastAsia"/>
        </w:rPr>
        <w:t>海里（</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24</w:t>
      </w:r>
      <w:r w:rsidRPr="00AD1A02">
        <w:rPr>
          <w:rFonts w:ascii="Arial Unicode MS" w:hAnsi="Arial Unicode MS" w:hint="eastAsia"/>
        </w:rPr>
        <w:t>海里（</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36</w:t>
      </w:r>
      <w:r w:rsidRPr="00AD1A02">
        <w:rPr>
          <w:rFonts w:ascii="Arial Unicode MS" w:hAnsi="Arial Unicode MS" w:hint="eastAsia"/>
        </w:rPr>
        <w:t>海里（</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48</w:t>
      </w:r>
      <w:r w:rsidRPr="00AD1A02">
        <w:rPr>
          <w:rFonts w:ascii="Arial Unicode MS" w:hAnsi="Arial Unicode MS" w:hint="eastAsia"/>
        </w:rPr>
        <w:t>海里</w:t>
      </w:r>
    </w:p>
    <w:p w:rsidR="005C7C54" w:rsidRPr="00AD1A02" w:rsidRDefault="005C7C54" w:rsidP="005C7C54">
      <w:pPr>
        <w:pStyle w:val="3"/>
      </w:pPr>
      <w:r w:rsidRPr="00AD1A02">
        <w:rPr>
          <w:rFonts w:hint="eastAsia"/>
        </w:rPr>
        <w:t>37.</w:t>
      </w:r>
      <w:r w:rsidRPr="00AD1A02">
        <w:rPr>
          <w:rFonts w:hint="eastAsia"/>
        </w:rPr>
        <w:t>私運管制物品進口、出口者，處幾年以下有期徒刑，得併科新臺幣</w:t>
      </w:r>
      <w:r w:rsidRPr="00AD1A02">
        <w:rPr>
          <w:rFonts w:hint="eastAsia"/>
        </w:rPr>
        <w:t xml:space="preserve"> 3</w:t>
      </w:r>
      <w:r w:rsidRPr="00AD1A02">
        <w:rPr>
          <w:rFonts w:hint="eastAsia"/>
        </w:rPr>
        <w:t>百萬元以下罰金？答案顯示</w:t>
      </w:r>
      <w:r w:rsidRPr="00AD1A02">
        <w:rPr>
          <w:rFonts w:hint="eastAsia"/>
        </w:rPr>
        <w:t>:</w:t>
      </w:r>
      <w:r w:rsidRPr="00BA2C46">
        <w:rPr>
          <w:rFonts w:hint="eastAsia"/>
          <w:color w:val="800000"/>
        </w:rPr>
        <w:t>【</w:t>
      </w:r>
      <w:r w:rsidRPr="00AB178E">
        <w:rPr>
          <w:rFonts w:hint="eastAsia"/>
          <w:color w:val="FFFFFF"/>
        </w:rPr>
        <w:t>D</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4</w:t>
      </w:r>
      <w:r w:rsidRPr="00AD1A02">
        <w:rPr>
          <w:rFonts w:ascii="Arial Unicode MS" w:hAnsi="Arial Unicode MS" w:hint="eastAsia"/>
        </w:rPr>
        <w:t>年（</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5</w:t>
      </w:r>
      <w:r w:rsidRPr="00AD1A02">
        <w:rPr>
          <w:rFonts w:ascii="Arial Unicode MS" w:hAnsi="Arial Unicode MS" w:hint="eastAsia"/>
        </w:rPr>
        <w:t>年（</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6</w:t>
      </w:r>
      <w:r w:rsidRPr="00AD1A02">
        <w:rPr>
          <w:rFonts w:ascii="Arial Unicode MS" w:hAnsi="Arial Unicode MS" w:hint="eastAsia"/>
        </w:rPr>
        <w:t>年（</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7</w:t>
      </w:r>
      <w:r w:rsidRPr="00AD1A02">
        <w:rPr>
          <w:rFonts w:ascii="Arial Unicode MS" w:hAnsi="Arial Unicode MS" w:hint="eastAsia"/>
        </w:rPr>
        <w:t>年</w:t>
      </w:r>
    </w:p>
    <w:p w:rsidR="005C7C54" w:rsidRPr="00AD1A02" w:rsidRDefault="005C7C54" w:rsidP="005C7C54">
      <w:pPr>
        <w:pStyle w:val="3"/>
      </w:pPr>
      <w:r w:rsidRPr="00AD1A02">
        <w:rPr>
          <w:rFonts w:hint="eastAsia"/>
        </w:rPr>
        <w:t>38.</w:t>
      </w:r>
      <w:r w:rsidRPr="00AD1A02">
        <w:rPr>
          <w:rFonts w:hint="eastAsia"/>
        </w:rPr>
        <w:t>依據</w:t>
      </w:r>
      <w:hyperlink r:id="rId37" w:history="1">
        <w:r w:rsidRPr="004E7136">
          <w:rPr>
            <w:rStyle w:val="a3"/>
            <w:rFonts w:ascii="Arial Unicode MS" w:hAnsi="Arial Unicode MS" w:hint="eastAsia"/>
          </w:rPr>
          <w:t>海關緝私條例</w:t>
        </w:r>
      </w:hyperlink>
      <w:r w:rsidRPr="00AD1A02">
        <w:rPr>
          <w:rFonts w:hint="eastAsia"/>
        </w:rPr>
        <w:t>及</w:t>
      </w:r>
      <w:hyperlink r:id="rId38" w:history="1">
        <w:r w:rsidRPr="004E7136">
          <w:rPr>
            <w:rStyle w:val="a3"/>
            <w:rFonts w:ascii="Arial Unicode MS" w:hAnsi="Arial Unicode MS" w:hint="eastAsia"/>
          </w:rPr>
          <w:t>懲治走私條例</w:t>
        </w:r>
      </w:hyperlink>
      <w:r w:rsidRPr="00AD1A02">
        <w:rPr>
          <w:rFonts w:hint="eastAsia"/>
        </w:rPr>
        <w:t>之規定，下列違法走私行為何者尚不致負擔有期徒刑之刑責？答案顯示</w:t>
      </w:r>
      <w:r w:rsidRPr="00AD1A02">
        <w:rPr>
          <w:rFonts w:hint="eastAsia"/>
        </w:rPr>
        <w:t>:</w:t>
      </w:r>
      <w:r w:rsidRPr="00BA2C46">
        <w:rPr>
          <w:rFonts w:hint="eastAsia"/>
          <w:color w:val="800000"/>
        </w:rPr>
        <w:t>【</w:t>
      </w:r>
      <w:r w:rsidRPr="00AB178E">
        <w:rPr>
          <w:rFonts w:hint="eastAsia"/>
          <w:color w:val="FFFFFF"/>
        </w:rPr>
        <w:t>B</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）稽徵關員或其他依法令負責檢查人員，明知為走私物品而放行或為之銷售或藏匿</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）發遞有關走私信號，傳送消息於私運貨物進口或出口之運輸工具</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）私運管制物品進口、出口</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）服務於鐵路、公路、航空、水運或其他供公眾運輸之交通工具人員，明知有走私情事而不通知稽徵關員或其他依法令負責檢查人員</w:t>
      </w:r>
    </w:p>
    <w:p w:rsidR="005C7C54" w:rsidRPr="00AD1A02" w:rsidRDefault="005C7C54" w:rsidP="005C7C54">
      <w:pPr>
        <w:pStyle w:val="3"/>
      </w:pPr>
      <w:r w:rsidRPr="00AD1A02">
        <w:rPr>
          <w:rFonts w:hint="eastAsia"/>
        </w:rPr>
        <w:t>39.</w:t>
      </w:r>
      <w:r w:rsidRPr="00AD1A02">
        <w:rPr>
          <w:rFonts w:hint="eastAsia"/>
        </w:rPr>
        <w:t>報關業解散或自行停業時，應以書面向海關報備，並應於事實發生之日起幾日內繳銷其報關業務證照？答案顯示</w:t>
      </w:r>
      <w:r w:rsidRPr="00AD1A02">
        <w:rPr>
          <w:rFonts w:hint="eastAsia"/>
        </w:rPr>
        <w:t>:</w:t>
      </w:r>
      <w:r w:rsidRPr="00BA2C46">
        <w:rPr>
          <w:rFonts w:hint="eastAsia"/>
          <w:color w:val="800000"/>
        </w:rPr>
        <w:t>【</w:t>
      </w:r>
      <w:r w:rsidRPr="00AB178E">
        <w:rPr>
          <w:rFonts w:hint="eastAsia"/>
          <w:color w:val="FFFFFF"/>
        </w:rPr>
        <w:t>A</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5</w:t>
      </w:r>
      <w:r w:rsidRPr="00AD1A02">
        <w:rPr>
          <w:rFonts w:ascii="Arial Unicode MS" w:hAnsi="Arial Unicode MS" w:hint="eastAsia"/>
        </w:rPr>
        <w:t>日（</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7</w:t>
      </w:r>
      <w:r w:rsidRPr="00AD1A02">
        <w:rPr>
          <w:rFonts w:ascii="Arial Unicode MS" w:hAnsi="Arial Unicode MS" w:hint="eastAsia"/>
        </w:rPr>
        <w:t>日（</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10</w:t>
      </w:r>
      <w:r w:rsidRPr="00AD1A02">
        <w:rPr>
          <w:rFonts w:ascii="Arial Unicode MS" w:hAnsi="Arial Unicode MS" w:hint="eastAsia"/>
        </w:rPr>
        <w:t>日（</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15</w:t>
      </w:r>
      <w:r w:rsidRPr="00AD1A02">
        <w:rPr>
          <w:rFonts w:ascii="Arial Unicode MS" w:hAnsi="Arial Unicode MS" w:hint="eastAsia"/>
        </w:rPr>
        <w:t>日</w:t>
      </w:r>
    </w:p>
    <w:p w:rsidR="005C7C54" w:rsidRPr="00AD1A02" w:rsidRDefault="005C7C54" w:rsidP="005C7C54">
      <w:pPr>
        <w:pStyle w:val="3"/>
      </w:pPr>
      <w:r w:rsidRPr="00AD1A02">
        <w:rPr>
          <w:rFonts w:hint="eastAsia"/>
        </w:rPr>
        <w:t>40.</w:t>
      </w:r>
      <w:r w:rsidRPr="00AD1A02">
        <w:rPr>
          <w:rFonts w:hint="eastAsia"/>
        </w:rPr>
        <w:t>連線轉接服務業者違反規定兼營報關業務者，海關得視其情節輕重，處以多少之罰鍰？答案顯示</w:t>
      </w:r>
      <w:r w:rsidRPr="00AD1A02">
        <w:rPr>
          <w:rFonts w:hint="eastAsia"/>
        </w:rPr>
        <w:t>:</w:t>
      </w:r>
      <w:r w:rsidRPr="00BA2C46">
        <w:rPr>
          <w:rFonts w:hint="eastAsia"/>
          <w:color w:val="800000"/>
        </w:rPr>
        <w:t>【</w:t>
      </w:r>
      <w:r w:rsidRPr="00AB178E">
        <w:rPr>
          <w:rFonts w:hint="eastAsia"/>
          <w:color w:val="FFFFFF"/>
        </w:rPr>
        <w:t>A</w:t>
      </w:r>
      <w:r w:rsidRPr="00BA2C46">
        <w:rPr>
          <w:rFonts w:hint="eastAsia"/>
          <w:color w:val="800000"/>
        </w:rPr>
        <w:t>】</w:t>
      </w:r>
    </w:p>
    <w:p w:rsidR="005C7C54" w:rsidRDefault="005C7C54" w:rsidP="005C7C54">
      <w:pPr>
        <w:jc w:val="both"/>
        <w:rPr>
          <w:rFonts w:ascii="Arial Unicode MS" w:hAnsi="Arial Unicode MS"/>
        </w:rPr>
      </w:pPr>
      <w:r w:rsidRPr="00AD1A02">
        <w:rPr>
          <w:rFonts w:ascii="Arial Unicode MS" w:hAnsi="Arial Unicode MS" w:hint="eastAsia"/>
        </w:rPr>
        <w:lastRenderedPageBreak/>
        <w:t>（</w:t>
      </w:r>
      <w:r w:rsidRPr="00AD1A02">
        <w:rPr>
          <w:rFonts w:ascii="Arial Unicode MS" w:hAnsi="Arial Unicode MS" w:hint="eastAsia"/>
        </w:rPr>
        <w:t>A</w:t>
      </w:r>
      <w:r w:rsidRPr="00AD1A02">
        <w:rPr>
          <w:rFonts w:ascii="Arial Unicode MS" w:hAnsi="Arial Unicode MS" w:hint="eastAsia"/>
        </w:rPr>
        <w:t>）新臺幣</w:t>
      </w:r>
      <w:r w:rsidRPr="00AD1A02">
        <w:rPr>
          <w:rFonts w:ascii="Arial Unicode MS" w:hAnsi="Arial Unicode MS" w:hint="eastAsia"/>
        </w:rPr>
        <w:t xml:space="preserve"> 6</w:t>
      </w:r>
      <w:r w:rsidRPr="00AD1A02">
        <w:rPr>
          <w:rFonts w:ascii="Arial Unicode MS" w:hAnsi="Arial Unicode MS" w:hint="eastAsia"/>
        </w:rPr>
        <w:t>千元以上</w:t>
      </w:r>
      <w:r w:rsidRPr="00AD1A02">
        <w:rPr>
          <w:rFonts w:ascii="Arial Unicode MS" w:hAnsi="Arial Unicode MS" w:hint="eastAsia"/>
        </w:rPr>
        <w:t xml:space="preserve"> 3</w:t>
      </w:r>
      <w:r w:rsidRPr="00AD1A02">
        <w:rPr>
          <w:rFonts w:ascii="Arial Unicode MS" w:hAnsi="Arial Unicode MS" w:hint="eastAsia"/>
        </w:rPr>
        <w:t>萬元以下罰鍰（</w:t>
      </w:r>
      <w:r w:rsidRPr="00AD1A02">
        <w:rPr>
          <w:rFonts w:ascii="Arial Unicode MS" w:hAnsi="Arial Unicode MS" w:hint="eastAsia"/>
        </w:rPr>
        <w:t>B</w:t>
      </w:r>
      <w:r w:rsidRPr="00AD1A02">
        <w:rPr>
          <w:rFonts w:ascii="Arial Unicode MS" w:hAnsi="Arial Unicode MS" w:hint="eastAsia"/>
        </w:rPr>
        <w:t>）新臺幣</w:t>
      </w:r>
      <w:r w:rsidRPr="00AD1A02">
        <w:rPr>
          <w:rFonts w:ascii="Arial Unicode MS" w:hAnsi="Arial Unicode MS" w:hint="eastAsia"/>
        </w:rPr>
        <w:t xml:space="preserve"> 3</w:t>
      </w:r>
      <w:r w:rsidRPr="00AD1A02">
        <w:rPr>
          <w:rFonts w:ascii="Arial Unicode MS" w:hAnsi="Arial Unicode MS" w:hint="eastAsia"/>
        </w:rPr>
        <w:t>千元以上</w:t>
      </w:r>
      <w:r w:rsidRPr="00AD1A02">
        <w:rPr>
          <w:rFonts w:ascii="Arial Unicode MS" w:hAnsi="Arial Unicode MS" w:hint="eastAsia"/>
        </w:rPr>
        <w:t xml:space="preserve"> 3</w:t>
      </w:r>
      <w:r w:rsidRPr="00AD1A02">
        <w:rPr>
          <w:rFonts w:ascii="Arial Unicode MS" w:hAnsi="Arial Unicode MS" w:hint="eastAsia"/>
        </w:rPr>
        <w:t>萬元以下罰鍰</w:t>
      </w:r>
    </w:p>
    <w:p w:rsidR="005C7C54" w:rsidRDefault="005C7C54" w:rsidP="005C7C54">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）新臺幣</w:t>
      </w:r>
      <w:r w:rsidRPr="00AD1A02">
        <w:rPr>
          <w:rFonts w:ascii="Arial Unicode MS" w:hAnsi="Arial Unicode MS" w:hint="eastAsia"/>
        </w:rPr>
        <w:t xml:space="preserve"> 5</w:t>
      </w:r>
      <w:r w:rsidRPr="00AD1A02">
        <w:rPr>
          <w:rFonts w:ascii="Arial Unicode MS" w:hAnsi="Arial Unicode MS" w:hint="eastAsia"/>
        </w:rPr>
        <w:t>千元以上</w:t>
      </w:r>
      <w:r w:rsidRPr="00AD1A02">
        <w:rPr>
          <w:rFonts w:ascii="Arial Unicode MS" w:hAnsi="Arial Unicode MS" w:hint="eastAsia"/>
        </w:rPr>
        <w:t xml:space="preserve"> 6</w:t>
      </w:r>
      <w:r w:rsidRPr="00AD1A02">
        <w:rPr>
          <w:rFonts w:ascii="Arial Unicode MS" w:hAnsi="Arial Unicode MS" w:hint="eastAsia"/>
        </w:rPr>
        <w:t>萬元以下罰鍰（</w:t>
      </w:r>
      <w:r w:rsidRPr="00AD1A02">
        <w:rPr>
          <w:rFonts w:ascii="Arial Unicode MS" w:hAnsi="Arial Unicode MS" w:hint="eastAsia"/>
        </w:rPr>
        <w:t>D</w:t>
      </w:r>
      <w:r w:rsidRPr="00AD1A02">
        <w:rPr>
          <w:rFonts w:ascii="Arial Unicode MS" w:hAnsi="Arial Unicode MS" w:hint="eastAsia"/>
        </w:rPr>
        <w:t>）新臺幣</w:t>
      </w:r>
      <w:r w:rsidRPr="00AD1A02">
        <w:rPr>
          <w:rFonts w:ascii="Arial Unicode MS" w:hAnsi="Arial Unicode MS" w:hint="eastAsia"/>
        </w:rPr>
        <w:t xml:space="preserve"> 6</w:t>
      </w:r>
      <w:r w:rsidRPr="00AD1A02">
        <w:rPr>
          <w:rFonts w:ascii="Arial Unicode MS" w:hAnsi="Arial Unicode MS" w:hint="eastAsia"/>
        </w:rPr>
        <w:t>千元以上</w:t>
      </w:r>
      <w:r w:rsidRPr="00AD1A02">
        <w:rPr>
          <w:rFonts w:ascii="Arial Unicode MS" w:hAnsi="Arial Unicode MS" w:hint="eastAsia"/>
        </w:rPr>
        <w:t xml:space="preserve"> 6</w:t>
      </w:r>
      <w:r w:rsidRPr="00AD1A02">
        <w:rPr>
          <w:rFonts w:ascii="Arial Unicode MS" w:hAnsi="Arial Unicode MS" w:hint="eastAsia"/>
        </w:rPr>
        <w:t>萬元以下罰鍰</w:t>
      </w:r>
    </w:p>
    <w:p w:rsidR="005C7C54" w:rsidRDefault="005C7C54" w:rsidP="005C7C54"/>
    <w:p w:rsidR="005C7C54" w:rsidRPr="008E2F01" w:rsidRDefault="005C7C54" w:rsidP="005C7C54"/>
    <w:p w:rsidR="00E36E83" w:rsidRPr="009B2BCE" w:rsidRDefault="00E36E83" w:rsidP="009B2BCE"/>
    <w:sectPr w:rsidR="00E36E83" w:rsidRPr="009B2BCE">
      <w:footerReference w:type="even" r:id="rId39"/>
      <w:footerReference w:type="default" r:id="rId40"/>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81" w:rsidRDefault="00264281">
      <w:r>
        <w:separator/>
      </w:r>
    </w:p>
  </w:endnote>
  <w:endnote w:type="continuationSeparator" w:id="0">
    <w:p w:rsidR="00264281" w:rsidRDefault="0026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81" w:rsidRDefault="0026428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64281" w:rsidRDefault="0026428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81" w:rsidRDefault="0026428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C07B8">
      <w:rPr>
        <w:rStyle w:val="a6"/>
        <w:noProof/>
      </w:rPr>
      <w:t>1</w:t>
    </w:r>
    <w:r>
      <w:rPr>
        <w:rStyle w:val="a6"/>
      </w:rPr>
      <w:fldChar w:fldCharType="end"/>
    </w:r>
  </w:p>
  <w:p w:rsidR="00264281" w:rsidRPr="00FD439E" w:rsidRDefault="00264281">
    <w:pPr>
      <w:pStyle w:val="a5"/>
      <w:ind w:right="360"/>
      <w:jc w:val="right"/>
      <w:rPr>
        <w:rFonts w:ascii="Arial Unicode MS" w:hAnsi="Arial Unicode MS"/>
        <w:sz w:val="18"/>
      </w:rPr>
    </w:pPr>
    <w:r>
      <w:rPr>
        <w:rFonts w:ascii="Arial Unicode MS" w:hAnsi="Arial Unicode MS" w:hint="eastAsia"/>
        <w:sz w:val="18"/>
      </w:rPr>
      <w:t>〈〈</w:t>
    </w:r>
    <w:r w:rsidRPr="00FD439E">
      <w:rPr>
        <w:rFonts w:ascii="Arial Unicode MS" w:hAnsi="Arial Unicode MS" w:hint="eastAsia"/>
        <w:sz w:val="18"/>
      </w:rPr>
      <w:t>關稅法規測驗題庫彙編</w:t>
    </w:r>
    <w:r>
      <w:rPr>
        <w:rFonts w:ascii="Arial Unicode MS" w:hAnsi="Arial Unicode MS" w:hint="eastAsia"/>
        <w:sz w:val="18"/>
      </w:rPr>
      <w:t>〉〉</w:t>
    </w:r>
    <w:r w:rsidRPr="00FD439E">
      <w:rPr>
        <w:rFonts w:ascii="Arial Unicode MS" w:hAnsi="Arial Unicode MS" w:hint="eastAsia"/>
        <w:sz w:val="18"/>
      </w:rPr>
      <w:t>S-link</w:t>
    </w:r>
    <w:r w:rsidRPr="00FD439E">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81" w:rsidRDefault="00264281">
      <w:r>
        <w:separator/>
      </w:r>
    </w:p>
  </w:footnote>
  <w:footnote w:type="continuationSeparator" w:id="0">
    <w:p w:rsidR="00264281" w:rsidRDefault="00264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6755"/>
    <w:rsid w:val="00011F89"/>
    <w:rsid w:val="0003451D"/>
    <w:rsid w:val="000606D5"/>
    <w:rsid w:val="0006122D"/>
    <w:rsid w:val="00076AE8"/>
    <w:rsid w:val="000846B7"/>
    <w:rsid w:val="000907BB"/>
    <w:rsid w:val="000A087E"/>
    <w:rsid w:val="000A29CD"/>
    <w:rsid w:val="000A718C"/>
    <w:rsid w:val="000B5E08"/>
    <w:rsid w:val="000B63FB"/>
    <w:rsid w:val="000C0249"/>
    <w:rsid w:val="000D646E"/>
    <w:rsid w:val="000E0E90"/>
    <w:rsid w:val="000E1BD7"/>
    <w:rsid w:val="000E32E0"/>
    <w:rsid w:val="000F0413"/>
    <w:rsid w:val="000F1875"/>
    <w:rsid w:val="000F56A7"/>
    <w:rsid w:val="00112BA4"/>
    <w:rsid w:val="001153A8"/>
    <w:rsid w:val="00117D34"/>
    <w:rsid w:val="00141E18"/>
    <w:rsid w:val="00147ED0"/>
    <w:rsid w:val="0015159C"/>
    <w:rsid w:val="00153686"/>
    <w:rsid w:val="0016396E"/>
    <w:rsid w:val="001876BC"/>
    <w:rsid w:val="001A5808"/>
    <w:rsid w:val="001B4C21"/>
    <w:rsid w:val="001C15D8"/>
    <w:rsid w:val="001C5BAC"/>
    <w:rsid w:val="001D67D7"/>
    <w:rsid w:val="001D7895"/>
    <w:rsid w:val="0020279A"/>
    <w:rsid w:val="00214D0A"/>
    <w:rsid w:val="0021583E"/>
    <w:rsid w:val="00243856"/>
    <w:rsid w:val="00264281"/>
    <w:rsid w:val="00286494"/>
    <w:rsid w:val="002A36A3"/>
    <w:rsid w:val="002C1914"/>
    <w:rsid w:val="002C4437"/>
    <w:rsid w:val="002D79B1"/>
    <w:rsid w:val="003411CD"/>
    <w:rsid w:val="003650E4"/>
    <w:rsid w:val="003762DB"/>
    <w:rsid w:val="00377302"/>
    <w:rsid w:val="0038652B"/>
    <w:rsid w:val="003A57E9"/>
    <w:rsid w:val="003A7738"/>
    <w:rsid w:val="003A7CD5"/>
    <w:rsid w:val="003B0E86"/>
    <w:rsid w:val="003B39F0"/>
    <w:rsid w:val="003B7BAF"/>
    <w:rsid w:val="003E2051"/>
    <w:rsid w:val="003E4418"/>
    <w:rsid w:val="00410411"/>
    <w:rsid w:val="00415092"/>
    <w:rsid w:val="00433082"/>
    <w:rsid w:val="004422CC"/>
    <w:rsid w:val="004428D4"/>
    <w:rsid w:val="00450604"/>
    <w:rsid w:val="004562AA"/>
    <w:rsid w:val="004630C6"/>
    <w:rsid w:val="00465A26"/>
    <w:rsid w:val="00467F18"/>
    <w:rsid w:val="004707FA"/>
    <w:rsid w:val="00493DB1"/>
    <w:rsid w:val="004A7B22"/>
    <w:rsid w:val="004D3AF7"/>
    <w:rsid w:val="004E3383"/>
    <w:rsid w:val="004E7136"/>
    <w:rsid w:val="004F1DDD"/>
    <w:rsid w:val="005107A4"/>
    <w:rsid w:val="00524329"/>
    <w:rsid w:val="00524BCA"/>
    <w:rsid w:val="00526EC6"/>
    <w:rsid w:val="005558C0"/>
    <w:rsid w:val="0058137C"/>
    <w:rsid w:val="005A48DD"/>
    <w:rsid w:val="005B5B30"/>
    <w:rsid w:val="005C2157"/>
    <w:rsid w:val="005C2381"/>
    <w:rsid w:val="005C60D3"/>
    <w:rsid w:val="005C7C54"/>
    <w:rsid w:val="005D7C39"/>
    <w:rsid w:val="005E0370"/>
    <w:rsid w:val="005E37FF"/>
    <w:rsid w:val="005E79F0"/>
    <w:rsid w:val="005F0B47"/>
    <w:rsid w:val="005F3F63"/>
    <w:rsid w:val="00607735"/>
    <w:rsid w:val="00645A92"/>
    <w:rsid w:val="0064661E"/>
    <w:rsid w:val="0064667C"/>
    <w:rsid w:val="00656BC8"/>
    <w:rsid w:val="0066758E"/>
    <w:rsid w:val="00672884"/>
    <w:rsid w:val="00677E25"/>
    <w:rsid w:val="00697A28"/>
    <w:rsid w:val="006A7534"/>
    <w:rsid w:val="006B7138"/>
    <w:rsid w:val="006D5F1C"/>
    <w:rsid w:val="006F1884"/>
    <w:rsid w:val="006F261A"/>
    <w:rsid w:val="006F60B7"/>
    <w:rsid w:val="0070175A"/>
    <w:rsid w:val="00704095"/>
    <w:rsid w:val="00716457"/>
    <w:rsid w:val="00720114"/>
    <w:rsid w:val="007625A4"/>
    <w:rsid w:val="00767B80"/>
    <w:rsid w:val="00782769"/>
    <w:rsid w:val="00784498"/>
    <w:rsid w:val="00791DFB"/>
    <w:rsid w:val="0079426D"/>
    <w:rsid w:val="00796180"/>
    <w:rsid w:val="007A4643"/>
    <w:rsid w:val="007C261C"/>
    <w:rsid w:val="007E3A44"/>
    <w:rsid w:val="007F0A14"/>
    <w:rsid w:val="0082600B"/>
    <w:rsid w:val="008337EF"/>
    <w:rsid w:val="00842944"/>
    <w:rsid w:val="00842E07"/>
    <w:rsid w:val="00880443"/>
    <w:rsid w:val="00883E9F"/>
    <w:rsid w:val="00887072"/>
    <w:rsid w:val="008A39A1"/>
    <w:rsid w:val="008C0713"/>
    <w:rsid w:val="008C0E35"/>
    <w:rsid w:val="008E2F01"/>
    <w:rsid w:val="008E3B85"/>
    <w:rsid w:val="009115C9"/>
    <w:rsid w:val="00921A18"/>
    <w:rsid w:val="00925504"/>
    <w:rsid w:val="0093592E"/>
    <w:rsid w:val="009360F4"/>
    <w:rsid w:val="00960FCB"/>
    <w:rsid w:val="009745F1"/>
    <w:rsid w:val="00975809"/>
    <w:rsid w:val="00977890"/>
    <w:rsid w:val="0098260B"/>
    <w:rsid w:val="009B2BCE"/>
    <w:rsid w:val="009B438F"/>
    <w:rsid w:val="009C4E10"/>
    <w:rsid w:val="009C59F3"/>
    <w:rsid w:val="009E3DE4"/>
    <w:rsid w:val="009E4217"/>
    <w:rsid w:val="00A06D5D"/>
    <w:rsid w:val="00A13AF2"/>
    <w:rsid w:val="00A3372D"/>
    <w:rsid w:val="00A352F4"/>
    <w:rsid w:val="00A71B68"/>
    <w:rsid w:val="00A71ECA"/>
    <w:rsid w:val="00A765D4"/>
    <w:rsid w:val="00A805A1"/>
    <w:rsid w:val="00A82817"/>
    <w:rsid w:val="00AB178E"/>
    <w:rsid w:val="00B027A1"/>
    <w:rsid w:val="00B30D70"/>
    <w:rsid w:val="00B44D2A"/>
    <w:rsid w:val="00B5212D"/>
    <w:rsid w:val="00B5291C"/>
    <w:rsid w:val="00B53B33"/>
    <w:rsid w:val="00B870E6"/>
    <w:rsid w:val="00B97D7A"/>
    <w:rsid w:val="00BA2C46"/>
    <w:rsid w:val="00BA6D92"/>
    <w:rsid w:val="00BB47D4"/>
    <w:rsid w:val="00BC2B1A"/>
    <w:rsid w:val="00BD37D9"/>
    <w:rsid w:val="00C32058"/>
    <w:rsid w:val="00C4290E"/>
    <w:rsid w:val="00C43861"/>
    <w:rsid w:val="00C47EE2"/>
    <w:rsid w:val="00C50C9B"/>
    <w:rsid w:val="00CE110A"/>
    <w:rsid w:val="00CE2920"/>
    <w:rsid w:val="00CE7A68"/>
    <w:rsid w:val="00CF34FF"/>
    <w:rsid w:val="00D01645"/>
    <w:rsid w:val="00D01939"/>
    <w:rsid w:val="00D0610F"/>
    <w:rsid w:val="00D07640"/>
    <w:rsid w:val="00D13B2E"/>
    <w:rsid w:val="00D24B69"/>
    <w:rsid w:val="00D275C5"/>
    <w:rsid w:val="00D45B85"/>
    <w:rsid w:val="00D63788"/>
    <w:rsid w:val="00D7388B"/>
    <w:rsid w:val="00D9139E"/>
    <w:rsid w:val="00D95DDD"/>
    <w:rsid w:val="00DA15AD"/>
    <w:rsid w:val="00DA26B7"/>
    <w:rsid w:val="00DA7703"/>
    <w:rsid w:val="00DB5BBA"/>
    <w:rsid w:val="00DD5179"/>
    <w:rsid w:val="00DE3C1C"/>
    <w:rsid w:val="00E01E92"/>
    <w:rsid w:val="00E05D50"/>
    <w:rsid w:val="00E069EF"/>
    <w:rsid w:val="00E22485"/>
    <w:rsid w:val="00E22AD6"/>
    <w:rsid w:val="00E36E83"/>
    <w:rsid w:val="00E519A8"/>
    <w:rsid w:val="00E56CA3"/>
    <w:rsid w:val="00E6483B"/>
    <w:rsid w:val="00E662FF"/>
    <w:rsid w:val="00E83576"/>
    <w:rsid w:val="00E9796B"/>
    <w:rsid w:val="00EC07B8"/>
    <w:rsid w:val="00EC360F"/>
    <w:rsid w:val="00EC4E95"/>
    <w:rsid w:val="00EC6105"/>
    <w:rsid w:val="00ED756D"/>
    <w:rsid w:val="00EE6F2E"/>
    <w:rsid w:val="00F1314C"/>
    <w:rsid w:val="00F24702"/>
    <w:rsid w:val="00F306B9"/>
    <w:rsid w:val="00F33390"/>
    <w:rsid w:val="00F70BD4"/>
    <w:rsid w:val="00F8158C"/>
    <w:rsid w:val="00F97324"/>
    <w:rsid w:val="00FA61C6"/>
    <w:rsid w:val="00FD1C2A"/>
    <w:rsid w:val="00FD41C2"/>
    <w:rsid w:val="00FD439E"/>
    <w:rsid w:val="00FF47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autoRedefine/>
    <w:qFormat/>
    <w:rsid w:val="005F3F63"/>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autoRedefine/>
    <w:qFormat/>
    <w:rsid w:val="00FD439E"/>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autoRedefine/>
    <w:qFormat/>
    <w:rsid w:val="004E3383"/>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0">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1">
    <w:name w:val="超連結1"/>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20">
    <w:name w:val="標題 2 字元"/>
    <w:link w:val="2"/>
    <w:rsid w:val="00FD439E"/>
    <w:rPr>
      <w:rFonts w:ascii="Arial Unicode MS" w:hAnsi="Arial Unicode MS" w:cs="Arial Unicode MS"/>
      <w:b/>
      <w:bCs/>
      <w:color w:val="333399"/>
      <w:kern w:val="2"/>
    </w:rPr>
  </w:style>
  <w:style w:type="paragraph" w:styleId="aa">
    <w:name w:val="Balloon Text"/>
    <w:basedOn w:val="a"/>
    <w:link w:val="ab"/>
    <w:rsid w:val="009B2BCE"/>
    <w:rPr>
      <w:rFonts w:asciiTheme="majorHAnsi" w:eastAsiaTheme="majorEastAsia" w:hAnsiTheme="majorHAnsi" w:cstheme="majorBidi"/>
      <w:sz w:val="18"/>
      <w:szCs w:val="18"/>
    </w:rPr>
  </w:style>
  <w:style w:type="character" w:customStyle="1" w:styleId="ab">
    <w:name w:val="註解方塊文字 字元"/>
    <w:basedOn w:val="a0"/>
    <w:link w:val="aa"/>
    <w:rsid w:val="009B2BCE"/>
    <w:rPr>
      <w:rFonts w:asciiTheme="majorHAnsi" w:eastAsiaTheme="majorEastAsia" w:hAnsiTheme="majorHAnsi" w:cstheme="majorBidi"/>
      <w:kern w:val="2"/>
      <w:sz w:val="18"/>
      <w:szCs w:val="18"/>
    </w:rPr>
  </w:style>
  <w:style w:type="character" w:customStyle="1" w:styleId="23">
    <w:name w:val="超連結2"/>
    <w:rsid w:val="005C7C54"/>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autoRedefine/>
    <w:qFormat/>
    <w:rsid w:val="005F3F63"/>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autoRedefine/>
    <w:qFormat/>
    <w:rsid w:val="00FD439E"/>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autoRedefine/>
    <w:qFormat/>
    <w:rsid w:val="004E3383"/>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0">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1">
    <w:name w:val="超連結1"/>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20">
    <w:name w:val="標題 2 字元"/>
    <w:link w:val="2"/>
    <w:rsid w:val="00FD439E"/>
    <w:rPr>
      <w:rFonts w:ascii="Arial Unicode MS" w:hAnsi="Arial Unicode MS" w:cs="Arial Unicode MS"/>
      <w:b/>
      <w:bCs/>
      <w:color w:val="333399"/>
      <w:kern w:val="2"/>
    </w:rPr>
  </w:style>
  <w:style w:type="paragraph" w:styleId="aa">
    <w:name w:val="Balloon Text"/>
    <w:basedOn w:val="a"/>
    <w:link w:val="ab"/>
    <w:rsid w:val="009B2BCE"/>
    <w:rPr>
      <w:rFonts w:asciiTheme="majorHAnsi" w:eastAsiaTheme="majorEastAsia" w:hAnsiTheme="majorHAnsi" w:cstheme="majorBidi"/>
      <w:sz w:val="18"/>
      <w:szCs w:val="18"/>
    </w:rPr>
  </w:style>
  <w:style w:type="character" w:customStyle="1" w:styleId="ab">
    <w:name w:val="註解方塊文字 字元"/>
    <w:basedOn w:val="a0"/>
    <w:link w:val="aa"/>
    <w:rsid w:val="009B2BCE"/>
    <w:rPr>
      <w:rFonts w:asciiTheme="majorHAnsi" w:eastAsiaTheme="majorEastAsia" w:hAnsiTheme="majorHAnsi" w:cstheme="majorBidi"/>
      <w:kern w:val="2"/>
      <w:sz w:val="18"/>
      <w:szCs w:val="18"/>
    </w:rPr>
  </w:style>
  <w:style w:type="character" w:customStyle="1" w:styleId="23">
    <w:name w:val="超連結2"/>
    <w:rsid w:val="005C7C54"/>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law8/02&#38364;&#31237;&#27861;&#35215;&#28204;&#39511;&#38988;&#24235;.docx"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3/&#38364;&#31237;&#27861;&#26045;&#34892;&#32048;&#21063;.docx"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23&#38364;&#31237;&#27861;&#30003;&#35542;&#38988;&#24235;.docx" TargetMode="External"/><Relationship Id="rId34" Type="http://schemas.openxmlformats.org/officeDocument/2006/relationships/hyperlink" Target="../law3/&#36008;&#29289;&#36890;&#38364;&#33258;&#21205;&#21270;&#23526;&#26045;&#36774;&#27861;.doc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law/&#38364;&#31237;&#27861;.docx" TargetMode="External"/><Relationship Id="rId33" Type="http://schemas.openxmlformats.org/officeDocument/2006/relationships/hyperlink" Target="../law3/&#36914;&#21475;&#36008;&#29289;&#20808;&#25918;&#24460;&#31237;&#23526;&#26045;&#36774;&#27861;.docx" TargetMode="External"/><Relationship Id="rId38" Type="http://schemas.openxmlformats.org/officeDocument/2006/relationships/hyperlink" Target="../law/&#25074;&#27835;&#36208;&#31169;&#26781;&#20363;.docx" TargetMode="External"/><Relationship Id="rId2" Type="http://schemas.openxmlformats.org/officeDocument/2006/relationships/styles" Target="style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2.docx" TargetMode="External"/><Relationship Id="rId29" Type="http://schemas.openxmlformats.org/officeDocument/2006/relationships/hyperlink" Target="../law/&#38364;&#31237;&#27861;.doc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6law/law8/23&#38364;&#31237;&#27861;&#30003;&#35542;&#38988;&#24235;.htm" TargetMode="External"/><Relationship Id="rId24" Type="http://schemas.openxmlformats.org/officeDocument/2006/relationships/hyperlink" Target="../law/&#38364;&#31237;&#27861;.docx" TargetMode="External"/><Relationship Id="rId32" Type="http://schemas.openxmlformats.org/officeDocument/2006/relationships/hyperlink" Target="../law/&#38364;&#31237;&#27861;.docx" TargetMode="External"/><Relationship Id="rId37" Type="http://schemas.openxmlformats.org/officeDocument/2006/relationships/hyperlink" Target="../law/&#28023;&#38364;&#32221;&#31169;&#26781;&#20363;.docx"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S-link&#27511;&#24180;&#38988;&#24235;&#24409;&#32232;&#32034;&#24341;123.docx" TargetMode="External"/><Relationship Id="rId23" Type="http://schemas.openxmlformats.org/officeDocument/2006/relationships/hyperlink" Target="../law3/&#28023;&#38364;&#36914;&#21475;&#31237;&#21063;.docx" TargetMode="External"/><Relationship Id="rId28" Type="http://schemas.openxmlformats.org/officeDocument/2006/relationships/hyperlink" Target="../law/&#38364;&#31237;&#27861;.docx" TargetMode="External"/><Relationship Id="rId36" Type="http://schemas.openxmlformats.org/officeDocument/2006/relationships/hyperlink" Target="../law/&#28023;&#38364;&#32221;&#31169;&#26781;&#20363;.docx" TargetMode="External"/><Relationship Id="rId10" Type="http://schemas.openxmlformats.org/officeDocument/2006/relationships/hyperlink" Target="http://www.6law.idv.tw/exload/update.htm" TargetMode="External"/><Relationship Id="rId19" Type="http://schemas.openxmlformats.org/officeDocument/2006/relationships/hyperlink" Target="02&#38364;&#31237;&#27861;&#35215;&#28204;&#39511;&#38988;&#24235;a.docx" TargetMode="External"/><Relationship Id="rId31" Type="http://schemas.openxmlformats.org/officeDocument/2006/relationships/hyperlink" Target="../law/&#38364;&#31237;&#27861;.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23&#38364;&#31237;&#27861;&#30003;&#35542;&#38988;&#24235;.docx" TargetMode="External"/><Relationship Id="rId22" Type="http://schemas.openxmlformats.org/officeDocument/2006/relationships/hyperlink" Target="../law/&#38364;&#31237;&#27861;.docx" TargetMode="External"/><Relationship Id="rId27" Type="http://schemas.openxmlformats.org/officeDocument/2006/relationships/hyperlink" Target="../law3/&#28023;&#38364;&#36914;&#21475;&#31237;&#21063;.docx" TargetMode="External"/><Relationship Id="rId30" Type="http://schemas.openxmlformats.org/officeDocument/2006/relationships/hyperlink" Target="../law/&#38364;&#31237;&#27861;.docx" TargetMode="External"/><Relationship Id="rId35" Type="http://schemas.openxmlformats.org/officeDocument/2006/relationships/hyperlink" Target="../law/&#38364;&#31237;&#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4971</Words>
  <Characters>2577</Characters>
  <Application>Microsoft Office Word</Application>
  <DocSecurity>0</DocSecurity>
  <Lines>21</Lines>
  <Paragraphs>15</Paragraphs>
  <ScaleCrop>false</ScaleCrop>
  <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關稅法測驗題庫彙編</dc:title>
  <dc:creator>S-link 電子六法-黃婉玲</dc:creator>
  <cp:lastModifiedBy>S-link電子六法黃婉玲</cp:lastModifiedBy>
  <cp:revision>10</cp:revision>
  <dcterms:created xsi:type="dcterms:W3CDTF">2014-08-21T04:13:00Z</dcterms:created>
  <dcterms:modified xsi:type="dcterms:W3CDTF">2018-07-13T10:38:00Z</dcterms:modified>
</cp:coreProperties>
</file>