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276AC" w:rsidRDefault="008F666F" w:rsidP="007276AC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6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" o:preferrelative="f">
              <v:imagedata r:id="rId7" o:title="6laws-blue02"/>
              <o:lock v:ext="edit" aspectratio="f"/>
            </v:shape>
          </w:pict>
        </w:r>
      </w:hyperlink>
    </w:p>
    <w:p w:rsidR="007276AC" w:rsidRPr="00A87DF3" w:rsidRDefault="007276AC" w:rsidP="007276AC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8" w:tgtFrame="_blank" w:history="1">
        <w:r w:rsidRPr="00367800">
          <w:rPr>
            <w:rStyle w:val="ac"/>
            <w:rFonts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8F666F">
        <w:rPr>
          <w:rFonts w:ascii="Arial Unicode MS" w:hAnsi="Arial Unicode MS"/>
          <w:color w:val="7F7F7F"/>
          <w:sz w:val="18"/>
          <w:szCs w:val="20"/>
        </w:rPr>
        <w:t>2018/10/2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r w:rsidRPr="00CB7526">
        <w:rPr>
          <w:rFonts w:ascii="新細明體" w:hAnsi="新細明體" w:hint="eastAsia"/>
          <w:color w:val="5F5F5F"/>
          <w:sz w:val="18"/>
          <w:szCs w:val="20"/>
        </w:rPr>
        <w:t>編輯著作權者</w:t>
      </w:r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9" w:tgtFrame="_blank" w:history="1">
        <w:r w:rsidRPr="008F666F">
          <w:rPr>
            <w:rStyle w:val="ac"/>
            <w:sz w:val="18"/>
            <w:szCs w:val="20"/>
          </w:rPr>
          <w:t>黃婉玲</w:t>
        </w:r>
      </w:hyperlink>
    </w:p>
    <w:p w:rsidR="007276AC" w:rsidRPr="00B60395" w:rsidRDefault="007276AC" w:rsidP="007276AC">
      <w:pPr>
        <w:ind w:leftChars="50" w:left="100" w:rightChars="-16" w:right="-32" w:firstLineChars="2750" w:firstLine="495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8F666F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8F666F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0" w:history="1">
        <w:r w:rsidRPr="00411481">
          <w:rPr>
            <w:rStyle w:val="ac"/>
            <w:rFonts w:hint="eastAsia"/>
            <w:sz w:val="18"/>
            <w:szCs w:val="20"/>
            <w:u w:val="none"/>
          </w:rPr>
          <w:t>功能</w:t>
        </w:r>
        <w:r w:rsidRPr="00411481">
          <w:rPr>
            <w:rStyle w:val="ac"/>
            <w:rFonts w:hint="eastAsia"/>
            <w:sz w:val="18"/>
            <w:szCs w:val="20"/>
            <w:u w:val="none"/>
          </w:rPr>
          <w:t>窗</w:t>
        </w:r>
        <w:r w:rsidRPr="00411481">
          <w:rPr>
            <w:rStyle w:val="ac"/>
            <w:rFonts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7276AC" w:rsidRDefault="00262BE0" w:rsidP="007276AC">
      <w:pPr>
        <w:tabs>
          <w:tab w:val="center" w:pos="5031"/>
          <w:tab w:val="left" w:pos="8705"/>
        </w:tabs>
        <w:ind w:left="142"/>
        <w:jc w:val="center"/>
        <w:rPr>
          <w:color w:val="FFFFFF"/>
        </w:rPr>
      </w:pPr>
      <w:r w:rsidRPr="00262BE0">
        <w:rPr>
          <w:rFonts w:hint="eastAsia"/>
          <w:color w:val="FFFFFF"/>
        </w:rPr>
        <w:t>相關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r w:rsidRPr="00262BE0">
        <w:rPr>
          <w:rFonts w:hint="eastAsia"/>
          <w:color w:val="FFFFFF"/>
        </w:rPr>
        <w:t>相關</w:t>
      </w:r>
      <w:bookmarkStart w:id="0" w:name="_GoBack"/>
      <w:bookmarkEnd w:id="0"/>
    </w:p>
    <w:p w:rsidR="007276AC" w:rsidRPr="0042143C" w:rsidRDefault="007276AC" w:rsidP="007276AC">
      <w:pPr>
        <w:tabs>
          <w:tab w:val="center" w:pos="5031"/>
          <w:tab w:val="left" w:pos="8705"/>
        </w:tabs>
        <w:ind w:left="142"/>
        <w:jc w:val="center"/>
        <w:rPr>
          <w:rFonts w:eastAsia="標楷體"/>
          <w:shadow/>
          <w:sz w:val="32"/>
          <w:szCs w:val="32"/>
        </w:rPr>
      </w:pPr>
      <w:r w:rsidRPr="0042143C">
        <w:rPr>
          <w:rFonts w:hint="eastAsia"/>
          <w:color w:val="FFFFFF"/>
        </w:rPr>
        <w:t>《</w:t>
      </w:r>
      <w:r w:rsidRPr="0042143C">
        <w:rPr>
          <w:rFonts w:eastAsia="標楷體" w:hint="eastAsia"/>
          <w:shadow/>
          <w:color w:val="990000"/>
          <w:sz w:val="32"/>
        </w:rPr>
        <w:t>《</w:t>
      </w:r>
      <w:r w:rsidRPr="005A72FC">
        <w:rPr>
          <w:rFonts w:eastAsia="標楷體" w:hint="eastAsia"/>
          <w:shadow/>
          <w:sz w:val="32"/>
        </w:rPr>
        <w:t>諮商與輔導</w:t>
      </w:r>
      <w:r w:rsidRPr="001D645C">
        <w:rPr>
          <w:rFonts w:eastAsia="標楷體" w:hint="eastAsia"/>
          <w:shadow/>
          <w:sz w:val="32"/>
          <w:szCs w:val="32"/>
        </w:rPr>
        <w:t>相關申論題庫彙編</w:t>
      </w:r>
      <w:r w:rsidRPr="0042143C">
        <w:rPr>
          <w:rFonts w:eastAsia="標楷體" w:hint="eastAsia"/>
          <w:shadow/>
          <w:color w:val="990000"/>
          <w:sz w:val="32"/>
        </w:rPr>
        <w:t>》</w:t>
      </w:r>
      <w:r w:rsidRPr="001D645C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D37A2C">
        <w:rPr>
          <w:rFonts w:ascii="Arial Unicode MS" w:hAnsi="Arial Unicode MS" w:cs="標楷體" w:hint="eastAsia"/>
          <w:color w:val="990000"/>
          <w:sz w:val="28"/>
          <w:szCs w:val="28"/>
        </w:rPr>
        <w:t>4</w:t>
      </w:r>
      <w:r w:rsidR="008F666F">
        <w:rPr>
          <w:rFonts w:ascii="Arial Unicode MS" w:hAnsi="Arial Unicode MS" w:cs="標楷體"/>
          <w:color w:val="990000"/>
          <w:sz w:val="28"/>
          <w:szCs w:val="28"/>
        </w:rPr>
        <w:t>6</w:t>
      </w:r>
      <w:r w:rsidRPr="001D645C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Pr="0042143C">
        <w:rPr>
          <w:rFonts w:hint="eastAsia"/>
          <w:color w:val="FFFFFF"/>
        </w:rPr>
        <w:t>》》</w:t>
      </w:r>
    </w:p>
    <w:p w:rsidR="007276AC" w:rsidRDefault="007276AC" w:rsidP="007276AC">
      <w:r w:rsidRPr="000F531C">
        <w:rPr>
          <w:rFonts w:ascii="Arial Unicode MS" w:hAnsi="Arial Unicode MS" w:hint="eastAsia"/>
          <w:sz w:val="18"/>
        </w:rPr>
        <w:t>【</w:t>
      </w:r>
      <w:r w:rsidRPr="000F531C">
        <w:rPr>
          <w:rFonts w:ascii="Arial Unicode MS" w:hAnsi="Arial Unicode MS" w:cs="新細明體" w:hint="eastAsia"/>
          <w:szCs w:val="20"/>
        </w:rPr>
        <w:t>其他科目】</w:t>
      </w:r>
      <w:r w:rsidR="005F7821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1" w:anchor="諮商與輔導相關申論題庫" w:history="1">
        <w:r w:rsidR="005F7821">
          <w:rPr>
            <w:rStyle w:val="ac"/>
            <w:rFonts w:ascii="Arial Unicode MS" w:hAnsi="Arial Unicode MS" w:hint="eastAsia"/>
            <w:sz w:val="22"/>
          </w:rPr>
          <w:t>S-l</w:t>
        </w:r>
        <w:r w:rsidR="005F7821" w:rsidRPr="00177F8F">
          <w:rPr>
            <w:rStyle w:val="ac"/>
            <w:rFonts w:ascii="Arial Unicode MS" w:hAnsi="Arial Unicode MS" w:hint="eastAsia"/>
            <w:sz w:val="22"/>
          </w:rPr>
          <w:t>ink123</w:t>
        </w:r>
        <w:r w:rsidR="005F7821" w:rsidRPr="00177F8F">
          <w:rPr>
            <w:rStyle w:val="ac"/>
            <w:rFonts w:eastAsia="標楷體" w:hint="eastAsia"/>
            <w:shadow/>
            <w:sz w:val="22"/>
          </w:rPr>
          <w:t>總索引</w:t>
        </w:r>
      </w:hyperlink>
      <w:r w:rsidR="005F7821">
        <w:rPr>
          <w:rFonts w:ascii="Arial Unicode MS" w:eastAsia="標楷體" w:hAnsi="Arial Unicode MS" w:hint="eastAsia"/>
          <w:shadow/>
          <w:szCs w:val="20"/>
        </w:rPr>
        <w:t>。</w:t>
      </w:r>
      <w:r w:rsidR="005F7821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5F7821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2" w:history="1">
        <w:r w:rsidR="005F7821">
          <w:rPr>
            <w:rStyle w:val="ac"/>
            <w:rFonts w:eastAsia="標楷體" w:hint="eastAsia"/>
            <w:shadow/>
            <w:sz w:val="22"/>
            <w:szCs w:val="22"/>
          </w:rPr>
          <w:t>警察</w:t>
        </w:r>
        <w:r w:rsidR="005F7821">
          <w:rPr>
            <w:rStyle w:val="ac"/>
            <w:rFonts w:eastAsia="標楷體" w:hint="eastAsia"/>
            <w:shadow/>
            <w:sz w:val="22"/>
            <w:szCs w:val="22"/>
          </w:rPr>
          <w:t>&amp;</w:t>
        </w:r>
        <w:r w:rsidR="005F7821">
          <w:rPr>
            <w:rStyle w:val="ac"/>
            <w:rFonts w:eastAsia="標楷體" w:hint="eastAsia"/>
            <w:shadow/>
            <w:sz w:val="22"/>
            <w:szCs w:val="22"/>
          </w:rPr>
          <w:t>海巡考試</w:t>
        </w:r>
      </w:hyperlink>
      <w:r w:rsidR="005F7821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5F7821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3" w:history="1">
        <w:r w:rsidR="005F7821" w:rsidRPr="00FB7235">
          <w:rPr>
            <w:rStyle w:val="ac"/>
            <w:rFonts w:eastAsia="標楷體"/>
            <w:shadow/>
            <w:sz w:val="22"/>
            <w:szCs w:val="22"/>
          </w:rPr>
          <w:t>司法特考</w:t>
        </w:r>
        <w:r w:rsidR="005F7821" w:rsidRPr="00FB7235">
          <w:rPr>
            <w:rStyle w:val="ac"/>
            <w:rFonts w:eastAsia="標楷體" w:hint="eastAsia"/>
            <w:shadow/>
            <w:sz w:val="22"/>
            <w:szCs w:val="22"/>
          </w:rPr>
          <w:t>&amp;</w:t>
        </w:r>
        <w:r w:rsidR="005F7821" w:rsidRPr="00FB7235">
          <w:rPr>
            <w:rStyle w:val="ac"/>
            <w:rFonts w:eastAsia="標楷體" w:hint="eastAsia"/>
            <w:shadow/>
            <w:sz w:val="22"/>
            <w:szCs w:val="22"/>
          </w:rPr>
          <w:t>專技</w:t>
        </w:r>
        <w:r w:rsidR="005F7821">
          <w:rPr>
            <w:rStyle w:val="ac"/>
            <w:rFonts w:eastAsia="標楷體" w:hint="eastAsia"/>
            <w:shadow/>
            <w:sz w:val="22"/>
            <w:szCs w:val="22"/>
          </w:rPr>
          <w:t>考試</w:t>
        </w:r>
      </w:hyperlink>
      <w:r w:rsidR="005F7821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5F7821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5F7821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14" w:history="1">
        <w:r w:rsidR="005F7821" w:rsidRPr="00BA3026">
          <w:rPr>
            <w:rStyle w:val="ac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7276AC" w:rsidRDefault="007276AC" w:rsidP="007276AC">
      <w:pPr>
        <w:autoSpaceDE w:val="0"/>
        <w:autoSpaceDN w:val="0"/>
        <w:adjustRightInd w:val="0"/>
        <w:ind w:left="142"/>
        <w:jc w:val="center"/>
        <w:rPr>
          <w:rFonts w:ascii="Arial Unicode MS" w:eastAsia="Arial Unicode MS" w:cs="Arial Unicode MS"/>
          <w:color w:val="5F5F5F"/>
          <w:sz w:val="22"/>
          <w:szCs w:val="22"/>
          <w:lang w:val="zh-TW"/>
        </w:rPr>
      </w:pPr>
      <w:r>
        <w:rPr>
          <w:rFonts w:ascii="新細明體" w:cs="新細明體" w:hint="eastAsia"/>
          <w:color w:val="5F5F5F"/>
          <w:sz w:val="18"/>
          <w:szCs w:val="18"/>
          <w:lang w:val="zh-TW"/>
        </w:rPr>
        <w:t>☆★各年度考題☆★</w:t>
      </w:r>
    </w:p>
    <w:tbl>
      <w:tblPr>
        <w:tblW w:w="5186" w:type="pct"/>
        <w:tblInd w:w="2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67"/>
        <w:gridCol w:w="5814"/>
      </w:tblGrid>
      <w:tr w:rsidR="007276AC" w:rsidRPr="00CF0035" w:rsidTr="005A69EE">
        <w:trPr>
          <w:cantSplit/>
          <w:trHeight w:val="418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  <w:vAlign w:val="center"/>
          </w:tcPr>
          <w:p w:rsidR="008F666F" w:rsidRDefault="008F666F" w:rsidP="008F666F">
            <w:pPr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3)" w:history="1">
              <w:r w:rsidRPr="00E824C0">
                <w:rPr>
                  <w:rStyle w:val="ac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/>
                  <w:bCs/>
                  <w:sz w:val="18"/>
                  <w:szCs w:val="20"/>
                </w:rPr>
                <w:t>7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r>
              <w:rPr>
                <w:rStyle w:val="ac"/>
                <w:rFonts w:ascii="Arial Unicode MS" w:hAnsi="Arial Unicode MS" w:cs="新細明體"/>
                <w:bCs/>
                <w:sz w:val="18"/>
                <w:szCs w:val="20"/>
              </w:rPr>
              <w:fldChar w:fldCharType="begin"/>
            </w:r>
            <w:r>
              <w:rPr>
                <w:rStyle w:val="ac"/>
                <w:rFonts w:ascii="Arial Unicode MS" w:hAnsi="Arial Unicode MS" w:cs="新細明體"/>
                <w:bCs/>
                <w:sz w:val="18"/>
                <w:szCs w:val="20"/>
              </w:rPr>
              <w:instrText xml:space="preserve"> HYPERLINK \l "_106</w:instrText>
            </w:r>
            <w:r>
              <w:rPr>
                <w:rStyle w:val="ac"/>
                <w:rFonts w:ascii="Arial Unicode MS" w:hAnsi="Arial Unicode MS" w:cs="新細明體"/>
                <w:bCs/>
                <w:sz w:val="18"/>
                <w:szCs w:val="20"/>
              </w:rPr>
              <w:instrText>年</w:instrText>
            </w:r>
            <w:r>
              <w:rPr>
                <w:rStyle w:val="ac"/>
                <w:rFonts w:ascii="Arial Unicode MS" w:hAnsi="Arial Unicode MS" w:cs="新細明體"/>
                <w:bCs/>
                <w:sz w:val="18"/>
                <w:szCs w:val="20"/>
              </w:rPr>
              <w:instrText xml:space="preserve">(2)" </w:instrText>
            </w:r>
            <w:r>
              <w:rPr>
                <w:rStyle w:val="ac"/>
                <w:rFonts w:ascii="Arial Unicode MS" w:hAnsi="Arial Unicode MS" w:cs="新細明體"/>
                <w:bCs/>
                <w:sz w:val="18"/>
                <w:szCs w:val="20"/>
              </w:rPr>
              <w:fldChar w:fldCharType="separate"/>
            </w:r>
            <w:r w:rsidRPr="00E824C0">
              <w:rPr>
                <w:rStyle w:val="ac"/>
                <w:rFonts w:ascii="Arial Unicode MS" w:hAnsi="Arial Unicode MS" w:cs="新細明體" w:hint="eastAsia"/>
                <w:bCs/>
                <w:sz w:val="18"/>
                <w:szCs w:val="20"/>
              </w:rPr>
              <w:t>10</w:t>
            </w:r>
            <w:r>
              <w:rPr>
                <w:rStyle w:val="ac"/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>
              <w:rPr>
                <w:rStyle w:val="ac"/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年</w:t>
            </w:r>
            <w:r>
              <w:rPr>
                <w:rStyle w:val="ac"/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end"/>
            </w:r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1)" w:history="1">
              <w:r w:rsidRPr="00E824C0">
                <w:rPr>
                  <w:rStyle w:val="ac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5)" w:history="1">
              <w:r w:rsidRPr="00892B22">
                <w:rPr>
                  <w:rStyle w:val="ac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892B22">
                <w:rPr>
                  <w:rStyle w:val="ac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92B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8</w:t>
            </w:r>
            <w:r w:rsidRPr="00892B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892B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3)" w:history="1">
              <w:r w:rsidRPr="00892B22">
                <w:rPr>
                  <w:rStyle w:val="ac"/>
                  <w:rFonts w:ascii="Arial Unicode MS" w:hAnsi="Arial Unicode MS" w:cs="新細明體" w:hint="eastAsia"/>
                  <w:bCs/>
                  <w:sz w:val="18"/>
                  <w:szCs w:val="20"/>
                </w:rPr>
                <w:t>103</w:t>
              </w:r>
              <w:r w:rsidRPr="00892B22">
                <w:rPr>
                  <w:rStyle w:val="ac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92B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892B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892B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3)" w:history="1">
              <w:r w:rsidRPr="00892B22">
                <w:rPr>
                  <w:rStyle w:val="ac"/>
                  <w:rFonts w:ascii="Arial Unicode MS" w:hAnsi="Arial Unicode MS" w:cs="新細明體" w:hint="eastAsia"/>
                  <w:bCs/>
                  <w:sz w:val="18"/>
                  <w:szCs w:val="20"/>
                </w:rPr>
                <w:t>102</w:t>
              </w:r>
              <w:r w:rsidRPr="00892B22">
                <w:rPr>
                  <w:rStyle w:val="ac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92B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892B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892B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5)" w:history="1">
              <w:r w:rsidRPr="00892B22">
                <w:rPr>
                  <w:rStyle w:val="ac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892B22">
                <w:rPr>
                  <w:rStyle w:val="ac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92B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892B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1459EB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7276AC" w:rsidRPr="00252188" w:rsidRDefault="008F666F" w:rsidP="008F666F">
            <w:pPr>
              <w:jc w:val="center"/>
              <w:rPr>
                <w:rFonts w:ascii="Arial Unicode MS" w:eastAsia="標楷體" w:hAnsi="Arial Unicode MS"/>
                <w:b/>
                <w:bCs/>
                <w:shadow/>
                <w:w w:val="150"/>
                <w:sz w:val="18"/>
                <w:szCs w:val="20"/>
              </w:rPr>
            </w:pPr>
            <w:r w:rsidRPr="00892B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2)" w:history="1">
              <w:r w:rsidRPr="00892B22">
                <w:rPr>
                  <w:rStyle w:val="ac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892B22">
                <w:rPr>
                  <w:rStyle w:val="ac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92B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892B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892B2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9年(1)" w:history="1">
              <w:r w:rsidRPr="00892B22">
                <w:rPr>
                  <w:rStyle w:val="ac"/>
                  <w:rFonts w:ascii="Arial Unicode MS" w:eastAsia="Arial Unicode MS" w:cs="Arial Unicode MS"/>
                  <w:bCs/>
                  <w:sz w:val="18"/>
                  <w:szCs w:val="20"/>
                </w:rPr>
                <w:t>9</w:t>
              </w:r>
              <w:r w:rsidRPr="00892B22">
                <w:rPr>
                  <w:rStyle w:val="ac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9</w:t>
              </w:r>
              <w:r w:rsidRPr="00892B22">
                <w:rPr>
                  <w:rStyle w:val="ac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892B2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(1)</w:t>
            </w:r>
            <w:r w:rsidRPr="00892B2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8年(1)" w:history="1">
              <w:r w:rsidRPr="00892B22">
                <w:rPr>
                  <w:rStyle w:val="ac"/>
                  <w:rFonts w:ascii="Arial Unicode MS" w:eastAsia="Arial Unicode MS" w:cs="Arial Unicode MS"/>
                  <w:bCs/>
                  <w:sz w:val="18"/>
                  <w:szCs w:val="20"/>
                </w:rPr>
                <w:t>9</w:t>
              </w:r>
              <w:r w:rsidRPr="00892B22">
                <w:rPr>
                  <w:rStyle w:val="ac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8</w:t>
              </w:r>
              <w:r w:rsidRPr="00892B22">
                <w:rPr>
                  <w:rStyle w:val="ac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892B2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(1)</w:t>
            </w:r>
            <w:r w:rsidRPr="00892B2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7年(1)" w:history="1">
              <w:r w:rsidRPr="00892B22">
                <w:rPr>
                  <w:rStyle w:val="ac"/>
                  <w:rFonts w:ascii="Arial Unicode MS" w:eastAsia="Arial Unicode MS" w:cs="Arial Unicode MS"/>
                  <w:bCs/>
                  <w:sz w:val="18"/>
                  <w:szCs w:val="20"/>
                </w:rPr>
                <w:t>97</w:t>
              </w:r>
              <w:r w:rsidRPr="00892B22">
                <w:rPr>
                  <w:rStyle w:val="ac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892B2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(1)</w:t>
            </w:r>
            <w:r w:rsidRPr="00892B2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6年(1)" w:history="1">
              <w:r w:rsidRPr="00892B22">
                <w:rPr>
                  <w:rStyle w:val="ac"/>
                  <w:rFonts w:ascii="Arial Unicode MS" w:eastAsia="Arial Unicode MS" w:cs="Arial Unicode MS"/>
                  <w:bCs/>
                  <w:sz w:val="18"/>
                  <w:szCs w:val="20"/>
                </w:rPr>
                <w:t>96</w:t>
              </w:r>
              <w:r w:rsidRPr="00892B22">
                <w:rPr>
                  <w:rStyle w:val="ac"/>
                  <w:rFonts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92B2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2</w:t>
            </w:r>
            <w:r w:rsidRPr="00892B2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 w:rsidRPr="00892B2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5年(1)" w:history="1">
              <w:r w:rsidRPr="00892B22">
                <w:rPr>
                  <w:rStyle w:val="ac"/>
                  <w:rFonts w:ascii="Arial Unicode MS" w:eastAsia="Arial Unicode MS" w:cs="Arial Unicode MS"/>
                  <w:bCs/>
                  <w:sz w:val="18"/>
                  <w:szCs w:val="20"/>
                </w:rPr>
                <w:t>95</w:t>
              </w:r>
              <w:r w:rsidRPr="00892B22">
                <w:rPr>
                  <w:rStyle w:val="ac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892B2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(1)</w:t>
            </w:r>
            <w:r w:rsidRPr="00892B2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4年(2)" w:history="1">
              <w:r w:rsidRPr="00892B22">
                <w:rPr>
                  <w:rStyle w:val="ac"/>
                  <w:rFonts w:ascii="Arial Unicode MS" w:eastAsia="Arial Unicode MS" w:cs="Arial Unicode MS"/>
                  <w:bCs/>
                  <w:sz w:val="18"/>
                  <w:szCs w:val="20"/>
                </w:rPr>
                <w:t>94</w:t>
              </w:r>
              <w:r w:rsidRPr="00892B22">
                <w:rPr>
                  <w:rStyle w:val="ac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892B2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(2)</w:t>
            </w:r>
            <w:r w:rsidRPr="00892B2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3年(1)" w:history="1">
              <w:r w:rsidRPr="00892B22">
                <w:rPr>
                  <w:rStyle w:val="ac"/>
                  <w:rFonts w:ascii="Arial Unicode MS" w:eastAsia="Arial Unicode MS" w:cs="Arial Unicode MS"/>
                  <w:bCs/>
                  <w:sz w:val="18"/>
                  <w:szCs w:val="20"/>
                </w:rPr>
                <w:t>93</w:t>
              </w:r>
              <w:r w:rsidRPr="00892B22">
                <w:rPr>
                  <w:rStyle w:val="ac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892B2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2</w:t>
            </w:r>
            <w:r w:rsidRPr="00892B2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 w:rsidRPr="00892B2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2年(2)" w:history="1">
              <w:r w:rsidRPr="00892B22">
                <w:rPr>
                  <w:rStyle w:val="ac"/>
                  <w:rFonts w:ascii="Arial Unicode MS" w:eastAsia="Arial Unicode MS" w:cs="Arial Unicode MS"/>
                  <w:bCs/>
                  <w:sz w:val="18"/>
                  <w:szCs w:val="20"/>
                </w:rPr>
                <w:t>92</w:t>
              </w:r>
              <w:r w:rsidRPr="00892B22">
                <w:rPr>
                  <w:rStyle w:val="ac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892B2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2</w:t>
            </w:r>
            <w:r w:rsidRPr="00892B2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 w:rsidRPr="00892B2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1年(1)" w:history="1">
              <w:r w:rsidRPr="00892B22">
                <w:rPr>
                  <w:rStyle w:val="ac"/>
                  <w:rFonts w:ascii="Arial Unicode MS" w:eastAsia="Arial Unicode MS" w:cs="Arial Unicode MS"/>
                  <w:bCs/>
                  <w:sz w:val="18"/>
                  <w:szCs w:val="20"/>
                </w:rPr>
                <w:t>9</w:t>
              </w:r>
              <w:r>
                <w:rPr>
                  <w:rStyle w:val="ac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1</w:t>
              </w:r>
              <w:r w:rsidRPr="00892B22">
                <w:rPr>
                  <w:rStyle w:val="ac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892B2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(1)</w:t>
            </w:r>
          </w:p>
        </w:tc>
      </w:tr>
      <w:tr w:rsidR="008F666F" w:rsidRPr="00CF0035" w:rsidTr="005A69EE">
        <w:trPr>
          <w:cantSplit/>
          <w:trHeight w:val="898"/>
        </w:trPr>
        <w:tc>
          <w:tcPr>
            <w:tcW w:w="274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8F666F" w:rsidRPr="00CF0035" w:rsidRDefault="008F666F" w:rsidP="008F666F">
            <w:pPr>
              <w:jc w:val="both"/>
              <w:rPr>
                <w:rFonts w:ascii="Arial Unicode MS" w:hAnsi="Arial Unicode MS"/>
                <w:b/>
                <w:bCs/>
                <w:color w:val="990000"/>
                <w:w w:val="120"/>
              </w:rPr>
            </w:pPr>
            <w:bookmarkStart w:id="2" w:name="a01"/>
            <w:bookmarkEnd w:id="2"/>
            <w:r w:rsidRPr="00CF0035">
              <w:rPr>
                <w:rFonts w:ascii="Arial Unicode MS" w:hAnsi="Arial Unicode MS" w:hint="eastAsia"/>
                <w:color w:val="990000"/>
              </w:rPr>
              <w:t>（</w:t>
            </w:r>
            <w:r w:rsidRPr="00CF0035">
              <w:rPr>
                <w:rFonts w:ascii="Arial Unicode MS" w:hAnsi="Arial Unicode MS" w:hint="eastAsia"/>
                <w:color w:val="990000"/>
              </w:rPr>
              <w:t>1</w:t>
            </w:r>
            <w:r w:rsidRPr="00CF0035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917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8F666F" w:rsidRDefault="008F666F" w:rsidP="008F666F">
            <w:pPr>
              <w:jc w:val="both"/>
              <w:rPr>
                <w:rFonts w:ascii="Arial Unicode MS" w:hAnsi="Arial Unicode MS"/>
              </w:rPr>
            </w:pPr>
            <w:r w:rsidRPr="00CF0035">
              <w:rPr>
                <w:rFonts w:ascii="Arial Unicode MS" w:hAnsi="Arial Unicode MS" w:hint="eastAsia"/>
              </w:rPr>
              <w:t>公務人員特種考試司法人員</w:t>
            </w:r>
            <w:r w:rsidRPr="00CF0035">
              <w:rPr>
                <w:rFonts w:ascii="Arial Unicode MS" w:hAnsi="Arial Unicode MS" w:hint="eastAsia"/>
                <w:b/>
              </w:rPr>
              <w:t>三等</w:t>
            </w:r>
            <w:r w:rsidRPr="00CF0035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  <w:r w:rsidRPr="00892B2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8F666F" w:rsidRPr="00CF0035" w:rsidRDefault="008F666F" w:rsidP="008F666F">
            <w:pPr>
              <w:jc w:val="both"/>
              <w:rPr>
                <w:rFonts w:ascii="Arial Unicode MS" w:hAnsi="Arial Unicode MS"/>
              </w:rPr>
            </w:pPr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hyperlink r:id="rId15" w:anchor="a2b1監獄官" w:history="1">
              <w:r>
                <w:rPr>
                  <w:rStyle w:val="ac"/>
                  <w:rFonts w:ascii="Arial Unicode MS" w:hAnsi="Arial Unicode MS" w:hint="eastAsia"/>
                </w:rPr>
                <w:t>監獄官</w:t>
              </w:r>
            </w:hyperlink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hyperlink r:id="rId16" w:anchor="a2b1觀護人" w:history="1">
              <w:r w:rsidRPr="00892B22">
                <w:rPr>
                  <w:rStyle w:val="ac"/>
                </w:rPr>
                <w:t>觀護人</w:t>
              </w:r>
            </w:hyperlink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hyperlink r:id="rId17" w:anchor="a2b1家事調查官" w:history="1">
              <w:r w:rsidRPr="000B2748">
                <w:rPr>
                  <w:rStyle w:val="ac"/>
                  <w:rFonts w:ascii="Times New Roman" w:hAnsi="Times New Roman" w:hint="eastAsia"/>
                </w:rPr>
                <w:t>家事調查官</w:t>
              </w:r>
            </w:hyperlink>
          </w:p>
        </w:tc>
        <w:tc>
          <w:tcPr>
            <w:tcW w:w="2809" w:type="pct"/>
            <w:tcBorders>
              <w:top w:val="single" w:sz="4" w:space="0" w:color="C00000"/>
            </w:tcBorders>
            <w:vAlign w:val="center"/>
          </w:tcPr>
          <w:p w:rsidR="008F666F" w:rsidRDefault="008F666F" w:rsidP="008F666F">
            <w:pPr>
              <w:ind w:leftChars="-13" w:left="68" w:hangingChars="47" w:hanging="94"/>
              <w:rPr>
                <w:rFonts w:ascii="Arial Unicode MS" w:hAnsi="Arial Unicode MS"/>
              </w:rPr>
            </w:pP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r>
              <w:rPr>
                <w:rStyle w:val="ac"/>
                <w:rFonts w:ascii="Arial Unicode MS" w:hAnsi="Arial Unicode MS" w:cs="新細明體"/>
                <w:bCs/>
                <w:szCs w:val="20"/>
              </w:rPr>
              <w:fldChar w:fldCharType="begin"/>
            </w:r>
            <w:r>
              <w:rPr>
                <w:rStyle w:val="ac"/>
                <w:rFonts w:ascii="Arial Unicode MS" w:hAnsi="Arial Unicode MS" w:cs="新細明體"/>
                <w:bCs/>
                <w:szCs w:val="20"/>
              </w:rPr>
              <w:instrText xml:space="preserve"> HYPERLINK \l "_10703</w:instrText>
            </w:r>
            <w:r>
              <w:rPr>
                <w:rStyle w:val="ac"/>
                <w:rFonts w:ascii="Arial Unicode MS" w:hAnsi="Arial Unicode MS" w:cs="新細明體"/>
                <w:bCs/>
                <w:szCs w:val="20"/>
              </w:rPr>
              <w:instrText>。（</w:instrText>
            </w:r>
            <w:r>
              <w:rPr>
                <w:rStyle w:val="ac"/>
                <w:rFonts w:ascii="Arial Unicode MS" w:hAnsi="Arial Unicode MS" w:cs="新細明體"/>
                <w:bCs/>
                <w:szCs w:val="20"/>
              </w:rPr>
              <w:instrText>1</w:instrText>
            </w:r>
            <w:r>
              <w:rPr>
                <w:rStyle w:val="ac"/>
                <w:rFonts w:ascii="Arial Unicode MS" w:hAnsi="Arial Unicode MS" w:cs="新細明體"/>
                <w:bCs/>
                <w:szCs w:val="20"/>
              </w:rPr>
              <w:instrText>）</w:instrText>
            </w:r>
            <w:r>
              <w:rPr>
                <w:rStyle w:val="ac"/>
                <w:rFonts w:ascii="Arial Unicode MS" w:hAnsi="Arial Unicode MS" w:cs="新細明體"/>
                <w:bCs/>
                <w:szCs w:val="20"/>
              </w:rPr>
              <w:instrText>107</w:instrText>
            </w:r>
            <w:r>
              <w:rPr>
                <w:rStyle w:val="ac"/>
                <w:rFonts w:ascii="Arial Unicode MS" w:hAnsi="Arial Unicode MS" w:cs="新細明體"/>
                <w:bCs/>
                <w:szCs w:val="20"/>
              </w:rPr>
              <w:instrText>年公務人員特種考試司法人員三等考試</w:instrText>
            </w:r>
            <w:r>
              <w:rPr>
                <w:rStyle w:val="ac"/>
                <w:rFonts w:ascii="Arial Unicode MS" w:hAnsi="Arial Unicode MS" w:cs="新細明體"/>
                <w:bCs/>
                <w:szCs w:val="20"/>
              </w:rPr>
              <w:instrText>‧</w:instrText>
            </w:r>
            <w:r>
              <w:rPr>
                <w:rStyle w:val="ac"/>
                <w:rFonts w:ascii="Arial Unicode MS" w:hAnsi="Arial Unicode MS" w:cs="新細明體"/>
                <w:bCs/>
                <w:szCs w:val="20"/>
              </w:rPr>
              <w:instrText>觀護人、家</w:instrText>
            </w:r>
            <w:r>
              <w:rPr>
                <w:rStyle w:val="ac"/>
                <w:rFonts w:ascii="Arial Unicode MS" w:hAnsi="Arial Unicode MS" w:cs="新細明體"/>
                <w:bCs/>
                <w:szCs w:val="20"/>
              </w:rPr>
              <w:instrText xml:space="preserve">" </w:instrText>
            </w:r>
            <w:r>
              <w:rPr>
                <w:rStyle w:val="ac"/>
                <w:rFonts w:ascii="Arial Unicode MS" w:hAnsi="Arial Unicode MS" w:cs="新細明體"/>
                <w:bCs/>
                <w:szCs w:val="20"/>
              </w:rPr>
              <w:fldChar w:fldCharType="separate"/>
            </w:r>
            <w:r w:rsidRPr="00636131">
              <w:rPr>
                <w:rStyle w:val="ac"/>
                <w:rFonts w:ascii="Arial Unicode MS" w:hAnsi="Arial Unicode MS" w:cs="新細明體" w:hint="eastAsia"/>
                <w:bCs/>
                <w:szCs w:val="20"/>
              </w:rPr>
              <w:t>10</w:t>
            </w:r>
            <w:r>
              <w:rPr>
                <w:rStyle w:val="ac"/>
                <w:rFonts w:ascii="Arial Unicode MS" w:hAnsi="Arial Unicode MS" w:cs="新細明體"/>
                <w:bCs/>
                <w:szCs w:val="20"/>
              </w:rPr>
              <w:t>7</w:t>
            </w:r>
            <w:r w:rsidRPr="00636131">
              <w:rPr>
                <w:rStyle w:val="ac"/>
                <w:rFonts w:ascii="Arial Unicode MS" w:hAnsi="Arial Unicode MS" w:cs="新細明體" w:hint="eastAsia"/>
                <w:bCs/>
                <w:szCs w:val="20"/>
                <w:lang w:val="zh-TW"/>
              </w:rPr>
              <w:t>年</w:t>
            </w:r>
            <w:r>
              <w:rPr>
                <w:rStyle w:val="ac"/>
                <w:rFonts w:ascii="Arial Unicode MS" w:hAnsi="Arial Unicode MS" w:cs="新細明體"/>
                <w:bCs/>
                <w:szCs w:val="20"/>
                <w:lang w:val="zh-TW"/>
              </w:rPr>
              <w:fldChar w:fldCharType="end"/>
            </w:r>
            <w:r w:rsidRPr="00643C64">
              <w:rPr>
                <w:rFonts w:ascii="Arial Unicode MS" w:hAnsi="Arial Unicode MS" w:hint="eastAsia"/>
              </w:rPr>
              <w:t>01&amp;02&amp;0</w:t>
            </w:r>
            <w:r>
              <w:rPr>
                <w:rFonts w:ascii="Arial Unicode MS" w:hAnsi="Arial Unicode MS" w:hint="eastAsia"/>
              </w:rPr>
              <w:t>3</w:t>
            </w: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3。（1）106年公務人員特種考試司法人員三等考試‧觀護人（選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643C64">
              <w:rPr>
                <w:rFonts w:ascii="Arial Unicode MS" w:hAnsi="Arial Unicode MS" w:hint="eastAsia"/>
              </w:rPr>
              <w:t>01&amp;02&amp;0</w:t>
            </w:r>
            <w:r>
              <w:rPr>
                <w:rFonts w:ascii="Arial Unicode MS" w:hAnsi="Arial Unicode MS" w:hint="eastAsia"/>
              </w:rPr>
              <w:t>3</w:t>
            </w:r>
            <w:r w:rsidRPr="00892B2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8F666F" w:rsidRDefault="008F666F" w:rsidP="008F666F">
            <w:pPr>
              <w:ind w:leftChars="-13" w:left="68" w:hangingChars="47" w:hanging="94"/>
              <w:rPr>
                <w:rFonts w:ascii="Arial Unicode MS" w:hAnsi="Arial Unicode MS"/>
              </w:rPr>
            </w:pP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2。（1）105年公務人員特種考試司法人員三等考試‧觀護人（選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643C64">
              <w:rPr>
                <w:rFonts w:ascii="Arial Unicode MS" w:hAnsi="Arial Unicode MS" w:hint="eastAsia"/>
              </w:rPr>
              <w:t>01&amp;02</w:t>
            </w: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1。（4）104年公務人員特種考試司法人員三等考試‧觀護人、家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1~03</w:t>
            </w: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2。（1）103年公務人員特種考試司法人員三等考試‧觀護人、家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1~03</w:t>
            </w:r>
            <w:r w:rsidRPr="00892B2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8F666F" w:rsidRDefault="008F666F" w:rsidP="008F666F">
            <w:pPr>
              <w:ind w:leftChars="-13" w:left="68" w:hangingChars="47" w:hanging="94"/>
              <w:rPr>
                <w:rFonts w:ascii="Arial Unicode MS" w:hAnsi="Arial Unicode MS"/>
              </w:rPr>
            </w:pP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2。（1）102年公務人員特種考試司法人員三等考試‧觀護人、家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1~03</w:t>
            </w: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101。（1）101年公務人員特種考試司法人員三等考試‧觀護人、監" w:history="1">
              <w:r w:rsidRPr="000B2748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0B2748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  <w:r w:rsidRPr="00892B22">
                <w:rPr>
                  <w:rFonts w:ascii="Arial Unicode MS" w:hAnsi="Arial Unicode MS" w:hint="eastAsia"/>
                </w:rPr>
                <w:t>0</w:t>
              </w:r>
              <w:r>
                <w:rPr>
                  <w:rFonts w:ascii="Arial Unicode MS" w:hAnsi="Arial Unicode MS" w:hint="eastAsia"/>
                </w:rPr>
                <w:t>1&amp;</w:t>
              </w:r>
              <w:r w:rsidRPr="00892B22">
                <w:rPr>
                  <w:rFonts w:ascii="Arial Unicode MS" w:hAnsi="Arial Unicode MS" w:hint="eastAsia"/>
                </w:rPr>
                <w:t>0</w:t>
              </w:r>
              <w:r>
                <w:rPr>
                  <w:rFonts w:ascii="Arial Unicode MS" w:hAnsi="Arial Unicode MS" w:hint="eastAsia"/>
                </w:rPr>
                <w:t>2</w:t>
              </w:r>
            </w:hyperlink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001。（1）100年公務人員特種考試司法人員三等考試‧觀護人、監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1&amp;</w:t>
            </w:r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 w:rsidRPr="00892B2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8F666F" w:rsidRDefault="008F666F" w:rsidP="008F666F">
            <w:pPr>
              <w:ind w:leftChars="-13" w:left="68" w:hangingChars="47" w:hanging="94"/>
              <w:rPr>
                <w:rStyle w:val="ac"/>
                <w:rFonts w:ascii="Arial Unicode MS" w:hAnsi="Arial Unicode MS"/>
                <w:bCs/>
                <w:szCs w:val="20"/>
              </w:rPr>
            </w:pP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9901。（1）99年公務人員特種考試司法人員三等考試‧觀護人、監獄官" w:history="1">
              <w:r w:rsidRPr="0063613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3613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1&amp;</w:t>
            </w:r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9801。（1）98年公務人員特種考試司法人員三等考試‧觀護人、監獄官" w:history="1">
              <w:r w:rsidRPr="0063613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3613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1&amp;</w:t>
            </w:r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9701。（1）97年公務人員特種考試司法人員三等考試‧觀護人、監獄官" w:history="1">
              <w:r w:rsidRPr="0063613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3613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1&amp;</w:t>
            </w:r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9601。（1）96年公務人員特種考試司法人員三等考試‧觀護人、監獄官" w:history="1">
              <w:r w:rsidRPr="0063613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3613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1&amp;</w:t>
            </w:r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 w:rsidRPr="00892B2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8F666F" w:rsidRDefault="008F666F" w:rsidP="008F666F">
            <w:pPr>
              <w:ind w:leftChars="-13" w:left="-26"/>
              <w:rPr>
                <w:rFonts w:ascii="Arial Unicode MS" w:hAnsi="Arial Unicode MS"/>
              </w:rPr>
            </w:pP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9501。（1）95年公務人員特種考試司法人員三等考試‧觀護人、監獄官" w:history="1">
              <w:r w:rsidRPr="0063613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3613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1&amp;</w:t>
            </w:r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9401。（1）94年公務人員特種考試司法人員三等考試‧監獄官" w:history="1">
              <w:r w:rsidRPr="0063613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3613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9301。（1）93年公務人員特種考試司法人員三等考試‧監獄官" w:history="1">
              <w:r w:rsidRPr="0063613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3613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 w:rsidRPr="00892B2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8F666F" w:rsidRPr="00636131" w:rsidRDefault="008F666F" w:rsidP="008F666F">
            <w:pPr>
              <w:ind w:leftChars="-13" w:left="-26"/>
              <w:rPr>
                <w:rFonts w:ascii="Arial Unicode MS" w:hAnsi="Arial Unicode MS"/>
                <w:szCs w:val="20"/>
              </w:rPr>
            </w:pP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9202。（1）92年公務人員特種考試司法人員三等考試‧監獄官" w:history="1">
              <w:r w:rsidRPr="0063613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3613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9201。（1）92年公務人員特種考試司法人員三等考試‧觀護人" w:history="1">
              <w:r w:rsidRPr="0063613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3613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9101。（1）91年公務人員特種考試司法人員三等考試‧監獄官" w:history="1">
              <w:r w:rsidRPr="0063613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1</w:t>
              </w:r>
              <w:r w:rsidRPr="0063613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</w:p>
        </w:tc>
      </w:tr>
      <w:tr w:rsidR="008F666F" w:rsidRPr="00CF0035" w:rsidTr="005A69EE">
        <w:trPr>
          <w:cantSplit/>
          <w:trHeight w:val="529"/>
        </w:trPr>
        <w:tc>
          <w:tcPr>
            <w:tcW w:w="274" w:type="pct"/>
            <w:tcBorders>
              <w:bottom w:val="nil"/>
            </w:tcBorders>
            <w:shd w:val="clear" w:color="auto" w:fill="F3F3F3"/>
            <w:vAlign w:val="center"/>
          </w:tcPr>
          <w:p w:rsidR="008F666F" w:rsidRPr="00CF0035" w:rsidRDefault="008F666F" w:rsidP="008F666F">
            <w:pPr>
              <w:jc w:val="both"/>
              <w:rPr>
                <w:rFonts w:ascii="Arial Unicode MS" w:hAnsi="Arial Unicode MS"/>
                <w:color w:val="990000"/>
                <w:szCs w:val="20"/>
              </w:rPr>
            </w:pPr>
            <w:bookmarkStart w:id="3" w:name="a02"/>
            <w:bookmarkEnd w:id="3"/>
            <w:r w:rsidRPr="00CF0035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CF0035">
              <w:rPr>
                <w:rFonts w:ascii="Arial Unicode MS" w:hAnsi="Arial Unicode MS" w:hint="eastAsia"/>
                <w:color w:val="990000"/>
              </w:rPr>
              <w:t>2</w:t>
            </w:r>
            <w:r w:rsidRPr="00CF0035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917" w:type="pct"/>
            <w:tcBorders>
              <w:bottom w:val="nil"/>
            </w:tcBorders>
            <w:shd w:val="clear" w:color="auto" w:fill="F3F3F3"/>
            <w:vAlign w:val="center"/>
          </w:tcPr>
          <w:p w:rsidR="008F666F" w:rsidRDefault="008F666F" w:rsidP="008F666F">
            <w:pPr>
              <w:jc w:val="both"/>
              <w:rPr>
                <w:rFonts w:ascii="Arial Unicode MS" w:hAnsi="Arial Unicode MS"/>
              </w:rPr>
            </w:pPr>
            <w:r w:rsidRPr="00CF0035">
              <w:rPr>
                <w:rFonts w:ascii="Arial Unicode MS" w:hAnsi="Arial Unicode MS" w:hint="eastAsia"/>
              </w:rPr>
              <w:t>公務人員特種考試司法人員</w:t>
            </w:r>
            <w:r w:rsidRPr="00CB4773">
              <w:rPr>
                <w:rFonts w:ascii="Arial Unicode MS" w:hAnsi="Arial Unicode MS" w:hint="eastAsia"/>
              </w:rPr>
              <w:t>三等</w:t>
            </w:r>
            <w:r w:rsidRPr="00CF0035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8F666F" w:rsidRDefault="008F666F" w:rsidP="008F666F">
            <w:pPr>
              <w:jc w:val="both"/>
              <w:rPr>
                <w:rStyle w:val="ac"/>
                <w:rFonts w:ascii="Arial Unicode MS" w:hAnsi="Arial Unicode MS"/>
              </w:rPr>
            </w:pPr>
            <w:r w:rsidRPr="00892B2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hyperlink r:id="rId18" w:anchor="a2b1心理測驗員" w:history="1">
              <w:r w:rsidRPr="00892B22">
                <w:rPr>
                  <w:rStyle w:val="ac"/>
                  <w:rFonts w:ascii="Arial Unicode MS" w:hAnsi="Arial Unicode MS" w:hint="eastAsia"/>
                </w:rPr>
                <w:t>心理測驗員</w:t>
              </w:r>
            </w:hyperlink>
            <w:r>
              <w:rPr>
                <w:rStyle w:val="ac"/>
                <w:rFonts w:ascii="Arial Unicode MS" w:hAnsi="Arial Unicode MS" w:hint="eastAsia"/>
                <w:color w:val="5F5F5F"/>
                <w:sz w:val="18"/>
                <w:u w:val="none"/>
              </w:rPr>
              <w:t>〈</w:t>
            </w:r>
            <w:r w:rsidRPr="00275C5B">
              <w:rPr>
                <w:rFonts w:ascii="Arial Unicode MS" w:hAnsi="Arial Unicode MS" w:hint="eastAsia"/>
                <w:color w:val="5F5F5F"/>
                <w:sz w:val="18"/>
              </w:rPr>
              <w:t>諮商與心理治療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  <w:p w:rsidR="008F666F" w:rsidRPr="00CF0035" w:rsidRDefault="008F666F" w:rsidP="008F666F">
            <w:pPr>
              <w:jc w:val="both"/>
              <w:rPr>
                <w:rFonts w:ascii="Arial Unicode MS" w:hAnsi="Arial Unicode MS"/>
              </w:rPr>
            </w:pPr>
            <w:r w:rsidRPr="00892B2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hyperlink r:id="rId19" w:anchor="a2b1心理輔導員" w:history="1">
              <w:r w:rsidRPr="00B4356D">
                <w:rPr>
                  <w:rStyle w:val="ac"/>
                  <w:rFonts w:ascii="Arial Unicode MS" w:hAnsi="Arial Unicode MS" w:hint="eastAsia"/>
                </w:rPr>
                <w:t>心理輔導員</w:t>
              </w:r>
            </w:hyperlink>
            <w:r>
              <w:rPr>
                <w:rStyle w:val="ac"/>
                <w:rFonts w:ascii="Arial Unicode MS" w:hAnsi="Arial Unicode MS" w:hint="eastAsia"/>
                <w:color w:val="5F5F5F"/>
                <w:sz w:val="18"/>
                <w:u w:val="none"/>
              </w:rPr>
              <w:t>〈</w:t>
            </w:r>
            <w:r w:rsidRPr="005E1D77">
              <w:rPr>
                <w:rFonts w:ascii="Arial Unicode MS" w:hAnsi="Arial Unicode MS" w:hint="eastAsia"/>
                <w:color w:val="5F5F5F"/>
                <w:sz w:val="18"/>
              </w:rPr>
              <w:t>心理諮商與輔導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  <w:r w:rsidRPr="00CF0035">
              <w:rPr>
                <w:rFonts w:ascii="Arial Unicode MS" w:hAnsi="Arial Unicode MS"/>
              </w:rPr>
              <w:t xml:space="preserve"> </w:t>
            </w:r>
          </w:p>
        </w:tc>
        <w:tc>
          <w:tcPr>
            <w:tcW w:w="2809" w:type="pct"/>
            <w:tcBorders>
              <w:bottom w:val="nil"/>
            </w:tcBorders>
            <w:shd w:val="clear" w:color="auto" w:fill="F3F3F3"/>
            <w:vAlign w:val="center"/>
          </w:tcPr>
          <w:p w:rsidR="008F666F" w:rsidRPr="00636131" w:rsidRDefault="008F666F" w:rsidP="008F666F">
            <w:pPr>
              <w:ind w:leftChars="-13" w:left="-26" w:firstLineChars="11" w:firstLine="22"/>
              <w:rPr>
                <w:rFonts w:ascii="Arial Unicode MS" w:hAnsi="Arial Unicode MS"/>
                <w:szCs w:val="20"/>
              </w:rPr>
            </w:pP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4。（2）104年公務人員特種考試司法人員三等考試‧心理測驗員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3。（2）104年公務人員特種考試司法人員三等考試‧心理輔導員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104。（2）101年公務人員特種考試司法人員三等考試‧心理測驗員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101。（2）101年公務人員特種考試司法人員三等考試‧心理輔導員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</w:p>
        </w:tc>
      </w:tr>
      <w:tr w:rsidR="008F666F" w:rsidRPr="00CF0035" w:rsidTr="005A69EE">
        <w:trPr>
          <w:cantSplit/>
          <w:trHeight w:val="529"/>
        </w:trPr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666F" w:rsidRPr="00CF0035" w:rsidRDefault="008F666F" w:rsidP="008F666F">
            <w:pPr>
              <w:jc w:val="both"/>
              <w:rPr>
                <w:rFonts w:ascii="Arial Unicode MS" w:hAnsi="Arial Unicode MS"/>
                <w:color w:val="990000"/>
                <w:szCs w:val="20"/>
              </w:rPr>
            </w:pPr>
            <w:bookmarkStart w:id="4" w:name="a03"/>
            <w:bookmarkEnd w:id="4"/>
            <w:r w:rsidRPr="00CF0035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3</w:t>
            </w:r>
            <w:r w:rsidRPr="00CF0035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666F" w:rsidRDefault="008F666F" w:rsidP="008F666F">
            <w:pPr>
              <w:jc w:val="both"/>
              <w:rPr>
                <w:rFonts w:ascii="Arial Unicode MS" w:hAnsi="Arial Unicode MS"/>
              </w:rPr>
            </w:pPr>
            <w:r w:rsidRPr="00AB1D4F">
              <w:rPr>
                <w:rFonts w:ascii="Arial Unicode MS" w:hAnsi="Arial Unicode MS" w:hint="eastAsia"/>
              </w:rPr>
              <w:t>公務人員</w:t>
            </w:r>
            <w:r w:rsidRPr="00ED1B34">
              <w:rPr>
                <w:rFonts w:ascii="Arial Unicode MS" w:hAnsi="Arial Unicode MS" w:hint="eastAsia"/>
              </w:rPr>
              <w:t>特種考試警察人員</w:t>
            </w:r>
            <w:r w:rsidRPr="00CB4773">
              <w:rPr>
                <w:rFonts w:ascii="Arial Unicode MS" w:hAnsi="Arial Unicode MS" w:hint="eastAsia"/>
              </w:rPr>
              <w:t>三等</w:t>
            </w:r>
            <w:r w:rsidRPr="00ED1B34">
              <w:rPr>
                <w:rFonts w:ascii="Arial Unicode MS" w:hAnsi="Arial Unicode MS" w:hint="eastAsia"/>
              </w:rPr>
              <w:t>考試</w:t>
            </w:r>
            <w:r w:rsidRPr="00892B2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8F666F" w:rsidRPr="00CF0035" w:rsidRDefault="008F666F" w:rsidP="008F666F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20" w:anchor="a1b1犯罪防治人員預防組3" w:history="1">
              <w:r>
                <w:rPr>
                  <w:rStyle w:val="ac"/>
                  <w:rFonts w:ascii="Arial Unicode MS" w:hAnsi="Arial Unicode MS" w:hint="eastAsia"/>
                </w:rPr>
                <w:t>犯罪防治人員預防組</w:t>
              </w:r>
            </w:hyperlink>
            <w:r>
              <w:rPr>
                <w:rStyle w:val="ac"/>
                <w:rFonts w:ascii="Arial Unicode MS" w:hAnsi="Arial Unicode MS" w:hint="eastAsia"/>
                <w:u w:val="none"/>
              </w:rPr>
              <w:t>〈</w:t>
            </w:r>
            <w:r w:rsidRPr="00DF6A0A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諮商輔導與婦幼保護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28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666F" w:rsidRPr="005F60EA" w:rsidRDefault="008F666F" w:rsidP="008F666F">
            <w:pPr>
              <w:rPr>
                <w:rStyle w:val="ac"/>
                <w:rFonts w:ascii="Arial Unicode MS" w:hAnsi="Arial Unicode MS" w:cs="新細明體"/>
                <w:bCs/>
                <w:szCs w:val="20"/>
              </w:rPr>
            </w:pP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r>
              <w:rPr>
                <w:rStyle w:val="ac"/>
                <w:rFonts w:ascii="Arial Unicode MS" w:hAnsi="Arial Unicode MS" w:cs="新細明體"/>
                <w:bCs/>
                <w:szCs w:val="20"/>
              </w:rPr>
              <w:fldChar w:fldCharType="begin"/>
            </w:r>
            <w:r>
              <w:rPr>
                <w:rStyle w:val="ac"/>
                <w:rFonts w:ascii="Arial Unicode MS" w:hAnsi="Arial Unicode MS" w:cs="新細明體"/>
                <w:bCs/>
                <w:szCs w:val="20"/>
              </w:rPr>
              <w:instrText>HYPERLINK  \l "_10701</w:instrText>
            </w:r>
            <w:r>
              <w:rPr>
                <w:rStyle w:val="ac"/>
                <w:rFonts w:ascii="Arial Unicode MS" w:hAnsi="Arial Unicode MS" w:cs="新細明體"/>
                <w:bCs/>
                <w:szCs w:val="20"/>
              </w:rPr>
              <w:instrText>。（</w:instrText>
            </w:r>
            <w:r>
              <w:rPr>
                <w:rStyle w:val="ac"/>
                <w:rFonts w:ascii="Arial Unicode MS" w:hAnsi="Arial Unicode MS" w:cs="新細明體"/>
                <w:bCs/>
                <w:szCs w:val="20"/>
              </w:rPr>
              <w:instrText>3</w:instrText>
            </w:r>
            <w:r>
              <w:rPr>
                <w:rStyle w:val="ac"/>
                <w:rFonts w:ascii="Arial Unicode MS" w:hAnsi="Arial Unicode MS" w:cs="新細明體"/>
                <w:bCs/>
                <w:szCs w:val="20"/>
              </w:rPr>
              <w:instrText>）</w:instrText>
            </w:r>
            <w:r>
              <w:rPr>
                <w:rStyle w:val="ac"/>
                <w:rFonts w:ascii="Arial Unicode MS" w:hAnsi="Arial Unicode MS" w:cs="新細明體"/>
                <w:bCs/>
                <w:szCs w:val="20"/>
              </w:rPr>
              <w:instrText>107</w:instrText>
            </w:r>
            <w:r>
              <w:rPr>
                <w:rStyle w:val="ac"/>
                <w:rFonts w:ascii="Arial Unicode MS" w:hAnsi="Arial Unicode MS" w:cs="新細明體"/>
                <w:bCs/>
                <w:szCs w:val="20"/>
              </w:rPr>
              <w:instrText>年公務人員特種考試警察人員三等考試</w:instrText>
            </w:r>
            <w:r>
              <w:rPr>
                <w:rStyle w:val="ac"/>
                <w:rFonts w:ascii="Arial Unicode MS" w:hAnsi="Arial Unicode MS" w:cs="新細明體"/>
                <w:bCs/>
                <w:szCs w:val="20"/>
              </w:rPr>
              <w:instrText>‧</w:instrText>
            </w:r>
            <w:r>
              <w:rPr>
                <w:rStyle w:val="ac"/>
                <w:rFonts w:ascii="Arial Unicode MS" w:hAnsi="Arial Unicode MS" w:cs="新細明體"/>
                <w:bCs/>
                <w:szCs w:val="20"/>
              </w:rPr>
              <w:instrText>犯罪防治人</w:instrText>
            </w:r>
            <w:r>
              <w:rPr>
                <w:rStyle w:val="ac"/>
                <w:rFonts w:ascii="Arial Unicode MS" w:hAnsi="Arial Unicode MS" w:cs="新細明體"/>
                <w:bCs/>
                <w:szCs w:val="20"/>
              </w:rPr>
              <w:instrText>"</w:instrText>
            </w:r>
            <w:r>
              <w:rPr>
                <w:rStyle w:val="ac"/>
                <w:rFonts w:ascii="Arial Unicode MS" w:hAnsi="Arial Unicode MS" w:cs="新細明體"/>
                <w:bCs/>
                <w:szCs w:val="20"/>
              </w:rPr>
            </w:r>
            <w:r>
              <w:rPr>
                <w:rStyle w:val="ac"/>
                <w:rFonts w:ascii="Arial Unicode MS" w:hAnsi="Arial Unicode MS" w:cs="新細明體"/>
                <w:bCs/>
                <w:szCs w:val="20"/>
              </w:rPr>
              <w:fldChar w:fldCharType="separate"/>
            </w:r>
            <w:r w:rsidRPr="00636131">
              <w:rPr>
                <w:rStyle w:val="ac"/>
                <w:rFonts w:ascii="Arial Unicode MS" w:hAnsi="Arial Unicode MS" w:cs="新細明體" w:hint="eastAsia"/>
                <w:bCs/>
                <w:szCs w:val="20"/>
              </w:rPr>
              <w:t>10</w:t>
            </w:r>
            <w:r>
              <w:rPr>
                <w:rStyle w:val="ac"/>
                <w:rFonts w:ascii="Arial Unicode MS" w:hAnsi="Arial Unicode MS" w:cs="新細明體"/>
                <w:bCs/>
                <w:szCs w:val="20"/>
              </w:rPr>
              <w:t>7</w:t>
            </w:r>
            <w:r w:rsidRPr="00636131">
              <w:rPr>
                <w:rStyle w:val="ac"/>
                <w:rFonts w:ascii="Arial Unicode MS" w:hAnsi="Arial Unicode MS" w:cs="新細明體" w:hint="eastAsia"/>
                <w:bCs/>
                <w:szCs w:val="20"/>
                <w:lang w:val="zh-TW"/>
              </w:rPr>
              <w:t>年</w:t>
            </w:r>
            <w:r>
              <w:rPr>
                <w:rStyle w:val="ac"/>
                <w:rFonts w:ascii="Arial Unicode MS" w:hAnsi="Arial Unicode MS" w:cs="新細明體"/>
                <w:bCs/>
                <w:szCs w:val="20"/>
                <w:lang w:val="zh-TW"/>
              </w:rPr>
              <w:fldChar w:fldCharType="end"/>
            </w: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2。（3）106年公務人員特種考試警察人員三等考試‧犯罪防治人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3。（3）105年公務人員特種考試警察人員三等考試‧犯罪防治人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8。（3）104年公務人員特種考試警察人員三等考試‧犯罪防治人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892B2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8F666F" w:rsidRPr="00636131" w:rsidRDefault="008F666F" w:rsidP="008F666F">
            <w:pPr>
              <w:rPr>
                <w:rStyle w:val="12"/>
                <w:rFonts w:ascii="Arial Unicode MS" w:hAnsi="Arial Unicode MS"/>
                <w:bCs/>
                <w:szCs w:val="20"/>
              </w:rPr>
            </w:pP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3。（3）103年公務人員特種考試一般警察人員三等考試‧犯罪防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1。（3）102年公務人員特種考試一般警察人員三等考試‧犯罪防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105。（3）101年公務人員特種考試警察人員三等考試‧犯罪防治人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003。（3）100年公務人員特種考試警察人員三等考試‧犯罪防治人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0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</w:p>
        </w:tc>
      </w:tr>
      <w:tr w:rsidR="008F666F" w:rsidRPr="00CF0035" w:rsidTr="005A69EE">
        <w:trPr>
          <w:cantSplit/>
          <w:trHeight w:val="529"/>
        </w:trPr>
        <w:tc>
          <w:tcPr>
            <w:tcW w:w="274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8F666F" w:rsidRPr="00CF0035" w:rsidRDefault="008F666F" w:rsidP="008F666F">
            <w:pPr>
              <w:jc w:val="both"/>
              <w:rPr>
                <w:rFonts w:ascii="Arial Unicode MS" w:hAnsi="Arial Unicode MS"/>
                <w:b/>
                <w:bCs/>
                <w:color w:val="990000"/>
                <w:w w:val="120"/>
              </w:rPr>
            </w:pPr>
            <w:bookmarkStart w:id="5" w:name="a04"/>
            <w:bookmarkEnd w:id="5"/>
            <w:r w:rsidRPr="00CF0035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4</w:t>
            </w:r>
            <w:r w:rsidRPr="00CF0035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917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8F666F" w:rsidRDefault="008F666F" w:rsidP="008F666F">
            <w:pPr>
              <w:jc w:val="both"/>
              <w:rPr>
                <w:rFonts w:ascii="Arial Unicode MS" w:hAnsi="Arial Unicode MS"/>
              </w:rPr>
            </w:pPr>
            <w:r w:rsidRPr="00AB1D4F">
              <w:rPr>
                <w:rFonts w:ascii="Arial Unicode MS" w:hAnsi="Arial Unicode MS" w:hint="eastAsia"/>
              </w:rPr>
              <w:t>公務人員特種考試一般警察人員</w:t>
            </w:r>
            <w:r w:rsidRPr="00C252F3">
              <w:rPr>
                <w:rFonts w:ascii="Arial Unicode MS" w:hAnsi="Arial Unicode MS" w:hint="eastAsia"/>
              </w:rPr>
              <w:t>三等</w:t>
            </w:r>
            <w:r w:rsidRPr="00AB1D4F">
              <w:rPr>
                <w:rFonts w:ascii="Arial Unicode MS" w:hAnsi="Arial Unicode MS" w:hint="eastAsia"/>
              </w:rPr>
              <w:t>考試</w:t>
            </w:r>
            <w:r w:rsidRPr="00892B2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8F666F" w:rsidRPr="00CF0035" w:rsidRDefault="008F666F" w:rsidP="008F666F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21" w:anchor="a1b2犯罪防治人員預防組3" w:history="1">
              <w:r>
                <w:rPr>
                  <w:rStyle w:val="ac"/>
                  <w:rFonts w:ascii="Arial Unicode MS" w:hAnsi="Arial Unicode MS" w:hint="eastAsia"/>
                </w:rPr>
                <w:t>犯罪防治人員預防組</w:t>
              </w:r>
            </w:hyperlink>
            <w:r>
              <w:rPr>
                <w:rStyle w:val="ac"/>
                <w:rFonts w:ascii="Arial Unicode MS" w:hAnsi="Arial Unicode MS" w:hint="eastAsia"/>
              </w:rPr>
              <w:t>〈</w:t>
            </w:r>
            <w:r w:rsidRPr="00DF6A0A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諮商輔導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2809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8F666F" w:rsidRPr="00636131" w:rsidRDefault="008F666F" w:rsidP="008F666F">
            <w:pPr>
              <w:ind w:firstLineChars="11" w:firstLine="22"/>
              <w:rPr>
                <w:rStyle w:val="12"/>
                <w:rFonts w:ascii="Arial Unicode MS" w:hAnsi="Arial Unicode MS"/>
                <w:bCs/>
                <w:szCs w:val="20"/>
              </w:rPr>
            </w:pP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2。（4）107年公務人員特種考試一般警察人員三等考試‧犯罪防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1。（4）106年公務人員特種考試一般警察人員三等考試‧犯罪防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1。（4）105年公務人員特種考試一般警察人員考試‧犯罪防治人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2。（4）104年公務人員特種考試一般警察人員考試‧犯罪防治人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1。（4）103年公務人員特種考試一般警察人員考試‧犯罪防治人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101。（4）101年公務人員特種考試一般警察人員考試‧犯罪防治人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</w:p>
        </w:tc>
      </w:tr>
      <w:tr w:rsidR="008F666F" w:rsidRPr="00CF0035" w:rsidTr="005A69EE">
        <w:trPr>
          <w:cantSplit/>
          <w:trHeight w:val="529"/>
        </w:trPr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666F" w:rsidRPr="00CF0035" w:rsidRDefault="008F666F" w:rsidP="008F666F">
            <w:pPr>
              <w:jc w:val="both"/>
              <w:rPr>
                <w:rFonts w:ascii="Arial Unicode MS" w:hAnsi="Arial Unicode MS"/>
                <w:b/>
                <w:bCs/>
                <w:color w:val="990000"/>
                <w:w w:val="120"/>
              </w:rPr>
            </w:pPr>
            <w:bookmarkStart w:id="6" w:name="a05"/>
            <w:bookmarkEnd w:id="6"/>
            <w:r w:rsidRPr="00CF0035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5</w:t>
            </w:r>
            <w:r w:rsidRPr="00CF0035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666F" w:rsidRDefault="008F666F" w:rsidP="008F666F">
            <w:pPr>
              <w:jc w:val="both"/>
            </w:pPr>
            <w:r w:rsidRPr="007A33C1">
              <w:rPr>
                <w:rFonts w:ascii="Arial Unicode MS" w:hAnsi="Arial Unicode MS" w:hint="eastAsia"/>
              </w:rPr>
              <w:t>公務人員</w:t>
            </w:r>
            <w:r w:rsidRPr="007A33C1">
              <w:rPr>
                <w:rFonts w:ascii="Arial Unicode MS" w:hAnsi="Arial Unicode MS" w:hint="eastAsia"/>
                <w:b/>
              </w:rPr>
              <w:t>升官等</w:t>
            </w:r>
            <w:r w:rsidRPr="007A33C1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r w:rsidRPr="00EF79CC">
              <w:rPr>
                <w:rFonts w:hint="eastAsia"/>
              </w:rPr>
              <w:t>矯正</w:t>
            </w:r>
          </w:p>
          <w:p w:rsidR="008F666F" w:rsidRPr="00AB1D4F" w:rsidRDefault="008F666F" w:rsidP="008F666F">
            <w:pPr>
              <w:jc w:val="both"/>
              <w:rPr>
                <w:rFonts w:ascii="Arial Unicode MS" w:hAnsi="Arial Unicode MS"/>
              </w:rPr>
            </w:pPr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hyperlink r:id="rId22" w:anchor="a3b1c6矯正" w:history="1">
              <w:r w:rsidRPr="002736E1">
                <w:rPr>
                  <w:rStyle w:val="ac"/>
                  <w:rFonts w:ascii="Arial Unicode MS" w:hAnsi="Arial Unicode MS" w:hint="eastAsia"/>
                </w:rPr>
                <w:t>薦任</w:t>
              </w:r>
            </w:hyperlink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hyperlink r:id="rId23" w:anchor="a3b1c7矯正" w:history="1">
              <w:r w:rsidRPr="002736E1">
                <w:rPr>
                  <w:rStyle w:val="ac"/>
                  <w:rFonts w:ascii="Arial Unicode MS" w:hAnsi="Arial Unicode MS" w:hint="eastAsia"/>
                </w:rPr>
                <w:t>簡任</w:t>
              </w:r>
            </w:hyperlink>
          </w:p>
        </w:tc>
        <w:tc>
          <w:tcPr>
            <w:tcW w:w="28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666F" w:rsidRDefault="008F666F" w:rsidP="008F666F">
            <w:pPr>
              <w:ind w:firstLineChars="11" w:firstLine="22"/>
              <w:rPr>
                <w:rStyle w:val="12"/>
                <w:rFonts w:ascii="Arial Unicode MS" w:hAnsi="Arial Unicode MS"/>
                <w:bCs/>
                <w:szCs w:val="20"/>
                <w:u w:val="none"/>
              </w:rPr>
            </w:pP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4。（5）106年公務人員升官等薦任考試‧矯正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5。（5）106年公務人員升官等簡任考試‧矯正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 w:rsidRPr="00892B2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8F666F" w:rsidRPr="00636131" w:rsidRDefault="008F666F" w:rsidP="008F666F">
            <w:pPr>
              <w:ind w:firstLineChars="11" w:firstLine="22"/>
              <w:rPr>
                <w:rStyle w:val="12"/>
                <w:rFonts w:ascii="Arial Unicode MS" w:hAnsi="Arial Unicode MS"/>
                <w:bCs/>
                <w:szCs w:val="20"/>
              </w:rPr>
            </w:pP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3。（5）102年公務人員升官等薦任考試‧矯正_1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6。（5）104年公務人員升官等簡任考試‧矯正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3。（5）102年公務人員升官等薦任考試‧矯正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002。（5）100年公務人員升官等薦任考試‧矯正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0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9602。（5）96年公務人員升官等薦任考試‧矯正" w:history="1">
              <w:r w:rsidRPr="0063613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3613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92B2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</w:p>
        </w:tc>
      </w:tr>
      <w:tr w:rsidR="008F666F" w:rsidRPr="00CF0035" w:rsidTr="005A69EE">
        <w:trPr>
          <w:cantSplit/>
          <w:trHeight w:val="529"/>
        </w:trPr>
        <w:tc>
          <w:tcPr>
            <w:tcW w:w="274" w:type="pct"/>
            <w:tcBorders>
              <w:top w:val="nil"/>
              <w:bottom w:val="single" w:sz="4" w:space="0" w:color="C00000"/>
            </w:tcBorders>
            <w:shd w:val="clear" w:color="auto" w:fill="EFFDFF"/>
            <w:vAlign w:val="center"/>
          </w:tcPr>
          <w:p w:rsidR="008F666F" w:rsidRPr="00CF0035" w:rsidRDefault="008F666F" w:rsidP="008F666F">
            <w:pPr>
              <w:jc w:val="both"/>
              <w:rPr>
                <w:rFonts w:ascii="Arial Unicode MS" w:hAnsi="Arial Unicode MS"/>
                <w:b/>
                <w:bCs/>
                <w:color w:val="990000"/>
                <w:w w:val="120"/>
              </w:rPr>
            </w:pPr>
            <w:bookmarkStart w:id="7" w:name="a06"/>
            <w:bookmarkEnd w:id="7"/>
            <w:r w:rsidRPr="00CF0035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6</w:t>
            </w:r>
            <w:r w:rsidRPr="00CF0035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917" w:type="pct"/>
            <w:tcBorders>
              <w:top w:val="nil"/>
              <w:bottom w:val="single" w:sz="4" w:space="0" w:color="C00000"/>
            </w:tcBorders>
            <w:shd w:val="clear" w:color="auto" w:fill="EFFDFF"/>
            <w:vAlign w:val="center"/>
          </w:tcPr>
          <w:p w:rsidR="008F666F" w:rsidRDefault="008F666F" w:rsidP="008F666F">
            <w:pPr>
              <w:jc w:val="both"/>
              <w:rPr>
                <w:rFonts w:ascii="新細明體" w:cs="新細明體"/>
                <w:bCs/>
                <w:color w:val="FFFFFF"/>
                <w:sz w:val="18"/>
                <w:szCs w:val="20"/>
              </w:rPr>
            </w:pPr>
            <w:r w:rsidRPr="007E19B4">
              <w:rPr>
                <w:rFonts w:ascii="Arial Unicode MS" w:hAnsi="Arial Unicode MS" w:hint="eastAsia"/>
              </w:rPr>
              <w:t>公務人員</w:t>
            </w:r>
            <w:hyperlink r:id="rId24" w:anchor="a3b1c4" w:history="1">
              <w:r w:rsidRPr="00177118">
                <w:rPr>
                  <w:rStyle w:val="ac"/>
                  <w:rFonts w:ascii="Arial Unicode MS" w:hAnsi="Arial Unicode MS" w:hint="eastAsia"/>
                </w:rPr>
                <w:t>高等考試</w:t>
              </w:r>
            </w:hyperlink>
            <w:r w:rsidRPr="007E19B4">
              <w:rPr>
                <w:rFonts w:ascii="Arial Unicode MS" w:hAnsi="Arial Unicode MS" w:hint="eastAsia"/>
              </w:rPr>
              <w:t>三級考試</w:t>
            </w:r>
            <w:r w:rsidRPr="00892B2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8F666F" w:rsidRDefault="008F666F" w:rsidP="008F666F">
            <w:pPr>
              <w:jc w:val="both"/>
              <w:rPr>
                <w:rFonts w:ascii="Arial Unicode MS" w:hAnsi="Arial Unicode MS"/>
                <w:color w:val="5F5F5F"/>
                <w:sz w:val="18"/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r w:rsidRPr="005E1D77">
              <w:rPr>
                <w:rFonts w:ascii="Arial Unicode MS" w:hAnsi="Arial Unicode MS" w:hint="eastAsia"/>
              </w:rPr>
              <w:t>公職諮商心理師</w:t>
            </w:r>
            <w:r>
              <w:rPr>
                <w:rStyle w:val="ac"/>
                <w:rFonts w:ascii="Arial Unicode MS" w:hAnsi="Arial Unicode MS" w:hint="eastAsia"/>
                <w:color w:val="5F5F5F"/>
                <w:sz w:val="18"/>
                <w:u w:val="none"/>
              </w:rPr>
              <w:t>〈</w:t>
            </w:r>
            <w:r w:rsidRPr="00275C5B">
              <w:rPr>
                <w:rFonts w:ascii="Arial Unicode MS" w:hAnsi="Arial Unicode MS" w:hint="eastAsia"/>
                <w:color w:val="5F5F5F"/>
                <w:sz w:val="18"/>
              </w:rPr>
              <w:t>諮商與心理治療實務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  <w:p w:rsidR="008F666F" w:rsidRPr="00275C5B" w:rsidRDefault="008F666F" w:rsidP="008F666F">
            <w:pPr>
              <w:jc w:val="both"/>
              <w:rPr>
                <w:rFonts w:ascii="Arial Unicode MS" w:hAnsi="Arial Unicode MS"/>
                <w:color w:val="5F5F5F"/>
                <w:sz w:val="18"/>
              </w:rPr>
            </w:pP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(</w:t>
            </w:r>
            <w:r w:rsidRPr="00177118">
              <w:rPr>
                <w:rFonts w:ascii="Arial Unicode MS" w:hAnsi="Arial Unicode MS" w:hint="eastAsia"/>
                <w:color w:val="5F5F5F"/>
              </w:rPr>
              <w:t>監獄官</w:t>
            </w:r>
            <w:r w:rsidRPr="00177118">
              <w:rPr>
                <w:rFonts w:ascii="Arial Unicode MS" w:hAnsi="Arial Unicode MS" w:hint="eastAsia"/>
                <w:color w:val="5F5F5F"/>
              </w:rPr>
              <w:t>/</w:t>
            </w:r>
            <w:r w:rsidRPr="00177118">
              <w:rPr>
                <w:rFonts w:ascii="Arial Unicode MS" w:hAnsi="Arial Unicode MS" w:hint="eastAsia"/>
                <w:color w:val="5F5F5F"/>
              </w:rPr>
              <w:t>觀護人</w:t>
            </w:r>
            <w:r>
              <w:rPr>
                <w:rFonts w:ascii="Arial Unicode MS" w:hAnsi="Arial Unicode MS" w:hint="eastAsia"/>
                <w:color w:val="5F5F5F"/>
              </w:rPr>
              <w:t>)</w:t>
            </w:r>
          </w:p>
        </w:tc>
        <w:tc>
          <w:tcPr>
            <w:tcW w:w="2809" w:type="pct"/>
            <w:tcBorders>
              <w:top w:val="nil"/>
              <w:bottom w:val="single" w:sz="4" w:space="0" w:color="C00000"/>
            </w:tcBorders>
            <w:shd w:val="clear" w:color="auto" w:fill="EFFDFF"/>
            <w:vAlign w:val="center"/>
          </w:tcPr>
          <w:p w:rsidR="008F666F" w:rsidRPr="00636131" w:rsidRDefault="008F666F" w:rsidP="008F666F">
            <w:pPr>
              <w:ind w:leftChars="-13" w:left="-26" w:firstLineChars="11" w:firstLine="22"/>
              <w:rPr>
                <w:rStyle w:val="12"/>
                <w:rFonts w:ascii="Arial Unicode MS" w:hAnsi="Arial Unicode MS"/>
                <w:bCs/>
                <w:szCs w:val="20"/>
              </w:rPr>
            </w:pP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5。（6）104年公務人員高等考試三級考試‧公職諮商心理師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9402。（6）94年公務人員高等考試三級考試‧觀護人" w:history="1">
              <w:r w:rsidRPr="0063613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3613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9302。（6）93年公務人員高等考試三級考試‧觀護人" w:history="1">
              <w:r w:rsidRPr="0063613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3613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7276AC" w:rsidRDefault="007276AC" w:rsidP="007276AC">
      <w:pPr>
        <w:jc w:val="right"/>
        <w:rPr>
          <w:rFonts w:ascii="Arial Unicode MS" w:hAnsi="Arial Unicode MS"/>
          <w:color w:val="808000"/>
          <w:sz w:val="18"/>
        </w:rPr>
      </w:pPr>
      <w:bookmarkStart w:id="8" w:name="_第一章__總_則_1"/>
      <w:bookmarkStart w:id="9" w:name="_第二章__車輛和駕駛人__第一節__機動車、非機動車"/>
      <w:bookmarkEnd w:id="8"/>
      <w:bookmarkEnd w:id="9"/>
      <w:r w:rsidRPr="00CF0035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>
          <w:rPr>
            <w:rStyle w:val="ac"/>
            <w:rFonts w:ascii="Arial Unicode MS" w:hAnsi="Arial Unicode MS"/>
            <w:sz w:val="18"/>
          </w:rPr>
          <w:t>回目錄</w:t>
        </w:r>
        <w:r>
          <w:rPr>
            <w:rStyle w:val="ac"/>
            <w:rFonts w:ascii="Arial Unicode MS" w:hAnsi="Arial Unicode MS"/>
            <w:sz w:val="18"/>
          </w:rPr>
          <w:t>(1)</w:t>
        </w:r>
      </w:hyperlink>
      <w:r w:rsidR="008F666F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CF0035">
          <w:rPr>
            <w:rStyle w:val="ac"/>
            <w:rFonts w:ascii="Arial Unicode MS" w:hAnsi="Arial Unicode MS"/>
            <w:sz w:val="18"/>
          </w:rPr>
          <w:t>回</w:t>
        </w:r>
        <w:r w:rsidRPr="00CF0035">
          <w:rPr>
            <w:rStyle w:val="ac"/>
            <w:rFonts w:ascii="Arial Unicode MS" w:hAnsi="Arial Unicode MS"/>
            <w:sz w:val="18"/>
          </w:rPr>
          <w:t>首</w:t>
        </w:r>
        <w:r w:rsidRPr="00CF0035">
          <w:rPr>
            <w:rStyle w:val="ac"/>
            <w:rFonts w:ascii="Arial Unicode MS" w:hAnsi="Arial Unicode MS"/>
            <w:sz w:val="18"/>
          </w:rPr>
          <w:t>頁</w:t>
        </w:r>
      </w:hyperlink>
      <w:r w:rsidR="008F666F">
        <w:rPr>
          <w:rFonts w:ascii="Arial Unicode MS" w:hAnsi="Arial Unicode MS" w:hint="eastAsia"/>
          <w:color w:val="808000"/>
          <w:sz w:val="18"/>
        </w:rPr>
        <w:t>〉〉</w:t>
      </w:r>
    </w:p>
    <w:p w:rsidR="007276AC" w:rsidRDefault="007276AC" w:rsidP="007276AC">
      <w:pPr>
        <w:pStyle w:val="1"/>
      </w:pPr>
      <w:bookmarkStart w:id="10" w:name="_104年(1)"/>
      <w:bookmarkStart w:id="11" w:name="_104年(2)"/>
      <w:bookmarkStart w:id="12" w:name="_104年(5)"/>
      <w:bookmarkEnd w:id="10"/>
      <w:bookmarkEnd w:id="11"/>
      <w:bookmarkEnd w:id="12"/>
      <w:r>
        <w:rPr>
          <w:rFonts w:hint="eastAsia"/>
        </w:rPr>
        <w:t>104</w:t>
      </w:r>
      <w:r w:rsidRPr="007A33C1">
        <w:rPr>
          <w:rFonts w:hint="eastAsia"/>
        </w:rPr>
        <w:t>年</w:t>
      </w:r>
      <w:r>
        <w:rPr>
          <w:rFonts w:hint="eastAsia"/>
        </w:rPr>
        <w:t>(</w:t>
      </w:r>
      <w:r w:rsidR="00D37A2C">
        <w:rPr>
          <w:rFonts w:hint="eastAsia"/>
        </w:rPr>
        <w:t>8</w:t>
      </w:r>
      <w:r>
        <w:rPr>
          <w:rFonts w:hint="eastAsia"/>
        </w:rPr>
        <w:t>)</w:t>
      </w:r>
    </w:p>
    <w:p w:rsidR="007276AC" w:rsidRPr="008E2E3F" w:rsidRDefault="007276AC" w:rsidP="007276AC">
      <w:pPr>
        <w:pStyle w:val="2"/>
      </w:pPr>
      <w:bookmarkStart w:id="13" w:name="_10401。（4）104年公務人員特種考試司法人員三等考試‧觀護人、家"/>
      <w:bookmarkEnd w:id="13"/>
      <w:r>
        <w:rPr>
          <w:rFonts w:hint="eastAsia"/>
        </w:rPr>
        <w:t>104</w:t>
      </w:r>
      <w:r w:rsidRPr="00640FBC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640FBC">
        <w:rPr>
          <w:rFonts w:hint="eastAsia"/>
        </w:rPr>
        <w:t>（</w:t>
      </w:r>
      <w:r>
        <w:rPr>
          <w:rFonts w:hint="eastAsia"/>
        </w:rPr>
        <w:t>1</w:t>
      </w:r>
      <w:r w:rsidRPr="00640FBC">
        <w:rPr>
          <w:rFonts w:hint="eastAsia"/>
        </w:rPr>
        <w:t>）</w:t>
      </w:r>
      <w:r w:rsidRPr="00DA35F2">
        <w:rPr>
          <w:rFonts w:hint="eastAsia"/>
        </w:rPr>
        <w:t>104</w:t>
      </w:r>
      <w:r w:rsidRPr="00DA35F2">
        <w:rPr>
          <w:rFonts w:hint="eastAsia"/>
        </w:rPr>
        <w:t>年公務人員特種考試司法人員三等考試</w:t>
      </w:r>
      <w:r>
        <w:rPr>
          <w:rFonts w:hint="eastAsia"/>
        </w:rPr>
        <w:t>‧</w:t>
      </w:r>
      <w:r w:rsidRPr="00DA35F2">
        <w:rPr>
          <w:rFonts w:hint="eastAsia"/>
        </w:rPr>
        <w:t>觀護人、家事調查官、監獄</w:t>
      </w:r>
      <w:r w:rsidRPr="00B4356D">
        <w:rPr>
          <w:rFonts w:hint="eastAsia"/>
        </w:rPr>
        <w:t>官</w:t>
      </w:r>
    </w:p>
    <w:p w:rsidR="007276AC" w:rsidRDefault="007276AC" w:rsidP="007276AC">
      <w:pPr>
        <w:ind w:left="142"/>
        <w:jc w:val="both"/>
        <w:rPr>
          <w:rFonts w:ascii="Arial Unicode MS" w:hAnsi="Arial Unicode MS"/>
        </w:rPr>
      </w:pPr>
      <w:r w:rsidRPr="00DA35F2">
        <w:rPr>
          <w:rFonts w:ascii="Arial Unicode MS" w:hAnsi="Arial Unicode MS" w:hint="eastAsia"/>
        </w:rPr>
        <w:t>104</w:t>
      </w:r>
      <w:r w:rsidRPr="00DA35F2">
        <w:rPr>
          <w:rFonts w:ascii="Arial Unicode MS" w:hAnsi="Arial Unicode MS" w:hint="eastAsia"/>
        </w:rPr>
        <w:t>年公務人員特種考試司法人員考試試題</w:t>
      </w:r>
      <w:r w:rsidRPr="00DA35F2">
        <w:rPr>
          <w:rFonts w:ascii="Arial Unicode MS" w:hAnsi="Arial Unicode MS" w:hint="eastAsia"/>
        </w:rPr>
        <w:t>10270</w:t>
      </w:r>
    </w:p>
    <w:p w:rsidR="007276AC" w:rsidRPr="00DA35F2" w:rsidRDefault="007276AC" w:rsidP="007276AC">
      <w:pPr>
        <w:ind w:left="142"/>
        <w:jc w:val="both"/>
        <w:rPr>
          <w:rFonts w:ascii="Arial Unicode MS" w:hAnsi="Arial Unicode MS"/>
        </w:rPr>
      </w:pPr>
      <w:r w:rsidRPr="00DA35F2">
        <w:rPr>
          <w:rFonts w:ascii="Arial Unicode MS" w:hAnsi="Arial Unicode MS" w:hint="eastAsia"/>
        </w:rPr>
        <w:t>【考試別】司法人員【等別】三等考試【類科組】觀護人（選試</w:t>
      </w:r>
      <w:hyperlink r:id="rId25" w:history="1">
        <w:r w:rsidRPr="005E665D">
          <w:rPr>
            <w:rStyle w:val="ac"/>
            <w:rFonts w:ascii="Arial Unicode MS" w:hAnsi="Arial Unicode MS" w:hint="eastAsia"/>
          </w:rPr>
          <w:t>少年事件處理法</w:t>
        </w:r>
      </w:hyperlink>
      <w:r w:rsidRPr="00DA35F2">
        <w:rPr>
          <w:rFonts w:ascii="Arial Unicode MS" w:hAnsi="Arial Unicode MS" w:hint="eastAsia"/>
        </w:rPr>
        <w:t>）、觀護人（選試社會工作概論）、家事調查官、監獄官【科目】諮商與輔導【考試時間】</w:t>
      </w:r>
      <w:r w:rsidRPr="00DA35F2">
        <w:rPr>
          <w:rFonts w:ascii="Arial Unicode MS" w:hAnsi="Arial Unicode MS" w:hint="eastAsia"/>
        </w:rPr>
        <w:t>2</w:t>
      </w:r>
      <w:r w:rsidRPr="00DA35F2">
        <w:rPr>
          <w:rFonts w:ascii="Arial Unicode MS" w:hAnsi="Arial Unicode MS" w:hint="eastAsia"/>
        </w:rPr>
        <w:t>小時</w:t>
      </w:r>
    </w:p>
    <w:p w:rsidR="007276AC" w:rsidRDefault="007276AC" w:rsidP="007276AC">
      <w:pPr>
        <w:ind w:left="142"/>
        <w:jc w:val="both"/>
        <w:rPr>
          <w:rFonts w:ascii="Arial Unicode MS" w:hAnsi="Arial Unicode MS"/>
        </w:rPr>
      </w:pPr>
    </w:p>
    <w:p w:rsidR="007276AC" w:rsidRPr="00DA35F2" w:rsidRDefault="007276AC" w:rsidP="007276AC">
      <w:pPr>
        <w:ind w:left="142"/>
        <w:jc w:val="both"/>
        <w:rPr>
          <w:rFonts w:ascii="Arial Unicode MS" w:hAnsi="Arial Unicode MS"/>
        </w:rPr>
      </w:pPr>
      <w:r w:rsidRPr="00DA35F2">
        <w:rPr>
          <w:rFonts w:ascii="Arial Unicode MS" w:hAnsi="Arial Unicode MS" w:hint="eastAsia"/>
        </w:rPr>
        <w:t xml:space="preserve">　　一、請針對近半年假釋出獄之受保護管束人，以現實治療（</w:t>
      </w:r>
      <w:r w:rsidRPr="00DA35F2">
        <w:rPr>
          <w:rFonts w:ascii="Arial Unicode MS" w:hAnsi="Arial Unicode MS" w:hint="eastAsia"/>
        </w:rPr>
        <w:t>Reality Therapy</w:t>
      </w:r>
      <w:r w:rsidRPr="00DA35F2">
        <w:rPr>
          <w:rFonts w:ascii="Arial Unicode MS" w:hAnsi="Arial Unicode MS" w:hint="eastAsia"/>
        </w:rPr>
        <w:t>）設計十次生涯團體輔導方案。</w:t>
      </w:r>
      <w:r w:rsidRPr="00DA35F2">
        <w:rPr>
          <w:rFonts w:ascii="Arial Unicode MS" w:hAnsi="Arial Unicode MS" w:hint="eastAsia"/>
        </w:rPr>
        <w:lastRenderedPageBreak/>
        <w:t>（</w:t>
      </w:r>
      <w:r w:rsidRPr="00DA35F2">
        <w:rPr>
          <w:rFonts w:ascii="Arial Unicode MS" w:hAnsi="Arial Unicode MS" w:hint="eastAsia"/>
        </w:rPr>
        <w:t>25</w:t>
      </w:r>
      <w:r w:rsidRPr="00DA35F2">
        <w:rPr>
          <w:rFonts w:ascii="Arial Unicode MS" w:hAnsi="Arial Unicode MS" w:hint="eastAsia"/>
        </w:rPr>
        <w:t>分）</w:t>
      </w:r>
    </w:p>
    <w:p w:rsidR="007276AC" w:rsidRPr="00DA35F2" w:rsidRDefault="007276AC" w:rsidP="007276AC">
      <w:pPr>
        <w:ind w:left="142"/>
        <w:jc w:val="both"/>
        <w:rPr>
          <w:rFonts w:ascii="Arial Unicode MS" w:hAnsi="Arial Unicode MS"/>
        </w:rPr>
      </w:pPr>
    </w:p>
    <w:p w:rsidR="007276AC" w:rsidRPr="00DA35F2" w:rsidRDefault="007276AC" w:rsidP="007276AC">
      <w:pPr>
        <w:ind w:left="142"/>
        <w:jc w:val="both"/>
        <w:rPr>
          <w:rFonts w:ascii="Arial Unicode MS" w:hAnsi="Arial Unicode MS"/>
        </w:rPr>
      </w:pPr>
      <w:r w:rsidRPr="00DA35F2">
        <w:rPr>
          <w:rFonts w:ascii="Arial Unicode MS" w:hAnsi="Arial Unicode MS" w:hint="eastAsia"/>
        </w:rPr>
        <w:t xml:space="preserve">　　二、罹患憂鬱症的當事人：「不是我不想戒毒，進出勒戒所這麼多次，每次一出來就往藥頭那裡跑，家人早就對我失望至極，我也放棄我自己了。像我這樣沒有用的人，本來就不值得活著，也沒有人會接受我。我是一個完全失敗的人，我的人生完蛋了！」上述案例，你想以</w:t>
      </w:r>
      <w:r w:rsidRPr="00DA35F2">
        <w:rPr>
          <w:rFonts w:ascii="Arial Unicode MS" w:hAnsi="Arial Unicode MS" w:hint="eastAsia"/>
        </w:rPr>
        <w:t xml:space="preserve"> A. Beck </w:t>
      </w:r>
      <w:r w:rsidRPr="00DA35F2">
        <w:rPr>
          <w:rFonts w:ascii="Arial Unicode MS" w:hAnsi="Arial Unicode MS" w:hint="eastAsia"/>
        </w:rPr>
        <w:t>認知治療（</w:t>
      </w:r>
      <w:r w:rsidRPr="00DA35F2">
        <w:rPr>
          <w:rFonts w:ascii="Arial Unicode MS" w:hAnsi="Arial Unicode MS" w:hint="eastAsia"/>
        </w:rPr>
        <w:t>Cognitive Therapy</w:t>
      </w:r>
      <w:r w:rsidRPr="00DA35F2">
        <w:rPr>
          <w:rFonts w:ascii="Arial Unicode MS" w:hAnsi="Arial Unicode MS" w:hint="eastAsia"/>
        </w:rPr>
        <w:t>）來協助你的當事人，請詳細說明這個理論的基本原理、治療關係以及治療處遇。（</w:t>
      </w:r>
      <w:r w:rsidRPr="00DA35F2">
        <w:rPr>
          <w:rFonts w:ascii="Arial Unicode MS" w:hAnsi="Arial Unicode MS" w:hint="eastAsia"/>
        </w:rPr>
        <w:t>25</w:t>
      </w:r>
      <w:r w:rsidRPr="00DA35F2">
        <w:rPr>
          <w:rFonts w:ascii="Arial Unicode MS" w:hAnsi="Arial Unicode MS" w:hint="eastAsia"/>
        </w:rPr>
        <w:t>分）</w:t>
      </w:r>
    </w:p>
    <w:p w:rsidR="007276AC" w:rsidRPr="00DA35F2" w:rsidRDefault="007276AC" w:rsidP="007276AC">
      <w:pPr>
        <w:ind w:left="142"/>
        <w:jc w:val="both"/>
        <w:rPr>
          <w:rFonts w:ascii="Arial Unicode MS" w:hAnsi="Arial Unicode MS"/>
        </w:rPr>
      </w:pPr>
    </w:p>
    <w:p w:rsidR="007276AC" w:rsidRPr="00DA35F2" w:rsidRDefault="007276AC" w:rsidP="007276AC">
      <w:pPr>
        <w:ind w:left="142"/>
        <w:jc w:val="both"/>
        <w:rPr>
          <w:rFonts w:ascii="Arial Unicode MS" w:hAnsi="Arial Unicode MS"/>
        </w:rPr>
      </w:pPr>
      <w:r w:rsidRPr="00DA35F2">
        <w:rPr>
          <w:rFonts w:ascii="Arial Unicode MS" w:hAnsi="Arial Unicode MS" w:hint="eastAsia"/>
        </w:rPr>
        <w:t xml:space="preserve">　　三、大華是一位安靜內向、不善與人溝通且耽溺</w:t>
      </w:r>
      <w:r w:rsidRPr="00DA35F2">
        <w:rPr>
          <w:rFonts w:ascii="Arial Unicode MS" w:hAnsi="Arial Unicode MS" w:hint="eastAsia"/>
        </w:rPr>
        <w:t xml:space="preserve"> 3C </w:t>
      </w:r>
      <w:r w:rsidRPr="00DA35F2">
        <w:rPr>
          <w:rFonts w:ascii="Arial Unicode MS" w:hAnsi="Arial Unicode MS" w:hint="eastAsia"/>
        </w:rPr>
        <w:t>產品的青少年，他很喜歡看電影、讀歷史小說和騎腳踏車，很害怕</w:t>
      </w:r>
      <w:r w:rsidRPr="00DA35F2">
        <w:rPr>
          <w:rFonts w:ascii="Arial Unicode MS" w:hAnsi="Arial Unicode MS" w:hint="eastAsia"/>
        </w:rPr>
        <w:t xml:space="preserve"> 3C </w:t>
      </w:r>
      <w:r w:rsidRPr="00DA35F2">
        <w:rPr>
          <w:rFonts w:ascii="Arial Unicode MS" w:hAnsi="Arial Unicode MS" w:hint="eastAsia"/>
        </w:rPr>
        <w:t>產品不在身邊。請使用應用行為分析（</w:t>
      </w:r>
      <w:r w:rsidRPr="00DA35F2">
        <w:rPr>
          <w:rFonts w:ascii="Arial Unicode MS" w:hAnsi="Arial Unicode MS" w:hint="eastAsia"/>
        </w:rPr>
        <w:t>appliedbehavioral analysis</w:t>
      </w:r>
      <w:r w:rsidRPr="00DA35F2">
        <w:rPr>
          <w:rFonts w:ascii="Arial Unicode MS" w:hAnsi="Arial Unicode MS" w:hint="eastAsia"/>
        </w:rPr>
        <w:t>）這項諮商技術，以逐變標準設計（</w:t>
      </w:r>
      <w:r w:rsidRPr="00DA35F2">
        <w:rPr>
          <w:rFonts w:ascii="Arial Unicode MS" w:hAnsi="Arial Unicode MS" w:hint="eastAsia"/>
        </w:rPr>
        <w:t>the changing criterion design</w:t>
      </w:r>
      <w:r w:rsidRPr="00DA35F2">
        <w:rPr>
          <w:rFonts w:ascii="Arial Unicode MS" w:hAnsi="Arial Unicode MS" w:hint="eastAsia"/>
        </w:rPr>
        <w:t>）增加大華人際互動性為目標，幫助你的當事人進行行為改變計畫。（</w:t>
      </w:r>
      <w:r w:rsidRPr="00DA35F2">
        <w:rPr>
          <w:rFonts w:ascii="Arial Unicode MS" w:hAnsi="Arial Unicode MS" w:hint="eastAsia"/>
        </w:rPr>
        <w:t>25</w:t>
      </w:r>
      <w:r w:rsidRPr="00DA35F2">
        <w:rPr>
          <w:rFonts w:ascii="Arial Unicode MS" w:hAnsi="Arial Unicode MS" w:hint="eastAsia"/>
        </w:rPr>
        <w:t>分）</w:t>
      </w:r>
    </w:p>
    <w:p w:rsidR="007276AC" w:rsidRPr="00DA35F2" w:rsidRDefault="007276AC" w:rsidP="007276AC">
      <w:pPr>
        <w:ind w:left="142"/>
        <w:jc w:val="both"/>
        <w:rPr>
          <w:rFonts w:ascii="Arial Unicode MS" w:hAnsi="Arial Unicode MS"/>
        </w:rPr>
      </w:pPr>
    </w:p>
    <w:p w:rsidR="007276AC" w:rsidRPr="00DA35F2" w:rsidRDefault="007276AC" w:rsidP="007276AC">
      <w:pPr>
        <w:ind w:left="142"/>
        <w:jc w:val="both"/>
        <w:rPr>
          <w:rFonts w:ascii="Arial Unicode MS" w:hAnsi="Arial Unicode MS"/>
        </w:rPr>
      </w:pPr>
      <w:r w:rsidRPr="00DA35F2">
        <w:rPr>
          <w:rFonts w:ascii="Arial Unicode MS" w:hAnsi="Arial Unicode MS" w:hint="eastAsia"/>
        </w:rPr>
        <w:t xml:space="preserve">　　四、建民從小單親，父親嚴厲，親子關係十分疏離，對父親既愛又恨，雖知道父親養家辛苦，但離家後就沒再回去探望，直到父親去年辭世。在職場上，建民一直感覺主管對自己有成見，時常指責、挑毛病，不滿意自己的工作表現。建民思想著「他真像我的父親，從小到大沒有讚美和肯定，做對是應該的，做錯就倒大楣了！」於是他儘量避開主管，兢兢業業地工作，甚至夜間做夢也會夢到和主管或父親的互動狀況，他對這樣的關係感到困擾。如果你是建民，請問你如何以移情作用（</w:t>
      </w:r>
      <w:r w:rsidRPr="00DA35F2">
        <w:rPr>
          <w:rFonts w:ascii="Arial Unicode MS" w:hAnsi="Arial Unicode MS" w:hint="eastAsia"/>
        </w:rPr>
        <w:t>transference</w:t>
      </w:r>
      <w:r w:rsidRPr="00DA35F2">
        <w:rPr>
          <w:rFonts w:ascii="Arial Unicode MS" w:hAnsi="Arial Unicode MS" w:hint="eastAsia"/>
        </w:rPr>
        <w:t>）和未竟事件（</w:t>
      </w:r>
      <w:r w:rsidRPr="00DA35F2">
        <w:rPr>
          <w:rFonts w:ascii="Arial Unicode MS" w:hAnsi="Arial Unicode MS" w:hint="eastAsia"/>
        </w:rPr>
        <w:t>unfinished business</w:t>
      </w:r>
      <w:r w:rsidRPr="00DA35F2">
        <w:rPr>
          <w:rFonts w:ascii="Arial Unicode MS" w:hAnsi="Arial Unicode MS" w:hint="eastAsia"/>
        </w:rPr>
        <w:t>）來解釋和處理這個現象，幫助自己解決困擾。請詳細說明之。（</w:t>
      </w:r>
      <w:r w:rsidRPr="00DA35F2">
        <w:rPr>
          <w:rFonts w:ascii="Arial Unicode MS" w:hAnsi="Arial Unicode MS" w:hint="eastAsia"/>
        </w:rPr>
        <w:t>25</w:t>
      </w:r>
      <w:r w:rsidRPr="00DA35F2">
        <w:rPr>
          <w:rFonts w:ascii="Arial Unicode MS" w:hAnsi="Arial Unicode MS" w:hint="eastAsia"/>
        </w:rPr>
        <w:t>分）</w:t>
      </w:r>
    </w:p>
    <w:p w:rsidR="007276AC" w:rsidRDefault="007276AC" w:rsidP="007276AC"/>
    <w:p w:rsidR="007276AC" w:rsidRDefault="007276AC" w:rsidP="007276AC"/>
    <w:p w:rsidR="007276AC" w:rsidRDefault="007276AC" w:rsidP="007276AC">
      <w:pPr>
        <w:jc w:val="both"/>
        <w:rPr>
          <w:rFonts w:ascii="Arial Unicode MS" w:hAnsi="Arial Unicode MS"/>
          <w:color w:val="808000"/>
          <w:sz w:val="18"/>
        </w:rPr>
      </w:pPr>
      <w:r w:rsidRPr="00CF0035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4" w:history="1">
        <w:r>
          <w:rPr>
            <w:rStyle w:val="ac"/>
            <w:rFonts w:ascii="Arial Unicode MS" w:hAnsi="Arial Unicode MS"/>
            <w:sz w:val="18"/>
          </w:rPr>
          <w:t>回目錄</w:t>
        </w:r>
        <w:r>
          <w:rPr>
            <w:rStyle w:val="ac"/>
            <w:rFonts w:ascii="Arial Unicode MS" w:hAnsi="Arial Unicode MS"/>
            <w:sz w:val="18"/>
          </w:rPr>
          <w:t>(</w:t>
        </w:r>
        <w:r>
          <w:rPr>
            <w:rStyle w:val="ac"/>
            <w:rFonts w:ascii="Arial Unicode MS" w:hAnsi="Arial Unicode MS" w:hint="eastAsia"/>
            <w:sz w:val="18"/>
          </w:rPr>
          <w:t>4</w:t>
        </w:r>
        <w:r>
          <w:rPr>
            <w:rStyle w:val="ac"/>
            <w:rFonts w:ascii="Arial Unicode MS" w:hAnsi="Arial Unicode MS"/>
            <w:sz w:val="18"/>
          </w:rPr>
          <w:t>)</w:t>
        </w:r>
      </w:hyperlink>
      <w:r w:rsidR="008F666F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CF0035">
          <w:rPr>
            <w:rStyle w:val="ac"/>
            <w:rFonts w:ascii="Arial Unicode MS" w:hAnsi="Arial Unicode MS"/>
            <w:sz w:val="18"/>
          </w:rPr>
          <w:t>回首頁</w:t>
        </w:r>
      </w:hyperlink>
      <w:r w:rsidR="008F666F">
        <w:rPr>
          <w:rFonts w:ascii="Arial Unicode MS" w:hAnsi="Arial Unicode MS" w:hint="eastAsia"/>
          <w:color w:val="808000"/>
          <w:sz w:val="18"/>
        </w:rPr>
        <w:t>〉〉</w:t>
      </w:r>
    </w:p>
    <w:p w:rsidR="007276AC" w:rsidRPr="00234471" w:rsidRDefault="007276AC" w:rsidP="007276AC">
      <w:pPr>
        <w:pStyle w:val="2"/>
      </w:pPr>
      <w:bookmarkStart w:id="14" w:name="_10402。（4）104年公務人員特種考試一般警察人員考試‧犯罪防治人"/>
      <w:bookmarkEnd w:id="14"/>
      <w:r>
        <w:rPr>
          <w:rFonts w:hint="eastAsia"/>
        </w:rPr>
        <w:t>104</w:t>
      </w:r>
      <w:r w:rsidRPr="00640FBC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 w:rsidRPr="00640FBC">
        <w:rPr>
          <w:rFonts w:hint="eastAsia"/>
        </w:rPr>
        <w:t>（</w:t>
      </w:r>
      <w:r>
        <w:rPr>
          <w:rFonts w:hint="eastAsia"/>
        </w:rPr>
        <w:t>4</w:t>
      </w:r>
      <w:r w:rsidRPr="00640FBC">
        <w:rPr>
          <w:rFonts w:hint="eastAsia"/>
        </w:rPr>
        <w:t>）</w:t>
      </w:r>
      <w:r w:rsidRPr="00EF79CC">
        <w:rPr>
          <w:rFonts w:hint="eastAsia"/>
        </w:rPr>
        <w:t>104</w:t>
      </w:r>
      <w:r w:rsidRPr="00EF79CC">
        <w:rPr>
          <w:rFonts w:hint="eastAsia"/>
        </w:rPr>
        <w:t>年公務人員特種考試一般警察人員考試</w:t>
      </w:r>
      <w:r>
        <w:rPr>
          <w:rFonts w:hint="eastAsia"/>
        </w:rPr>
        <w:t>‧</w:t>
      </w:r>
      <w:r w:rsidRPr="00EF79CC">
        <w:rPr>
          <w:rFonts w:hint="eastAsia"/>
        </w:rPr>
        <w:t>犯罪防治人員預防組</w:t>
      </w:r>
    </w:p>
    <w:p w:rsidR="007276AC" w:rsidRPr="00EF79CC" w:rsidRDefault="007276AC" w:rsidP="007276AC">
      <w:pPr>
        <w:ind w:left="142"/>
        <w:jc w:val="both"/>
        <w:rPr>
          <w:rFonts w:ascii="Arial Unicode MS" w:hAnsi="Arial Unicode MS"/>
        </w:rPr>
      </w:pPr>
      <w:r w:rsidRPr="00EF79CC">
        <w:rPr>
          <w:rFonts w:ascii="Arial Unicode MS" w:hAnsi="Arial Unicode MS" w:hint="eastAsia"/>
        </w:rPr>
        <w:t>104</w:t>
      </w:r>
      <w:r w:rsidRPr="00EF79CC">
        <w:rPr>
          <w:rFonts w:ascii="Arial Unicode MS" w:hAnsi="Arial Unicode MS" w:hint="eastAsia"/>
        </w:rPr>
        <w:t>年公務人員特種考試一般警察人員考試試題</w:t>
      </w:r>
      <w:r w:rsidRPr="00EF79CC">
        <w:rPr>
          <w:rFonts w:ascii="Arial Unicode MS" w:hAnsi="Arial Unicode MS" w:hint="eastAsia"/>
        </w:rPr>
        <w:t xml:space="preserve"> 30330</w:t>
      </w:r>
    </w:p>
    <w:p w:rsidR="007276AC" w:rsidRPr="00EF79CC" w:rsidRDefault="007276AC" w:rsidP="007276AC">
      <w:pPr>
        <w:ind w:left="142"/>
        <w:jc w:val="both"/>
        <w:rPr>
          <w:rFonts w:ascii="Arial Unicode MS" w:hAnsi="Arial Unicode MS"/>
        </w:rPr>
      </w:pPr>
      <w:r w:rsidRPr="00EF79CC">
        <w:rPr>
          <w:rFonts w:ascii="Arial Unicode MS" w:hAnsi="Arial Unicode MS" w:hint="eastAsia"/>
        </w:rPr>
        <w:t>【等別】三等一般警察人員考試類【科別】犯罪防治人員預防組【科目】諮商與輔導【考試時間】</w:t>
      </w:r>
      <w:r w:rsidRPr="00EF79CC">
        <w:rPr>
          <w:rFonts w:ascii="Arial Unicode MS" w:hAnsi="Arial Unicode MS" w:hint="eastAsia"/>
        </w:rPr>
        <w:t>2</w:t>
      </w:r>
      <w:r w:rsidRPr="00EF79CC">
        <w:rPr>
          <w:rFonts w:ascii="Arial Unicode MS" w:hAnsi="Arial Unicode MS" w:hint="eastAsia"/>
        </w:rPr>
        <w:t>小時</w:t>
      </w:r>
    </w:p>
    <w:p w:rsidR="007276AC" w:rsidRPr="00EF79CC" w:rsidRDefault="007276AC" w:rsidP="007276AC">
      <w:pPr>
        <w:ind w:left="142"/>
        <w:jc w:val="both"/>
        <w:rPr>
          <w:rFonts w:ascii="Arial Unicode MS" w:hAnsi="Arial Unicode MS"/>
        </w:rPr>
      </w:pPr>
    </w:p>
    <w:p w:rsidR="007276AC" w:rsidRPr="00EF79CC" w:rsidRDefault="007276AC" w:rsidP="007276AC">
      <w:pPr>
        <w:ind w:left="142"/>
        <w:jc w:val="both"/>
        <w:rPr>
          <w:rFonts w:ascii="Arial Unicode MS" w:hAnsi="Arial Unicode MS"/>
        </w:rPr>
      </w:pPr>
      <w:r w:rsidRPr="00EF79CC">
        <w:rPr>
          <w:rFonts w:ascii="Arial Unicode MS" w:hAnsi="Arial Unicode MS" w:hint="eastAsia"/>
        </w:rPr>
        <w:t xml:space="preserve">　　一、針對少年感化教育，請依據「焦點短期諮商」的概念，試擬一個少年感化教育計畫的重點方向。（</w:t>
      </w:r>
      <w:r w:rsidRPr="00EF79CC">
        <w:rPr>
          <w:rFonts w:ascii="Arial Unicode MS" w:hAnsi="Arial Unicode MS" w:hint="eastAsia"/>
        </w:rPr>
        <w:t>25</w:t>
      </w:r>
      <w:r w:rsidRPr="00EF79CC">
        <w:rPr>
          <w:rFonts w:ascii="Arial Unicode MS" w:hAnsi="Arial Unicode MS" w:hint="eastAsia"/>
        </w:rPr>
        <w:t>分）</w:t>
      </w:r>
    </w:p>
    <w:p w:rsidR="007276AC" w:rsidRPr="00EF79CC" w:rsidRDefault="007276AC" w:rsidP="007276AC">
      <w:pPr>
        <w:ind w:left="142"/>
        <w:jc w:val="both"/>
        <w:rPr>
          <w:rFonts w:ascii="Arial Unicode MS" w:hAnsi="Arial Unicode MS"/>
        </w:rPr>
      </w:pPr>
    </w:p>
    <w:p w:rsidR="007276AC" w:rsidRPr="00EF79CC" w:rsidRDefault="007276AC" w:rsidP="007276AC">
      <w:pPr>
        <w:ind w:left="142"/>
        <w:jc w:val="both"/>
        <w:rPr>
          <w:rFonts w:ascii="Arial Unicode MS" w:hAnsi="Arial Unicode MS"/>
        </w:rPr>
      </w:pPr>
      <w:r w:rsidRPr="00EF79CC">
        <w:rPr>
          <w:rFonts w:ascii="Arial Unicode MS" w:hAnsi="Arial Unicode MS" w:hint="eastAsia"/>
        </w:rPr>
        <w:t xml:space="preserve">　　二、研究發現，具犯罪傾向的人，有可能在社會興趣（</w:t>
      </w:r>
      <w:r w:rsidRPr="00EF79CC">
        <w:rPr>
          <w:rFonts w:ascii="Arial Unicode MS" w:hAnsi="Arial Unicode MS" w:hint="eastAsia"/>
        </w:rPr>
        <w:t>social interest</w:t>
      </w:r>
      <w:r w:rsidRPr="00EF79CC">
        <w:rPr>
          <w:rFonts w:ascii="Arial Unicode MS" w:hAnsi="Arial Unicode MS" w:hint="eastAsia"/>
        </w:rPr>
        <w:t>）或社群感的程度上有所不足。請依據阿德勒（</w:t>
      </w:r>
      <w:r w:rsidRPr="00EF79CC">
        <w:rPr>
          <w:rFonts w:ascii="Arial Unicode MS" w:hAnsi="Arial Unicode MS" w:hint="eastAsia"/>
        </w:rPr>
        <w:t>A. Adler</w:t>
      </w:r>
      <w:r w:rsidRPr="00EF79CC">
        <w:rPr>
          <w:rFonts w:ascii="Arial Unicode MS" w:hAnsi="Arial Unicode MS" w:hint="eastAsia"/>
        </w:rPr>
        <w:t>）的治療概念加以說明何以社會興趣與犯罪傾向有關？並進一步提出簡要的輔導策略。（</w:t>
      </w:r>
      <w:r w:rsidRPr="00EF79CC">
        <w:rPr>
          <w:rFonts w:ascii="Arial Unicode MS" w:hAnsi="Arial Unicode MS" w:hint="eastAsia"/>
        </w:rPr>
        <w:t>25</w:t>
      </w:r>
      <w:r w:rsidRPr="00EF79CC">
        <w:rPr>
          <w:rFonts w:ascii="Arial Unicode MS" w:hAnsi="Arial Unicode MS" w:hint="eastAsia"/>
        </w:rPr>
        <w:t>分）</w:t>
      </w:r>
    </w:p>
    <w:p w:rsidR="007276AC" w:rsidRPr="00EF79CC" w:rsidRDefault="007276AC" w:rsidP="007276AC">
      <w:pPr>
        <w:ind w:left="142"/>
        <w:jc w:val="both"/>
        <w:rPr>
          <w:rFonts w:ascii="Arial Unicode MS" w:hAnsi="Arial Unicode MS"/>
        </w:rPr>
      </w:pPr>
    </w:p>
    <w:p w:rsidR="007276AC" w:rsidRPr="00EF79CC" w:rsidRDefault="007276AC" w:rsidP="007276AC">
      <w:pPr>
        <w:ind w:left="142"/>
        <w:jc w:val="both"/>
        <w:rPr>
          <w:rFonts w:ascii="Arial Unicode MS" w:hAnsi="Arial Unicode MS"/>
        </w:rPr>
      </w:pPr>
      <w:r w:rsidRPr="00EF79CC">
        <w:rPr>
          <w:rFonts w:ascii="Arial Unicode MS" w:hAnsi="Arial Unicode MS" w:hint="eastAsia"/>
        </w:rPr>
        <w:t xml:space="preserve">　　三、試根據當事人中心治療學派羅傑斯（</w:t>
      </w:r>
      <w:r w:rsidRPr="00EF79CC">
        <w:rPr>
          <w:rFonts w:ascii="Arial Unicode MS" w:hAnsi="Arial Unicode MS" w:hint="eastAsia"/>
        </w:rPr>
        <w:t>C. Rogers</w:t>
      </w:r>
      <w:r w:rsidRPr="00EF79CC">
        <w:rPr>
          <w:rFonts w:ascii="Arial Unicode MS" w:hAnsi="Arial Unicode MS" w:hint="eastAsia"/>
        </w:rPr>
        <w:t>）的理論概念，說明與民眾口語互動時，那些方式是不恰當的？適當的口語互動模式應該包括那些？（</w:t>
      </w:r>
      <w:r w:rsidRPr="00EF79CC">
        <w:rPr>
          <w:rFonts w:ascii="Arial Unicode MS" w:hAnsi="Arial Unicode MS" w:hint="eastAsia"/>
        </w:rPr>
        <w:t>25</w:t>
      </w:r>
      <w:r w:rsidRPr="00EF79CC">
        <w:rPr>
          <w:rFonts w:ascii="Arial Unicode MS" w:hAnsi="Arial Unicode MS" w:hint="eastAsia"/>
        </w:rPr>
        <w:t>分）</w:t>
      </w:r>
    </w:p>
    <w:p w:rsidR="007276AC" w:rsidRPr="00EF79CC" w:rsidRDefault="007276AC" w:rsidP="007276AC">
      <w:pPr>
        <w:ind w:left="142"/>
        <w:jc w:val="both"/>
        <w:rPr>
          <w:rFonts w:ascii="Arial Unicode MS" w:hAnsi="Arial Unicode MS"/>
        </w:rPr>
      </w:pPr>
    </w:p>
    <w:p w:rsidR="007276AC" w:rsidRPr="00EF79CC" w:rsidRDefault="007276AC" w:rsidP="007276AC">
      <w:pPr>
        <w:ind w:left="142"/>
        <w:jc w:val="both"/>
        <w:rPr>
          <w:rFonts w:ascii="Arial Unicode MS" w:hAnsi="Arial Unicode MS"/>
        </w:rPr>
      </w:pPr>
      <w:r w:rsidRPr="00EF79CC">
        <w:rPr>
          <w:rFonts w:ascii="Arial Unicode MS" w:hAnsi="Arial Unicode MS" w:hint="eastAsia"/>
        </w:rPr>
        <w:t xml:space="preserve">　　四、在諮商倫理守則裡有所謂「當事人的權利」，其中一項提到當事人有「免受傷害權」，試從諮商人員的觀點分別討論「雙重關係、保護責任、瀆職」的意涵及對當事人的可能影響。（</w:t>
      </w:r>
      <w:r w:rsidRPr="00EF79CC">
        <w:rPr>
          <w:rFonts w:ascii="Arial Unicode MS" w:hAnsi="Arial Unicode MS" w:hint="eastAsia"/>
        </w:rPr>
        <w:t>25</w:t>
      </w:r>
      <w:r w:rsidRPr="00EF79CC">
        <w:rPr>
          <w:rFonts w:ascii="Arial Unicode MS" w:hAnsi="Arial Unicode MS" w:hint="eastAsia"/>
        </w:rPr>
        <w:t>分）</w:t>
      </w:r>
    </w:p>
    <w:p w:rsidR="007276AC" w:rsidRDefault="007276AC" w:rsidP="007276AC">
      <w:pPr>
        <w:ind w:left="142"/>
        <w:jc w:val="both"/>
        <w:rPr>
          <w:rFonts w:ascii="Arial Unicode MS" w:hAnsi="Arial Unicode MS"/>
        </w:rPr>
      </w:pPr>
    </w:p>
    <w:p w:rsidR="007276AC" w:rsidRPr="00EF79CC" w:rsidRDefault="007276AC" w:rsidP="007276AC">
      <w:pPr>
        <w:ind w:left="142"/>
        <w:jc w:val="both"/>
        <w:rPr>
          <w:rFonts w:ascii="Arial Unicode MS" w:hAnsi="Arial Unicode MS"/>
        </w:rPr>
      </w:pPr>
    </w:p>
    <w:p w:rsidR="007276AC" w:rsidRPr="00ED1B34" w:rsidRDefault="007276AC" w:rsidP="007276AC">
      <w:pPr>
        <w:ind w:left="142"/>
        <w:jc w:val="both"/>
        <w:rPr>
          <w:rFonts w:ascii="Arial Unicode MS" w:hAnsi="Arial Unicode MS"/>
        </w:rPr>
      </w:pPr>
      <w:r w:rsidRPr="00CF0035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2" w:history="1">
        <w:r>
          <w:rPr>
            <w:rStyle w:val="ac"/>
            <w:rFonts w:ascii="Arial Unicode MS" w:hAnsi="Arial Unicode MS"/>
            <w:sz w:val="18"/>
          </w:rPr>
          <w:t>回目錄</w:t>
        </w:r>
        <w:r>
          <w:rPr>
            <w:rStyle w:val="ac"/>
            <w:rFonts w:ascii="Arial Unicode MS" w:hAnsi="Arial Unicode MS"/>
            <w:sz w:val="18"/>
          </w:rPr>
          <w:t>(</w:t>
        </w:r>
        <w:r>
          <w:rPr>
            <w:rStyle w:val="ac"/>
            <w:rFonts w:ascii="Arial Unicode MS" w:hAnsi="Arial Unicode MS" w:hint="eastAsia"/>
            <w:sz w:val="18"/>
          </w:rPr>
          <w:t>2</w:t>
        </w:r>
        <w:r>
          <w:rPr>
            <w:rStyle w:val="ac"/>
            <w:rFonts w:ascii="Arial Unicode MS" w:hAnsi="Arial Unicode MS"/>
            <w:sz w:val="18"/>
          </w:rPr>
          <w:t>)</w:t>
        </w:r>
      </w:hyperlink>
      <w:r w:rsidR="008F666F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CF0035">
          <w:rPr>
            <w:rStyle w:val="ac"/>
            <w:rFonts w:ascii="Arial Unicode MS" w:hAnsi="Arial Unicode MS"/>
            <w:sz w:val="18"/>
          </w:rPr>
          <w:t>回首頁</w:t>
        </w:r>
      </w:hyperlink>
      <w:r w:rsidR="008F666F">
        <w:rPr>
          <w:rFonts w:ascii="Arial Unicode MS" w:hAnsi="Arial Unicode MS" w:hint="eastAsia"/>
          <w:color w:val="808000"/>
          <w:sz w:val="18"/>
        </w:rPr>
        <w:t>〉〉</w:t>
      </w:r>
    </w:p>
    <w:p w:rsidR="007276AC" w:rsidRPr="008E2E3F" w:rsidRDefault="007276AC" w:rsidP="007276AC">
      <w:pPr>
        <w:pStyle w:val="2"/>
      </w:pPr>
      <w:bookmarkStart w:id="15" w:name="_10403。（2）104年公務人員特種考試司法人員三等考試‧心理輔導員"/>
      <w:bookmarkEnd w:id="15"/>
      <w:r>
        <w:rPr>
          <w:rFonts w:hint="eastAsia"/>
        </w:rPr>
        <w:t>104</w:t>
      </w:r>
      <w:r w:rsidRPr="00640FBC">
        <w:rPr>
          <w:rFonts w:hint="eastAsia"/>
        </w:rPr>
        <w:t>0</w:t>
      </w:r>
      <w:r>
        <w:rPr>
          <w:rFonts w:hint="eastAsia"/>
        </w:rPr>
        <w:t>3</w:t>
      </w:r>
      <w:r>
        <w:rPr>
          <w:rFonts w:hint="eastAsia"/>
        </w:rPr>
        <w:t>。</w:t>
      </w:r>
      <w:r w:rsidRPr="00640FBC">
        <w:rPr>
          <w:rFonts w:hint="eastAsia"/>
        </w:rPr>
        <w:t>（</w:t>
      </w:r>
      <w:r>
        <w:rPr>
          <w:rFonts w:hint="eastAsia"/>
        </w:rPr>
        <w:t>2</w:t>
      </w:r>
      <w:r w:rsidRPr="00640FBC">
        <w:rPr>
          <w:rFonts w:hint="eastAsia"/>
        </w:rPr>
        <w:t>）</w:t>
      </w:r>
      <w:r w:rsidRPr="00DA35F2">
        <w:rPr>
          <w:rFonts w:hint="eastAsia"/>
        </w:rPr>
        <w:t>10</w:t>
      </w:r>
      <w:r>
        <w:rPr>
          <w:rFonts w:hint="eastAsia"/>
        </w:rPr>
        <w:t>4</w:t>
      </w:r>
      <w:r w:rsidRPr="00DA35F2">
        <w:rPr>
          <w:rFonts w:hint="eastAsia"/>
        </w:rPr>
        <w:t>年公務人員特種考試司法人員三等考試</w:t>
      </w:r>
      <w:r>
        <w:rPr>
          <w:rFonts w:hint="eastAsia"/>
        </w:rPr>
        <w:t>‧</w:t>
      </w:r>
      <w:r w:rsidRPr="00275C5B">
        <w:rPr>
          <w:rFonts w:hint="eastAsia"/>
        </w:rPr>
        <w:t>心理輔導員</w:t>
      </w:r>
    </w:p>
    <w:p w:rsidR="007276AC" w:rsidRPr="00EF79CC" w:rsidRDefault="007276AC" w:rsidP="007276AC">
      <w:pPr>
        <w:ind w:left="142"/>
        <w:jc w:val="both"/>
        <w:rPr>
          <w:rFonts w:ascii="Arial Unicode MS" w:hAnsi="Arial Unicode MS"/>
        </w:rPr>
      </w:pPr>
      <w:r w:rsidRPr="00EF79CC">
        <w:rPr>
          <w:rFonts w:ascii="Arial Unicode MS" w:hAnsi="Arial Unicode MS" w:hint="eastAsia"/>
        </w:rPr>
        <w:t>104</w:t>
      </w:r>
      <w:r w:rsidRPr="00EF79CC">
        <w:rPr>
          <w:rFonts w:ascii="Arial Unicode MS" w:hAnsi="Arial Unicode MS" w:hint="eastAsia"/>
        </w:rPr>
        <w:t>年公務人員特種考試司法人員考試試題</w:t>
      </w:r>
      <w:r w:rsidRPr="00EF79CC">
        <w:rPr>
          <w:rFonts w:ascii="Arial Unicode MS" w:hAnsi="Arial Unicode MS" w:hint="eastAsia"/>
        </w:rPr>
        <w:t>11170</w:t>
      </w:r>
    </w:p>
    <w:p w:rsidR="007276AC" w:rsidRPr="00EF79CC" w:rsidRDefault="007276AC" w:rsidP="007276AC">
      <w:pPr>
        <w:ind w:left="142"/>
        <w:jc w:val="both"/>
        <w:rPr>
          <w:rFonts w:ascii="Arial Unicode MS" w:hAnsi="Arial Unicode MS"/>
        </w:rPr>
      </w:pPr>
      <w:r w:rsidRPr="00EF79CC">
        <w:rPr>
          <w:rFonts w:ascii="Arial Unicode MS" w:hAnsi="Arial Unicode MS" w:hint="eastAsia"/>
        </w:rPr>
        <w:lastRenderedPageBreak/>
        <w:t>【考試別】司法人員【等別】三等考試【類科組】心理輔導員【科目】心理諮商與輔導【考試時間】</w:t>
      </w:r>
      <w:r w:rsidRPr="00EF79CC">
        <w:rPr>
          <w:rFonts w:ascii="Arial Unicode MS" w:hAnsi="Arial Unicode MS" w:hint="eastAsia"/>
        </w:rPr>
        <w:t>2</w:t>
      </w:r>
      <w:r w:rsidRPr="00EF79CC">
        <w:rPr>
          <w:rFonts w:ascii="Arial Unicode MS" w:hAnsi="Arial Unicode MS" w:hint="eastAsia"/>
        </w:rPr>
        <w:t>小時</w:t>
      </w:r>
    </w:p>
    <w:p w:rsidR="007276AC" w:rsidRPr="00EF79CC" w:rsidRDefault="007276AC" w:rsidP="007276AC">
      <w:pPr>
        <w:ind w:left="142"/>
        <w:jc w:val="both"/>
        <w:rPr>
          <w:rFonts w:ascii="Arial Unicode MS" w:hAnsi="Arial Unicode MS"/>
        </w:rPr>
      </w:pPr>
    </w:p>
    <w:p w:rsidR="007276AC" w:rsidRPr="00EF79CC" w:rsidRDefault="007276AC" w:rsidP="007276AC">
      <w:pPr>
        <w:ind w:left="142"/>
        <w:jc w:val="both"/>
        <w:rPr>
          <w:rFonts w:ascii="Arial Unicode MS" w:hAnsi="Arial Unicode MS"/>
        </w:rPr>
      </w:pPr>
      <w:r w:rsidRPr="00EF79CC">
        <w:rPr>
          <w:rFonts w:ascii="Arial Unicode MS" w:hAnsi="Arial Unicode MS" w:hint="eastAsia"/>
        </w:rPr>
        <w:t xml:space="preserve">　　一、成功的輔導工作與心理輔導員的人格特質、正確的輔導觀念及良好的輔導態度有關。請敘述成功的心理輔導員所具備的人格特質有那些？正確的輔導觀念內涵為何？並說明良好輔導態度所包括的內涵。（</w:t>
      </w:r>
      <w:r w:rsidRPr="00EF79CC">
        <w:rPr>
          <w:rFonts w:ascii="Arial Unicode MS" w:hAnsi="Arial Unicode MS" w:hint="eastAsia"/>
        </w:rPr>
        <w:t>25</w:t>
      </w:r>
      <w:r w:rsidRPr="00EF79CC">
        <w:rPr>
          <w:rFonts w:ascii="Arial Unicode MS" w:hAnsi="Arial Unicode MS" w:hint="eastAsia"/>
        </w:rPr>
        <w:t>分）</w:t>
      </w:r>
    </w:p>
    <w:p w:rsidR="007276AC" w:rsidRPr="00EF79CC" w:rsidRDefault="007276AC" w:rsidP="007276AC">
      <w:pPr>
        <w:ind w:left="142"/>
        <w:jc w:val="both"/>
        <w:rPr>
          <w:rFonts w:ascii="Arial Unicode MS" w:hAnsi="Arial Unicode MS"/>
        </w:rPr>
      </w:pPr>
    </w:p>
    <w:p w:rsidR="007276AC" w:rsidRPr="00EF79CC" w:rsidRDefault="007276AC" w:rsidP="007276AC">
      <w:pPr>
        <w:ind w:left="142"/>
        <w:jc w:val="both"/>
        <w:rPr>
          <w:rFonts w:ascii="Arial Unicode MS" w:hAnsi="Arial Unicode MS"/>
        </w:rPr>
      </w:pPr>
      <w:r w:rsidRPr="00EF79CC">
        <w:rPr>
          <w:rFonts w:ascii="Arial Unicode MS" w:hAnsi="Arial Unicode MS" w:hint="eastAsia"/>
        </w:rPr>
        <w:t xml:space="preserve">　　二、請敘述諮商在輔導上的意義及目標，並敘述對受刑人的輔導應注意那些倫理的限制。（</w:t>
      </w:r>
      <w:r w:rsidRPr="00EF79CC">
        <w:rPr>
          <w:rFonts w:ascii="Arial Unicode MS" w:hAnsi="Arial Unicode MS" w:hint="eastAsia"/>
        </w:rPr>
        <w:t>25</w:t>
      </w:r>
      <w:r w:rsidRPr="00EF79CC">
        <w:rPr>
          <w:rFonts w:ascii="Arial Unicode MS" w:hAnsi="Arial Unicode MS" w:hint="eastAsia"/>
        </w:rPr>
        <w:t>分）</w:t>
      </w:r>
    </w:p>
    <w:p w:rsidR="007276AC" w:rsidRPr="00EF79CC" w:rsidRDefault="007276AC" w:rsidP="007276AC">
      <w:pPr>
        <w:ind w:left="142"/>
        <w:jc w:val="both"/>
        <w:rPr>
          <w:rFonts w:ascii="Arial Unicode MS" w:hAnsi="Arial Unicode MS"/>
        </w:rPr>
      </w:pPr>
    </w:p>
    <w:p w:rsidR="007276AC" w:rsidRPr="00EF79CC" w:rsidRDefault="007276AC" w:rsidP="007276AC">
      <w:pPr>
        <w:ind w:left="142"/>
        <w:jc w:val="both"/>
        <w:rPr>
          <w:rFonts w:ascii="Arial Unicode MS" w:hAnsi="Arial Unicode MS"/>
        </w:rPr>
      </w:pPr>
      <w:r w:rsidRPr="00EF79CC">
        <w:rPr>
          <w:rFonts w:ascii="Arial Unicode MS" w:hAnsi="Arial Unicode MS" w:hint="eastAsia"/>
        </w:rPr>
        <w:t xml:space="preserve">　　三、請敘述當個案發生人際衝突時，心理輔導員的處理原則。（</w:t>
      </w:r>
      <w:r w:rsidRPr="00EF79CC">
        <w:rPr>
          <w:rFonts w:ascii="Arial Unicode MS" w:hAnsi="Arial Unicode MS" w:hint="eastAsia"/>
        </w:rPr>
        <w:t>25</w:t>
      </w:r>
      <w:r w:rsidRPr="00EF79CC">
        <w:rPr>
          <w:rFonts w:ascii="Arial Unicode MS" w:hAnsi="Arial Unicode MS" w:hint="eastAsia"/>
        </w:rPr>
        <w:t>分）</w:t>
      </w:r>
    </w:p>
    <w:p w:rsidR="007276AC" w:rsidRPr="00EF79CC" w:rsidRDefault="007276AC" w:rsidP="007276AC">
      <w:pPr>
        <w:ind w:left="142"/>
        <w:jc w:val="both"/>
        <w:rPr>
          <w:rFonts w:ascii="Arial Unicode MS" w:hAnsi="Arial Unicode MS"/>
        </w:rPr>
      </w:pPr>
    </w:p>
    <w:p w:rsidR="007276AC" w:rsidRDefault="007276AC" w:rsidP="007276AC">
      <w:pPr>
        <w:ind w:left="142"/>
        <w:jc w:val="both"/>
        <w:rPr>
          <w:rFonts w:ascii="Arial Unicode MS" w:hAnsi="Arial Unicode MS"/>
        </w:rPr>
      </w:pPr>
      <w:r w:rsidRPr="00EF79CC">
        <w:rPr>
          <w:rFonts w:ascii="Arial Unicode MS" w:hAnsi="Arial Unicode MS" w:hint="eastAsia"/>
        </w:rPr>
        <w:t xml:space="preserve">　　四、根據存在主義學派理論，將人類存在的狀態分為六種基本層面，請敘述此六種層面的內涵及在諮商的涵義。（</w:t>
      </w:r>
      <w:r w:rsidRPr="00EF79CC">
        <w:rPr>
          <w:rFonts w:ascii="Arial Unicode MS" w:hAnsi="Arial Unicode MS" w:hint="eastAsia"/>
        </w:rPr>
        <w:t>25</w:t>
      </w:r>
      <w:r w:rsidRPr="00EF79CC">
        <w:rPr>
          <w:rFonts w:ascii="Arial Unicode MS" w:hAnsi="Arial Unicode MS" w:hint="eastAsia"/>
        </w:rPr>
        <w:t>分）</w:t>
      </w:r>
    </w:p>
    <w:p w:rsidR="007276AC" w:rsidRDefault="007276AC" w:rsidP="007276AC">
      <w:pPr>
        <w:ind w:left="142"/>
        <w:jc w:val="both"/>
        <w:rPr>
          <w:rFonts w:ascii="Arial Unicode MS" w:hAnsi="Arial Unicode MS"/>
        </w:rPr>
      </w:pPr>
    </w:p>
    <w:p w:rsidR="00E13D65" w:rsidRPr="007276AC" w:rsidRDefault="00E13D65" w:rsidP="007276AC"/>
    <w:sectPr w:rsidR="00E13D65" w:rsidRPr="007276AC">
      <w:footerReference w:type="even" r:id="rId26"/>
      <w:footerReference w:type="default" r:id="rId27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C10" w:rsidRDefault="00F13C10">
      <w:r>
        <w:separator/>
      </w:r>
    </w:p>
  </w:endnote>
  <w:endnote w:type="continuationSeparator" w:id="0">
    <w:p w:rsidR="00F13C10" w:rsidRDefault="00F1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3FA" w:rsidRDefault="000E73FA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E73FA" w:rsidRDefault="000E73F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3FA" w:rsidRDefault="000E73FA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FE3318">
      <w:rPr>
        <w:rStyle w:val="a3"/>
        <w:noProof/>
      </w:rPr>
      <w:t>1</w:t>
    </w:r>
    <w:r>
      <w:fldChar w:fldCharType="end"/>
    </w:r>
  </w:p>
  <w:p w:rsidR="000E73FA" w:rsidRDefault="008F666F">
    <w:pPr>
      <w:pStyle w:val="a9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0E73FA" w:rsidRPr="00563EEC">
      <w:rPr>
        <w:rFonts w:ascii="Arial Unicode MS" w:hAnsi="Arial Unicode MS" w:hint="eastAsia"/>
        <w:sz w:val="18"/>
      </w:rPr>
      <w:t>諮商與輔導相關申論題庫彙編</w:t>
    </w:r>
    <w:r>
      <w:rPr>
        <w:rFonts w:ascii="Arial Unicode MS" w:hAnsi="Arial Unicode MS" w:hint="eastAsia"/>
        <w:sz w:val="18"/>
      </w:rPr>
      <w:t>〉〉</w:t>
    </w:r>
    <w:r w:rsidR="000E73FA">
      <w:rPr>
        <w:rFonts w:ascii="Arial Unicode MS" w:hAnsi="Arial Unicode MS" w:hint="eastAsia"/>
        <w:sz w:val="18"/>
      </w:rPr>
      <w:t>S-link</w:t>
    </w:r>
    <w:r w:rsidR="000E73FA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C10" w:rsidRDefault="00F13C10">
      <w:r>
        <w:separator/>
      </w:r>
    </w:p>
  </w:footnote>
  <w:footnote w:type="continuationSeparator" w:id="0">
    <w:p w:rsidR="00F13C10" w:rsidRDefault="00F13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052D9"/>
    <w:rsid w:val="000470D8"/>
    <w:rsid w:val="000B2748"/>
    <w:rsid w:val="000B7262"/>
    <w:rsid w:val="000E73FA"/>
    <w:rsid w:val="000F023D"/>
    <w:rsid w:val="000F11A1"/>
    <w:rsid w:val="00106D27"/>
    <w:rsid w:val="0011460F"/>
    <w:rsid w:val="00122835"/>
    <w:rsid w:val="00137AB1"/>
    <w:rsid w:val="00143DB8"/>
    <w:rsid w:val="0014531D"/>
    <w:rsid w:val="001524D9"/>
    <w:rsid w:val="00172A27"/>
    <w:rsid w:val="00177118"/>
    <w:rsid w:val="00190698"/>
    <w:rsid w:val="00190C5F"/>
    <w:rsid w:val="001B15A5"/>
    <w:rsid w:val="001B5E50"/>
    <w:rsid w:val="001F74BA"/>
    <w:rsid w:val="00211DDF"/>
    <w:rsid w:val="0021442C"/>
    <w:rsid w:val="00234471"/>
    <w:rsid w:val="002465FA"/>
    <w:rsid w:val="00262BE0"/>
    <w:rsid w:val="00275C5B"/>
    <w:rsid w:val="00280F8F"/>
    <w:rsid w:val="00291FD6"/>
    <w:rsid w:val="003103CE"/>
    <w:rsid w:val="00326C9F"/>
    <w:rsid w:val="00345534"/>
    <w:rsid w:val="00356F3C"/>
    <w:rsid w:val="0036042D"/>
    <w:rsid w:val="00362DBA"/>
    <w:rsid w:val="00381514"/>
    <w:rsid w:val="0039584B"/>
    <w:rsid w:val="003D1E5C"/>
    <w:rsid w:val="003F0E66"/>
    <w:rsid w:val="003F1D41"/>
    <w:rsid w:val="0040241B"/>
    <w:rsid w:val="00411481"/>
    <w:rsid w:val="0043060E"/>
    <w:rsid w:val="00450C2B"/>
    <w:rsid w:val="00452CDA"/>
    <w:rsid w:val="00467E89"/>
    <w:rsid w:val="004A1EE0"/>
    <w:rsid w:val="004C39FD"/>
    <w:rsid w:val="004C5594"/>
    <w:rsid w:val="004D251D"/>
    <w:rsid w:val="004D59B6"/>
    <w:rsid w:val="004E2954"/>
    <w:rsid w:val="004E386C"/>
    <w:rsid w:val="0050326C"/>
    <w:rsid w:val="00546D6C"/>
    <w:rsid w:val="00556055"/>
    <w:rsid w:val="00563EEC"/>
    <w:rsid w:val="00564E9D"/>
    <w:rsid w:val="005720A6"/>
    <w:rsid w:val="005A236B"/>
    <w:rsid w:val="005A72FC"/>
    <w:rsid w:val="005C2759"/>
    <w:rsid w:val="005E1D77"/>
    <w:rsid w:val="005E665D"/>
    <w:rsid w:val="005F7821"/>
    <w:rsid w:val="0061262E"/>
    <w:rsid w:val="00624D39"/>
    <w:rsid w:val="00636815"/>
    <w:rsid w:val="00641713"/>
    <w:rsid w:val="00644309"/>
    <w:rsid w:val="00660EF3"/>
    <w:rsid w:val="006E4DFD"/>
    <w:rsid w:val="007276AC"/>
    <w:rsid w:val="00757455"/>
    <w:rsid w:val="00761F0E"/>
    <w:rsid w:val="00773733"/>
    <w:rsid w:val="007A0A28"/>
    <w:rsid w:val="007B27CB"/>
    <w:rsid w:val="00833CC4"/>
    <w:rsid w:val="00860985"/>
    <w:rsid w:val="00865817"/>
    <w:rsid w:val="00865F57"/>
    <w:rsid w:val="00867689"/>
    <w:rsid w:val="00871304"/>
    <w:rsid w:val="008736ED"/>
    <w:rsid w:val="008B6406"/>
    <w:rsid w:val="008C036E"/>
    <w:rsid w:val="008C09B1"/>
    <w:rsid w:val="008C4ACB"/>
    <w:rsid w:val="008C77B6"/>
    <w:rsid w:val="008D677A"/>
    <w:rsid w:val="008E2E3F"/>
    <w:rsid w:val="008F60BF"/>
    <w:rsid w:val="008F666F"/>
    <w:rsid w:val="00940997"/>
    <w:rsid w:val="009814C5"/>
    <w:rsid w:val="009F647D"/>
    <w:rsid w:val="00A34144"/>
    <w:rsid w:val="00A41B4E"/>
    <w:rsid w:val="00AB1D4F"/>
    <w:rsid w:val="00AB7631"/>
    <w:rsid w:val="00AE69E1"/>
    <w:rsid w:val="00AE73F8"/>
    <w:rsid w:val="00AF12F6"/>
    <w:rsid w:val="00B145CD"/>
    <w:rsid w:val="00B2354C"/>
    <w:rsid w:val="00B4356D"/>
    <w:rsid w:val="00B802C3"/>
    <w:rsid w:val="00B87E59"/>
    <w:rsid w:val="00B95393"/>
    <w:rsid w:val="00BB588A"/>
    <w:rsid w:val="00BC7A3A"/>
    <w:rsid w:val="00BE4027"/>
    <w:rsid w:val="00BE52E3"/>
    <w:rsid w:val="00BF7C5A"/>
    <w:rsid w:val="00C1789B"/>
    <w:rsid w:val="00C3688A"/>
    <w:rsid w:val="00C76259"/>
    <w:rsid w:val="00CA48B0"/>
    <w:rsid w:val="00CB7526"/>
    <w:rsid w:val="00CC4499"/>
    <w:rsid w:val="00D224F2"/>
    <w:rsid w:val="00D37A2C"/>
    <w:rsid w:val="00D50D21"/>
    <w:rsid w:val="00D62E06"/>
    <w:rsid w:val="00D82555"/>
    <w:rsid w:val="00D82804"/>
    <w:rsid w:val="00D830C5"/>
    <w:rsid w:val="00DB70AE"/>
    <w:rsid w:val="00DD7CC7"/>
    <w:rsid w:val="00DE1880"/>
    <w:rsid w:val="00E03AA4"/>
    <w:rsid w:val="00E13D65"/>
    <w:rsid w:val="00E534A8"/>
    <w:rsid w:val="00E6149C"/>
    <w:rsid w:val="00EA763C"/>
    <w:rsid w:val="00ED1B34"/>
    <w:rsid w:val="00EF6092"/>
    <w:rsid w:val="00F00239"/>
    <w:rsid w:val="00F13C10"/>
    <w:rsid w:val="00F24D24"/>
    <w:rsid w:val="00F31BE1"/>
    <w:rsid w:val="00F71B6F"/>
    <w:rsid w:val="00F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DF9D7D3"/>
  <w15:docId w15:val="{7C5EC542-38D9-47C0-92B1-0F250B85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rsid w:val="008E2E3F"/>
    <w:pPr>
      <w:keepNext/>
      <w:adjustRightInd w:val="0"/>
      <w:snapToGrid w:val="0"/>
      <w:spacing w:beforeLines="30" w:before="108" w:afterLines="30" w:after="108"/>
      <w:outlineLvl w:val="0"/>
    </w:pPr>
    <w:rPr>
      <w:rFonts w:ascii="Arial Unicode MS" w:hAnsi="Arial Unicode MS"/>
      <w:b/>
      <w:bCs/>
      <w:color w:val="990000"/>
      <w:szCs w:val="52"/>
    </w:rPr>
  </w:style>
  <w:style w:type="paragraph" w:styleId="2">
    <w:name w:val="heading 2"/>
    <w:basedOn w:val="a"/>
    <w:next w:val="a"/>
    <w:link w:val="20"/>
    <w:qFormat/>
    <w:rsid w:val="008E2E3F"/>
    <w:pPr>
      <w:keepNext/>
      <w:adjustRightInd w:val="0"/>
      <w:snapToGrid w:val="0"/>
      <w:spacing w:beforeLines="30" w:before="108" w:afterLines="30" w:after="108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註解方塊文字 字元"/>
    <w:link w:val="a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文件引導模式 字元"/>
    <w:link w:val="a7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8">
    <w:name w:val="頁尾 字元"/>
    <w:link w:val="a9"/>
    <w:rPr>
      <w:kern w:val="2"/>
    </w:rPr>
  </w:style>
  <w:style w:type="character" w:customStyle="1" w:styleId="aa">
    <w:name w:val="頁首 字元"/>
    <w:link w:val="ab"/>
    <w:rPr>
      <w:kern w:val="2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sid w:val="008E2E3F"/>
    <w:rPr>
      <w:rFonts w:ascii="Arial Unicode MS" w:hAnsi="Arial Unicode MS" w:cs="Arial Unicode MS"/>
      <w:b/>
      <w:bCs/>
      <w:color w:val="333399"/>
      <w:kern w:val="2"/>
      <w:szCs w:val="48"/>
    </w:rPr>
  </w:style>
  <w:style w:type="character" w:customStyle="1" w:styleId="10">
    <w:name w:val="標題 1 字元"/>
    <w:link w:val="1"/>
    <w:rsid w:val="008E2E3F"/>
    <w:rPr>
      <w:rFonts w:ascii="Arial Unicode MS" w:hAnsi="Arial Unicode MS"/>
      <w:b/>
      <w:bCs/>
      <w:color w:val="990000"/>
      <w:kern w:val="2"/>
      <w:szCs w:val="52"/>
    </w:rPr>
  </w:style>
  <w:style w:type="character" w:styleId="ac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d">
    <w:name w:val="FollowedHyperlink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a7">
    <w:name w:val="Document Map"/>
    <w:basedOn w:val="a"/>
    <w:link w:val="a6"/>
    <w:rPr>
      <w:rFonts w:ascii="新細明體" w:hAnsi="新細明體"/>
      <w:szCs w:val="18"/>
    </w:rPr>
  </w:style>
  <w:style w:type="paragraph" w:styleId="a5">
    <w:name w:val="Balloon Text"/>
    <w:basedOn w:val="a"/>
    <w:link w:val="a4"/>
    <w:rPr>
      <w:rFonts w:ascii="Cambria" w:hAnsi="Cambria"/>
      <w:sz w:val="18"/>
      <w:szCs w:val="18"/>
    </w:rPr>
  </w:style>
  <w:style w:type="paragraph" w:styleId="ab">
    <w:name w:val="header"/>
    <w:basedOn w:val="a"/>
    <w:link w:val="aa"/>
    <w:pPr>
      <w:tabs>
        <w:tab w:val="center" w:pos="4153"/>
        <w:tab w:val="right" w:pos="8306"/>
      </w:tabs>
      <w:snapToGrid w:val="0"/>
    </w:p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21">
    <w:name w:val="樣式2"/>
    <w:basedOn w:val="2"/>
  </w:style>
  <w:style w:type="paragraph" w:customStyle="1" w:styleId="11">
    <w:name w:val="樣式1"/>
    <w:basedOn w:val="1"/>
  </w:style>
  <w:style w:type="paragraph" w:customStyle="1" w:styleId="32">
    <w:name w:val="樣式3"/>
    <w:basedOn w:val="3"/>
  </w:style>
  <w:style w:type="character" w:customStyle="1" w:styleId="12">
    <w:name w:val="超連結1"/>
    <w:rsid w:val="00C1789B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exload/update.htm" TargetMode="External"/><Relationship Id="rId13" Type="http://schemas.openxmlformats.org/officeDocument/2006/relationships/hyperlink" Target="../S-link&#27511;&#24180;&#38988;&#24235;&#24409;&#32232;&#32034;&#24341;02.docx" TargetMode="External"/><Relationship Id="rId18" Type="http://schemas.openxmlformats.org/officeDocument/2006/relationships/hyperlink" Target="..\S-link&#27511;&#24180;&#38988;&#24235;&#24409;&#32232;&#32034;&#24341;02.docx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../S-link&#27511;&#24180;&#38988;&#24235;&#24409;&#32232;&#32034;&#24341;01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../S-link&#27511;&#24180;&#38988;&#24235;&#24409;&#32232;&#32034;&#24341;01.docx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..\law\&#23569;&#24180;&#20107;&#20214;&#34389;&#29702;&#27861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..\S-link&#27511;&#24180;&#38988;&#24235;&#24409;&#32232;&#32034;&#24341;02.docx" TargetMode="External"/><Relationship Id="rId20" Type="http://schemas.openxmlformats.org/officeDocument/2006/relationships/hyperlink" Target="../S-link&#27511;&#24180;&#38988;&#24235;&#24409;&#32232;&#32034;&#24341;01.doc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1" Type="http://schemas.openxmlformats.org/officeDocument/2006/relationships/hyperlink" Target="../S-link&#27511;&#24180;&#38988;&#24235;&#24409;&#32232;&#32034;&#24341;123.docx" TargetMode="External"/><Relationship Id="rId24" Type="http://schemas.openxmlformats.org/officeDocument/2006/relationships/hyperlink" Target="../S-link&#27511;&#24180;&#38988;&#24235;&#24409;&#32232;&#32034;&#24341;03.docx" TargetMode="External"/><Relationship Id="rId5" Type="http://schemas.openxmlformats.org/officeDocument/2006/relationships/endnotes" Target="endnotes.xml"/><Relationship Id="rId15" Type="http://schemas.openxmlformats.org/officeDocument/2006/relationships/hyperlink" Target="../S-link&#27511;&#24180;&#38988;&#24235;&#24409;&#32232;&#32034;&#24341;02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../law8/00&#35566;&#21830;&#33287;&#36628;&#23566;&#30456;&#38364;&#30003;&#35542;&#38988;&#24235;.docx" TargetMode="External"/><Relationship Id="rId19" Type="http://schemas.openxmlformats.org/officeDocument/2006/relationships/hyperlink" Target="../S-link&#27511;&#24180;&#38988;&#24235;&#24409;&#32232;&#32034;&#24341;02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anita6law" TargetMode="External"/><Relationship Id="rId14" Type="http://schemas.openxmlformats.org/officeDocument/2006/relationships/hyperlink" Target="../S-link&#27511;&#24180;&#38988;&#24235;&#24409;&#32232;&#32034;&#24341;03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1025</Words>
  <Characters>5847</Characters>
  <Application>Microsoft Office Word</Application>
  <DocSecurity>0</DocSecurity>
  <PresentationFormat/>
  <Lines>48</Lines>
  <Paragraphs>13</Paragraphs>
  <Slides>0</Slides>
  <Notes>0</Notes>
  <HiddenSlides>0</HiddenSlides>
  <MMClips>0</MMClips>
  <ScaleCrop>false</ScaleCrop>
  <Company/>
  <LinksUpToDate>false</LinksUpToDate>
  <CharactersWithSpaces>6859</CharactersWithSpaces>
  <SharedDoc>false</SharedDoc>
  <HLinks>
    <vt:vector size="2526" baseType="variant">
      <vt:variant>
        <vt:i4>2949124</vt:i4>
      </vt:variant>
      <vt:variant>
        <vt:i4>1260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-1458949083</vt:i4>
      </vt:variant>
      <vt:variant>
        <vt:i4>1254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-26769342</vt:i4>
      </vt:variant>
      <vt:variant>
        <vt:i4>1251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1735316699</vt:i4>
      </vt:variant>
      <vt:variant>
        <vt:i4>1248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a91b10</vt:lpwstr>
      </vt:variant>
      <vt:variant>
        <vt:i4>7274612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1734857946</vt:i4>
      </vt:variant>
      <vt:variant>
        <vt:i4>1239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a91b09</vt:lpwstr>
      </vt:variant>
      <vt:variant>
        <vt:i4>7274612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1735251162</vt:i4>
      </vt:variant>
      <vt:variant>
        <vt:i4>1230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a91b03</vt:lpwstr>
      </vt:variant>
      <vt:variant>
        <vt:i4>7274612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1734923480</vt:i4>
      </vt:variant>
      <vt:variant>
        <vt:i4>1221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a92b16</vt:lpwstr>
      </vt:variant>
      <vt:variant>
        <vt:i4>7274612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1735120088</vt:i4>
      </vt:variant>
      <vt:variant>
        <vt:i4>1212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a92b15</vt:lpwstr>
      </vt:variant>
      <vt:variant>
        <vt:i4>7274612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405877609</vt:i4>
      </vt:variant>
      <vt:variant>
        <vt:i4>1203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1032541174</vt:i4>
      </vt:variant>
      <vt:variant>
        <vt:i4>1200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1735054552</vt:i4>
      </vt:variant>
      <vt:variant>
        <vt:i4>1197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a92b14</vt:lpwstr>
      </vt:variant>
      <vt:variant>
        <vt:i4>7274612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-26769342</vt:i4>
      </vt:variant>
      <vt:variant>
        <vt:i4>1188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1826569451</vt:i4>
      </vt:variant>
      <vt:variant>
        <vt:i4>1185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/>
      </vt:variant>
      <vt:variant>
        <vt:i4>1382378750</vt:i4>
      </vt:variant>
      <vt:variant>
        <vt:i4>1182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962389750</vt:i4>
      </vt:variant>
      <vt:variant>
        <vt:i4>1179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1735251160</vt:i4>
      </vt:variant>
      <vt:variant>
        <vt:i4>1176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a92b13</vt:lpwstr>
      </vt:variant>
      <vt:variant>
        <vt:i4>7274612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1735316697</vt:i4>
      </vt:variant>
      <vt:variant>
        <vt:i4>1167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a93b10</vt:lpwstr>
      </vt:variant>
      <vt:variant>
        <vt:i4>7274612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1734857944</vt:i4>
      </vt:variant>
      <vt:variant>
        <vt:i4>1158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a93b09</vt:lpwstr>
      </vt:variant>
      <vt:variant>
        <vt:i4>7274612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1734792408</vt:i4>
      </vt:variant>
      <vt:variant>
        <vt:i4>1149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a93b08</vt:lpwstr>
      </vt:variant>
      <vt:variant>
        <vt:i4>7274612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-1458949083</vt:i4>
      </vt:variant>
      <vt:variant>
        <vt:i4>1140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-986064236</vt:i4>
      </vt:variant>
      <vt:variant>
        <vt:i4>1137</vt:i4>
      </vt:variant>
      <vt:variant>
        <vt:i4>0</vt:i4>
      </vt:variant>
      <vt:variant>
        <vt:i4>5</vt:i4>
      </vt:variant>
      <vt:variant>
        <vt:lpwstr>../law3/商業會計處理準則.doc</vt:lpwstr>
      </vt:variant>
      <vt:variant>
        <vt:lpwstr/>
      </vt:variant>
      <vt:variant>
        <vt:i4>199526918</vt:i4>
      </vt:variant>
      <vt:variant>
        <vt:i4>1134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405877609</vt:i4>
      </vt:variant>
      <vt:variant>
        <vt:i4>1131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1734857951</vt:i4>
      </vt:variant>
      <vt:variant>
        <vt:i4>1128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a94b09</vt:lpwstr>
      </vt:variant>
      <vt:variant>
        <vt:i4>7274612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1734923487</vt:i4>
      </vt:variant>
      <vt:variant>
        <vt:i4>1119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a94b06</vt:lpwstr>
      </vt:variant>
      <vt:variant>
        <vt:i4>7274612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1735120095</vt:i4>
      </vt:variant>
      <vt:variant>
        <vt:i4>1110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a94b05</vt:lpwstr>
      </vt:variant>
      <vt:variant>
        <vt:i4>7274612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1734857950</vt:i4>
      </vt:variant>
      <vt:variant>
        <vt:i4>1101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a95b09</vt:lpwstr>
      </vt:variant>
      <vt:variant>
        <vt:i4>7274612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1734792414</vt:i4>
      </vt:variant>
      <vt:variant>
        <vt:i4>1092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a95b08</vt:lpwstr>
      </vt:variant>
      <vt:variant>
        <vt:i4>7274612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1734989022</vt:i4>
      </vt:variant>
      <vt:variant>
        <vt:i4>1083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a95b07</vt:lpwstr>
      </vt:variant>
      <vt:variant>
        <vt:i4>7274612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481720935</vt:i4>
      </vt:variant>
      <vt:variant>
        <vt:i4>1074</vt:i4>
      </vt:variant>
      <vt:variant>
        <vt:i4>0</vt:i4>
      </vt:variant>
      <vt:variant>
        <vt:i4>5</vt:i4>
      </vt:variant>
      <vt:variant>
        <vt:lpwstr>../law/勞工退休金條例.doc</vt:lpwstr>
      </vt:variant>
      <vt:variant>
        <vt:lpwstr/>
      </vt:variant>
      <vt:variant>
        <vt:i4>1735120094</vt:i4>
      </vt:variant>
      <vt:variant>
        <vt:i4>1071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a95b05</vt:lpwstr>
      </vt:variant>
      <vt:variant>
        <vt:i4>7274612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962389750</vt:i4>
      </vt:variant>
      <vt:variant>
        <vt:i4>1062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1056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1735251166</vt:i4>
      </vt:variant>
      <vt:variant>
        <vt:i4>1053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a95b03</vt:lpwstr>
      </vt:variant>
      <vt:variant>
        <vt:i4>7274612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1735185630</vt:i4>
      </vt:variant>
      <vt:variant>
        <vt:i4>1044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a95b02</vt:lpwstr>
      </vt:variant>
      <vt:variant>
        <vt:i4>7274612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-1458621325</vt:i4>
      </vt:variant>
      <vt:variant>
        <vt:i4>1035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1587733355</vt:i4>
      </vt:variant>
      <vt:variant>
        <vt:i4>1032</vt:i4>
      </vt:variant>
      <vt:variant>
        <vt:i4>0</vt:i4>
      </vt:variant>
      <vt:variant>
        <vt:i4>5</vt:i4>
      </vt:variant>
      <vt:variant>
        <vt:lpwstr>../law/商業會計法.doc</vt:lpwstr>
      </vt:variant>
      <vt:variant>
        <vt:lpwstr/>
      </vt:variant>
      <vt:variant>
        <vt:i4>-1458949083</vt:i4>
      </vt:variant>
      <vt:variant>
        <vt:i4>1029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-1458949083</vt:i4>
      </vt:variant>
      <vt:variant>
        <vt:i4>1026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-1458621325</vt:i4>
      </vt:variant>
      <vt:variant>
        <vt:i4>1023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1735382238</vt:i4>
      </vt:variant>
      <vt:variant>
        <vt:i4>1020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a95b01</vt:lpwstr>
      </vt:variant>
      <vt:variant>
        <vt:i4>7274612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-187794440</vt:i4>
      </vt:variant>
      <vt:variant>
        <vt:i4>1011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a95</vt:lpwstr>
      </vt:variant>
      <vt:variant>
        <vt:i4>1735382236</vt:i4>
      </vt:variant>
      <vt:variant>
        <vt:i4>1008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a96b11</vt:lpwstr>
      </vt:variant>
      <vt:variant>
        <vt:i4>7274612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1735251164</vt:i4>
      </vt:variant>
      <vt:variant>
        <vt:i4>999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a96b13</vt:lpwstr>
      </vt:variant>
      <vt:variant>
        <vt:i4>7274612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1735185628</vt:i4>
      </vt:variant>
      <vt:variant>
        <vt:i4>990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a96b12</vt:lpwstr>
      </vt:variant>
      <vt:variant>
        <vt:i4>7274612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1735316700</vt:i4>
      </vt:variant>
      <vt:variant>
        <vt:i4>981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a96b10</vt:lpwstr>
      </vt:variant>
      <vt:variant>
        <vt:i4>7274612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1734989021</vt:i4>
      </vt:variant>
      <vt:variant>
        <vt:i4>972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a96b07</vt:lpwstr>
      </vt:variant>
      <vt:variant>
        <vt:i4>7274612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1734923485</vt:i4>
      </vt:variant>
      <vt:variant>
        <vt:i4>963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a96b06</vt:lpwstr>
      </vt:variant>
      <vt:variant>
        <vt:i4>7274612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1735120093</vt:i4>
      </vt:variant>
      <vt:variant>
        <vt:i4>954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a96b05</vt:lpwstr>
      </vt:variant>
      <vt:variant>
        <vt:i4>7274612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945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942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927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1735054557</vt:i4>
      </vt:variant>
      <vt:variant>
        <vt:i4>924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a96b04</vt:lpwstr>
      </vt:variant>
      <vt:variant>
        <vt:i4>7274612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1786368622</vt:i4>
      </vt:variant>
      <vt:variant>
        <vt:i4>915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1735251165</vt:i4>
      </vt:variant>
      <vt:variant>
        <vt:i4>912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a96b03</vt:lpwstr>
      </vt:variant>
      <vt:variant>
        <vt:i4>7274612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1735316701</vt:i4>
      </vt:variant>
      <vt:variant>
        <vt:i4>903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a97b10</vt:lpwstr>
      </vt:variant>
      <vt:variant>
        <vt:i4>7274612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1734857948</vt:i4>
      </vt:variant>
      <vt:variant>
        <vt:i4>894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a97b09</vt:lpwstr>
      </vt:variant>
      <vt:variant>
        <vt:i4>7274612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1734792412</vt:i4>
      </vt:variant>
      <vt:variant>
        <vt:i4>885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a97b08</vt:lpwstr>
      </vt:variant>
      <vt:variant>
        <vt:i4>7274612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1734989020</vt:i4>
      </vt:variant>
      <vt:variant>
        <vt:i4>876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a97b07</vt:lpwstr>
      </vt:variant>
      <vt:variant>
        <vt:i4>7274612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962389750</vt:i4>
      </vt:variant>
      <vt:variant>
        <vt:i4>867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1734923484</vt:i4>
      </vt:variant>
      <vt:variant>
        <vt:i4>864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a97b06</vt:lpwstr>
      </vt:variant>
      <vt:variant>
        <vt:i4>7274612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1735054556</vt:i4>
      </vt:variant>
      <vt:variant>
        <vt:i4>855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a97b04</vt:lpwstr>
      </vt:variant>
      <vt:variant>
        <vt:i4>7274612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846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1735251164</vt:i4>
      </vt:variant>
      <vt:variant>
        <vt:i4>843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a97b03</vt:lpwstr>
      </vt:variant>
      <vt:variant>
        <vt:i4>7274612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1735185628</vt:i4>
      </vt:variant>
      <vt:variant>
        <vt:i4>834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a97b02</vt:lpwstr>
      </vt:variant>
      <vt:variant>
        <vt:i4>7274612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1734792403</vt:i4>
      </vt:variant>
      <vt:variant>
        <vt:i4>825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a98b08</vt:lpwstr>
      </vt:variant>
      <vt:variant>
        <vt:i4>7274612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1734989011</vt:i4>
      </vt:variant>
      <vt:variant>
        <vt:i4>816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a98b07</vt:lpwstr>
      </vt:variant>
      <vt:variant>
        <vt:i4>7274612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1734923475</vt:i4>
      </vt:variant>
      <vt:variant>
        <vt:i4>807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a98b06</vt:lpwstr>
      </vt:variant>
      <vt:variant>
        <vt:i4>7274612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1735120083</vt:i4>
      </vt:variant>
      <vt:variant>
        <vt:i4>798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a98b05</vt:lpwstr>
      </vt:variant>
      <vt:variant>
        <vt:i4>7274612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1735054547</vt:i4>
      </vt:variant>
      <vt:variant>
        <vt:i4>789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a98b04</vt:lpwstr>
      </vt:variant>
      <vt:variant>
        <vt:i4>7274612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1735251155</vt:i4>
      </vt:variant>
      <vt:variant>
        <vt:i4>780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a98b03</vt:lpwstr>
      </vt:variant>
      <vt:variant>
        <vt:i4>7274612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1735185619</vt:i4>
      </vt:variant>
      <vt:variant>
        <vt:i4>771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a98b02</vt:lpwstr>
      </vt:variant>
      <vt:variant>
        <vt:i4>7274612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1735382227</vt:i4>
      </vt:variant>
      <vt:variant>
        <vt:i4>762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a98b01</vt:lpwstr>
      </vt:variant>
      <vt:variant>
        <vt:i4>7274612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1734857938</vt:i4>
      </vt:variant>
      <vt:variant>
        <vt:i4>753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a99b09</vt:lpwstr>
      </vt:variant>
      <vt:variant>
        <vt:i4>7274612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1734792402</vt:i4>
      </vt:variant>
      <vt:variant>
        <vt:i4>744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a99b08</vt:lpwstr>
      </vt:variant>
      <vt:variant>
        <vt:i4>7274612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1734989010</vt:i4>
      </vt:variant>
      <vt:variant>
        <vt:i4>735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a99b07</vt:lpwstr>
      </vt:variant>
      <vt:variant>
        <vt:i4>7274612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1734923474</vt:i4>
      </vt:variant>
      <vt:variant>
        <vt:i4>726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a99b06</vt:lpwstr>
      </vt:variant>
      <vt:variant>
        <vt:i4>7274612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962389750</vt:i4>
      </vt:variant>
      <vt:variant>
        <vt:i4>717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1735120082</vt:i4>
      </vt:variant>
      <vt:variant>
        <vt:i4>714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a99b05</vt:lpwstr>
      </vt:variant>
      <vt:variant>
        <vt:i4>7274612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1735054546</vt:i4>
      </vt:variant>
      <vt:variant>
        <vt:i4>705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a99b04</vt:lpwstr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1735251154</vt:i4>
      </vt:variant>
      <vt:variant>
        <vt:i4>696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a99b03</vt:lpwstr>
      </vt:variant>
      <vt:variant>
        <vt:i4>7274612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687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a100b11</vt:lpwstr>
      </vt:variant>
      <vt:variant>
        <vt:i4>7274612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1774402637</vt:i4>
      </vt:variant>
      <vt:variant>
        <vt:i4>678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405877609</vt:i4>
      </vt:variant>
      <vt:variant>
        <vt:i4>675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1818586366</vt:i4>
      </vt:variant>
      <vt:variant>
        <vt:i4>672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1731581065</vt:i4>
      </vt:variant>
      <vt:variant>
        <vt:i4>669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a100b10</vt:lpwstr>
      </vt:variant>
      <vt:variant>
        <vt:i4>7274612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660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a100b09</vt:lpwstr>
      </vt:variant>
      <vt:variant>
        <vt:i4>7274612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1731515529</vt:i4>
      </vt:variant>
      <vt:variant>
        <vt:i4>651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a100b08</vt:lpwstr>
      </vt:variant>
      <vt:variant>
        <vt:i4>7274612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499216273</vt:i4>
      </vt:variant>
      <vt:variant>
        <vt:i4>642</vt:i4>
      </vt:variant>
      <vt:variant>
        <vt:i4>0</vt:i4>
      </vt:variant>
      <vt:variant>
        <vt:i4>5</vt:i4>
      </vt:variant>
      <vt:variant>
        <vt:lpwstr>../law3/證券發行人財務報告編製準則.doc</vt:lpwstr>
      </vt:variant>
      <vt:variant>
        <vt:lpwstr/>
      </vt:variant>
      <vt:variant>
        <vt:i4>1731515529</vt:i4>
      </vt:variant>
      <vt:variant>
        <vt:i4>639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a100b07</vt:lpwstr>
      </vt:variant>
      <vt:variant>
        <vt:i4>7274612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923699718</vt:i4>
      </vt:variant>
      <vt:variant>
        <vt:i4>630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1640393982</vt:i4>
      </vt:variant>
      <vt:variant>
        <vt:i4>627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1731515529</vt:i4>
      </vt:variant>
      <vt:variant>
        <vt:i4>624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a100b04</vt:lpwstr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615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a100b03</vt:lpwstr>
      </vt:variant>
      <vt:variant>
        <vt:i4>7274612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606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a100b02</vt:lpwstr>
      </vt:variant>
      <vt:variant>
        <vt:i4>7274612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1731515529</vt:i4>
      </vt:variant>
      <vt:variant>
        <vt:i4>597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a100b01</vt:lpwstr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1731515529</vt:i4>
      </vt:variant>
      <vt:variant>
        <vt:i4>588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a101b11</vt:lpwstr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579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a101b10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570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a101b09</vt:lpwstr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1731581065</vt:i4>
      </vt:variant>
      <vt:variant>
        <vt:i4>561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a101b06</vt:lpwstr>
      </vt:variant>
      <vt:variant>
        <vt:i4>7274612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1731581065</vt:i4>
      </vt:variant>
      <vt:variant>
        <vt:i4>552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a101b05</vt:lpwstr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1731581065</vt:i4>
      </vt:variant>
      <vt:variant>
        <vt:i4>543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a101b04</vt:lpwstr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a101b03</vt:lpwstr>
      </vt:variant>
      <vt:variant>
        <vt:i4>7274612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a101b02</vt:lpwstr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516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a102b11</vt:lpwstr>
      </vt:variant>
      <vt:variant>
        <vt:i4>7274612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1731712137</vt:i4>
      </vt:variant>
      <vt:variant>
        <vt:i4>507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a102b10</vt:lpwstr>
      </vt:variant>
      <vt:variant>
        <vt:i4>7274612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-561192353</vt:i4>
      </vt:variant>
      <vt:variant>
        <vt:i4>498</vt:i4>
      </vt:variant>
      <vt:variant>
        <vt:i4>0</vt:i4>
      </vt:variant>
      <vt:variant>
        <vt:i4>5</vt:i4>
      </vt:variant>
      <vt:variant>
        <vt:lpwstr>../law3/內部審核處理準則.doc</vt:lpwstr>
      </vt:variant>
      <vt:variant>
        <vt:lpwstr/>
      </vt:variant>
      <vt:variant>
        <vt:i4>923699718</vt:i4>
      </vt:variant>
      <vt:variant>
        <vt:i4>495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492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a102b09</vt:lpwstr>
      </vt:variant>
      <vt:variant>
        <vt:i4>7274612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1731646601</vt:i4>
      </vt:variant>
      <vt:variant>
        <vt:i4>474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a102b08</vt:lpwstr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1731646601</vt:i4>
      </vt:variant>
      <vt:variant>
        <vt:i4>465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a102b07</vt:lpwstr>
      </vt:variant>
      <vt:variant>
        <vt:i4>7274612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1731646601</vt:i4>
      </vt:variant>
      <vt:variant>
        <vt:i4>456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a102b05</vt:lpwstr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-1898930015</vt:i4>
      </vt:variant>
      <vt:variant>
        <vt:i4>447</vt:i4>
      </vt:variant>
      <vt:variant>
        <vt:i4>0</vt:i4>
      </vt:variant>
      <vt:variant>
        <vt:i4>5</vt:i4>
      </vt:variant>
      <vt:variant>
        <vt:lpwstr>../law3/公開發行公司建立內部控制制度處理準則.doc</vt:lpwstr>
      </vt:variant>
      <vt:variant>
        <vt:lpwstr/>
      </vt:variant>
      <vt:variant>
        <vt:i4>10320793</vt:i4>
      </vt:variant>
      <vt:variant>
        <vt:i4>444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923699718</vt:i4>
      </vt:variant>
      <vt:variant>
        <vt:i4>441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438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a102b04</vt:lpwstr>
      </vt:variant>
      <vt:variant>
        <vt:i4>7274612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a102b03</vt:lpwstr>
      </vt:variant>
      <vt:variant>
        <vt:i4>7274612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a102b02</vt:lpwstr>
      </vt:variant>
      <vt:variant>
        <vt:i4>7274612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411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a103b09</vt:lpwstr>
      </vt:variant>
      <vt:variant>
        <vt:i4>7274612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1032541174</vt:i4>
      </vt:variant>
      <vt:variant>
        <vt:i4>402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1731712137</vt:i4>
      </vt:variant>
      <vt:variant>
        <vt:i4>399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a103b07</vt:lpwstr>
      </vt:variant>
      <vt:variant>
        <vt:i4>7274612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1731712137</vt:i4>
      </vt:variant>
      <vt:variant>
        <vt:i4>390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a103b06</vt:lpwstr>
      </vt:variant>
      <vt:variant>
        <vt:i4>7274612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1731712137</vt:i4>
      </vt:variant>
      <vt:variant>
        <vt:i4>381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a103b05</vt:lpwstr>
      </vt:variant>
      <vt:variant>
        <vt:i4>7274612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a103b04</vt:lpwstr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a103b02</vt:lpwstr>
      </vt:variant>
      <vt:variant>
        <vt:i4>7274612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-403551202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_02‧a（8）92年公務人員特種考試身心障礙人員四等考試‧會計</vt:lpwstr>
      </vt:variant>
      <vt:variant>
        <vt:i4>-403354597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_07‧a（8）95年公務人員特種考試身心障礙人員四等考試‧會計</vt:lpwstr>
      </vt:variant>
      <vt:variant>
        <vt:i4>-403223521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_03‧a（8）97年公務人員特種考試身心障礙人員四等考試‧會計</vt:lpwstr>
      </vt:variant>
      <vt:variant>
        <vt:i4>-403157985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_03‧a（8）98年公務人員特種考試身心障礙人員四等考試‧會計</vt:lpwstr>
      </vt:variant>
      <vt:variant>
        <vt:i4>-1323092142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_07‧a（8）98年公務人員特種考試身心障礙人員考試‧會計</vt:lpwstr>
      </vt:variant>
      <vt:variant>
        <vt:i4>-1323157678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_07‧a（8）99年公務人員特種考試身心障礙人員考試‧會計</vt:lpwstr>
      </vt:variant>
      <vt:variant>
        <vt:i4>394009394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_01‧a（8）101年公務人員特種考試身心障礙人員考試‧會計</vt:lpwstr>
      </vt:variant>
      <vt:variant>
        <vt:i4>2081441053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_01。a（8）102年公務人員特種考試身心障礙人員三等考試。會計</vt:lpwstr>
      </vt:variant>
      <vt:variant>
        <vt:i4>-677675905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_10301。a（8）103年公務人員特種考試身心障礙人員四等考試。會計</vt:lpwstr>
      </vt:variant>
      <vt:variant>
        <vt:i4>1532380472</vt:i4>
      </vt:variant>
      <vt:variant>
        <vt:i4>327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a3b2c1會計4</vt:lpwstr>
      </vt:variant>
      <vt:variant>
        <vt:i4>1532380472</vt:i4>
      </vt:variant>
      <vt:variant>
        <vt:i4>324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1169172215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_09‧a（7）91年公務人員普通第二試考試‧會計</vt:lpwstr>
      </vt:variant>
      <vt:variant>
        <vt:i4>1169303288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_16‧a（7）92年公務人員普通第二試考試‧會計</vt:lpwstr>
      </vt:variant>
      <vt:variant>
        <vt:i4>1169303287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_09‧a（7）93年公務人員普通第二試考試‧會計</vt:lpwstr>
      </vt:variant>
      <vt:variant>
        <vt:i4>1941382453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_06‧a（7）95年公務人員普通考試‧會計</vt:lpwstr>
      </vt:variant>
      <vt:variant>
        <vt:i4>1941382448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_03‧a（7）95年公務人員普通考試‧會計</vt:lpwstr>
      </vt:variant>
      <vt:variant>
        <vt:i4>1941185846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_05‧a（7）96年公務人員普通考試‧會計</vt:lpwstr>
      </vt:variant>
      <vt:variant>
        <vt:i4>1941251383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_04‧a（7）97年公務人員普通考試‧會計</vt:lpwstr>
      </vt:variant>
      <vt:variant>
        <vt:i4>1941579062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_05‧a（7）98年公務人員普通考試‧會計</vt:lpwstr>
      </vt:variant>
      <vt:variant>
        <vt:i4>86694350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_05‧（7）99年公務人員普通考試‧會計</vt:lpwstr>
      </vt:variant>
      <vt:variant>
        <vt:i4>85318053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_01‧a（7）100年公務人員普通考試‧會計</vt:lpwstr>
      </vt:variant>
      <vt:variant>
        <vt:i4>1400964426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_w04‧a（7）101年公務人員普通考試‧會計</vt:lpwstr>
      </vt:variant>
      <vt:variant>
        <vt:i4>1137907039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_10204。a（7）102年公務人員普通考試。會計</vt:lpwstr>
      </vt:variant>
      <vt:variant>
        <vt:i4>356567428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_@10304。a（7）103年公務人員普通考試。會計</vt:lpwstr>
      </vt:variant>
      <vt:variant>
        <vt:i4>1532380472</vt:i4>
      </vt:variant>
      <vt:variant>
        <vt:i4>282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2061872393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_07‧（6）96年特種考試退除役軍人轉任公務人員四等考試‧會計</vt:lpwstr>
      </vt:variant>
      <vt:variant>
        <vt:i4>1647815948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_02‧（6）96年特種考試退除役軍人轉任公務人員三等考試‧會計</vt:lpwstr>
      </vt:variant>
      <vt:variant>
        <vt:i4>-1921595269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_02‧（6）100年特種考試退除役軍人轉任公務人員三等考試‧會計</vt:lpwstr>
      </vt:variant>
      <vt:variant>
        <vt:i4>1532118328</vt:i4>
      </vt:variant>
      <vt:variant>
        <vt:i4>270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a3b5c2會計4</vt:lpwstr>
      </vt:variant>
      <vt:variant>
        <vt:i4>1532118328</vt:i4>
      </vt:variant>
      <vt:variant>
        <vt:i4>267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-1155121579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_10‧a（5）91年專門職業及技術人員高等考試‧會計師</vt:lpwstr>
      </vt:variant>
      <vt:variant>
        <vt:i4>-1155187114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_13‧a（5）92年專門職業及技術人員高等考試‧會計師</vt:lpwstr>
      </vt:variant>
      <vt:variant>
        <vt:i4>-1155187114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_03‧a（5）93年專門職業及技術人員高等考試‧會計師</vt:lpwstr>
      </vt:variant>
      <vt:variant>
        <vt:i4>-1155383722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_03‧a（5）94年專門職業及技術人員高等考試‧會計師</vt:lpwstr>
      </vt:variant>
      <vt:variant>
        <vt:i4>-1155318192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_05‧a（5）95年專門職業及技術人員高等考試‧會計師</vt:lpwstr>
      </vt:variant>
      <vt:variant>
        <vt:i4>-1155449259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_10‧a（5）96年專門職業及技術人員高等考試‧會計師</vt:lpwstr>
      </vt:variant>
      <vt:variant>
        <vt:i4>-1155449261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_06‧a（5）97年專門職業及技術人員高等考試‧會計師</vt:lpwstr>
      </vt:variant>
      <vt:variant>
        <vt:i4>-1154597295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_04‧a（5）98年專門職業及技術人員高等考試‧會計師</vt:lpwstr>
      </vt:variant>
      <vt:variant>
        <vt:i4>-1154531760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_04‧a（4）99年專門職業及技術人員高等考試‧會計師</vt:lpwstr>
      </vt:variant>
      <vt:variant>
        <vt:i4>510772500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_05‧a（5）100年專門職業及技術人員高等考試‧會計師</vt:lpwstr>
      </vt:variant>
      <vt:variant>
        <vt:i4>510772501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_05‧a（5）101年專門職業及技術人員高等考試‧會計師</vt:lpwstr>
      </vt:variant>
      <vt:variant>
        <vt:i4>503432469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_@10205。a（5）102年專門職業及技術人員高等考試。會計師</vt:lpwstr>
      </vt:variant>
      <vt:variant>
        <vt:i4>-1688134114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_10305。a（5）103年專門職業及技術人員高等考試。會計師</vt:lpwstr>
      </vt:variant>
      <vt:variant>
        <vt:i4>1533429082</vt:i4>
      </vt:variant>
      <vt:variant>
        <vt:i4>225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-2089351930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_08‧a（4）95年特種考試地方政府公務人員四等考試‧會計</vt:lpwstr>
      </vt:variant>
      <vt:variant>
        <vt:i4>-1683684087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_07‧a（4）95年特種考試地方政府公務人員三等考試‧會計</vt:lpwstr>
      </vt:variant>
      <vt:variant>
        <vt:i4>-2089482995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_13‧a（4）96年特種考試地方政府公務人員四等考試‧會計</vt:lpwstr>
      </vt:variant>
      <vt:variant>
        <vt:i4>-1683618553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_09‧a（4）96年特種考試地方政府公務人員三等考試‧會計</vt:lpwstr>
      </vt:variant>
      <vt:variant>
        <vt:i4>-2089548530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_10‧a（4）97年特種考試地方政府公務人員四等考試‧會計</vt:lpwstr>
      </vt:variant>
      <vt:variant>
        <vt:i4>-1683553017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_09‧a（4）97年特種考試地方政府公務人員三等考試‧會計</vt:lpwstr>
      </vt:variant>
      <vt:variant>
        <vt:i4>-2089155322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_08‧a（4）98年特種考試地方政府公務人員四等考試‧會計</vt:lpwstr>
      </vt:variant>
      <vt:variant>
        <vt:i4>-1683487480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_06‧a（4）98年特種考試地方政府公務人員三等考試‧會計</vt:lpwstr>
      </vt:variant>
      <vt:variant>
        <vt:i4>621816072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_03‧（3）99年特種考試地方政府公務人員四等考試‧會計</vt:lpwstr>
      </vt:variant>
      <vt:variant>
        <vt:i4>-2089089784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_06‧a（4）99年特種考試地方政府公務人員四等考試‧會計</vt:lpwstr>
      </vt:variant>
      <vt:variant>
        <vt:i4>-2091776709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_09‧a$（4）100年特種考試地方政府公務人員四等考試‧會計</vt:lpwstr>
      </vt:variant>
      <vt:variant>
        <vt:i4>-1686108870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_08‧a$（4）100年特種考試地方政府公務人員三等考試‧會計</vt:lpwstr>
      </vt:variant>
      <vt:variant>
        <vt:i4>890124619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_08。a（4）101年特種考試地方政府公務人員四等考試。會計</vt:lpwstr>
      </vt:variant>
      <vt:variant>
        <vt:i4>890118550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_07。a（4）101年特種考試地方政府公務人員三等考試。會計</vt:lpwstr>
      </vt:variant>
      <vt:variant>
        <vt:i4>-1289931423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_10209。a（4）102年特種考試地方政府公務人員四等考試。會計</vt:lpwstr>
      </vt:variant>
      <vt:variant>
        <vt:i4>-1412549279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_10208。a（4）102年特種考試地方政府公務人員三等考試。會計</vt:lpwstr>
      </vt:variant>
      <vt:variant>
        <vt:i4>1533625611</vt:i4>
      </vt:variant>
      <vt:variant>
        <vt:i4>174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1533625611</vt:i4>
      </vt:variant>
      <vt:variant>
        <vt:i4>171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1122525556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_03‧（3）91年公務人員高等考試三級考試‧會計審計</vt:lpwstr>
      </vt:variant>
      <vt:variant>
        <vt:i4>1997486800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_05‧a（3）92年公務人員高等考試三級第二試考試‧會計</vt:lpwstr>
      </vt:variant>
      <vt:variant>
        <vt:i4>1997421264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_05‧a（3）93年公務人員高等考試三級第二試考試‧會計</vt:lpwstr>
      </vt:variant>
      <vt:variant>
        <vt:i4>1091189021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_05‧a（3）94年公務人員高等考試三級考試‧會計</vt:lpwstr>
      </vt:variant>
      <vt:variant>
        <vt:i4>1091241456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_02‧a（3）95年公務人員高等考試三級考試‧審計</vt:lpwstr>
      </vt:variant>
      <vt:variant>
        <vt:i4>1091254553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_01‧a（3）95年公務人員高等考試三級考試‧會計</vt:lpwstr>
      </vt:variant>
      <vt:variant>
        <vt:i4>1091057948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_04‧a（3）96年公務人員高等考試三級考試‧會計</vt:lpwstr>
      </vt:variant>
      <vt:variant>
        <vt:i4>1091057946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_02‧a（3）96年公務人員高等考試三級考試‧會計</vt:lpwstr>
      </vt:variant>
      <vt:variant>
        <vt:i4>1091110385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_03‧a（3）97年公務人員高等考試三級考試‧審計</vt:lpwstr>
      </vt:variant>
      <vt:variant>
        <vt:i4>1091110384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_02‧a（3）97年公務人員高等考試三級考試‧審計</vt:lpwstr>
      </vt:variant>
      <vt:variant>
        <vt:i4>1090913782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_04‧a（3）98年公務人員高等考試三級考試‧審計</vt:lpwstr>
      </vt:variant>
      <vt:variant>
        <vt:i4>906615827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_09‧a（3）99年公務人員高等考試三級考試‧財務審計、績效審計</vt:lpwstr>
      </vt:variant>
      <vt:variant>
        <vt:i4>1090992400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_08‧a（3）99年公務人員高等考試三級考試‧會計</vt:lpwstr>
      </vt:variant>
      <vt:variant>
        <vt:i4>906222659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_03‧（3）100年公務人員高等考試三級考試‧財務審計、績效審計</vt:lpwstr>
      </vt:variant>
      <vt:variant>
        <vt:i4>1091385665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_03‧（3）100年公務人員高等考試三級考試‧會計</vt:lpwstr>
      </vt:variant>
      <vt:variant>
        <vt:i4>372309095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_w03‧a（3）101年公務人員高等考試三級考試‧財務審計、績效審計</vt:lpwstr>
      </vt:variant>
      <vt:variant>
        <vt:i4>1631525221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_w02‧a（3）101年公務人員高等考試三級考試‧會計</vt:lpwstr>
      </vt:variant>
      <vt:variant>
        <vt:i4>107146354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_10203。a（3）102年公務人員高等考試三級考試。財務審計、績效審</vt:lpwstr>
      </vt:variant>
      <vt:variant>
        <vt:i4>1902971248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_10202。a（3）102年公務人員高等考試三級考試。會計</vt:lpwstr>
      </vt:variant>
      <vt:variant>
        <vt:i4>107146354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_10303。a（3）103年公務人員高等考試三級考試。財務審計、績效審</vt:lpwstr>
      </vt:variant>
      <vt:variant>
        <vt:i4>1902971248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-782754095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a3b1c4會計審計</vt:lpwstr>
      </vt:variant>
      <vt:variant>
        <vt:i4>-782295343</vt:i4>
      </vt:variant>
      <vt:variant>
        <vt:i4>102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a3b1c3會計審計2</vt:lpwstr>
      </vt:variant>
      <vt:variant>
        <vt:i4>-1775889244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_08‧a（3）97年公務人員特種考試原住民族三等考試‧會計</vt:lpwstr>
      </vt:variant>
      <vt:variant>
        <vt:i4>881736756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_06‧a（2）100年公務人員特種考試原住民族三等考試‧會計</vt:lpwstr>
      </vt:variant>
      <vt:variant>
        <vt:i4>881736757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_06‧a（2）101年公務人員特種考試原住民族三等考試‧會計</vt:lpwstr>
      </vt:variant>
      <vt:variant>
        <vt:i4>-1505286972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_10206。a（2）102年公務人員特種考試原住民族三等考試。會計</vt:lpwstr>
      </vt:variant>
      <vt:variant>
        <vt:i4>1902971248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1532314936</vt:i4>
      </vt:variant>
      <vt:variant>
        <vt:i4>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a3b2c2會計3</vt:lpwstr>
      </vt:variant>
      <vt:variant>
        <vt:i4>-275796911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_09‧a（1）96年公務人員升官等薦任考試‧會計審計</vt:lpwstr>
      </vt:variant>
      <vt:variant>
        <vt:i4>-113037152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_01‧a（13）98年公務人員升官等薦任考試‧會計審計</vt:lpwstr>
      </vt:variant>
      <vt:variant>
        <vt:i4>-1938249579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_07‧a（1）100年公務人員升官等薦任考試‧審計</vt:lpwstr>
      </vt:variant>
      <vt:variant>
        <vt:i4>-1463089633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_10207。a（1）102年公務人員升官等薦任考試。審計</vt:lpwstr>
      </vt:variant>
      <vt:variant>
        <vt:i4>1532131794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a3b1c6審計</vt:lpwstr>
      </vt:variant>
      <vt:variant>
        <vt:i4>1584267358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_91年(3-95)</vt:lpwstr>
      </vt:variant>
      <vt:variant>
        <vt:i4>1585250393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_92年(4-115)</vt:lpwstr>
      </vt:variant>
      <vt:variant>
        <vt:i4>1583349849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_93年(3-70)</vt:lpwstr>
      </vt:variant>
      <vt:variant>
        <vt:i4>1583349854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_94年(3-70)</vt:lpwstr>
      </vt:variant>
      <vt:variant>
        <vt:i4>1585119321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_95年(7-160)</vt:lpwstr>
      </vt:variant>
      <vt:variant>
        <vt:i4>1584791645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_96年(9-210)</vt:lpwstr>
      </vt:variant>
      <vt:variant>
        <vt:i4>1584660565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_97年(8-180)</vt:lpwstr>
      </vt:variant>
      <vt:variant>
        <vt:i4>1584660570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_98年(8-180)</vt:lpwstr>
      </vt:variant>
      <vt:variant>
        <vt:i4>1585053774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_99年(7)</vt:lpwstr>
      </vt:variant>
      <vt:variant>
        <vt:i4>24110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_100年(5)</vt:lpwstr>
      </vt:variant>
      <vt:variant>
        <vt:i4>3497498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_101年(1-00)</vt:lpwstr>
      </vt:variant>
      <vt:variant>
        <vt:i4>3366424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3300888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_103年(1-25)</vt:lpwstr>
      </vt:variant>
      <vt:variant>
        <vt:i4>2084422686</vt:i4>
      </vt:variant>
      <vt:variant>
        <vt:i4>27</vt:i4>
      </vt:variant>
      <vt:variant>
        <vt:i4>0</vt:i4>
      </vt:variant>
      <vt:variant>
        <vt:i4>5</vt:i4>
      </vt:variant>
      <vt:variant>
        <vt:lpwstr>23審計學測驗題庫a.doc</vt:lpwstr>
      </vt:variant>
      <vt:variant>
        <vt:lpwstr/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2086847576</vt:i4>
      </vt:variant>
      <vt:variant>
        <vt:i4>12</vt:i4>
      </vt:variant>
      <vt:variant>
        <vt:i4>0</vt:i4>
      </vt:variant>
      <vt:variant>
        <vt:i4>5</vt:i4>
      </vt:variant>
      <vt:variant>
        <vt:lpwstr>23審計學測驗題庫.docx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2080490553</vt:i4>
      </vt:variant>
      <vt:variant>
        <vt:i4>6</vt:i4>
      </vt:variant>
      <vt:variant>
        <vt:i4>0</vt:i4>
      </vt:variant>
      <vt:variant>
        <vt:i4>5</vt:i4>
      </vt:variant>
      <vt:variant>
        <vt:lpwstr>../../6law/law8/23審計學測驗題庫.htm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諮商與輔導申論題庫</dc:title>
  <dc:creator>anita</dc:creator>
  <cp:lastModifiedBy>S-link電子六法黃婉玲</cp:lastModifiedBy>
  <cp:revision>14</cp:revision>
  <cp:lastPrinted>1900-12-31T16:00:00Z</cp:lastPrinted>
  <dcterms:created xsi:type="dcterms:W3CDTF">2015-09-18T12:43:00Z</dcterms:created>
  <dcterms:modified xsi:type="dcterms:W3CDTF">2018-10-02T13:18:00Z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