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CD5" w:rsidRDefault="006E6CD5" w:rsidP="006E6CD5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bookmarkStart w:id="0" w:name="_Hlt162424523"/>
      <w:r>
        <w:rPr>
          <w:rFonts w:ascii="Arial Unicode MS" w:hAnsi="Arial Unicode MS"/>
          <w:noProof/>
        </w:rPr>
        <w:drawing>
          <wp:inline distT="0" distB="0" distL="0" distR="0" wp14:anchorId="5B09FAA7" wp14:editId="28E1BF19">
            <wp:extent cx="533400" cy="485140"/>
            <wp:effectExtent l="0" t="0" r="0" b="0"/>
            <wp:docPr id="3" name="圖片 3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CD5" w:rsidRDefault="006E6CD5" w:rsidP="006E6CD5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24764A">
        <w:rPr>
          <w:rFonts w:ascii="Arial Unicode MS" w:hAnsi="Arial Unicode MS"/>
          <w:color w:val="7F7F7F"/>
          <w:sz w:val="18"/>
          <w:szCs w:val="20"/>
        </w:rPr>
        <w:t>2018/10/2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r w:rsidRPr="00D01774">
        <w:rPr>
          <w:rFonts w:hint="eastAsia"/>
          <w:color w:val="5F5F5F"/>
          <w:sz w:val="18"/>
          <w:szCs w:val="20"/>
        </w:rPr>
        <w:t>編輯</w:t>
      </w:r>
      <w:bookmarkStart w:id="1" w:name="_Hlt376810531"/>
      <w:r w:rsidRPr="00D01774">
        <w:rPr>
          <w:rFonts w:hint="eastAsia"/>
          <w:color w:val="5F5F5F"/>
          <w:sz w:val="18"/>
          <w:szCs w:val="20"/>
        </w:rPr>
        <w:t>著</w:t>
      </w:r>
      <w:bookmarkEnd w:id="1"/>
      <w:r w:rsidRPr="00D01774">
        <w:rPr>
          <w:rFonts w:hint="eastAsia"/>
          <w:color w:val="5F5F5F"/>
          <w:sz w:val="18"/>
          <w:szCs w:val="20"/>
        </w:rPr>
        <w:t>作</w:t>
      </w:r>
      <w:bookmarkStart w:id="2" w:name="_Hlt376809921"/>
      <w:r w:rsidRPr="00D01774">
        <w:rPr>
          <w:rFonts w:hint="eastAsia"/>
          <w:color w:val="5F5F5F"/>
          <w:sz w:val="18"/>
          <w:szCs w:val="20"/>
        </w:rPr>
        <w:t>權</w:t>
      </w:r>
      <w:bookmarkEnd w:id="2"/>
      <w:r w:rsidRPr="00D01774">
        <w:rPr>
          <w:rFonts w:hint="eastAsia"/>
          <w:color w:val="5F5F5F"/>
          <w:sz w:val="18"/>
          <w:szCs w:val="20"/>
        </w:rPr>
        <w:t>者</w:t>
      </w:r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62759D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6E6CD5" w:rsidRPr="009F2F8D" w:rsidRDefault="006E6CD5" w:rsidP="00D0739F">
      <w:pPr>
        <w:adjustRightInd w:val="0"/>
        <w:snapToGrid w:val="0"/>
        <w:jc w:val="right"/>
        <w:rPr>
          <w:rFonts w:ascii="Arial Unicode MS" w:hAnsi="Arial Unicode MS"/>
          <w:color w:val="7F7F7F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62759D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62759D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DF285F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  <w:hyperlink r:id="rId12" w:history="1"/>
      <w:bookmarkEnd w:id="0"/>
    </w:p>
    <w:p w:rsidR="006E6CD5" w:rsidRPr="00416B06" w:rsidRDefault="006E6CD5" w:rsidP="006E6CD5">
      <w:pPr>
        <w:ind w:leftChars="50" w:left="100" w:rightChars="-16" w:right="-32" w:firstLineChars="13" w:firstLine="36"/>
        <w:jc w:val="center"/>
        <w:rPr>
          <w:rFonts w:ascii="Arial Unicode MS" w:hAnsi="Arial Unicode MS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  <w:hyperlink r:id="rId14" w:history="1"/>
    </w:p>
    <w:p w:rsidR="006E6CD5" w:rsidRDefault="006E6CD5" w:rsidP="006E6CD5">
      <w:pPr>
        <w:ind w:left="142"/>
        <w:jc w:val="center"/>
        <w:rPr>
          <w:color w:val="FFFFFF"/>
        </w:rPr>
      </w:pPr>
      <w:r w:rsidRPr="005D4453">
        <w:rPr>
          <w:rFonts w:hint="eastAsia"/>
          <w:color w:val="FFFFFF"/>
        </w:rPr>
        <w:t>《</w:t>
      </w:r>
      <w:r w:rsidRPr="006E6CD5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6E6CD5">
        <w:rPr>
          <w:rStyle w:val="a4"/>
          <w:rFonts w:ascii="Arial Unicode MS" w:eastAsia="標楷體" w:hAnsi="Arial Unicode MS" w:hint="eastAsia"/>
          <w:color w:val="auto"/>
          <w:sz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行政程序法</w:t>
      </w:r>
      <w:r w:rsidRPr="006E6CD5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申論題庫彙編</w:t>
      </w:r>
      <w:r w:rsidRPr="006E6CD5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6E6CD5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A92696">
        <w:rPr>
          <w:rFonts w:ascii="Arial Unicode MS" w:hAnsi="Arial Unicode MS" w:hint="eastAsia"/>
          <w:color w:val="990000"/>
          <w:sz w:val="28"/>
          <w:szCs w:val="28"/>
        </w:rPr>
        <w:t>3</w:t>
      </w:r>
      <w:r w:rsidR="0024764A">
        <w:rPr>
          <w:rFonts w:ascii="Arial Unicode MS" w:hAnsi="Arial Unicode MS"/>
          <w:color w:val="990000"/>
          <w:sz w:val="28"/>
          <w:szCs w:val="28"/>
        </w:rPr>
        <w:t>8</w:t>
      </w:r>
      <w:r w:rsidRPr="006E6CD5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</w:p>
    <w:p w:rsidR="006E6CD5" w:rsidRPr="00D0739F" w:rsidRDefault="006E6CD5" w:rsidP="005D73BE">
      <w:pPr>
        <w:jc w:val="center"/>
        <w:rPr>
          <w:rFonts w:ascii="Arial Unicode MS" w:hAnsi="Arial Unicode MS"/>
          <w:color w:val="5F5F5F"/>
          <w:sz w:val="18"/>
        </w:rPr>
      </w:pPr>
      <w:r w:rsidRPr="00D0739F">
        <w:rPr>
          <w:rFonts w:ascii="Arial Unicode MS" w:hAnsi="Arial Unicode MS" w:hint="eastAsia"/>
          <w:color w:val="5F5F5F"/>
          <w:sz w:val="18"/>
        </w:rPr>
        <w:t>【科目】包括。</w:t>
      </w:r>
      <w:r w:rsidRPr="00D0739F">
        <w:rPr>
          <w:rFonts w:ascii="Arial Unicode MS" w:hAnsi="Arial Unicode MS" w:hint="eastAsia"/>
          <w:color w:val="5F5F5F"/>
          <w:sz w:val="18"/>
        </w:rPr>
        <w:t>c</w:t>
      </w:r>
      <w:r w:rsidRPr="00D0739F">
        <w:rPr>
          <w:rFonts w:ascii="Arial Unicode MS" w:hAnsi="Arial Unicode MS" w:hint="eastAsia"/>
          <w:color w:val="5F5F5F"/>
          <w:sz w:val="18"/>
        </w:rPr>
        <w:t>行政程序法與行政執行法。</w:t>
      </w:r>
      <w:r w:rsidRPr="00D0739F">
        <w:rPr>
          <w:rFonts w:ascii="Arial Unicode MS" w:hAnsi="Arial Unicode MS" w:hint="eastAsia"/>
          <w:color w:val="5F5F5F"/>
          <w:sz w:val="18"/>
        </w:rPr>
        <w:t>b</w:t>
      </w:r>
      <w:r w:rsidRPr="00D0739F">
        <w:rPr>
          <w:rFonts w:ascii="Arial Unicode MS" w:hAnsi="Arial Unicode MS" w:hint="eastAsia"/>
          <w:color w:val="5F5F5F"/>
          <w:sz w:val="18"/>
        </w:rPr>
        <w:t>包括行政程序法與行政訴訟法</w:t>
      </w:r>
      <w:bookmarkStart w:id="3" w:name="_GoBack"/>
      <w:bookmarkEnd w:id="3"/>
    </w:p>
    <w:p w:rsidR="006E6CD5" w:rsidRPr="00D0739F" w:rsidRDefault="006E6CD5" w:rsidP="006E6CD5">
      <w:pPr>
        <w:ind w:left="142"/>
        <w:jc w:val="center"/>
        <w:rPr>
          <w:rFonts w:ascii="Arial Unicode MS" w:hAnsi="Arial Unicode MS" w:cs="新細明體"/>
          <w:bCs/>
          <w:sz w:val="18"/>
          <w:szCs w:val="20"/>
          <w:lang w:val="zh-TW"/>
        </w:rPr>
      </w:pPr>
      <w:r w:rsidRPr="00D0739F">
        <w:rPr>
          <w:rFonts w:ascii="Arial Unicode MS" w:hAnsi="Arial Unicode MS" w:cs="新細明體" w:hint="eastAsia"/>
          <w:bCs/>
          <w:sz w:val="18"/>
          <w:szCs w:val="20"/>
          <w:lang w:val="zh-TW"/>
        </w:rPr>
        <w:t>。</w:t>
      </w:r>
      <w:hyperlink r:id="rId15" w:history="1">
        <w:r w:rsidRPr="00D0739F">
          <w:rPr>
            <w:rStyle w:val="a3"/>
            <w:rFonts w:ascii="Arial Unicode MS" w:hAnsi="Arial Unicode MS"/>
            <w:sz w:val="18"/>
            <w:szCs w:val="20"/>
          </w:rPr>
          <w:t>行政法申論題庫</w:t>
        </w:r>
      </w:hyperlink>
      <w:r w:rsidRPr="00D0739F">
        <w:rPr>
          <w:rFonts w:ascii="Arial Unicode MS" w:hAnsi="Arial Unicode MS" w:cs="新細明體" w:hint="eastAsia"/>
          <w:bCs/>
          <w:sz w:val="18"/>
          <w:szCs w:val="20"/>
          <w:lang w:val="zh-TW"/>
        </w:rPr>
        <w:t>。</w:t>
      </w:r>
    </w:p>
    <w:p w:rsidR="006E6CD5" w:rsidRPr="006E6CD5" w:rsidRDefault="00DF285F" w:rsidP="006E6CD5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6D6A">
        <w:rPr>
          <w:rFonts w:ascii="Arial Unicode MS" w:hAnsi="Arial Unicode MS" w:hint="eastAsia"/>
          <w:sz w:val="18"/>
        </w:rPr>
        <w:t>【</w:t>
      </w:r>
      <w:r w:rsidRPr="00366D6A">
        <w:rPr>
          <w:rFonts w:ascii="Arial Unicode MS" w:hAnsi="Arial Unicode MS" w:cs="新細明體" w:hint="eastAsia"/>
          <w:szCs w:val="20"/>
        </w:rPr>
        <w:t>其他科目】</w:t>
      </w:r>
      <w:r w:rsidR="00CB7608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6" w:anchor="行政程序法申論題庫" w:history="1">
        <w:r w:rsidR="00CB7608" w:rsidRPr="00587C3C">
          <w:rPr>
            <w:rStyle w:val="a3"/>
            <w:rFonts w:ascii="Arial Unicode MS" w:eastAsia="標楷體" w:hAnsi="Arial Unicode MS" w:hint="eastAsia"/>
            <w:b/>
            <w:sz w:val="22"/>
          </w:rPr>
          <w:t>S-lin</w:t>
        </w:r>
        <w:r w:rsidR="00CB7608">
          <w:rPr>
            <w:rStyle w:val="a3"/>
            <w:rFonts w:ascii="Arial Unicode MS" w:eastAsia="標楷體" w:hAnsi="Arial Unicode MS" w:hint="eastAsia"/>
            <w:b/>
            <w:sz w:val="22"/>
          </w:rPr>
          <w:t>k</w:t>
        </w:r>
        <w:r w:rsidR="00CB7608" w:rsidRPr="00587C3C">
          <w:rPr>
            <w:rStyle w:val="a3"/>
            <w:rFonts w:ascii="Arial Unicode MS" w:eastAsia="標楷體" w:hAnsi="Arial Unicode MS" w:hint="eastAsia"/>
            <w:b/>
            <w:sz w:val="22"/>
          </w:rPr>
          <w:t>123</w:t>
        </w:r>
        <w:r w:rsidR="00CB7608" w:rsidRPr="00587C3C">
          <w:rPr>
            <w:rStyle w:val="a3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CB7608" w:rsidRPr="00CB7608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CB7608" w:rsidRPr="00CB760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7" w:history="1">
        <w:r w:rsidR="00CB7608" w:rsidRPr="00CB760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CB7608" w:rsidRPr="00CB760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CB7608" w:rsidRPr="00CB760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CB7608" w:rsidRPr="00CB760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CB7608" w:rsidRPr="00CB760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8" w:history="1">
        <w:r w:rsidR="00CB7608" w:rsidRPr="00CB7608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CB7608" w:rsidRPr="00CB760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CB7608" w:rsidRPr="00CB760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CB7608" w:rsidRPr="00CB760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CB7608" w:rsidRPr="00CB760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9" w:history="1">
        <w:r w:rsidR="00CB7608" w:rsidRPr="00CB7608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DF285F" w:rsidRPr="00DF285F" w:rsidRDefault="00DF285F" w:rsidP="00DF285F">
      <w:pPr>
        <w:ind w:left="142"/>
        <w:jc w:val="center"/>
        <w:rPr>
          <w:rFonts w:ascii="Arial Unicode MS" w:eastAsia="標楷體" w:hAnsi="Arial Unicode MS"/>
          <w:color w:val="5F5F5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6E7F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☆★</w:t>
      </w:r>
      <w:r w:rsidRPr="00A76E7F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A76E7F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☆★</w:t>
      </w:r>
    </w:p>
    <w:tbl>
      <w:tblPr>
        <w:tblW w:w="5400" w:type="pct"/>
        <w:tblInd w:w="-2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4110"/>
        <w:gridCol w:w="6096"/>
      </w:tblGrid>
      <w:tr w:rsidR="006E6CD5" w:rsidRPr="003E5289" w:rsidTr="00DF285F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62759D" w:rsidRDefault="0062759D" w:rsidP="0062759D">
            <w:pPr>
              <w:ind w:leftChars="-11" w:left="-22"/>
              <w:jc w:val="center"/>
              <w:rPr>
                <w:rFonts w:ascii="Arial Unicode MS" w:hAnsi="Arial Unicode MS"/>
                <w:sz w:val="18"/>
              </w:rPr>
            </w:pPr>
            <w:bookmarkStart w:id="4" w:name="top"/>
            <w:bookmarkEnd w:id="4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E824C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="0024764A">
              <w:rPr>
                <w:rFonts w:ascii="Arial Unicode MS" w:hAnsi="Arial Unicode MS" w:cs="新細明體"/>
                <w:bCs/>
                <w:sz w:val="18"/>
                <w:szCs w:val="20"/>
              </w:rPr>
              <w:t>3</w:t>
            </w:r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E824C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E824C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2841E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6E3AB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E3ABC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3</w:t>
            </w:r>
            <w:r w:rsidRPr="006E3ABC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2841E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6E3AB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E3ABC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4</w:t>
            </w:r>
            <w:r w:rsidRPr="006E3ABC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4-20)" w:history="1">
              <w:r w:rsidRPr="002841E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6E3AB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E3ABC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4</w:t>
            </w:r>
            <w:r w:rsidRPr="006E3ABC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2)" w:history="1">
              <w:r w:rsidRPr="002841E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6E3AB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E3ABC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2</w:t>
            </w:r>
            <w:r w:rsidRPr="006E3ABC">
              <w:rPr>
                <w:rFonts w:ascii="Arial Unicode MS" w:hAnsi="Arial Unicode MS" w:hint="eastAsia"/>
                <w:sz w:val="18"/>
              </w:rPr>
              <w:t>)</w:t>
            </w:r>
            <w:r w:rsidRPr="00357675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6E6CD5" w:rsidRPr="006E6CD5" w:rsidRDefault="0062759D" w:rsidP="0062759D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2841E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6E3AB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E3ABC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3</w:t>
            </w:r>
            <w:r w:rsidRPr="006E3ABC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(3)" w:history="1">
              <w:r w:rsidRPr="002841E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2841E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6E3AB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E3ABC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2</w:t>
            </w:r>
            <w:r w:rsidRPr="006E3ABC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2841E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2841E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6E3AB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E3ABC">
              <w:rPr>
                <w:rFonts w:ascii="Arial Unicode MS" w:hAnsi="Arial Unicode MS" w:hint="eastAsia"/>
                <w:sz w:val="18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2841E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6E3AB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E3ABC">
              <w:rPr>
                <w:rFonts w:ascii="Arial Unicode MS" w:hAnsi="Arial Unicode MS" w:hint="eastAsia"/>
                <w:sz w:val="18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2841E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6E3AB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E3ABC">
              <w:rPr>
                <w:rFonts w:ascii="Arial Unicode MS" w:hAnsi="Arial Unicode MS" w:hint="eastAsia"/>
                <w:sz w:val="18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2841E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6E3AB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E3ABC">
              <w:rPr>
                <w:rFonts w:ascii="Arial Unicode MS" w:hAnsi="Arial Unicode MS" w:hint="eastAsia"/>
                <w:sz w:val="18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2841E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6E3AB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E3ABC">
              <w:rPr>
                <w:rFonts w:ascii="Arial Unicode MS" w:hAnsi="Arial Unicode MS" w:hint="eastAsia"/>
                <w:sz w:val="18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2841E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6E3AB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E3ABC">
              <w:rPr>
                <w:rFonts w:ascii="Arial Unicode MS" w:hAnsi="Arial Unicode MS" w:hint="eastAsia"/>
                <w:sz w:val="18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2841E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6E3AB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E3ABC">
              <w:rPr>
                <w:rFonts w:ascii="Arial Unicode MS" w:hAnsi="Arial Unicode MS" w:hint="eastAsia"/>
                <w:sz w:val="18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</w:p>
        </w:tc>
      </w:tr>
      <w:tr w:rsidR="0024764A" w:rsidRPr="003E5289" w:rsidTr="006B10AD">
        <w:trPr>
          <w:cantSplit/>
          <w:trHeight w:val="529"/>
        </w:trPr>
        <w:tc>
          <w:tcPr>
            <w:tcW w:w="264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24764A" w:rsidRPr="003E5289" w:rsidRDefault="0024764A" w:rsidP="0024764A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</w:rPr>
            </w:pPr>
            <w:bookmarkStart w:id="5" w:name="a01"/>
            <w:bookmarkEnd w:id="5"/>
            <w:r w:rsidRPr="003E5289">
              <w:rPr>
                <w:rFonts w:ascii="Arial Unicode MS" w:hAnsi="Arial Unicode MS" w:hint="eastAsia"/>
                <w:color w:val="990000"/>
              </w:rPr>
              <w:t>（</w:t>
            </w:r>
            <w:r w:rsidRPr="003E5289">
              <w:rPr>
                <w:rFonts w:ascii="Arial Unicode MS" w:hAnsi="Arial Unicode MS" w:hint="eastAsia"/>
                <w:color w:val="990000"/>
              </w:rPr>
              <w:t>1</w:t>
            </w:r>
            <w:r w:rsidRPr="003E5289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07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24764A" w:rsidRPr="00E03371" w:rsidRDefault="0024764A" w:rsidP="0024764A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E03371">
              <w:rPr>
                <w:rFonts w:ascii="Arial Unicode MS" w:hAnsi="Arial Unicode MS" w:hint="eastAsia"/>
              </w:rPr>
              <w:t>公務人員特種考試經濟部</w:t>
            </w:r>
            <w:r w:rsidRPr="00F124D5">
              <w:rPr>
                <w:rFonts w:ascii="Arial Unicode MS" w:hAnsi="Arial Unicode MS" w:hint="eastAsia"/>
                <w:b/>
              </w:rPr>
              <w:t>專利商標</w:t>
            </w:r>
            <w:r w:rsidRPr="00E03371">
              <w:rPr>
                <w:rFonts w:ascii="Arial Unicode MS" w:hAnsi="Arial Unicode MS" w:hint="eastAsia"/>
              </w:rPr>
              <w:t>審查人員三等考試</w:t>
            </w:r>
            <w:r w:rsidRPr="00E0337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E03371">
              <w:rPr>
                <w:rFonts w:ascii="Arial Unicode MS" w:hAnsi="Arial Unicode MS" w:hint="eastAsia"/>
              </w:rPr>
              <w:t>。</w:t>
            </w:r>
            <w:hyperlink r:id="rId20" w:anchor="a3b3c1商標審查" w:history="1">
              <w:r w:rsidRPr="00E03371">
                <w:rPr>
                  <w:rStyle w:val="a3"/>
                  <w:rFonts w:hint="eastAsia"/>
                </w:rPr>
                <w:t>商標審查</w:t>
              </w:r>
            </w:hyperlink>
          </w:p>
        </w:tc>
        <w:tc>
          <w:tcPr>
            <w:tcW w:w="2829" w:type="pct"/>
            <w:tcBorders>
              <w:top w:val="single" w:sz="4" w:space="0" w:color="C00000"/>
            </w:tcBorders>
            <w:vAlign w:val="center"/>
          </w:tcPr>
          <w:p w:rsidR="0024764A" w:rsidRPr="002841EC" w:rsidRDefault="0024764A" w:rsidP="0024764A">
            <w:pPr>
              <w:ind w:leftChars="97" w:left="206" w:hangingChars="6" w:hanging="1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公務人員特種考試經濟部專利商標審查人員三等考試‧商標審查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2年公務人員特種考試經濟部專利商標審查人員三等考試‧商標審查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4764A" w:rsidRPr="003E5289" w:rsidTr="006B10AD">
        <w:trPr>
          <w:cantSplit/>
          <w:trHeight w:val="529"/>
        </w:trPr>
        <w:tc>
          <w:tcPr>
            <w:tcW w:w="264" w:type="pct"/>
            <w:shd w:val="clear" w:color="auto" w:fill="F3F3F3"/>
            <w:vAlign w:val="center"/>
          </w:tcPr>
          <w:p w:rsidR="0024764A" w:rsidRPr="003E5289" w:rsidRDefault="0024764A" w:rsidP="0024764A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</w:rPr>
            </w:pPr>
            <w:bookmarkStart w:id="6" w:name="a02"/>
            <w:bookmarkEnd w:id="6"/>
            <w:r w:rsidRPr="003E5289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3E5289">
              <w:rPr>
                <w:rFonts w:ascii="Arial Unicode MS" w:hAnsi="Arial Unicode MS" w:hint="eastAsia"/>
                <w:color w:val="990000"/>
              </w:rPr>
              <w:t>2</w:t>
            </w:r>
            <w:r w:rsidRPr="003E5289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07" w:type="pct"/>
            <w:shd w:val="clear" w:color="auto" w:fill="F3F3F3"/>
            <w:vAlign w:val="center"/>
          </w:tcPr>
          <w:p w:rsidR="0024764A" w:rsidRPr="00E03371" w:rsidRDefault="0024764A" w:rsidP="0024764A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E03371">
              <w:rPr>
                <w:rFonts w:ascii="Arial Unicode MS" w:hAnsi="Arial Unicode MS" w:hint="eastAsia"/>
              </w:rPr>
              <w:t>公務人員特種考試</w:t>
            </w:r>
            <w:r w:rsidRPr="00F124D5">
              <w:rPr>
                <w:rFonts w:ascii="Arial Unicode MS" w:hAnsi="Arial Unicode MS" w:hint="eastAsia"/>
                <w:b/>
              </w:rPr>
              <w:t>海岸巡防</w:t>
            </w:r>
            <w:r w:rsidRPr="00E03371">
              <w:rPr>
                <w:rFonts w:ascii="Arial Unicode MS" w:hAnsi="Arial Unicode MS" w:hint="eastAsia"/>
              </w:rPr>
              <w:t>人員三等考試</w:t>
            </w:r>
            <w:r w:rsidRPr="00E0337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4764A" w:rsidRPr="00E03371" w:rsidRDefault="0024764A" w:rsidP="0024764A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E03371">
              <w:rPr>
                <w:rFonts w:ascii="Arial Unicode MS" w:hAnsi="Arial Unicode MS" w:hint="eastAsia"/>
              </w:rPr>
              <w:t>。</w:t>
            </w:r>
            <w:hyperlink r:id="rId21" w:anchor="a1b5海巡行政3" w:history="1">
              <w:r w:rsidRPr="00E03371">
                <w:rPr>
                  <w:rStyle w:val="a3"/>
                  <w:rFonts w:ascii="Arial Unicode MS" w:hAnsi="Arial Unicode MS" w:hint="eastAsia"/>
                </w:rPr>
                <w:t>海巡行政</w:t>
              </w:r>
            </w:hyperlink>
          </w:p>
        </w:tc>
        <w:tc>
          <w:tcPr>
            <w:tcW w:w="2829" w:type="pct"/>
            <w:shd w:val="clear" w:color="auto" w:fill="F3F3F3"/>
            <w:vAlign w:val="center"/>
          </w:tcPr>
          <w:p w:rsidR="0024764A" w:rsidRDefault="0024764A" w:rsidP="0024764A">
            <w:pPr>
              <w:ind w:leftChars="97" w:left="206" w:hangingChars="6" w:hanging="12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2）104年公務人員特種考試海岸巡防人員三等考試。海巡行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2）103年公務人員特種考試海岸巡防人員三等考試。海巡行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2年公務人員特種考試海岸巡防人員三等考試‧海巡行政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E0337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4764A" w:rsidRPr="002841EC" w:rsidRDefault="0024764A" w:rsidP="0024764A">
            <w:pPr>
              <w:ind w:leftChars="97" w:left="206" w:hangingChars="6" w:hanging="1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0年公務人員特種考試海岸巡防人員三等考試‧海巡行政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8年公務人員特種考試海岸巡防人員三等考試‧海巡行政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7_年公務人員特種考試海岸巡防人員三等考試‧海巡行政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公務人員特種考試海岸巡防人員三等考試‧海巡行政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公務人員特種考試海岸巡防人員三等考試‧海巡行政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4764A" w:rsidRPr="003E5289" w:rsidTr="006B10AD">
        <w:trPr>
          <w:cantSplit/>
          <w:trHeight w:val="529"/>
        </w:trPr>
        <w:tc>
          <w:tcPr>
            <w:tcW w:w="264" w:type="pct"/>
            <w:tcBorders>
              <w:bottom w:val="nil"/>
            </w:tcBorders>
            <w:shd w:val="clear" w:color="auto" w:fill="auto"/>
            <w:vAlign w:val="center"/>
          </w:tcPr>
          <w:p w:rsidR="0024764A" w:rsidRPr="003E5289" w:rsidRDefault="0024764A" w:rsidP="0024764A">
            <w:pPr>
              <w:jc w:val="center"/>
              <w:rPr>
                <w:rFonts w:ascii="Arial Unicode MS" w:hAnsi="Arial Unicode MS"/>
                <w:bCs/>
                <w:color w:val="990000"/>
              </w:rPr>
            </w:pPr>
            <w:bookmarkStart w:id="7" w:name="a03"/>
            <w:bookmarkEnd w:id="7"/>
            <w:r w:rsidRPr="003E5289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3E5289">
              <w:rPr>
                <w:rFonts w:ascii="Arial Unicode MS" w:hAnsi="Arial Unicode MS" w:hint="eastAsia"/>
                <w:color w:val="990000"/>
              </w:rPr>
              <w:t>3</w:t>
            </w:r>
            <w:r w:rsidRPr="003E5289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07" w:type="pct"/>
            <w:tcBorders>
              <w:bottom w:val="nil"/>
            </w:tcBorders>
            <w:shd w:val="clear" w:color="auto" w:fill="auto"/>
            <w:vAlign w:val="center"/>
          </w:tcPr>
          <w:p w:rsidR="0024764A" w:rsidRPr="00E03371" w:rsidRDefault="0024764A" w:rsidP="0024764A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E03371">
              <w:rPr>
                <w:rFonts w:ascii="Arial Unicode MS" w:hAnsi="Arial Unicode MS" w:hint="eastAsia"/>
              </w:rPr>
              <w:t>公務人員特種考試</w:t>
            </w:r>
            <w:r w:rsidRPr="00F124D5">
              <w:rPr>
                <w:rFonts w:ascii="Arial Unicode MS" w:hAnsi="Arial Unicode MS" w:hint="eastAsia"/>
                <w:b/>
              </w:rPr>
              <w:t>司法人員</w:t>
            </w:r>
            <w:r w:rsidRPr="00E03371">
              <w:rPr>
                <w:rFonts w:ascii="Arial Unicode MS" w:hAnsi="Arial Unicode MS" w:hint="eastAsia"/>
              </w:rPr>
              <w:t>三等考試</w:t>
            </w:r>
            <w:r w:rsidRPr="00E0337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4764A" w:rsidRPr="00E03371" w:rsidRDefault="0024764A" w:rsidP="0024764A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E03371">
              <w:rPr>
                <w:rFonts w:ascii="Arial Unicode MS" w:hAnsi="Arial Unicode MS" w:hint="eastAsia"/>
              </w:rPr>
              <w:t>。</w:t>
            </w:r>
            <w:hyperlink r:id="rId22" w:anchor="a2b1行政執行官" w:history="1">
              <w:r w:rsidRPr="00E03371">
                <w:rPr>
                  <w:rStyle w:val="a3"/>
                  <w:rFonts w:ascii="Arial Unicode MS" w:hAnsi="Arial Unicode MS" w:hint="eastAsia"/>
                </w:rPr>
                <w:t>行政執行官</w:t>
              </w:r>
            </w:hyperlink>
            <w:r w:rsidRPr="00E67133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〈行政程序法與行政執行法〉</w:t>
            </w:r>
          </w:p>
        </w:tc>
        <w:tc>
          <w:tcPr>
            <w:tcW w:w="2829" w:type="pct"/>
            <w:tcBorders>
              <w:bottom w:val="nil"/>
            </w:tcBorders>
            <w:vAlign w:val="center"/>
          </w:tcPr>
          <w:p w:rsidR="0024764A" w:rsidRDefault="0024764A" w:rsidP="0024764A">
            <w:pPr>
              <w:ind w:leftChars="97" w:left="206" w:hangingChars="6" w:hanging="12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3）107年公務人員特種考試司法人員三等考試。行政執行官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c（3）106年公務人員特種考試司法人員三等考試。行政執行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c（3）103年公務人員特種考試司法人員三等考試。行政執行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a（3）102年公務人員特種考試司法人員三等考試。行政執行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E0337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4764A" w:rsidRPr="002841EC" w:rsidRDefault="0024764A" w:rsidP="0024764A">
            <w:pPr>
              <w:ind w:leftChars="97" w:left="206" w:hangingChars="6" w:hanging="1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3）101年公務人員特種考試司法人員三等考試‧行政執行官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3）100年公務人員特種考試司法人員三等考試‧行政執行官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57675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3）99年公務人員特種考試司法人員三等考試‧行政執行官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8年公務人員特種考試司法人員三等考試‧行政執行官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年公務人員特種考試司法人員三等考試‧行政執行官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‧94_年公務人員特種考試司法人員三等考試‧行政執行官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公務人員特種考試司法人員三等考試‧行政執行官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4764A" w:rsidRPr="003E5289" w:rsidTr="006B10AD">
        <w:trPr>
          <w:cantSplit/>
          <w:trHeight w:val="529"/>
        </w:trPr>
        <w:tc>
          <w:tcPr>
            <w:tcW w:w="264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24764A" w:rsidRPr="003E5289" w:rsidRDefault="0024764A" w:rsidP="0024764A">
            <w:pPr>
              <w:jc w:val="center"/>
              <w:rPr>
                <w:rFonts w:ascii="Arial Unicode MS" w:hAnsi="Arial Unicode MS"/>
                <w:bCs/>
                <w:color w:val="990000"/>
              </w:rPr>
            </w:pPr>
            <w:bookmarkStart w:id="8" w:name="a04"/>
            <w:bookmarkEnd w:id="8"/>
            <w:r w:rsidRPr="003E5289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3E5289">
              <w:rPr>
                <w:rFonts w:ascii="Arial Unicode MS" w:hAnsi="Arial Unicode MS" w:hint="eastAsia"/>
                <w:color w:val="990000"/>
              </w:rPr>
              <w:t>4</w:t>
            </w:r>
            <w:r w:rsidRPr="003E5289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0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24764A" w:rsidRDefault="0024764A" w:rsidP="0024764A">
            <w:pPr>
              <w:ind w:leftChars="-11" w:left="-22"/>
              <w:jc w:val="both"/>
              <w:rPr>
                <w:rStyle w:val="a3"/>
                <w:rFonts w:ascii="Arial Unicode MS" w:hAnsi="Arial Unicode MS"/>
              </w:rPr>
            </w:pPr>
            <w:r w:rsidRPr="00E03371">
              <w:rPr>
                <w:rFonts w:ascii="Arial Unicode MS" w:hAnsi="Arial Unicode MS" w:hint="eastAsia"/>
              </w:rPr>
              <w:t>專門</w:t>
            </w:r>
            <w:r w:rsidRPr="00F124D5">
              <w:rPr>
                <w:rFonts w:ascii="Arial Unicode MS" w:hAnsi="Arial Unicode MS" w:hint="eastAsia"/>
                <w:b/>
              </w:rPr>
              <w:t>職業及技術</w:t>
            </w:r>
            <w:r w:rsidRPr="00E03371">
              <w:rPr>
                <w:rFonts w:ascii="Arial Unicode MS" w:hAnsi="Arial Unicode MS" w:hint="eastAsia"/>
              </w:rPr>
              <w:t>人員高等考試。</w:t>
            </w:r>
            <w:hyperlink r:id="rId23" w:anchor="a2b2專利師" w:history="1">
              <w:r w:rsidRPr="00E03371">
                <w:rPr>
                  <w:rStyle w:val="a3"/>
                  <w:rFonts w:ascii="Arial Unicode MS" w:hAnsi="Arial Unicode MS" w:hint="eastAsia"/>
                </w:rPr>
                <w:t>專利師</w:t>
              </w:r>
            </w:hyperlink>
            <w:r w:rsidRPr="00E0337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4764A" w:rsidRPr="00E67133" w:rsidRDefault="0024764A" w:rsidP="0024764A">
            <w:pPr>
              <w:ind w:leftChars="-11" w:left="-22"/>
              <w:jc w:val="both"/>
              <w:rPr>
                <w:rStyle w:val="a3"/>
                <w:rFonts w:ascii="Arial Unicode MS" w:hAnsi="Arial Unicode MS"/>
                <w:sz w:val="18"/>
              </w:rPr>
            </w:pPr>
            <w:r w:rsidRPr="00E67133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〈專利行政與救濟法規〉</w:t>
            </w:r>
          </w:p>
          <w:p w:rsidR="0024764A" w:rsidRPr="00E03371" w:rsidRDefault="0024764A" w:rsidP="0024764A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E67133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1268AB">
              <w:rPr>
                <w:rStyle w:val="a3"/>
                <w:rFonts w:ascii="Arial Unicode MS" w:hAnsi="Arial Unicode MS"/>
                <w:bCs/>
                <w:color w:val="auto"/>
                <w:sz w:val="18"/>
                <w:szCs w:val="20"/>
                <w:u w:val="none"/>
              </w:rPr>
              <w:t>A</w:t>
            </w:r>
            <w:r w:rsidRPr="00E67133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行政程序法與行政訴訟法〉</w:t>
            </w:r>
          </w:p>
        </w:tc>
        <w:tc>
          <w:tcPr>
            <w:tcW w:w="2829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24764A" w:rsidRDefault="0024764A" w:rsidP="0024764A">
            <w:pPr>
              <w:ind w:leftChars="97" w:left="206" w:hangingChars="6" w:hanging="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HYPERLINK  \l "_10703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。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a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4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107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年專門職業及技術人員高等考試。專利師〈專利行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fldChar w:fldCharType="separate"/>
            </w:r>
            <w:r w:rsidRPr="002841EC">
              <w:rPr>
                <w:rStyle w:val="a3"/>
                <w:rFonts w:ascii="Arial Unicode MS" w:hAnsi="Arial Unicode MS" w:hint="eastAsia"/>
                <w:bCs/>
                <w:szCs w:val="20"/>
              </w:rPr>
              <w:t>1</w:t>
            </w:r>
            <w:r w:rsidRPr="002841EC">
              <w:rPr>
                <w:rStyle w:val="a3"/>
                <w:rFonts w:ascii="Arial Unicode MS" w:hAnsi="Arial Unicode MS" w:hint="eastAsia"/>
                <w:bCs/>
                <w:szCs w:val="20"/>
              </w:rPr>
              <w:t>0</w:t>
            </w:r>
            <w:r>
              <w:rPr>
                <w:rStyle w:val="a3"/>
                <w:rFonts w:ascii="Arial Unicode MS" w:hAnsi="Arial Unicode MS" w:hint="eastAsia"/>
                <w:bCs/>
                <w:szCs w:val="20"/>
              </w:rPr>
              <w:t>7</w:t>
            </w:r>
            <w:r w:rsidRPr="002841EC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fldChar w:fldCharType="end"/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a（4）106年專門職業及技術人員高等考試。專利師&lt;專利行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a（4）105年專門職業及技術人員高等考試。專利師&lt;專利行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a（4）104年專門職業及技術人員高等考試。專利師&lt;專利行" w:history="1">
              <w:r w:rsidRPr="005F1CDD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5F1CDD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a（4）103年專門職業及技術人員高等考試。專利師&lt;專利行" w:history="1">
              <w:r w:rsidRPr="005F1CDD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5F1CDD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a（4）102年專門職業及技術人員高等考試。專利師&lt;專利行" w:history="1">
              <w:r w:rsidRPr="005F1CDD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5F1CDD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0337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4764A" w:rsidRPr="002841EC" w:rsidRDefault="0024764A" w:rsidP="0024764A">
            <w:pPr>
              <w:ind w:leftChars="97" w:left="206" w:hangingChars="6" w:hanging="1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b（4）101年專門職業及技術人員高等考試‧專利師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268AB">
              <w:rPr>
                <w:rStyle w:val="a3"/>
                <w:rFonts w:ascii="Arial Unicode MS" w:hAnsi="Arial Unicode MS"/>
                <w:bCs/>
                <w:color w:val="auto"/>
                <w:sz w:val="18"/>
                <w:szCs w:val="20"/>
                <w:u w:val="none"/>
              </w:rPr>
              <w:t>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4）100年專門職業及技術人員高等考試‧專利師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268AB">
              <w:rPr>
                <w:rStyle w:val="a3"/>
                <w:rFonts w:ascii="Arial Unicode MS" w:hAnsi="Arial Unicode MS"/>
                <w:bCs/>
                <w:color w:val="auto"/>
                <w:sz w:val="18"/>
                <w:szCs w:val="20"/>
                <w:u w:val="none"/>
              </w:rPr>
              <w:t>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4）99年專門職業及技術人員高等考試‧專利師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268AB">
              <w:rPr>
                <w:rStyle w:val="a3"/>
                <w:rFonts w:ascii="Arial Unicode MS" w:hAnsi="Arial Unicode MS"/>
                <w:bCs/>
                <w:color w:val="auto"/>
                <w:sz w:val="18"/>
                <w:szCs w:val="20"/>
                <w:u w:val="none"/>
              </w:rPr>
              <w:t>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4）98年專門職業及技術人員高等考試‧專利師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268AB">
              <w:rPr>
                <w:rStyle w:val="a3"/>
                <w:rFonts w:ascii="Arial Unicode MS" w:hAnsi="Arial Unicode MS"/>
                <w:bCs/>
                <w:color w:val="auto"/>
                <w:sz w:val="18"/>
                <w:szCs w:val="20"/>
                <w:u w:val="none"/>
              </w:rPr>
              <w:t>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年專門職業及技術人員高等考試‧專利師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268AB">
              <w:rPr>
                <w:rStyle w:val="a3"/>
                <w:rFonts w:ascii="Arial Unicode MS" w:hAnsi="Arial Unicode MS"/>
                <w:bCs/>
                <w:color w:val="auto"/>
                <w:sz w:val="18"/>
                <w:szCs w:val="20"/>
                <w:u w:val="none"/>
              </w:rPr>
              <w:t>A</w:t>
            </w:r>
          </w:p>
        </w:tc>
      </w:tr>
      <w:tr w:rsidR="0024764A" w:rsidRPr="003E5289" w:rsidTr="006B10AD">
        <w:trPr>
          <w:cantSplit/>
          <w:trHeight w:val="695"/>
        </w:trPr>
        <w:tc>
          <w:tcPr>
            <w:tcW w:w="264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24764A" w:rsidRPr="003E5289" w:rsidRDefault="0024764A" w:rsidP="0024764A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bookmarkStart w:id="9" w:name="a05"/>
            <w:bookmarkEnd w:id="9"/>
            <w:r w:rsidRPr="003E5289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5</w:t>
            </w:r>
            <w:r w:rsidRPr="003E5289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07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24764A" w:rsidRPr="00E03371" w:rsidRDefault="0024764A" w:rsidP="0024764A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E03371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F124D5">
              <w:rPr>
                <w:rFonts w:ascii="Arial Unicode MS" w:hAnsi="Arial Unicode MS" w:hint="eastAsia"/>
                <w:b/>
                <w:szCs w:val="20"/>
              </w:rPr>
              <w:t>一般警察人員</w:t>
            </w:r>
            <w:r w:rsidRPr="00E03371">
              <w:rPr>
                <w:rFonts w:ascii="Arial Unicode MS" w:hAnsi="Arial Unicode MS" w:hint="eastAsia"/>
              </w:rPr>
              <w:t>三等</w:t>
            </w:r>
            <w:r w:rsidRPr="00E03371">
              <w:rPr>
                <w:rFonts w:ascii="Arial Unicode MS" w:hAnsi="Arial Unicode MS" w:hint="eastAsia"/>
                <w:szCs w:val="20"/>
              </w:rPr>
              <w:t>考試</w:t>
            </w:r>
            <w:r w:rsidRPr="00E03371">
              <w:rPr>
                <w:rFonts w:ascii="Arial Unicode MS" w:hAnsi="Arial Unicode MS" w:hint="eastAsia"/>
              </w:rPr>
              <w:t>~</w:t>
            </w:r>
          </w:p>
          <w:p w:rsidR="0024764A" w:rsidRPr="00E03371" w:rsidRDefault="0024764A" w:rsidP="0024764A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E0337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hyperlink r:id="rId24" w:anchor="a1b2消防警察人員3" w:history="1">
              <w:r w:rsidRPr="00E03371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消防警察人員</w:t>
              </w:r>
            </w:hyperlink>
            <w:r w:rsidRPr="00E03371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E03371">
              <w:rPr>
                <w:rFonts w:ascii="Arial Unicode MS" w:hAnsi="Arial Unicode MS" w:cs="新細明體" w:hint="eastAsia"/>
                <w:bCs/>
                <w:color w:val="5F5F5F"/>
                <w:sz w:val="18"/>
                <w:szCs w:val="20"/>
              </w:rPr>
              <w:t>行政程序法與行政執行法</w:t>
            </w:r>
            <w:r w:rsidRPr="00E03371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829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24764A" w:rsidRPr="002841EC" w:rsidRDefault="0024764A" w:rsidP="0024764A">
            <w:pPr>
              <w:ind w:leftChars="97" w:left="206" w:hangingChars="6" w:hanging="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c（5）107年公務人員特種考試一般警察人員三等考試。消防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c（5）106年公務人員特種考試一般警察人員三等考試。消防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c（5）105年公務人員特種考試一般警察人員三等考試。消防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c（5）104年公務人員特種考試一般警察人員三等考試。消防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a（5）103年公務人員特種考試一般警察人員三等考試。消防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4）102年公務人員特種考試一般警察人員三等考試‧消防警察人" w:history="1"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2841E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6E6CD5" w:rsidRDefault="006E6CD5" w:rsidP="006E6CD5">
      <w:pPr>
        <w:ind w:left="142"/>
        <w:jc w:val="both"/>
        <w:rPr>
          <w:rFonts w:ascii="Arial Unicode MS" w:hAnsi="Arial Unicode MS"/>
          <w:color w:val="808000"/>
          <w:sz w:val="18"/>
        </w:rPr>
      </w:pPr>
      <w:bookmarkStart w:id="10" w:name="_101年(1)"/>
      <w:bookmarkEnd w:id="10"/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</w:t>
      </w: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</w:t>
      </w:r>
      <w:hyperlink w:anchor="a05" w:history="1">
        <w:r>
          <w:rPr>
            <w:rStyle w:val="a3"/>
            <w:rFonts w:ascii="Arial Unicode MS" w:hAnsi="Arial Unicode MS"/>
            <w:sz w:val="18"/>
            <w:szCs w:val="20"/>
          </w:rPr>
          <w:t>回目錄（</w:t>
        </w:r>
        <w:r>
          <w:rPr>
            <w:rStyle w:val="a3"/>
            <w:rFonts w:ascii="Arial Unicode MS" w:hAnsi="Arial Unicode MS"/>
            <w:sz w:val="18"/>
            <w:szCs w:val="20"/>
          </w:rPr>
          <w:t>5</w:t>
        </w:r>
        <w:r>
          <w:rPr>
            <w:rStyle w:val="a3"/>
            <w:rFonts w:ascii="Arial Unicode MS" w:hAnsi="Arial Unicode MS"/>
            <w:sz w:val="18"/>
            <w:szCs w:val="20"/>
          </w:rPr>
          <w:t>）</w:t>
        </w:r>
      </w:hyperlink>
      <w:r w:rsidR="0062759D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62759D">
        <w:rPr>
          <w:rFonts w:ascii="Arial Unicode MS" w:hAnsi="Arial Unicode MS" w:hint="eastAsia"/>
          <w:color w:val="808000"/>
          <w:sz w:val="18"/>
        </w:rPr>
        <w:t>〉〉</w:t>
      </w:r>
    </w:p>
    <w:p w:rsidR="006E6CD5" w:rsidRPr="005F0CE3" w:rsidRDefault="006E6CD5" w:rsidP="006E6CD5">
      <w:pPr>
        <w:pStyle w:val="1"/>
      </w:pPr>
      <w:bookmarkStart w:id="11" w:name="_103年(1)"/>
      <w:bookmarkEnd w:id="11"/>
      <w:r w:rsidRPr="005F0CE3">
        <w:rPr>
          <w:rFonts w:hint="eastAsia"/>
        </w:rPr>
        <w:t>10</w:t>
      </w:r>
      <w:r>
        <w:rPr>
          <w:rFonts w:hint="eastAsia"/>
        </w:rPr>
        <w:t>3</w:t>
      </w:r>
      <w:r w:rsidRPr="005F0CE3">
        <w:rPr>
          <w:rFonts w:hint="eastAsia"/>
        </w:rPr>
        <w:t>年</w:t>
      </w:r>
      <w:r w:rsidRPr="005F0CE3">
        <w:rPr>
          <w:rFonts w:hint="eastAsia"/>
        </w:rPr>
        <w:t>(</w:t>
      </w:r>
      <w:r w:rsidR="00A92696">
        <w:rPr>
          <w:rFonts w:hint="eastAsia"/>
        </w:rPr>
        <w:t>4</w:t>
      </w:r>
      <w:r w:rsidRPr="005F0CE3">
        <w:rPr>
          <w:rFonts w:hint="eastAsia"/>
        </w:rPr>
        <w:t>)</w:t>
      </w:r>
    </w:p>
    <w:p w:rsidR="006E6CD5" w:rsidRPr="00982148" w:rsidRDefault="006E6CD5" w:rsidP="006E6CD5">
      <w:pPr>
        <w:pStyle w:val="2"/>
        <w:rPr>
          <w:color w:val="990000"/>
          <w:sz w:val="18"/>
          <w:szCs w:val="20"/>
        </w:rPr>
      </w:pPr>
      <w:bookmarkStart w:id="12" w:name="_10301。a（5）103年公務人員特種考試一般警察人員三等考試。消防"/>
      <w:bookmarkEnd w:id="12"/>
      <w:r w:rsidRPr="00982148">
        <w:rPr>
          <w:rFonts w:hint="eastAsia"/>
          <w:color w:val="990000"/>
        </w:rPr>
        <w:t>10301</w:t>
      </w:r>
      <w:r>
        <w:rPr>
          <w:rFonts w:hint="eastAsia"/>
          <w:color w:val="990000"/>
        </w:rPr>
        <w:t>。</w:t>
      </w:r>
      <w:r>
        <w:rPr>
          <w:rFonts w:hint="eastAsia"/>
          <w:color w:val="990000"/>
        </w:rPr>
        <w:t>c</w:t>
      </w:r>
      <w:r w:rsidRPr="00982148">
        <w:rPr>
          <w:rFonts w:hint="eastAsia"/>
          <w:color w:val="990000"/>
          <w:szCs w:val="20"/>
        </w:rPr>
        <w:t>（</w:t>
      </w:r>
      <w:r w:rsidRPr="00982148">
        <w:rPr>
          <w:rFonts w:hint="eastAsia"/>
          <w:color w:val="990000"/>
        </w:rPr>
        <w:t>5</w:t>
      </w:r>
      <w:r w:rsidRPr="00982148">
        <w:rPr>
          <w:rFonts w:hint="eastAsia"/>
          <w:color w:val="990000"/>
        </w:rPr>
        <w:t>）</w:t>
      </w:r>
      <w:r w:rsidRPr="00982148">
        <w:rPr>
          <w:rFonts w:hint="eastAsia"/>
          <w:color w:val="990000"/>
        </w:rPr>
        <w:t>103</w:t>
      </w:r>
      <w:r w:rsidRPr="00982148">
        <w:rPr>
          <w:rFonts w:hint="eastAsia"/>
          <w:color w:val="990000"/>
        </w:rPr>
        <w:t>年公務人員特種考試一般警察人員三等考試。消防警察人員</w:t>
      </w:r>
    </w:p>
    <w:p w:rsidR="006E6CD5" w:rsidRDefault="006E6CD5" w:rsidP="006E6CD5">
      <w:pPr>
        <w:jc w:val="both"/>
        <w:rPr>
          <w:rFonts w:ascii="Arial Unicode MS" w:hAnsi="Arial Unicode MS"/>
        </w:rPr>
      </w:pPr>
      <w:r w:rsidRPr="009C7DC0">
        <w:rPr>
          <w:rFonts w:ascii="Arial Unicode MS" w:hAnsi="Arial Unicode MS" w:hint="eastAsia"/>
        </w:rPr>
        <w:t>103</w:t>
      </w:r>
      <w:r w:rsidRPr="009C7DC0">
        <w:rPr>
          <w:rFonts w:ascii="Arial Unicode MS" w:hAnsi="Arial Unicode MS" w:hint="eastAsia"/>
        </w:rPr>
        <w:t>年公務人員特種考試一般警察人員三等</w:t>
      </w:r>
      <w:r w:rsidRPr="006C4792">
        <w:rPr>
          <w:rFonts w:ascii="Arial Unicode MS" w:hAnsi="Arial Unicode MS" w:hint="eastAsia"/>
        </w:rPr>
        <w:t>考試試題</w:t>
      </w:r>
      <w:r w:rsidRPr="006C4792">
        <w:rPr>
          <w:rFonts w:ascii="Arial Unicode MS" w:hAnsi="Arial Unicode MS" w:hint="eastAsia"/>
        </w:rPr>
        <w:t>30360</w:t>
      </w:r>
    </w:p>
    <w:p w:rsidR="006E6CD5" w:rsidRPr="006C4792" w:rsidRDefault="006E6CD5" w:rsidP="006E6CD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6C4792">
        <w:rPr>
          <w:rFonts w:ascii="Arial Unicode MS" w:hAnsi="Arial Unicode MS" w:hint="eastAsia"/>
        </w:rPr>
        <w:t>三等一般警察人員</w:t>
      </w:r>
      <w:r>
        <w:rPr>
          <w:rFonts w:ascii="Arial Unicode MS" w:hAnsi="Arial Unicode MS" w:hint="eastAsia"/>
        </w:rPr>
        <w:t>考試【類科】</w:t>
      </w:r>
      <w:r w:rsidRPr="006C4792">
        <w:rPr>
          <w:rFonts w:ascii="Arial Unicode MS" w:hAnsi="Arial Unicode MS" w:hint="eastAsia"/>
        </w:rPr>
        <w:t>消防警察人員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科目</w:t>
      </w:r>
      <w:r w:rsidRPr="003E5289">
        <w:rPr>
          <w:rFonts w:ascii="Arial Unicode MS" w:hAnsi="Arial Unicode MS" w:hint="eastAsia"/>
        </w:rPr>
        <w:t>】</w:t>
      </w:r>
      <w:hyperlink r:id="rId25" w:history="1">
        <w:r w:rsidRPr="003E5289">
          <w:rPr>
            <w:rStyle w:val="a3"/>
            <w:rFonts w:ascii="Arial Unicode MS" w:hAnsi="Arial Unicode MS" w:hint="eastAsia"/>
          </w:rPr>
          <w:t>行政程序法</w:t>
        </w:r>
      </w:hyperlink>
      <w:r w:rsidRPr="003E5289">
        <w:rPr>
          <w:rFonts w:ascii="Arial Unicode MS" w:hAnsi="Arial Unicode MS" w:hint="eastAsia"/>
        </w:rPr>
        <w:t>與</w:t>
      </w:r>
      <w:hyperlink r:id="rId26" w:history="1">
        <w:r w:rsidRPr="003E5289">
          <w:rPr>
            <w:rStyle w:val="a3"/>
            <w:rFonts w:ascii="Arial Unicode MS" w:hAnsi="Arial Unicode MS" w:hint="eastAsia"/>
          </w:rPr>
          <w:t>行政執行法</w:t>
        </w:r>
      </w:hyperlink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考試時間】</w:t>
      </w:r>
      <w:r w:rsidRPr="006C4792">
        <w:rPr>
          <w:rFonts w:ascii="Arial Unicode MS" w:hAnsi="Arial Unicode MS" w:hint="eastAsia"/>
        </w:rPr>
        <w:t>2</w:t>
      </w:r>
      <w:r w:rsidRPr="006C4792">
        <w:rPr>
          <w:rFonts w:ascii="Arial Unicode MS" w:hAnsi="Arial Unicode MS" w:hint="eastAsia"/>
        </w:rPr>
        <w:t>小時</w:t>
      </w:r>
    </w:p>
    <w:p w:rsidR="006E6CD5" w:rsidRDefault="006E6CD5" w:rsidP="006E6CD5">
      <w:pPr>
        <w:jc w:val="both"/>
        <w:rPr>
          <w:rFonts w:ascii="Arial Unicode MS" w:hAnsi="Arial Unicode MS"/>
        </w:rPr>
      </w:pPr>
    </w:p>
    <w:p w:rsidR="006E6CD5" w:rsidRPr="006C4792" w:rsidRDefault="006E6CD5" w:rsidP="006E6CD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一、私經濟行政之類型有那些？行政機關從事私經濟行政行為時，是否受到公法上原理原則之拘束？請詳細敘述之。（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6E6CD5" w:rsidRPr="006C4792" w:rsidRDefault="006E6CD5" w:rsidP="006E6CD5">
      <w:pPr>
        <w:jc w:val="both"/>
        <w:rPr>
          <w:rFonts w:ascii="Arial Unicode MS" w:hAnsi="Arial Unicode MS"/>
        </w:rPr>
      </w:pPr>
    </w:p>
    <w:p w:rsidR="006E6CD5" w:rsidRPr="006C4792" w:rsidRDefault="006E6CD5" w:rsidP="006E6CD5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二、於應送達處所不獲會晤應受送達人時，如有其他人在場，應如何處理？如無其他人在場時，應如何處理？送達人將文書交付當事人就讀高中二年級之堂甥女，並由其簽收。當事人返家後，並未開啟該文書並即刻將其寄返送達機關，其送達是否合法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6E6CD5" w:rsidRPr="006C4792" w:rsidRDefault="006E6CD5" w:rsidP="006E6CD5">
      <w:pPr>
        <w:jc w:val="both"/>
        <w:rPr>
          <w:rFonts w:ascii="Arial Unicode MS" w:hAnsi="Arial Unicode MS"/>
        </w:rPr>
      </w:pPr>
    </w:p>
    <w:p w:rsidR="006E6CD5" w:rsidRPr="006C4792" w:rsidRDefault="006E6CD5" w:rsidP="006E6CD5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三、依據行政程序法</w:t>
      </w:r>
      <w:hyperlink r:id="rId27" w:anchor="a96" w:history="1">
        <w:r w:rsidRPr="00062A68">
          <w:rPr>
            <w:rStyle w:val="a3"/>
            <w:rFonts w:ascii="Arial Unicode MS" w:hAnsi="Arial Unicode MS" w:hint="eastAsia"/>
          </w:rPr>
          <w:t>第</w:t>
        </w:r>
        <w:r w:rsidRPr="00062A68">
          <w:rPr>
            <w:rStyle w:val="a3"/>
            <w:rFonts w:ascii="Arial Unicode MS" w:hAnsi="Arial Unicode MS" w:hint="eastAsia"/>
          </w:rPr>
          <w:t>96</w:t>
        </w:r>
        <w:r w:rsidRPr="00062A68">
          <w:rPr>
            <w:rStyle w:val="a3"/>
            <w:rFonts w:ascii="Arial Unicode MS" w:hAnsi="Arial Unicode MS" w:hint="eastAsia"/>
          </w:rPr>
          <w:t>條</w:t>
        </w:r>
      </w:hyperlink>
      <w:r w:rsidRPr="006C4792">
        <w:rPr>
          <w:rFonts w:ascii="Arial Unicode MS" w:hAnsi="Arial Unicode MS" w:hint="eastAsia"/>
        </w:rPr>
        <w:t>之規定，行政機關作成書面行政處分時，應表明其為行政處分之意旨及不服行政處分之救濟方法、期間及其受理機關。行政機關如未依規定為法律教示，或法律教示錯誤時，發生何種法律效果？</w:t>
      </w:r>
      <w:r w:rsidRPr="006C4792">
        <w:rPr>
          <w:rFonts w:ascii="Arial Unicode MS" w:hAnsi="Arial Unicode MS" w:hint="eastAsia"/>
        </w:rPr>
        <w:lastRenderedPageBreak/>
        <w:t>行政處分之效力是否因此而受影響？請詳細敘述之。（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6E6CD5" w:rsidRPr="006C4792" w:rsidRDefault="006E6CD5" w:rsidP="006E6CD5">
      <w:pPr>
        <w:jc w:val="both"/>
        <w:rPr>
          <w:rFonts w:ascii="Arial Unicode MS" w:hAnsi="Arial Unicode MS"/>
        </w:rPr>
      </w:pPr>
    </w:p>
    <w:p w:rsidR="006E6CD5" w:rsidRPr="006C4792" w:rsidRDefault="006E6CD5" w:rsidP="006E6CD5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四、行政執行之方法，有間接強制與直接強制之別。間接強制有那二種方式？二者在要件上有何區別？又直接強制與即時強制在要件上有何區別？試敘述之。（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6E6CD5" w:rsidRDefault="006E6CD5" w:rsidP="006E6CD5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6E6CD5" w:rsidRDefault="006E6CD5" w:rsidP="006E6CD5"/>
    <w:p w:rsidR="006E6CD5" w:rsidRPr="00EB6170" w:rsidRDefault="006E6CD5" w:rsidP="006E6CD5">
      <w:pPr>
        <w:ind w:left="142"/>
        <w:jc w:val="both"/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</w:t>
      </w: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</w:t>
      </w:r>
      <w:hyperlink w:anchor="a03" w:history="1">
        <w:r w:rsidRPr="00987182">
          <w:rPr>
            <w:rStyle w:val="a3"/>
            <w:rFonts w:ascii="Arial Unicode MS" w:hAnsi="Arial Unicode MS"/>
            <w:sz w:val="18"/>
          </w:rPr>
          <w:t>回目錄</w:t>
        </w:r>
        <w:r>
          <w:rPr>
            <w:rStyle w:val="a3"/>
            <w:rFonts w:ascii="Arial Unicode MS" w:hAnsi="Arial Unicode MS"/>
            <w:sz w:val="18"/>
          </w:rPr>
          <w:t>（</w:t>
        </w:r>
        <w:r w:rsidRPr="00987182">
          <w:rPr>
            <w:rStyle w:val="a3"/>
            <w:rFonts w:ascii="Arial Unicode MS" w:hAnsi="Arial Unicode MS" w:hint="eastAsia"/>
            <w:sz w:val="18"/>
          </w:rPr>
          <w:t>3</w:t>
        </w:r>
        <w:r>
          <w:rPr>
            <w:rStyle w:val="a3"/>
            <w:rFonts w:ascii="Arial Unicode MS" w:hAnsi="Arial Unicode MS"/>
            <w:sz w:val="18"/>
          </w:rPr>
          <w:t>）</w:t>
        </w:r>
      </w:hyperlink>
      <w:r w:rsidR="0062759D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DF127E">
          <w:rPr>
            <w:rStyle w:val="a3"/>
            <w:rFonts w:ascii="Arial Unicode MS" w:hAnsi="Arial Unicode MS" w:hint="eastAsia"/>
            <w:sz w:val="18"/>
            <w:szCs w:val="20"/>
          </w:rPr>
          <w:t>回首頁</w:t>
        </w:r>
      </w:hyperlink>
      <w:r w:rsidR="0062759D">
        <w:rPr>
          <w:rFonts w:ascii="Arial Unicode MS" w:hAnsi="Arial Unicode MS" w:hint="eastAsia"/>
          <w:color w:val="808000"/>
          <w:sz w:val="18"/>
          <w:szCs w:val="20"/>
        </w:rPr>
        <w:t>〉〉</w:t>
      </w:r>
    </w:p>
    <w:p w:rsidR="006E6CD5" w:rsidRPr="00DD6C8B" w:rsidRDefault="006E6CD5" w:rsidP="006E6CD5">
      <w:pPr>
        <w:pStyle w:val="2"/>
      </w:pPr>
      <w:bookmarkStart w:id="13" w:name="_10302。c（3）103年公務人員特種考試司法人員三等考試。行政執行"/>
      <w:bookmarkStart w:id="14" w:name="_102年(1)"/>
      <w:bookmarkEnd w:id="13"/>
      <w:bookmarkEnd w:id="14"/>
      <w:r>
        <w:rPr>
          <w:rFonts w:hint="eastAsia"/>
        </w:rPr>
        <w:t>103</w:t>
      </w:r>
      <w:r w:rsidRPr="00DD6C8B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>
        <w:rPr>
          <w:rFonts w:hint="eastAsia"/>
        </w:rPr>
        <w:t>c</w:t>
      </w:r>
      <w:r w:rsidRPr="00DD6C8B">
        <w:rPr>
          <w:rFonts w:hint="eastAsia"/>
          <w:szCs w:val="20"/>
        </w:rPr>
        <w:t>（</w:t>
      </w:r>
      <w:r w:rsidRPr="00DD6C8B">
        <w:rPr>
          <w:rFonts w:hint="eastAsia"/>
        </w:rPr>
        <w:t>3</w:t>
      </w:r>
      <w:r w:rsidRPr="00DD6C8B">
        <w:rPr>
          <w:rFonts w:hint="eastAsia"/>
        </w:rPr>
        <w:t>）</w:t>
      </w:r>
      <w:r>
        <w:rPr>
          <w:rFonts w:hint="eastAsia"/>
        </w:rPr>
        <w:t>103</w:t>
      </w:r>
      <w:r w:rsidRPr="00DD6C8B">
        <w:rPr>
          <w:rFonts w:hint="eastAsia"/>
        </w:rPr>
        <w:t>年公務人員特種考試司法人員三等考試</w:t>
      </w:r>
      <w:r>
        <w:rPr>
          <w:rFonts w:hint="eastAsia"/>
        </w:rPr>
        <w:t>。</w:t>
      </w:r>
      <w:r w:rsidRPr="00DD6C8B">
        <w:rPr>
          <w:rFonts w:hint="eastAsia"/>
        </w:rPr>
        <w:t>行政執行官</w:t>
      </w:r>
    </w:p>
    <w:p w:rsidR="006E6CD5" w:rsidRDefault="006E6CD5" w:rsidP="006E6CD5">
      <w:pPr>
        <w:ind w:left="142"/>
        <w:jc w:val="both"/>
        <w:rPr>
          <w:rFonts w:ascii="Arial Unicode MS" w:hAnsi="Arial Unicode MS"/>
        </w:rPr>
      </w:pPr>
      <w:r w:rsidRPr="00FF4926">
        <w:rPr>
          <w:rFonts w:ascii="Arial Unicode MS" w:hAnsi="Arial Unicode MS" w:hint="eastAsia"/>
        </w:rPr>
        <w:t>103</w:t>
      </w:r>
      <w:r w:rsidRPr="00FF4926">
        <w:rPr>
          <w:rFonts w:ascii="Arial Unicode MS" w:hAnsi="Arial Unicode MS" w:hint="eastAsia"/>
        </w:rPr>
        <w:t>年公務人員特種考試司法人員、法務部調查局調查人員、國家安全局國家安全情報人員、</w:t>
      </w:r>
      <w:r>
        <w:rPr>
          <w:rFonts w:ascii="Arial Unicode MS" w:hAnsi="Arial Unicode MS" w:hint="eastAsia"/>
        </w:rPr>
        <w:t>海岸巡防人員及移民行政人員考試</w:t>
      </w:r>
      <w:r w:rsidRPr="00FF4926">
        <w:rPr>
          <w:rFonts w:ascii="Arial Unicode MS" w:hAnsi="Arial Unicode MS" w:hint="eastAsia"/>
        </w:rPr>
        <w:t>試題</w:t>
      </w:r>
      <w:r w:rsidRPr="00FF4926">
        <w:rPr>
          <w:rFonts w:ascii="Arial Unicode MS" w:hAnsi="Arial Unicode MS" w:hint="eastAsia"/>
        </w:rPr>
        <w:t>10550</w:t>
      </w:r>
    </w:p>
    <w:p w:rsidR="006E6CD5" w:rsidRPr="00FF4926" w:rsidRDefault="006E6CD5" w:rsidP="006E6CD5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FF4926">
        <w:rPr>
          <w:rFonts w:ascii="Arial Unicode MS" w:hAnsi="Arial Unicode MS" w:hint="eastAsia"/>
        </w:rPr>
        <w:t>考試別】司法人員</w:t>
      </w:r>
      <w:r>
        <w:rPr>
          <w:rFonts w:ascii="Arial Unicode MS" w:hAnsi="Arial Unicode MS" w:hint="eastAsia"/>
        </w:rPr>
        <w:t>【等別】</w:t>
      </w:r>
      <w:r w:rsidRPr="00FF4926">
        <w:rPr>
          <w:rFonts w:ascii="Arial Unicode MS" w:hAnsi="Arial Unicode MS" w:hint="eastAsia"/>
        </w:rPr>
        <w:t>三等考試</w:t>
      </w:r>
      <w:r>
        <w:rPr>
          <w:rFonts w:ascii="Arial Unicode MS" w:hAnsi="Arial Unicode MS" w:hint="eastAsia"/>
        </w:rPr>
        <w:t>【</w:t>
      </w:r>
      <w:r w:rsidRPr="00FF4926">
        <w:rPr>
          <w:rFonts w:ascii="Arial Unicode MS" w:hAnsi="Arial Unicode MS" w:hint="eastAsia"/>
        </w:rPr>
        <w:t>類科組】行政執行官</w:t>
      </w:r>
      <w:r>
        <w:rPr>
          <w:rFonts w:ascii="Arial Unicode MS" w:hAnsi="Arial Unicode MS" w:hint="eastAsia"/>
        </w:rPr>
        <w:t>【</w:t>
      </w:r>
      <w:r w:rsidRPr="00FF4926">
        <w:rPr>
          <w:rFonts w:ascii="Arial Unicode MS" w:hAnsi="Arial Unicode MS" w:hint="eastAsia"/>
        </w:rPr>
        <w:t>科目</w:t>
      </w:r>
      <w:r w:rsidRPr="003E5289">
        <w:rPr>
          <w:rFonts w:ascii="Arial Unicode MS" w:hAnsi="Arial Unicode MS" w:hint="eastAsia"/>
        </w:rPr>
        <w:t>】</w:t>
      </w:r>
      <w:hyperlink r:id="rId28" w:history="1">
        <w:r w:rsidRPr="003E5289">
          <w:rPr>
            <w:rStyle w:val="a3"/>
            <w:rFonts w:ascii="Arial Unicode MS" w:hAnsi="Arial Unicode MS" w:hint="eastAsia"/>
          </w:rPr>
          <w:t>行政程序法</w:t>
        </w:r>
      </w:hyperlink>
      <w:r w:rsidRPr="003E5289">
        <w:rPr>
          <w:rFonts w:ascii="Arial Unicode MS" w:hAnsi="Arial Unicode MS" w:hint="eastAsia"/>
        </w:rPr>
        <w:t>與</w:t>
      </w:r>
      <w:hyperlink r:id="rId29" w:history="1">
        <w:r w:rsidRPr="003E5289">
          <w:rPr>
            <w:rStyle w:val="a3"/>
            <w:rFonts w:ascii="Arial Unicode MS" w:hAnsi="Arial Unicode MS" w:hint="eastAsia"/>
          </w:rPr>
          <w:t>行政執行法</w:t>
        </w:r>
      </w:hyperlink>
      <w:r>
        <w:rPr>
          <w:rFonts w:ascii="Arial Unicode MS" w:hAnsi="Arial Unicode MS" w:hint="eastAsia"/>
        </w:rPr>
        <w:t>【</w:t>
      </w:r>
      <w:r w:rsidRPr="00FF4926">
        <w:rPr>
          <w:rFonts w:ascii="Arial Unicode MS" w:hAnsi="Arial Unicode MS" w:hint="eastAsia"/>
        </w:rPr>
        <w:t>考試時間】</w:t>
      </w:r>
      <w:r w:rsidRPr="00FF4926">
        <w:rPr>
          <w:rFonts w:ascii="Arial Unicode MS" w:hAnsi="Arial Unicode MS" w:hint="eastAsia"/>
        </w:rPr>
        <w:t>2</w:t>
      </w:r>
      <w:r w:rsidRPr="00FF4926">
        <w:rPr>
          <w:rFonts w:ascii="Arial Unicode MS" w:hAnsi="Arial Unicode MS" w:hint="eastAsia"/>
        </w:rPr>
        <w:t>小時</w:t>
      </w:r>
    </w:p>
    <w:p w:rsidR="006E6CD5" w:rsidRDefault="006E6CD5" w:rsidP="006E6CD5">
      <w:pPr>
        <w:ind w:left="142"/>
        <w:jc w:val="both"/>
        <w:rPr>
          <w:rFonts w:ascii="Arial Unicode MS" w:hAnsi="Arial Unicode MS"/>
        </w:rPr>
      </w:pPr>
    </w:p>
    <w:p w:rsidR="006E6CD5" w:rsidRPr="00FF4926" w:rsidRDefault="006E6CD5" w:rsidP="006E6CD5">
      <w:pPr>
        <w:ind w:left="142"/>
        <w:jc w:val="both"/>
        <w:rPr>
          <w:rFonts w:ascii="Arial Unicode MS" w:hAnsi="Arial Unicode MS"/>
        </w:rPr>
      </w:pPr>
      <w:r w:rsidRPr="00FF4926">
        <w:rPr>
          <w:rFonts w:ascii="Arial Unicode MS" w:hAnsi="Arial Unicode MS" w:hint="eastAsia"/>
        </w:rPr>
        <w:t xml:space="preserve">　　一、行政處分之生效要件為何？（</w:t>
      </w:r>
      <w:r w:rsidRPr="00FF4926">
        <w:rPr>
          <w:rFonts w:ascii="Arial Unicode MS" w:hAnsi="Arial Unicode MS" w:hint="eastAsia"/>
        </w:rPr>
        <w:t>10</w:t>
      </w:r>
      <w:r w:rsidRPr="00FF4926">
        <w:rPr>
          <w:rFonts w:ascii="Arial Unicode MS" w:hAnsi="Arial Unicode MS" w:hint="eastAsia"/>
        </w:rPr>
        <w:t>分）其效力內容為何？（</w:t>
      </w:r>
      <w:r w:rsidRPr="00FF4926">
        <w:rPr>
          <w:rFonts w:ascii="Arial Unicode MS" w:hAnsi="Arial Unicode MS" w:hint="eastAsia"/>
        </w:rPr>
        <w:t>15</w:t>
      </w:r>
      <w:r w:rsidRPr="00FF4926">
        <w:rPr>
          <w:rFonts w:ascii="Arial Unicode MS" w:hAnsi="Arial Unicode MS" w:hint="eastAsia"/>
        </w:rPr>
        <w:t>分）</w:t>
      </w:r>
    </w:p>
    <w:p w:rsidR="006E6CD5" w:rsidRPr="00FF4926" w:rsidRDefault="006E6CD5" w:rsidP="006E6CD5">
      <w:pPr>
        <w:ind w:left="142"/>
        <w:jc w:val="both"/>
        <w:rPr>
          <w:rFonts w:ascii="Arial Unicode MS" w:hAnsi="Arial Unicode MS"/>
        </w:rPr>
      </w:pPr>
    </w:p>
    <w:p w:rsidR="006E6CD5" w:rsidRPr="00FF4926" w:rsidRDefault="006E6CD5" w:rsidP="006E6CD5">
      <w:pPr>
        <w:ind w:left="142"/>
        <w:jc w:val="both"/>
        <w:rPr>
          <w:rFonts w:ascii="Arial Unicode MS" w:hAnsi="Arial Unicode MS"/>
        </w:rPr>
      </w:pPr>
      <w:r w:rsidRPr="00FF4926">
        <w:rPr>
          <w:rFonts w:ascii="Arial Unicode MS" w:hAnsi="Arial Unicode MS" w:hint="eastAsia"/>
        </w:rPr>
        <w:t xml:space="preserve">　　二、下列問題，請就</w:t>
      </w:r>
      <w:hyperlink r:id="rId30" w:history="1">
        <w:r w:rsidRPr="003E5289">
          <w:rPr>
            <w:rStyle w:val="a3"/>
            <w:rFonts w:ascii="Arial Unicode MS" w:hAnsi="Arial Unicode MS" w:hint="eastAsia"/>
          </w:rPr>
          <w:t>行政程序法</w:t>
        </w:r>
      </w:hyperlink>
      <w:r w:rsidRPr="00FF4926">
        <w:rPr>
          <w:rFonts w:ascii="Arial Unicode MS" w:hAnsi="Arial Unicode MS" w:hint="eastAsia"/>
        </w:rPr>
        <w:t>之規定詳述之：</w:t>
      </w:r>
      <w:r w:rsidRPr="00FF4926">
        <w:rPr>
          <w:rFonts w:ascii="Arial Unicode MS" w:hAnsi="Arial Unicode MS" w:hint="eastAsia"/>
        </w:rPr>
        <w:t>(1)</w:t>
      </w:r>
      <w:r w:rsidRPr="00FF4926">
        <w:rPr>
          <w:rFonts w:ascii="Arial Unicode MS" w:hAnsi="Arial Unicode MS" w:hint="eastAsia"/>
        </w:rPr>
        <w:t>辦理寄存送達之時機為何？（</w:t>
      </w:r>
      <w:r w:rsidRPr="00FF4926">
        <w:rPr>
          <w:rFonts w:ascii="Arial Unicode MS" w:hAnsi="Arial Unicode MS" w:hint="eastAsia"/>
        </w:rPr>
        <w:t>15</w:t>
      </w:r>
      <w:r w:rsidRPr="00FF4926">
        <w:rPr>
          <w:rFonts w:ascii="Arial Unicode MS" w:hAnsi="Arial Unicode MS" w:hint="eastAsia"/>
        </w:rPr>
        <w:t>分）</w:t>
      </w:r>
      <w:r w:rsidRPr="00FF4926">
        <w:rPr>
          <w:rFonts w:ascii="Arial Unicode MS" w:hAnsi="Arial Unicode MS" w:hint="eastAsia"/>
        </w:rPr>
        <w:t>(1)</w:t>
      </w:r>
      <w:r w:rsidRPr="00FF4926">
        <w:rPr>
          <w:rFonts w:ascii="Arial Unicode MS" w:hAnsi="Arial Unicode MS" w:hint="eastAsia"/>
        </w:rPr>
        <w:t>應如何辦理寄存送達才合法？（</w:t>
      </w:r>
      <w:r w:rsidRPr="00FF4926">
        <w:rPr>
          <w:rFonts w:ascii="Arial Unicode MS" w:hAnsi="Arial Unicode MS" w:hint="eastAsia"/>
        </w:rPr>
        <w:t>5</w:t>
      </w:r>
      <w:r w:rsidRPr="00FF4926">
        <w:rPr>
          <w:rFonts w:ascii="Arial Unicode MS" w:hAnsi="Arial Unicode MS" w:hint="eastAsia"/>
        </w:rPr>
        <w:t>分）</w:t>
      </w:r>
      <w:r w:rsidRPr="00FF4926">
        <w:rPr>
          <w:rFonts w:ascii="Arial Unicode MS" w:hAnsi="Arial Unicode MS" w:hint="eastAsia"/>
        </w:rPr>
        <w:t>(1)</w:t>
      </w:r>
      <w:r w:rsidRPr="00FF4926">
        <w:rPr>
          <w:rFonts w:ascii="Arial Unicode MS" w:hAnsi="Arial Unicode MS" w:hint="eastAsia"/>
        </w:rPr>
        <w:t>某行政機關應送達的文書於民國</w:t>
      </w:r>
      <w:r w:rsidRPr="00FF4926">
        <w:rPr>
          <w:rFonts w:ascii="Arial Unicode MS" w:hAnsi="Arial Unicode MS" w:hint="eastAsia"/>
        </w:rPr>
        <w:t xml:space="preserve"> 103</w:t>
      </w:r>
      <w:r w:rsidRPr="00FF4926">
        <w:rPr>
          <w:rFonts w:ascii="Arial Unicode MS" w:hAnsi="Arial Unicode MS" w:hint="eastAsia"/>
        </w:rPr>
        <w:t>年</w:t>
      </w:r>
      <w:r w:rsidRPr="00FF4926">
        <w:rPr>
          <w:rFonts w:ascii="Arial Unicode MS" w:hAnsi="Arial Unicode MS" w:hint="eastAsia"/>
        </w:rPr>
        <w:t xml:space="preserve"> 8 </w:t>
      </w:r>
      <w:r w:rsidRPr="00FF4926">
        <w:rPr>
          <w:rFonts w:ascii="Arial Unicode MS" w:hAnsi="Arial Unicode MS" w:hint="eastAsia"/>
        </w:rPr>
        <w:t>月</w:t>
      </w:r>
      <w:r w:rsidRPr="00FF4926">
        <w:rPr>
          <w:rFonts w:ascii="Arial Unicode MS" w:hAnsi="Arial Unicode MS" w:hint="eastAsia"/>
        </w:rPr>
        <w:t xml:space="preserve"> 8 </w:t>
      </w:r>
      <w:r w:rsidRPr="00FF4926">
        <w:rPr>
          <w:rFonts w:ascii="Arial Unicode MS" w:hAnsi="Arial Unicode MS" w:hint="eastAsia"/>
        </w:rPr>
        <w:t>日合法辦理寄存送達，依規定寄存機關自收受寄存文書之日起，應保存</w:t>
      </w:r>
      <w:r w:rsidRPr="00FF4926">
        <w:rPr>
          <w:rFonts w:ascii="Arial Unicode MS" w:hAnsi="Arial Unicode MS" w:hint="eastAsia"/>
        </w:rPr>
        <w:t xml:space="preserve"> 3 </w:t>
      </w:r>
      <w:r w:rsidRPr="00FF4926">
        <w:rPr>
          <w:rFonts w:ascii="Arial Unicode MS" w:hAnsi="Arial Unicode MS" w:hint="eastAsia"/>
        </w:rPr>
        <w:t>個月。應受送達人則於同年</w:t>
      </w:r>
      <w:r w:rsidRPr="00FF4926">
        <w:rPr>
          <w:rFonts w:ascii="Arial Unicode MS" w:hAnsi="Arial Unicode MS" w:hint="eastAsia"/>
        </w:rPr>
        <w:t xml:space="preserve"> 8 </w:t>
      </w:r>
      <w:r w:rsidRPr="00FF4926">
        <w:rPr>
          <w:rFonts w:ascii="Arial Unicode MS" w:hAnsi="Arial Unicode MS" w:hint="eastAsia"/>
        </w:rPr>
        <w:t>月</w:t>
      </w:r>
      <w:r w:rsidRPr="00FF4926">
        <w:rPr>
          <w:rFonts w:ascii="Arial Unicode MS" w:hAnsi="Arial Unicode MS" w:hint="eastAsia"/>
        </w:rPr>
        <w:t xml:space="preserve"> 25 </w:t>
      </w:r>
      <w:r w:rsidRPr="00FF4926">
        <w:rPr>
          <w:rFonts w:ascii="Arial Unicode MS" w:hAnsi="Arial Unicode MS" w:hint="eastAsia"/>
        </w:rPr>
        <w:t>日才前往領取該文書，該寄存送達生效日期為何？（</w:t>
      </w:r>
      <w:r w:rsidRPr="00FF4926">
        <w:rPr>
          <w:rFonts w:ascii="Arial Unicode MS" w:hAnsi="Arial Unicode MS" w:hint="eastAsia"/>
        </w:rPr>
        <w:t>5</w:t>
      </w:r>
      <w:r w:rsidRPr="00FF4926">
        <w:rPr>
          <w:rFonts w:ascii="Arial Unicode MS" w:hAnsi="Arial Unicode MS" w:hint="eastAsia"/>
        </w:rPr>
        <w:t>分）</w:t>
      </w:r>
    </w:p>
    <w:p w:rsidR="006E6CD5" w:rsidRPr="00FF4926" w:rsidRDefault="006E6CD5" w:rsidP="006E6CD5">
      <w:pPr>
        <w:ind w:left="142"/>
        <w:jc w:val="both"/>
        <w:rPr>
          <w:rFonts w:ascii="Arial Unicode MS" w:hAnsi="Arial Unicode MS"/>
        </w:rPr>
      </w:pPr>
    </w:p>
    <w:p w:rsidR="006E6CD5" w:rsidRPr="00FF4926" w:rsidRDefault="006E6CD5" w:rsidP="006E6CD5">
      <w:pPr>
        <w:ind w:left="142"/>
        <w:jc w:val="both"/>
        <w:rPr>
          <w:rFonts w:ascii="Arial Unicode MS" w:hAnsi="Arial Unicode MS"/>
        </w:rPr>
      </w:pPr>
      <w:r w:rsidRPr="00FF4926">
        <w:rPr>
          <w:rFonts w:ascii="Arial Unicode MS" w:hAnsi="Arial Unicode MS" w:hint="eastAsia"/>
        </w:rPr>
        <w:t xml:space="preserve">　　三、</w:t>
      </w:r>
      <w:r w:rsidRPr="00FF4926">
        <w:rPr>
          <w:rFonts w:ascii="Arial Unicode MS" w:hAnsi="Arial Unicode MS" w:hint="eastAsia"/>
        </w:rPr>
        <w:t>(1)</w:t>
      </w:r>
      <w:r w:rsidRPr="00FF4926">
        <w:rPr>
          <w:rFonts w:ascii="Arial Unicode MS" w:hAnsi="Arial Unicode MS" w:hint="eastAsia"/>
        </w:rPr>
        <w:t>行政執行可否在「夜間」或「休息日」為之？此所謂「夜間」及「休息日」其定義為何？行政執行在執行時間上有何限制？（</w:t>
      </w:r>
      <w:r w:rsidRPr="00FF4926">
        <w:rPr>
          <w:rFonts w:ascii="Arial Unicode MS" w:hAnsi="Arial Unicode MS" w:hint="eastAsia"/>
        </w:rPr>
        <w:t>10</w:t>
      </w:r>
      <w:r w:rsidRPr="00FF4926">
        <w:rPr>
          <w:rFonts w:ascii="Arial Unicode MS" w:hAnsi="Arial Unicode MS" w:hint="eastAsia"/>
        </w:rPr>
        <w:t>分）</w:t>
      </w:r>
      <w:r w:rsidRPr="00FF4926">
        <w:rPr>
          <w:rFonts w:ascii="Arial Unicode MS" w:hAnsi="Arial Unicode MS" w:hint="eastAsia"/>
        </w:rPr>
        <w:t>(2)</w:t>
      </w:r>
      <w:r w:rsidRPr="00FF4926">
        <w:rPr>
          <w:rFonts w:ascii="Arial Unicode MS" w:hAnsi="Arial Unicode MS" w:hint="eastAsia"/>
        </w:rPr>
        <w:t>何謂「職務協助」？行政執行機關在何種情形下，得請求職務協助？被請求協助機關可否拒絕？被請求協助機關因協助執行所支出的費用應由何機關負擔？請就行政執行法之相關規定詳述之。（</w:t>
      </w:r>
      <w:r w:rsidRPr="00FF4926">
        <w:rPr>
          <w:rFonts w:ascii="Arial Unicode MS" w:hAnsi="Arial Unicode MS" w:hint="eastAsia"/>
        </w:rPr>
        <w:t>15</w:t>
      </w:r>
      <w:r w:rsidRPr="00FF4926">
        <w:rPr>
          <w:rFonts w:ascii="Arial Unicode MS" w:hAnsi="Arial Unicode MS" w:hint="eastAsia"/>
        </w:rPr>
        <w:t>分）</w:t>
      </w:r>
    </w:p>
    <w:p w:rsidR="006E6CD5" w:rsidRPr="00FF4926" w:rsidRDefault="006E6CD5" w:rsidP="006E6CD5">
      <w:pPr>
        <w:ind w:left="142"/>
        <w:jc w:val="both"/>
        <w:rPr>
          <w:rFonts w:ascii="Arial Unicode MS" w:hAnsi="Arial Unicode MS"/>
        </w:rPr>
      </w:pPr>
    </w:p>
    <w:p w:rsidR="006E6CD5" w:rsidRDefault="006E6CD5" w:rsidP="006E6CD5">
      <w:pPr>
        <w:ind w:left="142"/>
        <w:jc w:val="both"/>
        <w:rPr>
          <w:rFonts w:ascii="Arial Unicode MS" w:hAnsi="Arial Unicode MS"/>
        </w:rPr>
      </w:pPr>
      <w:r w:rsidRPr="00FF4926">
        <w:rPr>
          <w:rFonts w:ascii="Arial Unicode MS" w:hAnsi="Arial Unicode MS" w:hint="eastAsia"/>
        </w:rPr>
        <w:t xml:space="preserve">　　四、某甲之住所地在臺中市，並且任職於臺中市政府，臺中市政府環境保護局因某甲之行為違反</w:t>
      </w:r>
      <w:hyperlink r:id="rId31" w:history="1">
        <w:r w:rsidRPr="001F4CA3">
          <w:rPr>
            <w:rStyle w:val="a3"/>
            <w:rFonts w:ascii="Arial Unicode MS" w:hAnsi="Arial Unicode MS" w:hint="eastAsia"/>
          </w:rPr>
          <w:t>廢棄物清理法</w:t>
        </w:r>
      </w:hyperlink>
      <w:r w:rsidRPr="00FF4926">
        <w:rPr>
          <w:rFonts w:ascii="Arial Unicode MS" w:hAnsi="Arial Unicode MS" w:hint="eastAsia"/>
        </w:rPr>
        <w:t>之規定，於民國</w:t>
      </w:r>
      <w:r w:rsidRPr="00FF4926">
        <w:rPr>
          <w:rFonts w:ascii="Arial Unicode MS" w:hAnsi="Arial Unicode MS" w:hint="eastAsia"/>
        </w:rPr>
        <w:t xml:space="preserve"> 103</w:t>
      </w:r>
      <w:r w:rsidRPr="00FF4926">
        <w:rPr>
          <w:rFonts w:ascii="Arial Unicode MS" w:hAnsi="Arial Unicode MS" w:hint="eastAsia"/>
        </w:rPr>
        <w:t>年</w:t>
      </w:r>
      <w:r w:rsidRPr="00FF4926">
        <w:rPr>
          <w:rFonts w:ascii="Arial Unicode MS" w:hAnsi="Arial Unicode MS" w:hint="eastAsia"/>
        </w:rPr>
        <w:t xml:space="preserve"> 7 </w:t>
      </w:r>
      <w:r w:rsidRPr="00FF4926">
        <w:rPr>
          <w:rFonts w:ascii="Arial Unicode MS" w:hAnsi="Arial Unicode MS" w:hint="eastAsia"/>
        </w:rPr>
        <w:t>月</w:t>
      </w:r>
      <w:r w:rsidRPr="00FF4926">
        <w:rPr>
          <w:rFonts w:ascii="Arial Unicode MS" w:hAnsi="Arial Unicode MS" w:hint="eastAsia"/>
        </w:rPr>
        <w:t xml:space="preserve"> 7 </w:t>
      </w:r>
      <w:r w:rsidRPr="00FF4926">
        <w:rPr>
          <w:rFonts w:ascii="Arial Unicode MS" w:hAnsi="Arial Unicode MS" w:hint="eastAsia"/>
        </w:rPr>
        <w:t>日對某甲裁處罰鍰新臺幣</w:t>
      </w:r>
      <w:r w:rsidRPr="00FF4926">
        <w:rPr>
          <w:rFonts w:ascii="Arial Unicode MS" w:hAnsi="Arial Unicode MS" w:hint="eastAsia"/>
        </w:rPr>
        <w:t xml:space="preserve">1,200 </w:t>
      </w:r>
      <w:r w:rsidRPr="00FF4926">
        <w:rPr>
          <w:rFonts w:ascii="Arial Unicode MS" w:hAnsi="Arial Unicode MS" w:hint="eastAsia"/>
        </w:rPr>
        <w:t>元整，並命某甲限期繳納。某甲對該裁處未提起訴願，但仍拒絕繳納罰鍰。請詳述下列問題：</w:t>
      </w:r>
    </w:p>
    <w:p w:rsidR="006E6CD5" w:rsidRDefault="006E6CD5" w:rsidP="006E6CD5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FF4926">
        <w:rPr>
          <w:rFonts w:ascii="Arial Unicode MS" w:hAnsi="Arial Unicode MS" w:hint="eastAsia"/>
        </w:rPr>
        <w:t>(1)</w:t>
      </w:r>
      <w:r w:rsidRPr="00FF4926">
        <w:rPr>
          <w:rFonts w:ascii="Arial Unicode MS" w:hAnsi="Arial Unicode MS" w:hint="eastAsia"/>
        </w:rPr>
        <w:t>廢棄物清理法</w:t>
      </w:r>
      <w:hyperlink r:id="rId32" w:anchor="a65" w:history="1">
        <w:r w:rsidRPr="00366D6A">
          <w:rPr>
            <w:rStyle w:val="a3"/>
            <w:rFonts w:ascii="Arial Unicode MS" w:hAnsi="Arial Unicode MS" w:hint="eastAsia"/>
          </w:rPr>
          <w:t>第</w:t>
        </w:r>
        <w:r w:rsidRPr="00366D6A">
          <w:rPr>
            <w:rStyle w:val="a3"/>
            <w:rFonts w:ascii="Arial Unicode MS" w:hAnsi="Arial Unicode MS" w:hint="eastAsia"/>
          </w:rPr>
          <w:t>65</w:t>
        </w:r>
        <w:r w:rsidRPr="00366D6A">
          <w:rPr>
            <w:rStyle w:val="a3"/>
            <w:rFonts w:ascii="Arial Unicode MS" w:hAnsi="Arial Unicode MS" w:hint="eastAsia"/>
          </w:rPr>
          <w:t>條</w:t>
        </w:r>
      </w:hyperlink>
      <w:r w:rsidRPr="00FF4926">
        <w:rPr>
          <w:rFonts w:ascii="Arial Unicode MS" w:hAnsi="Arial Unicode MS" w:hint="eastAsia"/>
        </w:rPr>
        <w:t>規定：「依本法所處之罰鍰拒不繳納者，移送強制執行。」某甲一直拒不繳納前述罰鍰，臺中市政府環境保護局準備將某甲移送強制執行，經查得某甲在高雄市還有一筆土地，問：臺中市政府環境保護局應該將某甲之執行事件移送至何機關執行？假如某甲之執行事件係由位於臺中市之執行機關為之，則某甲在高雄市之土地應如何執行？可否由臺中市之執行機關的執行人員到高雄市查封某甲之土地？（</w:t>
      </w:r>
      <w:r w:rsidRPr="00FF4926">
        <w:rPr>
          <w:rFonts w:ascii="Arial Unicode MS" w:hAnsi="Arial Unicode MS" w:hint="eastAsia"/>
        </w:rPr>
        <w:t>10</w:t>
      </w:r>
      <w:r w:rsidRPr="00FF4926">
        <w:rPr>
          <w:rFonts w:ascii="Arial Unicode MS" w:hAnsi="Arial Unicode MS" w:hint="eastAsia"/>
        </w:rPr>
        <w:t>分）</w:t>
      </w:r>
    </w:p>
    <w:p w:rsidR="006E6CD5" w:rsidRPr="00FF4926" w:rsidRDefault="006E6CD5" w:rsidP="006E6CD5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FF4926">
        <w:rPr>
          <w:rFonts w:ascii="Arial Unicode MS" w:hAnsi="Arial Unicode MS" w:hint="eastAsia"/>
        </w:rPr>
        <w:t>(2)</w:t>
      </w:r>
      <w:r w:rsidRPr="00FF4926">
        <w:rPr>
          <w:rFonts w:ascii="Arial Unicode MS" w:hAnsi="Arial Unicode MS" w:hint="eastAsia"/>
        </w:rPr>
        <w:t>何謂「行政執行期間」？其性質為何？理論上臺中市政府環境保護局最遲應於何日將某甲移送至執行機關，其移送才謂合法？本件執行期間之最終日期為何日？（</w:t>
      </w:r>
      <w:r w:rsidRPr="00FF4926">
        <w:rPr>
          <w:rFonts w:ascii="Arial Unicode MS" w:hAnsi="Arial Unicode MS" w:hint="eastAsia"/>
        </w:rPr>
        <w:t>15</w:t>
      </w:r>
      <w:r w:rsidRPr="00FF4926">
        <w:rPr>
          <w:rFonts w:ascii="Arial Unicode MS" w:hAnsi="Arial Unicode MS" w:hint="eastAsia"/>
        </w:rPr>
        <w:t>分）</w:t>
      </w:r>
    </w:p>
    <w:p w:rsidR="005B5233" w:rsidRPr="006E6CD5" w:rsidRDefault="005B5233" w:rsidP="006E6CD5"/>
    <w:sectPr w:rsidR="005B5233" w:rsidRPr="006E6CD5">
      <w:footerReference w:type="even" r:id="rId33"/>
      <w:footerReference w:type="default" r:id="rId3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8EC" w:rsidRDefault="009D48EC">
      <w:r>
        <w:separator/>
      </w:r>
    </w:p>
  </w:endnote>
  <w:endnote w:type="continuationSeparator" w:id="0">
    <w:p w:rsidR="009D48EC" w:rsidRDefault="009D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E79" w:rsidRDefault="00775E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5E79" w:rsidRDefault="00775E7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E79" w:rsidRDefault="00775E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759D">
      <w:rPr>
        <w:rStyle w:val="a6"/>
        <w:noProof/>
      </w:rPr>
      <w:t>1</w:t>
    </w:r>
    <w:r>
      <w:rPr>
        <w:rStyle w:val="a6"/>
      </w:rPr>
      <w:fldChar w:fldCharType="end"/>
    </w:r>
  </w:p>
  <w:p w:rsidR="00775E79" w:rsidRPr="0008175F" w:rsidRDefault="0062759D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775E79" w:rsidRPr="0008175F">
      <w:rPr>
        <w:rFonts w:ascii="Arial Unicode MS" w:hAnsi="Arial Unicode MS" w:hint="eastAsia"/>
        <w:sz w:val="18"/>
      </w:rPr>
      <w:t>行政程序法申論題庫彙編</w:t>
    </w:r>
    <w:r>
      <w:rPr>
        <w:rFonts w:ascii="Arial Unicode MS" w:hAnsi="Arial Unicode MS" w:hint="eastAsia"/>
        <w:sz w:val="18"/>
      </w:rPr>
      <w:t>〉〉</w:t>
    </w:r>
    <w:r w:rsidR="00775E79" w:rsidRPr="0008175F">
      <w:rPr>
        <w:rFonts w:ascii="Arial Unicode MS" w:hAnsi="Arial Unicode MS" w:hint="eastAsia"/>
        <w:sz w:val="18"/>
      </w:rPr>
      <w:t>S-link</w:t>
    </w:r>
    <w:r w:rsidR="00775E79" w:rsidRPr="0008175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8EC" w:rsidRDefault="009D48EC">
      <w:r>
        <w:separator/>
      </w:r>
    </w:p>
  </w:footnote>
  <w:footnote w:type="continuationSeparator" w:id="0">
    <w:p w:rsidR="009D48EC" w:rsidRDefault="009D4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321A7"/>
    <w:rsid w:val="0003451D"/>
    <w:rsid w:val="00034A89"/>
    <w:rsid w:val="00041B2D"/>
    <w:rsid w:val="000563FC"/>
    <w:rsid w:val="00062A68"/>
    <w:rsid w:val="00062E4B"/>
    <w:rsid w:val="00066C65"/>
    <w:rsid w:val="0008175F"/>
    <w:rsid w:val="000A29CD"/>
    <w:rsid w:val="000A6404"/>
    <w:rsid w:val="000D25FF"/>
    <w:rsid w:val="000D346E"/>
    <w:rsid w:val="000E075D"/>
    <w:rsid w:val="000E0E90"/>
    <w:rsid w:val="000F0413"/>
    <w:rsid w:val="000F1C2C"/>
    <w:rsid w:val="000F28C8"/>
    <w:rsid w:val="000F56A7"/>
    <w:rsid w:val="001028F3"/>
    <w:rsid w:val="001153A8"/>
    <w:rsid w:val="00117D34"/>
    <w:rsid w:val="001435FA"/>
    <w:rsid w:val="0015159C"/>
    <w:rsid w:val="00153B7B"/>
    <w:rsid w:val="00154579"/>
    <w:rsid w:val="001A1BCE"/>
    <w:rsid w:val="001A31F6"/>
    <w:rsid w:val="001C33D2"/>
    <w:rsid w:val="001C58D5"/>
    <w:rsid w:val="001C65DF"/>
    <w:rsid w:val="001D588E"/>
    <w:rsid w:val="001D7165"/>
    <w:rsid w:val="001D7895"/>
    <w:rsid w:val="001E0739"/>
    <w:rsid w:val="001E35AA"/>
    <w:rsid w:val="001E3A34"/>
    <w:rsid w:val="001F691D"/>
    <w:rsid w:val="00200397"/>
    <w:rsid w:val="00214D0A"/>
    <w:rsid w:val="0021583E"/>
    <w:rsid w:val="00222B87"/>
    <w:rsid w:val="00236334"/>
    <w:rsid w:val="00243856"/>
    <w:rsid w:val="0024764A"/>
    <w:rsid w:val="0025026D"/>
    <w:rsid w:val="002832AA"/>
    <w:rsid w:val="002841EC"/>
    <w:rsid w:val="002A0292"/>
    <w:rsid w:val="002A1778"/>
    <w:rsid w:val="002A71FC"/>
    <w:rsid w:val="002C191E"/>
    <w:rsid w:val="002C2E54"/>
    <w:rsid w:val="002C3352"/>
    <w:rsid w:val="002C564D"/>
    <w:rsid w:val="002D5CCA"/>
    <w:rsid w:val="002E3ACB"/>
    <w:rsid w:val="002E7CBF"/>
    <w:rsid w:val="00327874"/>
    <w:rsid w:val="003539EE"/>
    <w:rsid w:val="00362312"/>
    <w:rsid w:val="00364B76"/>
    <w:rsid w:val="0037454B"/>
    <w:rsid w:val="00381764"/>
    <w:rsid w:val="003A7738"/>
    <w:rsid w:val="003B39F0"/>
    <w:rsid w:val="003C6D8A"/>
    <w:rsid w:val="003D1EA7"/>
    <w:rsid w:val="003E4418"/>
    <w:rsid w:val="003E5289"/>
    <w:rsid w:val="003F678E"/>
    <w:rsid w:val="00407171"/>
    <w:rsid w:val="00410411"/>
    <w:rsid w:val="00416B06"/>
    <w:rsid w:val="00417E21"/>
    <w:rsid w:val="00430D60"/>
    <w:rsid w:val="00431565"/>
    <w:rsid w:val="00432D91"/>
    <w:rsid w:val="00433082"/>
    <w:rsid w:val="004422CC"/>
    <w:rsid w:val="00450604"/>
    <w:rsid w:val="004610F8"/>
    <w:rsid w:val="00465A26"/>
    <w:rsid w:val="00470675"/>
    <w:rsid w:val="004707FA"/>
    <w:rsid w:val="004709F1"/>
    <w:rsid w:val="00475EEC"/>
    <w:rsid w:val="004771F9"/>
    <w:rsid w:val="00482F59"/>
    <w:rsid w:val="00493DB1"/>
    <w:rsid w:val="004C1086"/>
    <w:rsid w:val="004E7835"/>
    <w:rsid w:val="00526EC6"/>
    <w:rsid w:val="0053329C"/>
    <w:rsid w:val="00542D2A"/>
    <w:rsid w:val="00544A67"/>
    <w:rsid w:val="00552FB3"/>
    <w:rsid w:val="0055331B"/>
    <w:rsid w:val="00567F38"/>
    <w:rsid w:val="00590BA1"/>
    <w:rsid w:val="00593F59"/>
    <w:rsid w:val="00594352"/>
    <w:rsid w:val="00594BAC"/>
    <w:rsid w:val="00596E56"/>
    <w:rsid w:val="005A48DD"/>
    <w:rsid w:val="005B5233"/>
    <w:rsid w:val="005B5B30"/>
    <w:rsid w:val="005D3C26"/>
    <w:rsid w:val="005D73BE"/>
    <w:rsid w:val="005E37FF"/>
    <w:rsid w:val="005E5E7A"/>
    <w:rsid w:val="005F09EF"/>
    <w:rsid w:val="005F0CE3"/>
    <w:rsid w:val="005F4F3C"/>
    <w:rsid w:val="006015E0"/>
    <w:rsid w:val="00613A33"/>
    <w:rsid w:val="006217A5"/>
    <w:rsid w:val="0062759D"/>
    <w:rsid w:val="00631505"/>
    <w:rsid w:val="0063176E"/>
    <w:rsid w:val="00641C3F"/>
    <w:rsid w:val="0064661E"/>
    <w:rsid w:val="006640FD"/>
    <w:rsid w:val="00675CD7"/>
    <w:rsid w:val="006975A9"/>
    <w:rsid w:val="006C72FF"/>
    <w:rsid w:val="006E3ABC"/>
    <w:rsid w:val="006E40B4"/>
    <w:rsid w:val="006E6CD5"/>
    <w:rsid w:val="006F1884"/>
    <w:rsid w:val="006F6516"/>
    <w:rsid w:val="00701BC9"/>
    <w:rsid w:val="00704095"/>
    <w:rsid w:val="007356EF"/>
    <w:rsid w:val="007625A4"/>
    <w:rsid w:val="00762B81"/>
    <w:rsid w:val="007664A5"/>
    <w:rsid w:val="00766F82"/>
    <w:rsid w:val="00775E79"/>
    <w:rsid w:val="007A32AF"/>
    <w:rsid w:val="007A7139"/>
    <w:rsid w:val="007C261C"/>
    <w:rsid w:val="007D4862"/>
    <w:rsid w:val="007F7880"/>
    <w:rsid w:val="00827B5C"/>
    <w:rsid w:val="008337EF"/>
    <w:rsid w:val="00842340"/>
    <w:rsid w:val="0087451A"/>
    <w:rsid w:val="00877C09"/>
    <w:rsid w:val="00887072"/>
    <w:rsid w:val="008929F6"/>
    <w:rsid w:val="008A040F"/>
    <w:rsid w:val="008A4688"/>
    <w:rsid w:val="008D7691"/>
    <w:rsid w:val="008E2650"/>
    <w:rsid w:val="00911ED1"/>
    <w:rsid w:val="009360F4"/>
    <w:rsid w:val="00960491"/>
    <w:rsid w:val="00960F39"/>
    <w:rsid w:val="00960FCB"/>
    <w:rsid w:val="00975809"/>
    <w:rsid w:val="0097770C"/>
    <w:rsid w:val="00977890"/>
    <w:rsid w:val="00982148"/>
    <w:rsid w:val="0098260B"/>
    <w:rsid w:val="00982C52"/>
    <w:rsid w:val="009B5EA9"/>
    <w:rsid w:val="009C2451"/>
    <w:rsid w:val="009D0E78"/>
    <w:rsid w:val="009D13A2"/>
    <w:rsid w:val="009D48EC"/>
    <w:rsid w:val="009E0833"/>
    <w:rsid w:val="009E26FF"/>
    <w:rsid w:val="009F6C62"/>
    <w:rsid w:val="00A00AFA"/>
    <w:rsid w:val="00A11C96"/>
    <w:rsid w:val="00A13C9B"/>
    <w:rsid w:val="00A1597B"/>
    <w:rsid w:val="00A25AF1"/>
    <w:rsid w:val="00A55C3C"/>
    <w:rsid w:val="00A57622"/>
    <w:rsid w:val="00A62291"/>
    <w:rsid w:val="00A805A1"/>
    <w:rsid w:val="00A82817"/>
    <w:rsid w:val="00A92696"/>
    <w:rsid w:val="00AA15EA"/>
    <w:rsid w:val="00AC7BDC"/>
    <w:rsid w:val="00AD665E"/>
    <w:rsid w:val="00AD75F2"/>
    <w:rsid w:val="00AE348A"/>
    <w:rsid w:val="00AE7FF3"/>
    <w:rsid w:val="00AF2E5E"/>
    <w:rsid w:val="00AF3681"/>
    <w:rsid w:val="00B04608"/>
    <w:rsid w:val="00B24BE4"/>
    <w:rsid w:val="00B30FFB"/>
    <w:rsid w:val="00B36522"/>
    <w:rsid w:val="00B40A24"/>
    <w:rsid w:val="00B5172D"/>
    <w:rsid w:val="00B53B33"/>
    <w:rsid w:val="00B56807"/>
    <w:rsid w:val="00B64913"/>
    <w:rsid w:val="00BA4400"/>
    <w:rsid w:val="00BA6D92"/>
    <w:rsid w:val="00BB2686"/>
    <w:rsid w:val="00BB508A"/>
    <w:rsid w:val="00BB643F"/>
    <w:rsid w:val="00BC1426"/>
    <w:rsid w:val="00C178BC"/>
    <w:rsid w:val="00C200DE"/>
    <w:rsid w:val="00C43861"/>
    <w:rsid w:val="00C47EE2"/>
    <w:rsid w:val="00C526D3"/>
    <w:rsid w:val="00C52980"/>
    <w:rsid w:val="00C66ADB"/>
    <w:rsid w:val="00C865FC"/>
    <w:rsid w:val="00CA14EC"/>
    <w:rsid w:val="00CA4AF5"/>
    <w:rsid w:val="00CB7608"/>
    <w:rsid w:val="00CC7A22"/>
    <w:rsid w:val="00CD1656"/>
    <w:rsid w:val="00CD2BEF"/>
    <w:rsid w:val="00CE21BC"/>
    <w:rsid w:val="00CE7A68"/>
    <w:rsid w:val="00CF34FF"/>
    <w:rsid w:val="00CF4198"/>
    <w:rsid w:val="00D0739F"/>
    <w:rsid w:val="00D14687"/>
    <w:rsid w:val="00D24B69"/>
    <w:rsid w:val="00D4341E"/>
    <w:rsid w:val="00D44F5C"/>
    <w:rsid w:val="00D574BD"/>
    <w:rsid w:val="00D608DF"/>
    <w:rsid w:val="00D610BE"/>
    <w:rsid w:val="00D66562"/>
    <w:rsid w:val="00D70905"/>
    <w:rsid w:val="00D73F9C"/>
    <w:rsid w:val="00D76BC2"/>
    <w:rsid w:val="00DA3909"/>
    <w:rsid w:val="00DD1641"/>
    <w:rsid w:val="00DD22D2"/>
    <w:rsid w:val="00DD6130"/>
    <w:rsid w:val="00DD6C8B"/>
    <w:rsid w:val="00DF285F"/>
    <w:rsid w:val="00DF3E2D"/>
    <w:rsid w:val="00DF4986"/>
    <w:rsid w:val="00DF5231"/>
    <w:rsid w:val="00DF6112"/>
    <w:rsid w:val="00DF751B"/>
    <w:rsid w:val="00E00983"/>
    <w:rsid w:val="00E043A9"/>
    <w:rsid w:val="00E05D50"/>
    <w:rsid w:val="00E519A8"/>
    <w:rsid w:val="00E62327"/>
    <w:rsid w:val="00E63423"/>
    <w:rsid w:val="00E6483B"/>
    <w:rsid w:val="00E662FF"/>
    <w:rsid w:val="00E83576"/>
    <w:rsid w:val="00E934E5"/>
    <w:rsid w:val="00E9796B"/>
    <w:rsid w:val="00EB3FBF"/>
    <w:rsid w:val="00EB6170"/>
    <w:rsid w:val="00F006C6"/>
    <w:rsid w:val="00F1314C"/>
    <w:rsid w:val="00F16C66"/>
    <w:rsid w:val="00F24702"/>
    <w:rsid w:val="00F24C01"/>
    <w:rsid w:val="00F35A8D"/>
    <w:rsid w:val="00F37706"/>
    <w:rsid w:val="00F619E3"/>
    <w:rsid w:val="00F8158C"/>
    <w:rsid w:val="00F97324"/>
    <w:rsid w:val="00FB0613"/>
    <w:rsid w:val="00FD0895"/>
    <w:rsid w:val="00FD14C3"/>
    <w:rsid w:val="00FD5DA7"/>
    <w:rsid w:val="00FD7467"/>
    <w:rsid w:val="00FE15E0"/>
    <w:rsid w:val="00FE5BAB"/>
    <w:rsid w:val="00FE6321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5586A2F"/>
  <w15:docId w15:val="{F432631F-1F9F-457A-82D7-37F24FAF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autoRedefine/>
    <w:qFormat/>
    <w:rsid w:val="005F0CE3"/>
    <w:pPr>
      <w:outlineLvl w:val="0"/>
    </w:pPr>
    <w:rPr>
      <w:bCs/>
      <w:color w:val="333399"/>
      <w:szCs w:val="20"/>
    </w:rPr>
  </w:style>
  <w:style w:type="paragraph" w:styleId="2">
    <w:name w:val="heading 2"/>
    <w:basedOn w:val="3"/>
    <w:next w:val="a"/>
    <w:link w:val="20"/>
    <w:autoRedefine/>
    <w:qFormat/>
    <w:rsid w:val="00364B76"/>
    <w:pPr>
      <w:keepNext/>
      <w:widowControl w:val="0"/>
      <w:outlineLvl w:val="1"/>
    </w:pPr>
    <w:rPr>
      <w:b/>
      <w:bCs w:val="0"/>
      <w:color w:val="800000"/>
    </w:rPr>
  </w:style>
  <w:style w:type="paragraph" w:styleId="3">
    <w:name w:val="heading 3"/>
    <w:basedOn w:val="a"/>
    <w:autoRedefine/>
    <w:qFormat/>
    <w:rsid w:val="00631505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3366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364B76"/>
    <w:rPr>
      <w:rFonts w:ascii="Arial Unicode MS" w:hAnsi="Arial Unicode MS" w:cs="Arial Unicode MS"/>
      <w:b/>
      <w:color w:val="800000"/>
      <w:kern w:val="2"/>
      <w:szCs w:val="27"/>
    </w:rPr>
  </w:style>
  <w:style w:type="character" w:customStyle="1" w:styleId="10">
    <w:name w:val="標題 1 字元"/>
    <w:link w:val="1"/>
    <w:rsid w:val="005F0CE3"/>
    <w:rPr>
      <w:rFonts w:ascii="Arial Unicode MS" w:hAnsi="Arial Unicode MS" w:cs="Arial Unicode MS"/>
      <w:b/>
      <w:bCs/>
      <w:color w:val="333399"/>
      <w:kern w:val="2"/>
    </w:rPr>
  </w:style>
  <w:style w:type="paragraph" w:styleId="aa">
    <w:name w:val="Balloon Text"/>
    <w:basedOn w:val="a"/>
    <w:link w:val="ab"/>
    <w:rsid w:val="00154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15457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1E35AA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6E6CD5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2.docx" TargetMode="External"/><Relationship Id="rId26" Type="http://schemas.openxmlformats.org/officeDocument/2006/relationships/hyperlink" Target="../law/&#34892;&#25919;&#22519;&#34892;&#27861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1.docx" TargetMode="External"/><Relationship Id="rId34" Type="http://schemas.openxmlformats.org/officeDocument/2006/relationships/footer" Target="footer2.xm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../S-link&#27511;&#24180;&#38988;&#24235;&#24409;&#32232;&#32034;&#24341;01.docx" TargetMode="External"/><Relationship Id="rId25" Type="http://schemas.openxmlformats.org/officeDocument/2006/relationships/hyperlink" Target="../law/&#34892;&#25919;&#31243;&#24207;&#27861;.docx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123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law/&#34892;&#25919;&#22519;&#34892;&#27861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law8/00&#34892;&#25919;&#31243;&#24207;&#27861;&#30003;&#35542;&#38988;&#24235;.docx" TargetMode="External"/><Relationship Id="rId24" Type="http://schemas.openxmlformats.org/officeDocument/2006/relationships/hyperlink" Target="../S-link&#27511;&#24180;&#38988;&#24235;&#24409;&#32232;&#32034;&#24341;01.docx" TargetMode="External"/><Relationship Id="rId32" Type="http://schemas.openxmlformats.org/officeDocument/2006/relationships/hyperlink" Target="../law/&#24290;&#26820;&#29289;&#28165;&#29702;&#2786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00&#34892;&#25919;&#27861;&#30003;&#35542;&#38988;&#24235;.docx" TargetMode="External"/><Relationship Id="rId23" Type="http://schemas.openxmlformats.org/officeDocument/2006/relationships/hyperlink" Target="../S-link&#27511;&#24180;&#38988;&#24235;&#24409;&#32232;&#32034;&#24341;02.docx" TargetMode="External"/><Relationship Id="rId28" Type="http://schemas.openxmlformats.org/officeDocument/2006/relationships/hyperlink" Target="../law/&#34892;&#25919;&#31243;&#24207;&#27861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facebook.com/anita6law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law/&#24290;&#26820;&#29289;&#28165;&#29702;&#278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2.docx" TargetMode="External"/><Relationship Id="rId27" Type="http://schemas.openxmlformats.org/officeDocument/2006/relationships/hyperlink" Target="../law/&#34892;&#25919;&#31243;&#24207;&#27861;.docx" TargetMode="External"/><Relationship Id="rId30" Type="http://schemas.openxmlformats.org/officeDocument/2006/relationships/hyperlink" Target="../law/&#34892;&#25919;&#31243;&#24207;&#27861;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Links>
    <vt:vector size="1518" baseType="variant">
      <vt:variant>
        <vt:i4>2949124</vt:i4>
      </vt:variant>
      <vt:variant>
        <vt:i4>756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-1633666114</vt:i4>
      </vt:variant>
      <vt:variant>
        <vt:i4>750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1931294735</vt:i4>
      </vt:variant>
      <vt:variant>
        <vt:i4>747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>a26</vt:lpwstr>
      </vt:variant>
      <vt:variant>
        <vt:i4>-1633666114</vt:i4>
      </vt:variant>
      <vt:variant>
        <vt:i4>744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741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-1285755523</vt:i4>
      </vt:variant>
      <vt:variant>
        <vt:i4>732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-1285755523</vt:i4>
      </vt:variant>
      <vt:variant>
        <vt:i4>729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-1633666114</vt:i4>
      </vt:variant>
      <vt:variant>
        <vt:i4>726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-1285755523</vt:i4>
      </vt:variant>
      <vt:variant>
        <vt:i4>723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-1633666114</vt:i4>
      </vt:variant>
      <vt:variant>
        <vt:i4>720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-1633666114</vt:i4>
      </vt:variant>
      <vt:variant>
        <vt:i4>711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-1285755523</vt:i4>
      </vt:variant>
      <vt:variant>
        <vt:i4>702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-1285755523</vt:i4>
      </vt:variant>
      <vt:variant>
        <vt:i4>699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-1633666114</vt:i4>
      </vt:variant>
      <vt:variant>
        <vt:i4>696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693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-1285755523</vt:i4>
      </vt:variant>
      <vt:variant>
        <vt:i4>690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-1633666114</vt:i4>
      </vt:variant>
      <vt:variant>
        <vt:i4>687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-1633469457</vt:i4>
      </vt:variant>
      <vt:variant>
        <vt:i4>678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a102</vt:lpwstr>
      </vt:variant>
      <vt:variant>
        <vt:i4>-1634518049</vt:i4>
      </vt:variant>
      <vt:variant>
        <vt:i4>675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a3</vt:lpwstr>
      </vt:variant>
      <vt:variant>
        <vt:i4>-1633666114</vt:i4>
      </vt:variant>
      <vt:variant>
        <vt:i4>672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-1285755523</vt:i4>
      </vt:variant>
      <vt:variant>
        <vt:i4>663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-1633141782</vt:i4>
      </vt:variant>
      <vt:variant>
        <vt:i4>660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a159</vt:lpwstr>
      </vt:variant>
      <vt:variant>
        <vt:i4>-1285755523</vt:i4>
      </vt:variant>
      <vt:variant>
        <vt:i4>657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-1633666114</vt:i4>
      </vt:variant>
      <vt:variant>
        <vt:i4>654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-1633666114</vt:i4>
      </vt:variant>
      <vt:variant>
        <vt:i4>645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642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639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965962357</vt:i4>
      </vt:variant>
      <vt:variant>
        <vt:i4>636</vt:i4>
      </vt:variant>
      <vt:variant>
        <vt:i4>0</vt:i4>
      </vt:variant>
      <vt:variant>
        <vt:i4>5</vt:i4>
      </vt:variant>
      <vt:variant>
        <vt:lpwstr>../law/商標法.doc</vt:lpwstr>
      </vt:variant>
      <vt:variant>
        <vt:lpwstr>b23</vt:lpwstr>
      </vt:variant>
      <vt:variant>
        <vt:i4>-1633666114</vt:i4>
      </vt:variant>
      <vt:variant>
        <vt:i4>633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1855975214</vt:i4>
      </vt:variant>
      <vt:variant>
        <vt:i4>624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-1633666114</vt:i4>
      </vt:variant>
      <vt:variant>
        <vt:i4>621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-1633666114</vt:i4>
      </vt:variant>
      <vt:variant>
        <vt:i4>612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609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606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603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600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1855975214</vt:i4>
      </vt:variant>
      <vt:variant>
        <vt:i4>591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-1633666114</vt:i4>
      </vt:variant>
      <vt:variant>
        <vt:i4>588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-1634649121</vt:i4>
      </vt:variant>
      <vt:variant>
        <vt:i4>579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a19</vt:lpwstr>
      </vt:variant>
      <vt:variant>
        <vt:i4>-1284838116</vt:i4>
      </vt:variant>
      <vt:variant>
        <vt:i4>576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a6</vt:lpwstr>
      </vt:variant>
      <vt:variant>
        <vt:i4>-901153536</vt:i4>
      </vt:variant>
      <vt:variant>
        <vt:i4>573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>b34</vt:lpwstr>
      </vt:variant>
      <vt:variant>
        <vt:i4>-851279837</vt:i4>
      </vt:variant>
      <vt:variant>
        <vt:i4>570</vt:i4>
      </vt:variant>
      <vt:variant>
        <vt:i4>0</vt:i4>
      </vt:variant>
      <vt:variant>
        <vt:i4>5</vt:i4>
      </vt:variant>
      <vt:variant>
        <vt:lpwstr>../law/環境影響評估法.doc</vt:lpwstr>
      </vt:variant>
      <vt:variant>
        <vt:lpwstr>a12</vt:lpwstr>
      </vt:variant>
      <vt:variant>
        <vt:i4>-1634518049</vt:i4>
      </vt:variant>
      <vt:variant>
        <vt:i4>567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a38</vt:lpwstr>
      </vt:variant>
      <vt:variant>
        <vt:i4>-1634386977</vt:i4>
      </vt:variant>
      <vt:variant>
        <vt:i4>564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a54</vt:lpwstr>
      </vt:variant>
      <vt:variant>
        <vt:i4>-1285755523</vt:i4>
      </vt:variant>
      <vt:variant>
        <vt:i4>561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-1633666114</vt:i4>
      </vt:variant>
      <vt:variant>
        <vt:i4>558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-1633666114</vt:i4>
      </vt:variant>
      <vt:variant>
        <vt:i4>549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546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543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540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-38953309</vt:i4>
      </vt:variant>
      <vt:variant>
        <vt:i4>531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>b21</vt:lpwstr>
      </vt:variant>
      <vt:variant>
        <vt:i4>570598499</vt:i4>
      </vt:variant>
      <vt:variant>
        <vt:i4>528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a58</vt:lpwstr>
      </vt:variant>
      <vt:variant>
        <vt:i4>1855975214</vt:i4>
      </vt:variant>
      <vt:variant>
        <vt:i4>525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-1633666114</vt:i4>
      </vt:variant>
      <vt:variant>
        <vt:i4>522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-1290801877</vt:i4>
      </vt:variant>
      <vt:variant>
        <vt:i4>513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a17b1</vt:lpwstr>
      </vt:variant>
      <vt:variant>
        <vt:i4>-1290801877</vt:i4>
      </vt:variant>
      <vt:variant>
        <vt:i4>510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a17b1</vt:lpwstr>
      </vt:variant>
      <vt:variant>
        <vt:i4>22779485</vt:i4>
      </vt:variant>
      <vt:variant>
        <vt:i4>507</vt:i4>
      </vt:variant>
      <vt:variant>
        <vt:i4>0</vt:i4>
      </vt:variant>
      <vt:variant>
        <vt:i4>5</vt:i4>
      </vt:variant>
      <vt:variant>
        <vt:lpwstr>../law/消防法.doc</vt:lpwstr>
      </vt:variant>
      <vt:variant>
        <vt:lpwstr>a42</vt:lpwstr>
      </vt:variant>
      <vt:variant>
        <vt:i4>22976093</vt:i4>
      </vt:variant>
      <vt:variant>
        <vt:i4>504</vt:i4>
      </vt:variant>
      <vt:variant>
        <vt:i4>0</vt:i4>
      </vt:variant>
      <vt:variant>
        <vt:i4>5</vt:i4>
      </vt:variant>
      <vt:variant>
        <vt:lpwstr>../law/消防法.doc</vt:lpwstr>
      </vt:variant>
      <vt:variant>
        <vt:lpwstr>a15</vt:lpwstr>
      </vt:variant>
      <vt:variant>
        <vt:i4>1308519368</vt:i4>
      </vt:variant>
      <vt:variant>
        <vt:i4>501</vt:i4>
      </vt:variant>
      <vt:variant>
        <vt:i4>0</vt:i4>
      </vt:variant>
      <vt:variant>
        <vt:i4>5</vt:i4>
      </vt:variant>
      <vt:variant>
        <vt:lpwstr>../law/電子遊戲場業管理條例.doc</vt:lpwstr>
      </vt:variant>
      <vt:variant>
        <vt:lpwstr>a31</vt:lpwstr>
      </vt:variant>
      <vt:variant>
        <vt:i4>1308388296</vt:i4>
      </vt:variant>
      <vt:variant>
        <vt:i4>498</vt:i4>
      </vt:variant>
      <vt:variant>
        <vt:i4>0</vt:i4>
      </vt:variant>
      <vt:variant>
        <vt:i4>5</vt:i4>
      </vt:variant>
      <vt:variant>
        <vt:lpwstr>../law/電子遊戲場業管理條例.doc</vt:lpwstr>
      </vt:variant>
      <vt:variant>
        <vt:lpwstr>a17</vt:lpwstr>
      </vt:variant>
      <vt:variant>
        <vt:i4>-1285755523</vt:i4>
      </vt:variant>
      <vt:variant>
        <vt:i4>495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-1633666114</vt:i4>
      </vt:variant>
      <vt:variant>
        <vt:i4>492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-1633666114</vt:i4>
      </vt:variant>
      <vt:variant>
        <vt:i4>483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1855975214</vt:i4>
      </vt:variant>
      <vt:variant>
        <vt:i4>480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-1633666114</vt:i4>
      </vt:variant>
      <vt:variant>
        <vt:i4>477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-173708974</vt:i4>
      </vt:variant>
      <vt:variant>
        <vt:i4>468</vt:i4>
      </vt:variant>
      <vt:variant>
        <vt:i4>0</vt:i4>
      </vt:variant>
      <vt:variant>
        <vt:i4>5</vt:i4>
      </vt:variant>
      <vt:variant>
        <vt:lpwstr>../law3/行政執行法施行細則.doc</vt:lpwstr>
      </vt:variant>
      <vt:variant>
        <vt:lpwstr/>
      </vt:variant>
      <vt:variant>
        <vt:i4>-1285755523</vt:i4>
      </vt:variant>
      <vt:variant>
        <vt:i4>465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-1285165796</vt:i4>
      </vt:variant>
      <vt:variant>
        <vt:i4>462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a9</vt:lpwstr>
      </vt:variant>
      <vt:variant>
        <vt:i4>-1285755523</vt:i4>
      </vt:variant>
      <vt:variant>
        <vt:i4>459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-1633666114</vt:i4>
      </vt:variant>
      <vt:variant>
        <vt:i4>456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-730644205</vt:i4>
      </vt:variant>
      <vt:variant>
        <vt:i4>447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/>
      </vt:variant>
      <vt:variant>
        <vt:i4>-1633666114</vt:i4>
      </vt:variant>
      <vt:variant>
        <vt:i4>444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-1822639235</vt:i4>
      </vt:variant>
      <vt:variant>
        <vt:i4>441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/>
      </vt:variant>
      <vt:variant>
        <vt:i4>-1633666114</vt:i4>
      </vt:variant>
      <vt:variant>
        <vt:i4>438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435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1932474478</vt:i4>
      </vt:variant>
      <vt:variant>
        <vt:i4>426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1932474478</vt:i4>
      </vt:variant>
      <vt:variant>
        <vt:i4>423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1855975214</vt:i4>
      </vt:variant>
      <vt:variant>
        <vt:i4>420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-851974826</vt:i4>
      </vt:variant>
      <vt:variant>
        <vt:i4>417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r400</vt:lpwstr>
      </vt:variant>
      <vt:variant>
        <vt:i4>-1633666114</vt:i4>
      </vt:variant>
      <vt:variant>
        <vt:i4>414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411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408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-1634649121</vt:i4>
      </vt:variant>
      <vt:variant>
        <vt:i4>405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</vt:lpwstr>
      </vt:variant>
      <vt:variant>
        <vt:i4>1855975214</vt:i4>
      </vt:variant>
      <vt:variant>
        <vt:i4>402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-1633666114</vt:i4>
      </vt:variant>
      <vt:variant>
        <vt:i4>399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-1285755523</vt:i4>
      </vt:variant>
      <vt:variant>
        <vt:i4>390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570860640</vt:i4>
      </vt:variant>
      <vt:variant>
        <vt:i4>387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b11</vt:lpwstr>
      </vt:variant>
      <vt:variant>
        <vt:i4>571450464</vt:i4>
      </vt:variant>
      <vt:variant>
        <vt:i4>384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b88</vt:lpwstr>
      </vt:variant>
      <vt:variant>
        <vt:i4>570860640</vt:i4>
      </vt:variant>
      <vt:variant>
        <vt:i4>381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b11</vt:lpwstr>
      </vt:variant>
      <vt:variant>
        <vt:i4>571450464</vt:i4>
      </vt:variant>
      <vt:variant>
        <vt:i4>378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b88</vt:lpwstr>
      </vt:variant>
      <vt:variant>
        <vt:i4>570860640</vt:i4>
      </vt:variant>
      <vt:variant>
        <vt:i4>375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b11</vt:lpwstr>
      </vt:variant>
      <vt:variant>
        <vt:i4>574071810</vt:i4>
      </vt:variant>
      <vt:variant>
        <vt:i4>372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-1284641508</vt:i4>
      </vt:variant>
      <vt:variant>
        <vt:i4>369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a14</vt:lpwstr>
      </vt:variant>
      <vt:variant>
        <vt:i4>-1284641508</vt:i4>
      </vt:variant>
      <vt:variant>
        <vt:i4>366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a11</vt:lpwstr>
      </vt:variant>
      <vt:variant>
        <vt:i4>1340990233</vt:i4>
      </vt:variant>
      <vt:variant>
        <vt:i4>363</vt:i4>
      </vt:variant>
      <vt:variant>
        <vt:i4>0</vt:i4>
      </vt:variant>
      <vt:variant>
        <vt:i4>5</vt:i4>
      </vt:variant>
      <vt:variant>
        <vt:lpwstr>../law/商業登記法.doc</vt:lpwstr>
      </vt:variant>
      <vt:variant>
        <vt:lpwstr>b7</vt:lpwstr>
      </vt:variant>
      <vt:variant>
        <vt:i4>-1285755523</vt:i4>
      </vt:variant>
      <vt:variant>
        <vt:i4>360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-1633666114</vt:i4>
      </vt:variant>
      <vt:variant>
        <vt:i4>357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-422340522</vt:i4>
      </vt:variant>
      <vt:variant>
        <vt:i4>348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-1634255905</vt:i4>
      </vt:variant>
      <vt:variant>
        <vt:i4>345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a7</vt:lpwstr>
      </vt:variant>
      <vt:variant>
        <vt:i4>125062637</vt:i4>
      </vt:variant>
      <vt:variant>
        <vt:i4>342</vt:i4>
      </vt:variant>
      <vt:variant>
        <vt:i4>0</vt:i4>
      </vt:variant>
      <vt:variant>
        <vt:i4>5</vt:i4>
      </vt:variant>
      <vt:variant>
        <vt:lpwstr>../law/積體電路電路布局保護法.doc</vt:lpwstr>
      </vt:variant>
      <vt:variant>
        <vt:lpwstr/>
      </vt:variant>
      <vt:variant>
        <vt:i4>1692414629</vt:i4>
      </vt:variant>
      <vt:variant>
        <vt:i4>339</vt:i4>
      </vt:variant>
      <vt:variant>
        <vt:i4>0</vt:i4>
      </vt:variant>
      <vt:variant>
        <vt:i4>5</vt:i4>
      </vt:variant>
      <vt:variant>
        <vt:lpwstr>../law/營業秘密法.doc</vt:lpwstr>
      </vt:variant>
      <vt:variant>
        <vt:lpwstr/>
      </vt:variant>
      <vt:variant>
        <vt:i4>-282516574</vt:i4>
      </vt:variant>
      <vt:variant>
        <vt:i4>336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966879767</vt:i4>
      </vt:variant>
      <vt:variant>
        <vt:i4>333</vt:i4>
      </vt:variant>
      <vt:variant>
        <vt:i4>0</vt:i4>
      </vt:variant>
      <vt:variant>
        <vt:i4>5</vt:i4>
      </vt:variant>
      <vt:variant>
        <vt:lpwstr>../law/商標法.doc</vt:lpwstr>
      </vt:variant>
      <vt:variant>
        <vt:lpwstr/>
      </vt:variant>
      <vt:variant>
        <vt:i4>820990503</vt:i4>
      </vt:variant>
      <vt:variant>
        <vt:i4>330</vt:i4>
      </vt:variant>
      <vt:variant>
        <vt:i4>0</vt:i4>
      </vt:variant>
      <vt:variant>
        <vt:i4>5</vt:i4>
      </vt:variant>
      <vt:variant>
        <vt:lpwstr>../law/專利法.doc</vt:lpwstr>
      </vt:variant>
      <vt:variant>
        <vt:lpwstr/>
      </vt:variant>
      <vt:variant>
        <vt:i4>1107379001</vt:i4>
      </vt:variant>
      <vt:variant>
        <vt:i4>327</vt:i4>
      </vt:variant>
      <vt:variant>
        <vt:i4>0</vt:i4>
      </vt:variant>
      <vt:variant>
        <vt:i4>5</vt:i4>
      </vt:variant>
      <vt:variant>
        <vt:lpwstr>../law/光碟管理條例.doc</vt:lpwstr>
      </vt:variant>
      <vt:variant>
        <vt:lpwstr/>
      </vt:variant>
      <vt:variant>
        <vt:i4>1692414629</vt:i4>
      </vt:variant>
      <vt:variant>
        <vt:i4>324</vt:i4>
      </vt:variant>
      <vt:variant>
        <vt:i4>0</vt:i4>
      </vt:variant>
      <vt:variant>
        <vt:i4>5</vt:i4>
      </vt:variant>
      <vt:variant>
        <vt:lpwstr>../law/營業秘密法.doc</vt:lpwstr>
      </vt:variant>
      <vt:variant>
        <vt:lpwstr/>
      </vt:variant>
      <vt:variant>
        <vt:i4>-282516574</vt:i4>
      </vt:variant>
      <vt:variant>
        <vt:i4>321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966879767</vt:i4>
      </vt:variant>
      <vt:variant>
        <vt:i4>318</vt:i4>
      </vt:variant>
      <vt:variant>
        <vt:i4>0</vt:i4>
      </vt:variant>
      <vt:variant>
        <vt:i4>5</vt:i4>
      </vt:variant>
      <vt:variant>
        <vt:lpwstr>../law/商標法.doc</vt:lpwstr>
      </vt:variant>
      <vt:variant>
        <vt:lpwstr/>
      </vt:variant>
      <vt:variant>
        <vt:i4>820990503</vt:i4>
      </vt:variant>
      <vt:variant>
        <vt:i4>315</vt:i4>
      </vt:variant>
      <vt:variant>
        <vt:i4>0</vt:i4>
      </vt:variant>
      <vt:variant>
        <vt:i4>5</vt:i4>
      </vt:variant>
      <vt:variant>
        <vt:lpwstr>../law/專利法.doc</vt:lpwstr>
      </vt:variant>
      <vt:variant>
        <vt:lpwstr/>
      </vt:variant>
      <vt:variant>
        <vt:i4>-324723049</vt:i4>
      </vt:variant>
      <vt:variant>
        <vt:i4>312</vt:i4>
      </vt:variant>
      <vt:variant>
        <vt:i4>0</vt:i4>
      </vt:variant>
      <vt:variant>
        <vt:i4>5</vt:i4>
      </vt:variant>
      <vt:variant>
        <vt:lpwstr>../law/植物品種及種苗法.doc</vt:lpwstr>
      </vt:variant>
      <vt:variant>
        <vt:lpwstr/>
      </vt:variant>
      <vt:variant>
        <vt:i4>1692414629</vt:i4>
      </vt:variant>
      <vt:variant>
        <vt:i4>309</vt:i4>
      </vt:variant>
      <vt:variant>
        <vt:i4>0</vt:i4>
      </vt:variant>
      <vt:variant>
        <vt:i4>5</vt:i4>
      </vt:variant>
      <vt:variant>
        <vt:lpwstr>../law/營業秘密法.doc</vt:lpwstr>
      </vt:variant>
      <vt:variant>
        <vt:lpwstr/>
      </vt:variant>
      <vt:variant>
        <vt:i4>-282516574</vt:i4>
      </vt:variant>
      <vt:variant>
        <vt:i4>306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966879767</vt:i4>
      </vt:variant>
      <vt:variant>
        <vt:i4>303</vt:i4>
      </vt:variant>
      <vt:variant>
        <vt:i4>0</vt:i4>
      </vt:variant>
      <vt:variant>
        <vt:i4>5</vt:i4>
      </vt:variant>
      <vt:variant>
        <vt:lpwstr>../law/商標法.doc</vt:lpwstr>
      </vt:variant>
      <vt:variant>
        <vt:lpwstr/>
      </vt:variant>
      <vt:variant>
        <vt:i4>820990503</vt:i4>
      </vt:variant>
      <vt:variant>
        <vt:i4>300</vt:i4>
      </vt:variant>
      <vt:variant>
        <vt:i4>0</vt:i4>
      </vt:variant>
      <vt:variant>
        <vt:i4>5</vt:i4>
      </vt:variant>
      <vt:variant>
        <vt:lpwstr>../law/專利法.doc</vt:lpwstr>
      </vt:variant>
      <vt:variant>
        <vt:lpwstr/>
      </vt:variant>
      <vt:variant>
        <vt:i4>-324723049</vt:i4>
      </vt:variant>
      <vt:variant>
        <vt:i4>297</vt:i4>
      </vt:variant>
      <vt:variant>
        <vt:i4>0</vt:i4>
      </vt:variant>
      <vt:variant>
        <vt:i4>5</vt:i4>
      </vt:variant>
      <vt:variant>
        <vt:lpwstr>../law/植物品種及種苗法.doc</vt:lpwstr>
      </vt:variant>
      <vt:variant>
        <vt:lpwstr/>
      </vt:variant>
      <vt:variant>
        <vt:i4>1107379001</vt:i4>
      </vt:variant>
      <vt:variant>
        <vt:i4>294</vt:i4>
      </vt:variant>
      <vt:variant>
        <vt:i4>0</vt:i4>
      </vt:variant>
      <vt:variant>
        <vt:i4>5</vt:i4>
      </vt:variant>
      <vt:variant>
        <vt:lpwstr>../law/光碟管理條例.doc</vt:lpwstr>
      </vt:variant>
      <vt:variant>
        <vt:lpwstr/>
      </vt:variant>
      <vt:variant>
        <vt:i4>-282516574</vt:i4>
      </vt:variant>
      <vt:variant>
        <vt:i4>291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966879767</vt:i4>
      </vt:variant>
      <vt:variant>
        <vt:i4>288</vt:i4>
      </vt:variant>
      <vt:variant>
        <vt:i4>0</vt:i4>
      </vt:variant>
      <vt:variant>
        <vt:i4>5</vt:i4>
      </vt:variant>
      <vt:variant>
        <vt:lpwstr>../law/商標法.doc</vt:lpwstr>
      </vt:variant>
      <vt:variant>
        <vt:lpwstr/>
      </vt:variant>
      <vt:variant>
        <vt:i4>820990503</vt:i4>
      </vt:variant>
      <vt:variant>
        <vt:i4>285</vt:i4>
      </vt:variant>
      <vt:variant>
        <vt:i4>0</vt:i4>
      </vt:variant>
      <vt:variant>
        <vt:i4>5</vt:i4>
      </vt:variant>
      <vt:variant>
        <vt:lpwstr>../law/專利法.doc</vt:lpwstr>
      </vt:variant>
      <vt:variant>
        <vt:lpwstr/>
      </vt:variant>
      <vt:variant>
        <vt:i4>-1247990085</vt:i4>
      </vt:variant>
      <vt:variant>
        <vt:i4>282</vt:i4>
      </vt:variant>
      <vt:variant>
        <vt:i4>0</vt:i4>
      </vt:variant>
      <vt:variant>
        <vt:i4>5</vt:i4>
      </vt:variant>
      <vt:variant>
        <vt:lpwstr>../law/智慧財產案件審理法.doc</vt:lpwstr>
      </vt:variant>
      <vt:variant>
        <vt:lpwstr/>
      </vt:variant>
      <vt:variant>
        <vt:i4>-1246875942</vt:i4>
      </vt:variant>
      <vt:variant>
        <vt:i4>279</vt:i4>
      </vt:variant>
      <vt:variant>
        <vt:i4>0</vt:i4>
      </vt:variant>
      <vt:variant>
        <vt:i4>5</vt:i4>
      </vt:variant>
      <vt:variant>
        <vt:lpwstr>../law/智慧財產案件審理法.doc</vt:lpwstr>
      </vt:variant>
      <vt:variant>
        <vt:lpwstr>a35</vt:lpwstr>
      </vt:variant>
      <vt:variant>
        <vt:i4>-1247203622</vt:i4>
      </vt:variant>
      <vt:variant>
        <vt:i4>276</vt:i4>
      </vt:variant>
      <vt:variant>
        <vt:i4>0</vt:i4>
      </vt:variant>
      <vt:variant>
        <vt:i4>5</vt:i4>
      </vt:variant>
      <vt:variant>
        <vt:lpwstr>../law/智慧財產案件審理法.doc</vt:lpwstr>
      </vt:variant>
      <vt:variant>
        <vt:lpwstr>a4</vt:lpwstr>
      </vt:variant>
      <vt:variant>
        <vt:i4>1856892751</vt:i4>
      </vt:variant>
      <vt:variant>
        <vt:i4>273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>a2</vt:lpwstr>
      </vt:variant>
      <vt:variant>
        <vt:i4>1856761679</vt:i4>
      </vt:variant>
      <vt:variant>
        <vt:i4>270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>a4</vt:lpwstr>
      </vt:variant>
      <vt:variant>
        <vt:i4>-420833225</vt:i4>
      </vt:variant>
      <vt:variant>
        <vt:i4>267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>a93</vt:lpwstr>
      </vt:variant>
      <vt:variant>
        <vt:i4>-1634518049</vt:i4>
      </vt:variant>
      <vt:variant>
        <vt:i4>264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a33</vt:lpwstr>
      </vt:variant>
      <vt:variant>
        <vt:i4>-1822835905</vt:i4>
      </vt:variant>
      <vt:variant>
        <vt:i4>261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r603</vt:lpwstr>
      </vt:variant>
      <vt:variant>
        <vt:i4>-422340522</vt:i4>
      </vt:variant>
      <vt:variant>
        <vt:i4>258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1855975214</vt:i4>
      </vt:variant>
      <vt:variant>
        <vt:i4>255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1855975214</vt:i4>
      </vt:variant>
      <vt:variant>
        <vt:i4>252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-1634124833</vt:i4>
      </vt:variant>
      <vt:variant>
        <vt:i4>249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a92</vt:lpwstr>
      </vt:variant>
      <vt:variant>
        <vt:i4>7274612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1489791582</vt:i4>
      </vt:variant>
      <vt:variant>
        <vt:i4>240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>a50</vt:lpwstr>
      </vt:variant>
      <vt:variant>
        <vt:i4>1489529438</vt:i4>
      </vt:variant>
      <vt:variant>
        <vt:i4>237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>a12</vt:lpwstr>
      </vt:variant>
      <vt:variant>
        <vt:i4>-1285755523</vt:i4>
      </vt:variant>
      <vt:variant>
        <vt:i4>234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-1633666114</vt:i4>
      </vt:variant>
      <vt:variant>
        <vt:i4>231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-590386185</vt:i4>
      </vt:variant>
      <vt:variant>
        <vt:i4>222</vt:i4>
      </vt:variant>
      <vt:variant>
        <vt:i4>0</vt:i4>
      </vt:variant>
      <vt:variant>
        <vt:i4>5</vt:i4>
      </vt:variant>
      <vt:variant>
        <vt:lpwstr>../law3/公共危險物品及可燃性高壓氣體設置標準暨安全管理辦法.doc</vt:lpwstr>
      </vt:variant>
      <vt:variant>
        <vt:lpwstr>a73</vt:lpwstr>
      </vt:variant>
      <vt:variant>
        <vt:i4>22779485</vt:i4>
      </vt:variant>
      <vt:variant>
        <vt:i4>219</vt:i4>
      </vt:variant>
      <vt:variant>
        <vt:i4>0</vt:i4>
      </vt:variant>
      <vt:variant>
        <vt:i4>5</vt:i4>
      </vt:variant>
      <vt:variant>
        <vt:lpwstr>../law/消防法.doc</vt:lpwstr>
      </vt:variant>
      <vt:variant>
        <vt:lpwstr>a42</vt:lpwstr>
      </vt:variant>
      <vt:variant>
        <vt:i4>22976093</vt:i4>
      </vt:variant>
      <vt:variant>
        <vt:i4>216</vt:i4>
      </vt:variant>
      <vt:variant>
        <vt:i4>0</vt:i4>
      </vt:variant>
      <vt:variant>
        <vt:i4>5</vt:i4>
      </vt:variant>
      <vt:variant>
        <vt:lpwstr>../law/消防法.doc</vt:lpwstr>
      </vt:variant>
      <vt:variant>
        <vt:lpwstr>a15</vt:lpwstr>
      </vt:variant>
      <vt:variant>
        <vt:i4>24090172</vt:i4>
      </vt:variant>
      <vt:variant>
        <vt:i4>213</vt:i4>
      </vt:variant>
      <vt:variant>
        <vt:i4>0</vt:i4>
      </vt:variant>
      <vt:variant>
        <vt:i4>5</vt:i4>
      </vt:variant>
      <vt:variant>
        <vt:lpwstr>../law/消防法.doc</vt:lpwstr>
      </vt:variant>
      <vt:variant>
        <vt:lpwstr/>
      </vt:variant>
      <vt:variant>
        <vt:i4>-590386185</vt:i4>
      </vt:variant>
      <vt:variant>
        <vt:i4>210</vt:i4>
      </vt:variant>
      <vt:variant>
        <vt:i4>0</vt:i4>
      </vt:variant>
      <vt:variant>
        <vt:i4>5</vt:i4>
      </vt:variant>
      <vt:variant>
        <vt:lpwstr>../law3/公共危險物品及可燃性高壓氣體設置標準暨安全管理辦法.doc</vt:lpwstr>
      </vt:variant>
      <vt:variant>
        <vt:lpwstr>a73</vt:lpwstr>
      </vt:variant>
      <vt:variant>
        <vt:i4>22779485</vt:i4>
      </vt:variant>
      <vt:variant>
        <vt:i4>207</vt:i4>
      </vt:variant>
      <vt:variant>
        <vt:i4>0</vt:i4>
      </vt:variant>
      <vt:variant>
        <vt:i4>5</vt:i4>
      </vt:variant>
      <vt:variant>
        <vt:lpwstr>../law/消防法.doc</vt:lpwstr>
      </vt:variant>
      <vt:variant>
        <vt:lpwstr>a42</vt:lpwstr>
      </vt:variant>
      <vt:variant>
        <vt:i4>22976093</vt:i4>
      </vt:variant>
      <vt:variant>
        <vt:i4>204</vt:i4>
      </vt:variant>
      <vt:variant>
        <vt:i4>0</vt:i4>
      </vt:variant>
      <vt:variant>
        <vt:i4>5</vt:i4>
      </vt:variant>
      <vt:variant>
        <vt:lpwstr>../law/消防法.doc</vt:lpwstr>
      </vt:variant>
      <vt:variant>
        <vt:lpwstr>a15</vt:lpwstr>
      </vt:variant>
      <vt:variant>
        <vt:i4>840793031</vt:i4>
      </vt:variant>
      <vt:variant>
        <vt:i4>201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-1285755523</vt:i4>
      </vt:variant>
      <vt:variant>
        <vt:i4>198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-1633666114</vt:i4>
      </vt:variant>
      <vt:variant>
        <vt:i4>195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-1633666114</vt:i4>
      </vt:variant>
      <vt:variant>
        <vt:i4>186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1489005150</vt:i4>
      </vt:variant>
      <vt:variant>
        <vt:i4>183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>a9</vt:lpwstr>
      </vt:variant>
      <vt:variant>
        <vt:i4>1489857118</vt:i4>
      </vt:variant>
      <vt:variant>
        <vt:i4>180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>a49</vt:lpwstr>
      </vt:variant>
      <vt:variant>
        <vt:i4>-1633666114</vt:i4>
      </vt:variant>
      <vt:variant>
        <vt:i4>177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1489857118</vt:i4>
      </vt:variant>
      <vt:variant>
        <vt:i4>174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>a49</vt:lpwstr>
      </vt:variant>
      <vt:variant>
        <vt:i4>-1633666114</vt:i4>
      </vt:variant>
      <vt:variant>
        <vt:i4>171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-1634124833</vt:i4>
      </vt:variant>
      <vt:variant>
        <vt:i4>162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a96</vt:lpwstr>
      </vt:variant>
      <vt:variant>
        <vt:i4>-1285755523</vt:i4>
      </vt:variant>
      <vt:variant>
        <vt:i4>159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-1633666114</vt:i4>
      </vt:variant>
      <vt:variant>
        <vt:i4>156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1548436875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_02‧a（4）102年公務人員特種考試一般警察人員三等考試‧消防警察人</vt:lpwstr>
      </vt:variant>
      <vt:variant>
        <vt:i4>237996509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_10301。a（5）103年公務人員特種考試一般警察人員三等考試。消防</vt:lpwstr>
      </vt:variant>
      <vt:variant>
        <vt:i4>1214351886</vt:i4>
      </vt:variant>
      <vt:variant>
        <vt:i4>141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a1b2消防警察人員3</vt:lpwstr>
      </vt:variant>
      <vt:variant>
        <vt:i4>-2144606686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_02‧97年專門職業及技術人員高等考試‧專利師</vt:lpwstr>
      </vt:variant>
      <vt:variant>
        <vt:i4>-2144999818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_03‧a（4）98年專門職業及技術人員高等考試‧專利師</vt:lpwstr>
      </vt:variant>
      <vt:variant>
        <vt:i4>-2145065354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_03‧a（4）99年專門職業及技術人員高等考試‧專利師</vt:lpwstr>
      </vt:variant>
      <vt:variant>
        <vt:i4>-967770600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_03‧a（4）100年專門職業及技術人員高等考試‧專利師</vt:lpwstr>
      </vt:variant>
      <vt:variant>
        <vt:i4>-967770597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_02‧b（4）101年專門職業及技術人員高等考試‧專利師</vt:lpwstr>
      </vt:variant>
      <vt:variant>
        <vt:i4>-1603680705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_10204。b（4）102年專門職業及技術人員高等考試。專利師</vt:lpwstr>
      </vt:variant>
      <vt:variant>
        <vt:i4>-2092466607</vt:i4>
      </vt:variant>
      <vt:variant>
        <vt:i4>120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a2b2專利師</vt:lpwstr>
      </vt:variant>
      <vt:variant>
        <vt:i4>-1580111027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_01‧92年公務人員特種考試司法人員三等考試‧行政執行官</vt:lpwstr>
      </vt:variant>
      <vt:variant>
        <vt:i4>-1585099929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_01‧‧94_年公務人員特種考試司法人員三等考試‧行政執行官</vt:lpwstr>
      </vt:variant>
      <vt:variant>
        <vt:i4>-1579848882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_02‧96年公務人員特種考試司法人員三等考試‧行政執行官</vt:lpwstr>
      </vt:variant>
      <vt:variant>
        <vt:i4>1658581988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_02‧（3）98年公務人員特種考試司法人員三等考試‧行政執行官</vt:lpwstr>
      </vt:variant>
      <vt:variant>
        <vt:i4>-744505694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_02‧a（3）99年公務人員特種考試司法人員三等考試‧行政執行官</vt:lpwstr>
      </vt:variant>
      <vt:variant>
        <vt:i4>-988089458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_02‧a（3）100年公務人員特種考試司法人員三等考試‧行政執行官</vt:lpwstr>
      </vt:variant>
      <vt:variant>
        <vt:i4>-988089463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_04‧a（3）101年公務人員特種考試司法人員三等考試‧行政執行官</vt:lpwstr>
      </vt:variant>
      <vt:variant>
        <vt:i4>-470511928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_10203。a（3）102年公務人員特種考試司法人員三等考試。行政執行</vt:lpwstr>
      </vt:variant>
      <vt:variant>
        <vt:i4>1008664034</vt:i4>
      </vt:variant>
      <vt:variant>
        <vt:i4>93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a2b1行政執行官</vt:lpwstr>
      </vt:variant>
      <vt:variant>
        <vt:i4>1700263826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_01‧93年公務人員特種考試海岸巡防人員三等考試‧海巡行政</vt:lpwstr>
      </vt:variant>
      <vt:variant>
        <vt:i4>-672718780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_01‧95_年公務人員特種考試海岸巡防人員三等考試‧海巡行政</vt:lpwstr>
      </vt:variant>
      <vt:variant>
        <vt:i4>-672849852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_01‧97_年公務人員特種考試海岸巡防人員三等考試‧海巡行政</vt:lpwstr>
      </vt:variant>
      <vt:variant>
        <vt:i4>1700562390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_01‧98年公務人員特種考試海岸巡防人員三等考試‧海巡行政</vt:lpwstr>
      </vt:variant>
      <vt:variant>
        <vt:i4>1700209188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_01‧（2）100年公務人員特種考試海岸巡防人員三等考試‧海巡行政</vt:lpwstr>
      </vt:variant>
      <vt:variant>
        <vt:i4>1700078116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_01‧（2）102年公務人員特種考試海岸巡防人員三等考試‧海巡行政</vt:lpwstr>
      </vt:variant>
      <vt:variant>
        <vt:i4>-374028447</vt:i4>
      </vt:variant>
      <vt:variant>
        <vt:i4>72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a1b5海巡行政3</vt:lpwstr>
      </vt:variant>
      <vt:variant>
        <vt:i4>2142435420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_02‧92年公務人員特種考試經濟部專利商標審查人員三等考試‧商標審查</vt:lpwstr>
      </vt:variant>
      <vt:variant>
        <vt:i4>-1077125217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_01‧96_年公務人員特種考試經濟部專利商標審查人員三等考試‧商標審查</vt:lpwstr>
      </vt:variant>
      <vt:variant>
        <vt:i4>-593285996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a3b3c1商標審查</vt:lpwstr>
      </vt:variant>
      <vt:variant>
        <vt:i4>1582104685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1582104681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_96年</vt:lpwstr>
      </vt:variant>
      <vt:variant>
        <vt:i4>1582104680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_97年</vt:lpwstr>
      </vt:variant>
      <vt:variant>
        <vt:i4>1582104679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1585315918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_99年(3)</vt:lpwstr>
      </vt:variant>
      <vt:variant>
        <vt:i4>24106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89641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_101年(2)</vt:lpwstr>
      </vt:variant>
      <vt:variant>
        <vt:i4>155178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_102年(1)</vt:lpwstr>
      </vt:variant>
      <vt:variant>
        <vt:i4>220714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_103年(1)</vt:lpwstr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-2010042192</vt:i4>
      </vt:variant>
      <vt:variant>
        <vt:i4>15</vt:i4>
      </vt:variant>
      <vt:variant>
        <vt:i4>0</vt:i4>
      </vt:variant>
      <vt:variant>
        <vt:i4>5</vt:i4>
      </vt:variant>
      <vt:variant>
        <vt:lpwstr>00行政法申論題庫.doc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-693810503</vt:i4>
      </vt:variant>
      <vt:variant>
        <vt:i4>6</vt:i4>
      </vt:variant>
      <vt:variant>
        <vt:i4>0</vt:i4>
      </vt:variant>
      <vt:variant>
        <vt:i4>5</vt:i4>
      </vt:variant>
      <vt:variant>
        <vt:lpwstr>../../6law/law8/00行政程序法申論題庫.htm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行政程序法申論題庫彙編</dc:title>
  <dc:creator>S-link 電子六法-黃婉玲</dc:creator>
  <cp:lastModifiedBy>S-link電子六法黃婉玲</cp:lastModifiedBy>
  <cp:revision>20</cp:revision>
  <dcterms:created xsi:type="dcterms:W3CDTF">2014-08-19T18:24:00Z</dcterms:created>
  <dcterms:modified xsi:type="dcterms:W3CDTF">2018-10-02T07:50:00Z</dcterms:modified>
</cp:coreProperties>
</file>