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E" w:rsidRPr="00A50457" w:rsidRDefault="001D42FE" w:rsidP="001D42FE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bookmarkStart w:id="0" w:name="top"/>
      <w:bookmarkEnd w:id="0"/>
      <w:r w:rsidRPr="00A50457">
        <w:rPr>
          <w:rFonts w:ascii="Arial Unicode MS" w:hAnsi="Arial Unicode MS" w:hint="eastAsia"/>
          <w:color w:val="5F5F5F"/>
          <w:sz w:val="18"/>
        </w:rPr>
        <w:t>◆</w:t>
      </w:r>
      <w:hyperlink r:id="rId8" w:anchor="文昌帝君陰騭文" w:history="1">
        <w:r w:rsidRPr="00A50457">
          <w:rPr>
            <w:rStyle w:val="a3"/>
            <w:rFonts w:ascii="Arial Unicode MS" w:hAnsi="Arial Unicode MS" w:hint="eastAsia"/>
            <w:sz w:val="18"/>
          </w:rPr>
          <w:t>S-link</w:t>
        </w:r>
        <w:r w:rsidRPr="00A50457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D93E8A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A50457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A50457">
        <w:rPr>
          <w:rFonts w:ascii="Arial Unicode MS" w:hAnsi="Arial Unicode MS" w:hint="eastAsia"/>
          <w:color w:val="5F5F5F"/>
          <w:sz w:val="18"/>
        </w:rPr>
        <w:t>◆</w:t>
      </w:r>
    </w:p>
    <w:p w:rsidR="00611F65" w:rsidRPr="00FA4EA0" w:rsidRDefault="00611F65" w:rsidP="00611F65">
      <w:pPr>
        <w:jc w:val="center"/>
        <w:rPr>
          <w:rFonts w:ascii="標楷體" w:eastAsia="標楷體" w:hAnsi="標楷體"/>
          <w:b/>
          <w:shadow/>
          <w:color w:val="990000"/>
          <w:sz w:val="40"/>
          <w:szCs w:val="40"/>
        </w:rPr>
      </w:pPr>
    </w:p>
    <w:p w:rsidR="001032FF" w:rsidRPr="00FA4EA0" w:rsidRDefault="00425137" w:rsidP="001032FF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BA0ABC">
        <w:rPr>
          <w:rFonts w:ascii="Arial Unicode MS" w:eastAsia="Arial Unicode MS" w:hAnsi="Arial Unicode MS" w:cs="Arial Unicode MS" w:hint="eastAsia"/>
          <w:color w:val="FFFFFF"/>
          <w:vertAlign w:val="superscript"/>
        </w:rPr>
        <w:t>《</w:t>
      </w:r>
      <w:r w:rsidR="001032FF"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7179A4" w:rsidRPr="00FA4EA0">
        <w:rPr>
          <w:rFonts w:ascii="標楷體" w:eastAsia="標楷體" w:hAnsi="標楷體" w:hint="eastAsia"/>
          <w:b/>
          <w:shadow/>
          <w:color w:val="990000"/>
          <w:sz w:val="40"/>
          <w:szCs w:val="40"/>
        </w:rPr>
        <w:t>文昌帝君陰騭文</w:t>
      </w:r>
      <w:r w:rsidR="001032FF"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  <w:r w:rsidRPr="00BA0ABC">
        <w:rPr>
          <w:rFonts w:hint="eastAsia"/>
          <w:color w:val="FFFFFF"/>
        </w:rPr>
        <w:t>》</w:t>
      </w:r>
    </w:p>
    <w:p w:rsidR="00611F65" w:rsidRPr="00FA4EA0" w:rsidRDefault="00611F65" w:rsidP="00ED2775">
      <w:pPr>
        <w:jc w:val="center"/>
        <w:rPr>
          <w:rFonts w:ascii="標楷體" w:eastAsia="標楷體" w:hAnsi="標楷體"/>
          <w:sz w:val="24"/>
        </w:rPr>
      </w:pPr>
    </w:p>
    <w:p w:rsidR="003872FE" w:rsidRPr="00FA4EA0" w:rsidRDefault="003872FE" w:rsidP="00ED2775">
      <w:pPr>
        <w:jc w:val="center"/>
        <w:rPr>
          <w:rFonts w:ascii="標楷體" w:eastAsia="標楷體" w:hAnsi="標楷體"/>
          <w:sz w:val="24"/>
        </w:rPr>
      </w:pPr>
    </w:p>
    <w:p w:rsidR="00487E47" w:rsidRPr="00FA4EA0" w:rsidRDefault="00487E47" w:rsidP="00487E47">
      <w:pPr>
        <w:pStyle w:val="1"/>
        <w:rPr>
          <w:rFonts w:ascii="標楷體" w:eastAsia="標楷體" w:hAnsi="標楷體"/>
          <w:sz w:val="24"/>
          <w:szCs w:val="24"/>
        </w:rPr>
      </w:pPr>
      <w:bookmarkStart w:id="1" w:name="_01‧淨土大經科註（第1集）"/>
      <w:bookmarkEnd w:id="1"/>
      <w:r w:rsidRPr="00FA4EA0">
        <w:rPr>
          <w:rFonts w:ascii="標楷體" w:eastAsia="標楷體" w:hAnsi="標楷體" w:hint="eastAsia"/>
          <w:sz w:val="24"/>
          <w:szCs w:val="24"/>
        </w:rPr>
        <w:t>【原文】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 w:themeColor="background1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帝君曰：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吾一十七世為士大夫身，未嘗虐民酷吏。</w:t>
      </w:r>
      <w:bookmarkStart w:id="2" w:name="_GoBack"/>
      <w:bookmarkEnd w:id="2"/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救人之難，濟人之急。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憫人之孤，容人之過。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廣行陰騭，上格蒼穹。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人能如我存心，天必賜汝以福。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於是訓於人曰：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昔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于公治獄，大興駟馬之門。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竇氏濟人，高折五枝之桂。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救蟻中狀元之選，埋蛇享宰相之榮。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欲廣福田，須憑心地。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行時時之方便，作種種之陰功。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利物利人，修善修福。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正直代天行化，慈祥為國救民。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存平等心，擴寬大量。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忠主孝親，敬兄信友。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和睦夫婦，教訓子孫。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毋慢師長，毋侮聖賢。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或奉真朝斗，或拜佛念經。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報答四恩，廣行三教。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談道義而化奸頑，講經史而曉愚昧。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濟急如濟涸轍之魚，救危如救密羅之雀。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矜孤恤寡，敬老憐貧。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舉善薦賢，饒人責己。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措衣食周道路之饑寒，施棺槨免屍骸之暴露。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造漏澤之仁園，興啟蒙之義塾。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家富提攜親戚，歲饑賬濟鄰朋。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斗秤須要公平，不可輕出重入。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奴僕待之寬恕，豈宜備責苛求。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印造經文，創修寺院。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捨藥材以拯疾苦，施茶水以解渴煩。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lastRenderedPageBreak/>
        <w:t>*</w:t>
      </w:r>
      <w:r w:rsidR="00C427DC" w:rsidRPr="00C427DC">
        <w:rPr>
          <w:rFonts w:ascii="標楷體" w:eastAsia="標楷體" w:hAnsi="標楷體" w:hint="eastAsia"/>
          <w:sz w:val="24"/>
        </w:rPr>
        <w:t>點夜燈以照人行，造河船以濟人渡。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或買物而放生，或持齋而戒殺，舉步常看蟲蟻，禁火莫燒山林。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勿登山而網禽鳥，勿臨水而毒魚蝦。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勿宰耕牛，勿棄字紙。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勿謀人之財產，勿妒人之技能。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勿淫人之妻女，勿唆人之爭訟。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勿壞人之名節，勿破人之婚姻。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勿因私讎，使人兄弟不和；勿因小利，使人父子不睦。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勿倚權勢而辱善良，勿恃富豪而欺窮困。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依本分而致謙恭，守規矩而遵法度。和諧宗族，解釋冤怨。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善人則親近之，助德行於身心。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惡人則遠避之，杜災殃於眉捷。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常須隱惡揚善，不可口是心非。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恒記有益之語，罔談非禮之言。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翦礙道之荊榛，除當途之瓦石。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修數百年崎嶇之路，造千萬人來往之橋。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垂訓以格人非，捐貲以成人美。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作事須循天理，出言要順人心。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見先哲於羹牆，慎獨知於衿影。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諸惡莫作，眾善奉行。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永無惡曜加臨，常有吉神擁護。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近報則在自己，遠報則在兒孫。</w:t>
      </w:r>
    </w:p>
    <w:p w:rsidR="00C427DC" w:rsidRPr="00C427DC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百福駢臻，千祥雲集。</w:t>
      </w:r>
    </w:p>
    <w:p w:rsidR="007179A4" w:rsidRDefault="00902086" w:rsidP="00C427DC">
      <w:pPr>
        <w:ind w:left="142"/>
        <w:jc w:val="both"/>
        <w:rPr>
          <w:rFonts w:ascii="標楷體" w:eastAsia="標楷體" w:hAnsi="標楷體" w:hint="eastAsia"/>
          <w:sz w:val="24"/>
        </w:rPr>
      </w:pPr>
      <w:r w:rsidRPr="00902086">
        <w:rPr>
          <w:rFonts w:hint="eastAsia"/>
          <w:color w:val="FFFFFF"/>
        </w:rPr>
        <w:t>*</w:t>
      </w:r>
      <w:r w:rsidR="00C427DC" w:rsidRPr="00C427DC">
        <w:rPr>
          <w:rFonts w:ascii="標楷體" w:eastAsia="標楷體" w:hAnsi="標楷體" w:hint="eastAsia"/>
          <w:sz w:val="24"/>
        </w:rPr>
        <w:t>豈不從陰騭中得來者哉！</w:t>
      </w:r>
    </w:p>
    <w:p w:rsidR="00D801DA" w:rsidRPr="00FA4EA0" w:rsidRDefault="00D801DA" w:rsidP="00C427DC">
      <w:pPr>
        <w:ind w:left="142"/>
        <w:jc w:val="both"/>
        <w:rPr>
          <w:rFonts w:ascii="標楷體" w:eastAsia="標楷體" w:hAnsi="標楷體"/>
          <w:sz w:val="24"/>
        </w:rPr>
      </w:pPr>
    </w:p>
    <w:p w:rsidR="00487E47" w:rsidRPr="00AE5FA5" w:rsidRDefault="00487E47" w:rsidP="00487E47">
      <w:pPr>
        <w:ind w:left="119"/>
        <w:jc w:val="both"/>
        <w:rPr>
          <w:rFonts w:ascii="標楷體" w:eastAsia="標楷體" w:hAnsi="標楷體"/>
          <w:sz w:val="18"/>
          <w:szCs w:val="18"/>
        </w:rPr>
      </w:pPr>
      <w:r w:rsidRPr="00AE5FA5">
        <w:rPr>
          <w:rFonts w:ascii="標楷體" w:eastAsia="標楷體" w:hAnsi="標楷體" w:hint="eastAsia"/>
          <w:color w:val="666699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hyperlink w:anchor="top" w:history="1">
        <w:r w:rsidR="00D801DA" w:rsidRPr="005B594F">
          <w:rPr>
            <w:rStyle w:val="a3"/>
            <w:rFonts w:ascii="標楷體" w:eastAsia="標楷體" w:hAnsi="標楷體" w:hint="eastAsia"/>
            <w:sz w:val="18"/>
            <w:szCs w:val="20"/>
          </w:rPr>
          <w:t>回</w:t>
        </w:r>
        <w:r w:rsidR="00D801DA" w:rsidRPr="005B594F">
          <w:rPr>
            <w:rStyle w:val="a3"/>
            <w:rFonts w:ascii="標楷體" w:eastAsia="標楷體" w:hAnsi="標楷體" w:hint="eastAsia"/>
            <w:sz w:val="18"/>
            <w:szCs w:val="20"/>
          </w:rPr>
          <w:t>首</w:t>
        </w:r>
        <w:r w:rsidR="00D801DA" w:rsidRPr="005B594F">
          <w:rPr>
            <w:rStyle w:val="a3"/>
            <w:rFonts w:ascii="標楷體" w:eastAsia="標楷體" w:hAnsi="標楷體" w:hint="eastAsia"/>
            <w:sz w:val="18"/>
            <w:szCs w:val="20"/>
          </w:rPr>
          <w:t>頁</w:t>
        </w:r>
      </w:hyperlink>
      <w:r w:rsidR="00D801DA" w:rsidRPr="005B594F">
        <w:rPr>
          <w:rFonts w:ascii="標楷體" w:eastAsia="標楷體" w:hAnsi="標楷體" w:hint="eastAsia"/>
          <w:b/>
          <w:color w:val="808000"/>
          <w:sz w:val="18"/>
          <w:szCs w:val="20"/>
        </w:rPr>
        <w:t>&gt;&gt;</w:t>
      </w:r>
    </w:p>
    <w:p w:rsidR="00487E47" w:rsidRPr="00FA4EA0" w:rsidRDefault="00487E47" w:rsidP="00487E47">
      <w:pPr>
        <w:pStyle w:val="1"/>
        <w:rPr>
          <w:rFonts w:ascii="標楷體" w:eastAsia="標楷體" w:hAnsi="標楷體"/>
          <w:sz w:val="24"/>
          <w:szCs w:val="24"/>
        </w:rPr>
      </w:pPr>
      <w:r w:rsidRPr="00FA4EA0">
        <w:rPr>
          <w:rFonts w:ascii="標楷體" w:eastAsia="標楷體" w:hAnsi="標楷體" w:hint="eastAsia"/>
          <w:sz w:val="24"/>
          <w:szCs w:val="24"/>
        </w:rPr>
        <w:t>【白話解釋】</w:t>
      </w:r>
    </w:p>
    <w:p w:rsidR="007179A4" w:rsidRPr="00FA4EA0" w:rsidRDefault="007179A4" w:rsidP="007179A4">
      <w:pPr>
        <w:ind w:left="142"/>
        <w:jc w:val="both"/>
        <w:rPr>
          <w:rFonts w:ascii="標楷體" w:eastAsia="標楷體" w:hAnsi="標楷體"/>
          <w:sz w:val="24"/>
        </w:rPr>
      </w:pPr>
      <w:r w:rsidRPr="00FA4EA0">
        <w:rPr>
          <w:rFonts w:ascii="標楷體" w:eastAsia="標楷體" w:hAnsi="標楷體" w:hint="eastAsia"/>
          <w:sz w:val="24"/>
        </w:rPr>
        <w:t xml:space="preserve">　　文昌帝君說：我輪回到十七世時是一個地方父母官的人身，從沒有做過對不起群眾和下屬的事，解救別人的困難，患難，憐憫別人的孤兒，孤獨，容納寬恕別人的過失，過錯，廣泛地行善積陰德，感應感動了上蒼（是指天人感應），別人如果能象我這樣存有好心地好心田，上天必定賜福給你！</w:t>
      </w:r>
    </w:p>
    <w:p w:rsidR="007179A4" w:rsidRPr="00FA4EA0" w:rsidRDefault="007179A4" w:rsidP="007179A4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FA4EA0">
        <w:rPr>
          <w:rFonts w:ascii="標楷體" w:eastAsia="標楷體" w:hAnsi="標楷體" w:hint="eastAsia"/>
          <w:color w:val="17365D"/>
          <w:sz w:val="24"/>
        </w:rPr>
        <w:t xml:space="preserve">　　於是文昌帝君就訓勸世人說：漢朝時的東海人“於公”做地方官時，審案量刑公平合理，昭雪冤枉，民眾允服，當他的家門壞了，就造了一道能容納四匹馬經過的大門，人問其故，他說他做官多積陰德，從末冤枉好人，後代必定興旺發達，後來他的兒子果然做了丞相，孫子也做了御史大夫。</w:t>
      </w:r>
    </w:p>
    <w:p w:rsidR="007179A4" w:rsidRPr="00FA4EA0" w:rsidRDefault="00487E47" w:rsidP="007179A4">
      <w:pPr>
        <w:ind w:left="142"/>
        <w:jc w:val="both"/>
        <w:rPr>
          <w:rFonts w:ascii="標楷體" w:eastAsia="標楷體" w:hAnsi="標楷體"/>
          <w:sz w:val="24"/>
        </w:rPr>
      </w:pPr>
      <w:r w:rsidRPr="00FA4EA0">
        <w:rPr>
          <w:rFonts w:ascii="標楷體" w:eastAsia="標楷體" w:hAnsi="標楷體" w:hint="eastAsia"/>
          <w:sz w:val="24"/>
        </w:rPr>
        <w:t xml:space="preserve">　　</w:t>
      </w:r>
      <w:r w:rsidR="007179A4" w:rsidRPr="00FA4EA0">
        <w:rPr>
          <w:rFonts w:ascii="標楷體" w:eastAsia="標楷體" w:hAnsi="標楷體" w:hint="eastAsia"/>
          <w:sz w:val="24"/>
        </w:rPr>
        <w:t>五代時的燕山人竇禹鈞，三十多歲時還沒生育有兒子，有一次他夢見他祖父對他說，你不但沒有兒子，而且還很短命，宜快點多積陰德來挽回天命。竇禹鈞於是力行善事，救濟別人，廣積陰功，數年以後，連生五子，五子都聰明俊偉，而且高中科舉，五個兒子都做了官，他本人也活到八十有二，無疾談笑而逝。</w:t>
      </w:r>
    </w:p>
    <w:p w:rsidR="007179A4" w:rsidRPr="00FA4EA0" w:rsidRDefault="007179A4" w:rsidP="007179A4">
      <w:pPr>
        <w:ind w:left="142"/>
        <w:jc w:val="both"/>
        <w:rPr>
          <w:rFonts w:ascii="標楷體" w:eastAsia="標楷體" w:hAnsi="標楷體"/>
          <w:sz w:val="24"/>
        </w:rPr>
      </w:pPr>
      <w:r w:rsidRPr="00FA4EA0">
        <w:rPr>
          <w:rFonts w:ascii="標楷體" w:eastAsia="標楷體" w:hAnsi="標楷體" w:hint="eastAsia"/>
          <w:color w:val="17365D"/>
          <w:sz w:val="24"/>
        </w:rPr>
        <w:t xml:space="preserve">　　想增廣你的福氣福田，必須要心地心田好，時刻方便別人，積累種種陰德陰功，對人對</w:t>
      </w:r>
      <w:r w:rsidRPr="00FA4EA0">
        <w:rPr>
          <w:rFonts w:ascii="標楷體" w:eastAsia="標楷體" w:hAnsi="標楷體" w:hint="eastAsia"/>
          <w:color w:val="17365D"/>
          <w:sz w:val="24"/>
        </w:rPr>
        <w:lastRenderedPageBreak/>
        <w:t>物都要利益，修積善行就是修積自己的福份，以正直的德性教化世人，象上天化育萬物的德行一樣，心地慈祥，愛國為民，孝敬雙親，尊敬兄長，對朋友講信用，不欺騙朋友，或者敬奉天仙，朝禮鬥宿（是指信奉道教），或者拜佛念經，報答父恩、母恩、佛恩、老師恩，廣行佛、道、儒三教，救急就象救濟被涸竭池水的魚，救危就象挽救被網密羅的鳥雀，矜哀孤兒，撫恤寡婦，尊敬老人，憐憫貧窮，佈施衣服食物周濟在道路兩旁饑寒交迫的人，佈施棺材掩埋屍骸以避免屍骸暴露，家裡富有就想方設法提攜親戚朋友，遇到稻米失收的饑荒年頭，應當賑濟鄰居和親朋戚友，用來稱東西的秤要準確公平，不可短斤缺兩，寬恕對待雇用的工人，不可尖酸刻薄，責備苛求，出錢出力捐印經書和善書，推動經書善書的傳播流通，施捨饋贈藥材藥方來醫治拯救別人的疾病痛苦，佈施茶水使別人解渴去燥，或者經常買生物來放生，或者常常吃齋，持戒避免殺生，走路時常常留意蟲子和螞蟻，不要踩到它們，應當嚴禁煙火不要火燒山林，在沒有燈火的道路旁放置燈火方便行人走夜路，在沒有渡船的河流裡設置義渡渡人過岸。</w:t>
      </w:r>
    </w:p>
    <w:p w:rsidR="007179A4" w:rsidRPr="00FA4EA0" w:rsidRDefault="00487E47" w:rsidP="007179A4">
      <w:pPr>
        <w:ind w:left="142"/>
        <w:jc w:val="both"/>
        <w:rPr>
          <w:rFonts w:ascii="標楷體" w:eastAsia="標楷體" w:hAnsi="標楷體"/>
          <w:sz w:val="24"/>
        </w:rPr>
      </w:pPr>
      <w:r w:rsidRPr="00FA4EA0">
        <w:rPr>
          <w:rFonts w:ascii="標楷體" w:eastAsia="標楷體" w:hAnsi="標楷體" w:hint="eastAsia"/>
          <w:sz w:val="24"/>
        </w:rPr>
        <w:t xml:space="preserve">　　</w:t>
      </w:r>
      <w:r w:rsidR="007179A4" w:rsidRPr="00FA4EA0">
        <w:rPr>
          <w:rFonts w:ascii="標楷體" w:eastAsia="標楷體" w:hAnsi="標楷體" w:hint="eastAsia"/>
          <w:sz w:val="24"/>
        </w:rPr>
        <w:t>不要登上山上去網羅捕捉飛禽走獸，有傷陰德，不要到河溪邊釣魚、毒殺網羅魚蝦，更不要竭澤而漁，有傷陰德，不要宰殺耕牛，有傷陰德，不要隨便丟棄字紙書籍，有傷陰德，不要謀奪別人的財產，有傷陰德，不要嫉妒眼紅別人的技藝才能，有傷陰德，不要私通淫欲別人的妻子女兒，有傷陰德，不要教唆別人互相口角爭鬥，甚至對薄公堂，有傷陰德，不要隨便破壞別人的名譽利益，有傷陰德，不要破壞別人的婚姻家庭幸福，有傷陰德，不要因為個人私仇而使別人兄弟互相不和，有傷陰德，不要因為小小利益而使別人父子不和睦，有傷陰德，不要倚仗有權有勢而欺辱善良的人，有傷陰德，不要仗著富有而去欺淩窮困的人，有傷陰德。親近善人則有助於身心德行，遠避惡人則瞬間杜絕災殃，經常宣揚讚歎別人的善事，而不宣揚傳播別人的惡事，不要口是心非，講一套做一套。</w:t>
      </w:r>
    </w:p>
    <w:p w:rsidR="007179A4" w:rsidRPr="00FA4EA0" w:rsidRDefault="00487E47" w:rsidP="007179A4">
      <w:pPr>
        <w:ind w:left="142"/>
        <w:jc w:val="both"/>
        <w:rPr>
          <w:rFonts w:ascii="標楷體" w:eastAsia="標楷體" w:hAnsi="標楷體"/>
          <w:color w:val="17365D"/>
          <w:sz w:val="24"/>
        </w:rPr>
      </w:pPr>
      <w:r w:rsidRPr="00FA4EA0">
        <w:rPr>
          <w:rFonts w:ascii="標楷體" w:eastAsia="標楷體" w:hAnsi="標楷體" w:hint="eastAsia"/>
          <w:color w:val="17365D"/>
          <w:sz w:val="24"/>
        </w:rPr>
        <w:t xml:space="preserve">　　</w:t>
      </w:r>
      <w:r w:rsidR="007179A4" w:rsidRPr="00FA4EA0">
        <w:rPr>
          <w:rFonts w:ascii="標楷體" w:eastAsia="標楷體" w:hAnsi="標楷體" w:hint="eastAsia"/>
          <w:color w:val="17365D"/>
          <w:sz w:val="24"/>
        </w:rPr>
        <w:t>剪除阻礙道路的荊棘，搬走障礙道路的瓦石，修整幾百年來都是崎嶇不平的道路，以利於行走，建造修葺許多人來往的河橋，留傳訓言給後人鑒別確定事情是非善惡，捐贈錢財成全別人的好事善事，做人做事都要遵循天理，合乎道理，說話要合乎公道人心，慎防禍從口出。</w:t>
      </w:r>
    </w:p>
    <w:p w:rsidR="001032FF" w:rsidRPr="00FA4EA0" w:rsidRDefault="00487E47" w:rsidP="007179A4">
      <w:pPr>
        <w:ind w:left="142"/>
        <w:jc w:val="both"/>
        <w:rPr>
          <w:rFonts w:ascii="標楷體" w:eastAsia="標楷體" w:hAnsi="標楷體"/>
          <w:sz w:val="24"/>
        </w:rPr>
      </w:pPr>
      <w:r w:rsidRPr="00FA4EA0">
        <w:rPr>
          <w:rFonts w:ascii="標楷體" w:eastAsia="標楷體" w:hAnsi="標楷體" w:hint="eastAsia"/>
          <w:sz w:val="24"/>
        </w:rPr>
        <w:t xml:space="preserve">　　</w:t>
      </w:r>
      <w:r w:rsidR="007179A4" w:rsidRPr="00FA4EA0">
        <w:rPr>
          <w:rFonts w:ascii="標楷體" w:eastAsia="標楷體" w:hAnsi="標楷體" w:hint="eastAsia"/>
          <w:sz w:val="24"/>
        </w:rPr>
        <w:t>不要拘泥</w:t>
      </w:r>
      <w:r w:rsidR="00F76E47" w:rsidRPr="00FA4EA0">
        <w:rPr>
          <w:rFonts w:ascii="標楷體" w:eastAsia="標楷體" w:hAnsi="標楷體" w:hint="eastAsia"/>
          <w:sz w:val="24"/>
        </w:rPr>
        <w:t>於</w:t>
      </w:r>
      <w:r w:rsidR="007179A4" w:rsidRPr="00FA4EA0">
        <w:rPr>
          <w:rFonts w:ascii="標楷體" w:eastAsia="標楷體" w:hAnsi="標楷體" w:hint="eastAsia"/>
          <w:sz w:val="24"/>
        </w:rPr>
        <w:t>往古聖賢的道理學說，就象葉公只會畫龍，而不知有真龍！獨行不愧影，獨臥不愧衾，能做到衾影不愧時才是慎獨慎到極處，不要造作種種惡事（即上文所說淫殺破壞等事）；身體力行種種善事（即上文所說忠孝敬信等事），這樣就永遠沒有災星加禍，常常會有吉神照耀護佑，時間快點就有善報在自己，時間慢點就有善報在兒孫後代，百福臨門，萬事吉祥如意，難道不是從積累陰德中得來的嗎？</w:t>
      </w:r>
    </w:p>
    <w:p w:rsidR="00F14A30" w:rsidRPr="00FA4EA0" w:rsidRDefault="00F14A30" w:rsidP="00534B56">
      <w:pPr>
        <w:ind w:left="142"/>
        <w:jc w:val="both"/>
        <w:rPr>
          <w:rFonts w:ascii="標楷體" w:eastAsia="標楷體" w:hAnsi="標楷體"/>
          <w:sz w:val="24"/>
        </w:rPr>
      </w:pPr>
    </w:p>
    <w:p w:rsidR="00F76E47" w:rsidRPr="00FA4EA0" w:rsidRDefault="00F76E47" w:rsidP="00515973">
      <w:pPr>
        <w:jc w:val="both"/>
        <w:rPr>
          <w:rFonts w:ascii="標楷體" w:eastAsia="標楷體" w:hAnsi="標楷體"/>
          <w:color w:val="666699"/>
          <w:sz w:val="24"/>
        </w:rPr>
      </w:pPr>
    </w:p>
    <w:p w:rsidR="00515973" w:rsidRPr="005B594F" w:rsidRDefault="00515973" w:rsidP="00515973">
      <w:pPr>
        <w:jc w:val="both"/>
        <w:rPr>
          <w:rFonts w:ascii="標楷體" w:eastAsia="標楷體" w:hAnsi="標楷體"/>
          <w:color w:val="000000"/>
          <w:sz w:val="18"/>
          <w:szCs w:val="20"/>
        </w:rPr>
      </w:pPr>
      <w:r w:rsidRPr="005B594F">
        <w:rPr>
          <w:rFonts w:ascii="標楷體" w:eastAsia="標楷體" w:hAnsi="標楷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5B594F">
          <w:rPr>
            <w:rStyle w:val="a3"/>
            <w:rFonts w:ascii="標楷體" w:eastAsia="標楷體" w:hAnsi="標楷體" w:hint="eastAsia"/>
            <w:sz w:val="18"/>
            <w:szCs w:val="20"/>
          </w:rPr>
          <w:t>回首頁</w:t>
        </w:r>
      </w:hyperlink>
      <w:r w:rsidRPr="005B594F">
        <w:rPr>
          <w:rFonts w:ascii="標楷體" w:eastAsia="標楷體" w:hAnsi="標楷體" w:hint="eastAsia"/>
          <w:b/>
          <w:color w:val="808000"/>
          <w:sz w:val="18"/>
          <w:szCs w:val="20"/>
        </w:rPr>
        <w:t>&gt;&gt;</w:t>
      </w:r>
    </w:p>
    <w:p w:rsidR="00515973" w:rsidRPr="005B594F" w:rsidRDefault="00515973" w:rsidP="00515973">
      <w:pPr>
        <w:rPr>
          <w:rFonts w:ascii="標楷體" w:eastAsia="標楷體" w:hAnsi="標楷體"/>
          <w:color w:val="5F5F5F"/>
          <w:szCs w:val="20"/>
        </w:rPr>
      </w:pPr>
      <w:r w:rsidRPr="005B594F">
        <w:rPr>
          <w:rFonts w:ascii="標楷體" w:eastAsia="標楷體" w:hAnsi="標楷體" w:hint="eastAsia"/>
          <w:color w:val="5F5F5F"/>
          <w:szCs w:val="20"/>
        </w:rPr>
        <w:t>【貼心小幫手】</w:t>
      </w:r>
      <w:r w:rsidRPr="005B594F">
        <w:rPr>
          <w:rFonts w:ascii="標楷體" w:eastAsia="標楷體" w:hAnsi="標楷體" w:cs="新細明體" w:hint="eastAsia"/>
          <w:bCs/>
          <w:color w:val="5F5F5F"/>
          <w:szCs w:val="20"/>
        </w:rPr>
        <w:t>（</w:t>
      </w:r>
      <w:r w:rsidRPr="005B594F">
        <w:rPr>
          <w:rFonts w:ascii="標楷體" w:eastAsia="標楷體" w:hAnsi="標楷體" w:hint="eastAsia"/>
          <w:color w:val="5F5F5F"/>
          <w:szCs w:val="20"/>
        </w:rPr>
        <w:t>1）</w:t>
      </w:r>
      <w:r w:rsidRPr="005B594F">
        <w:rPr>
          <w:rFonts w:ascii="標楷體" w:eastAsia="標楷體" w:hAnsi="標楷體" w:hint="eastAsia"/>
          <w:bCs/>
          <w:color w:val="5F5F5F"/>
          <w:szCs w:val="20"/>
        </w:rPr>
        <w:t>建議使用工具列--檢視--文件引導模式/功能窗格</w:t>
      </w:r>
      <w:r w:rsidRPr="005B594F">
        <w:rPr>
          <w:rFonts w:ascii="標楷體" w:eastAsia="標楷體" w:hAnsi="標楷體" w:hint="eastAsia"/>
          <w:color w:val="5F5F5F"/>
          <w:szCs w:val="20"/>
        </w:rPr>
        <w:t>（2）鍵盤CTRL+滑鼠滾輪往前滑動,調整變更放大﹝字型比例﹞110%~400%（3）尋找本頁關鍵字,鍵盤最左下CTRL+﹝F﹞,輸入您的關鍵字</w:t>
      </w:r>
    </w:p>
    <w:p w:rsidR="00515973" w:rsidRPr="005B594F" w:rsidRDefault="00515973" w:rsidP="00515973">
      <w:pPr>
        <w:jc w:val="both"/>
        <w:rPr>
          <w:rFonts w:ascii="標楷體" w:eastAsia="標楷體" w:hAnsi="標楷體"/>
          <w:color w:val="5F5F5F"/>
          <w:szCs w:val="20"/>
        </w:rPr>
      </w:pPr>
      <w:r w:rsidRPr="005B594F">
        <w:rPr>
          <w:rFonts w:ascii="標楷體" w:eastAsia="標楷體" w:hAnsi="標楷體" w:hint="eastAsia"/>
          <w:color w:val="5F5F5F"/>
          <w:szCs w:val="20"/>
        </w:rPr>
        <w:t>【編註】歡迎轉載流通，功德無量!本檔未經精確校對可能有所錯漏，煩請告知修正，以利更多同修大德!</w:t>
      </w:r>
    </w:p>
    <w:p w:rsidR="00F14A30" w:rsidRPr="005B594F" w:rsidRDefault="00515973" w:rsidP="005B594F">
      <w:pPr>
        <w:adjustRightInd w:val="0"/>
        <w:snapToGrid w:val="0"/>
        <w:rPr>
          <w:rFonts w:ascii="標楷體" w:eastAsia="標楷體" w:hAnsi="標楷體"/>
          <w:szCs w:val="20"/>
        </w:rPr>
      </w:pPr>
      <w:r w:rsidRPr="005B594F">
        <w:rPr>
          <w:rFonts w:ascii="標楷體" w:eastAsia="標楷體" w:hAnsi="標楷體" w:hint="eastAsia"/>
          <w:color w:val="5F5F5F"/>
          <w:szCs w:val="20"/>
        </w:rPr>
        <w:t>【E-mail】</w:t>
      </w:r>
      <w:hyperlink r:id="rId10" w:history="1">
        <w:r w:rsidR="00487E47" w:rsidRPr="005B594F">
          <w:rPr>
            <w:rStyle w:val="a3"/>
            <w:rFonts w:ascii="標楷體" w:eastAsia="標楷體" w:hAnsi="標楷體"/>
            <w:szCs w:val="20"/>
          </w:rPr>
          <w:t>anita399646@hotmail.com</w:t>
        </w:r>
      </w:hyperlink>
    </w:p>
    <w:sectPr w:rsidR="00F14A30" w:rsidRPr="005B594F">
      <w:footerReference w:type="even" r:id="rId11"/>
      <w:footerReference w:type="default" r:id="rId1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00" w:rsidRDefault="00DB6600">
      <w:r>
        <w:separator/>
      </w:r>
    </w:p>
  </w:endnote>
  <w:endnote w:type="continuationSeparator" w:id="0">
    <w:p w:rsidR="00DB6600" w:rsidRDefault="00DB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86E" w:rsidRDefault="004B5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6E" w:rsidRDefault="004B58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086">
      <w:rPr>
        <w:rStyle w:val="a7"/>
        <w:noProof/>
      </w:rPr>
      <w:t>1</w:t>
    </w:r>
    <w:r>
      <w:rPr>
        <w:rStyle w:val="a7"/>
      </w:rPr>
      <w:fldChar w:fldCharType="end"/>
    </w:r>
  </w:p>
  <w:p w:rsidR="004B586E" w:rsidRPr="009758FD" w:rsidRDefault="004B586E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="00487E47" w:rsidRPr="00487E47">
      <w:rPr>
        <w:rFonts w:ascii="Arial Unicode MS" w:hAnsi="Arial Unicode MS" w:hint="eastAsia"/>
        <w:color w:val="000000"/>
        <w:sz w:val="18"/>
        <w:szCs w:val="24"/>
      </w:rPr>
      <w:t>文昌帝君陰騭文</w:t>
    </w:r>
    <w:r w:rsidRPr="009758FD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00" w:rsidRDefault="00DB6600">
      <w:r>
        <w:separator/>
      </w:r>
    </w:p>
  </w:footnote>
  <w:footnote w:type="continuationSeparator" w:id="0">
    <w:p w:rsidR="00DB6600" w:rsidRDefault="00DB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444A"/>
    <w:rsid w:val="00010878"/>
    <w:rsid w:val="00026E0E"/>
    <w:rsid w:val="00041F63"/>
    <w:rsid w:val="000643E2"/>
    <w:rsid w:val="0007318D"/>
    <w:rsid w:val="000A6A2C"/>
    <w:rsid w:val="000C1DAC"/>
    <w:rsid w:val="000C7DB2"/>
    <w:rsid w:val="000D68A5"/>
    <w:rsid w:val="000D710E"/>
    <w:rsid w:val="00100662"/>
    <w:rsid w:val="001032FF"/>
    <w:rsid w:val="00107A3E"/>
    <w:rsid w:val="0012255A"/>
    <w:rsid w:val="001464B1"/>
    <w:rsid w:val="00150854"/>
    <w:rsid w:val="00151F81"/>
    <w:rsid w:val="00165657"/>
    <w:rsid w:val="00167950"/>
    <w:rsid w:val="00173A16"/>
    <w:rsid w:val="00177095"/>
    <w:rsid w:val="00195CF3"/>
    <w:rsid w:val="001A0F3C"/>
    <w:rsid w:val="001A25D0"/>
    <w:rsid w:val="001A49BA"/>
    <w:rsid w:val="001B7126"/>
    <w:rsid w:val="001D42FE"/>
    <w:rsid w:val="001D6830"/>
    <w:rsid w:val="001E4EAE"/>
    <w:rsid w:val="001F355A"/>
    <w:rsid w:val="00200A81"/>
    <w:rsid w:val="00222E53"/>
    <w:rsid w:val="002275F3"/>
    <w:rsid w:val="00234E14"/>
    <w:rsid w:val="00243774"/>
    <w:rsid w:val="00255095"/>
    <w:rsid w:val="00260074"/>
    <w:rsid w:val="00262882"/>
    <w:rsid w:val="002730BE"/>
    <w:rsid w:val="002B4B9C"/>
    <w:rsid w:val="002B565A"/>
    <w:rsid w:val="002D459A"/>
    <w:rsid w:val="002E1654"/>
    <w:rsid w:val="002E3B23"/>
    <w:rsid w:val="002E66B2"/>
    <w:rsid w:val="002F5997"/>
    <w:rsid w:val="003039A7"/>
    <w:rsid w:val="003222AE"/>
    <w:rsid w:val="0032318F"/>
    <w:rsid w:val="00347E94"/>
    <w:rsid w:val="003555EC"/>
    <w:rsid w:val="00356810"/>
    <w:rsid w:val="00357417"/>
    <w:rsid w:val="00360C9D"/>
    <w:rsid w:val="00360D5E"/>
    <w:rsid w:val="003701DD"/>
    <w:rsid w:val="00373827"/>
    <w:rsid w:val="00381C40"/>
    <w:rsid w:val="003872FE"/>
    <w:rsid w:val="00387BD0"/>
    <w:rsid w:val="003B13F3"/>
    <w:rsid w:val="003E3D75"/>
    <w:rsid w:val="003F1CBA"/>
    <w:rsid w:val="003F75CC"/>
    <w:rsid w:val="0041277D"/>
    <w:rsid w:val="00424DF0"/>
    <w:rsid w:val="00425137"/>
    <w:rsid w:val="004279DF"/>
    <w:rsid w:val="00431627"/>
    <w:rsid w:val="00431EEC"/>
    <w:rsid w:val="00432748"/>
    <w:rsid w:val="004339F1"/>
    <w:rsid w:val="00440187"/>
    <w:rsid w:val="00457918"/>
    <w:rsid w:val="00474AD7"/>
    <w:rsid w:val="00487E47"/>
    <w:rsid w:val="00492451"/>
    <w:rsid w:val="00494A3E"/>
    <w:rsid w:val="004A0CC8"/>
    <w:rsid w:val="004B52A7"/>
    <w:rsid w:val="004B586E"/>
    <w:rsid w:val="004E04F7"/>
    <w:rsid w:val="004F73FB"/>
    <w:rsid w:val="005004A3"/>
    <w:rsid w:val="005075C1"/>
    <w:rsid w:val="00510C9F"/>
    <w:rsid w:val="00515973"/>
    <w:rsid w:val="00526046"/>
    <w:rsid w:val="00534B56"/>
    <w:rsid w:val="005360FE"/>
    <w:rsid w:val="00536AF2"/>
    <w:rsid w:val="0054539F"/>
    <w:rsid w:val="005468B3"/>
    <w:rsid w:val="00567A84"/>
    <w:rsid w:val="00570166"/>
    <w:rsid w:val="00572115"/>
    <w:rsid w:val="00577E7F"/>
    <w:rsid w:val="00587BCC"/>
    <w:rsid w:val="005A3BDD"/>
    <w:rsid w:val="005B594F"/>
    <w:rsid w:val="005C7F8A"/>
    <w:rsid w:val="005E6DCD"/>
    <w:rsid w:val="00611F65"/>
    <w:rsid w:val="006250A0"/>
    <w:rsid w:val="00641278"/>
    <w:rsid w:val="006631DB"/>
    <w:rsid w:val="00664DFB"/>
    <w:rsid w:val="00683312"/>
    <w:rsid w:val="0068659B"/>
    <w:rsid w:val="006A2BCA"/>
    <w:rsid w:val="006A4941"/>
    <w:rsid w:val="006B2AE3"/>
    <w:rsid w:val="006C4A65"/>
    <w:rsid w:val="006D0623"/>
    <w:rsid w:val="006E01BF"/>
    <w:rsid w:val="006E705F"/>
    <w:rsid w:val="006F00F5"/>
    <w:rsid w:val="00707A19"/>
    <w:rsid w:val="007179A4"/>
    <w:rsid w:val="00731D05"/>
    <w:rsid w:val="0074215F"/>
    <w:rsid w:val="00747226"/>
    <w:rsid w:val="0076541D"/>
    <w:rsid w:val="00766ECC"/>
    <w:rsid w:val="007720A1"/>
    <w:rsid w:val="00773614"/>
    <w:rsid w:val="00787B46"/>
    <w:rsid w:val="007A11CB"/>
    <w:rsid w:val="007B1ED1"/>
    <w:rsid w:val="007B4E78"/>
    <w:rsid w:val="007B5269"/>
    <w:rsid w:val="007C5BAB"/>
    <w:rsid w:val="007D7E8D"/>
    <w:rsid w:val="00807AAE"/>
    <w:rsid w:val="00822851"/>
    <w:rsid w:val="0083757D"/>
    <w:rsid w:val="00841872"/>
    <w:rsid w:val="008439BE"/>
    <w:rsid w:val="00845988"/>
    <w:rsid w:val="00864545"/>
    <w:rsid w:val="00883688"/>
    <w:rsid w:val="008A2922"/>
    <w:rsid w:val="008B03F1"/>
    <w:rsid w:val="008D7AA9"/>
    <w:rsid w:val="008E07EA"/>
    <w:rsid w:val="008F1718"/>
    <w:rsid w:val="00900E20"/>
    <w:rsid w:val="00901C78"/>
    <w:rsid w:val="00902086"/>
    <w:rsid w:val="00956013"/>
    <w:rsid w:val="00964D3F"/>
    <w:rsid w:val="00964D59"/>
    <w:rsid w:val="009758FD"/>
    <w:rsid w:val="00991F3F"/>
    <w:rsid w:val="00995A2A"/>
    <w:rsid w:val="009D0EA4"/>
    <w:rsid w:val="009D286B"/>
    <w:rsid w:val="009D54F3"/>
    <w:rsid w:val="009E0895"/>
    <w:rsid w:val="009F7E7C"/>
    <w:rsid w:val="00A24005"/>
    <w:rsid w:val="00A24984"/>
    <w:rsid w:val="00A26561"/>
    <w:rsid w:val="00A276FD"/>
    <w:rsid w:val="00A367C8"/>
    <w:rsid w:val="00A438F3"/>
    <w:rsid w:val="00A50457"/>
    <w:rsid w:val="00A5787E"/>
    <w:rsid w:val="00A6011A"/>
    <w:rsid w:val="00A62549"/>
    <w:rsid w:val="00A63811"/>
    <w:rsid w:val="00A71C27"/>
    <w:rsid w:val="00A71EEA"/>
    <w:rsid w:val="00A76095"/>
    <w:rsid w:val="00A81DA8"/>
    <w:rsid w:val="00A82293"/>
    <w:rsid w:val="00A82EC1"/>
    <w:rsid w:val="00A85F8A"/>
    <w:rsid w:val="00AC387E"/>
    <w:rsid w:val="00AD52B5"/>
    <w:rsid w:val="00AE2E2B"/>
    <w:rsid w:val="00AE5FA5"/>
    <w:rsid w:val="00AF1377"/>
    <w:rsid w:val="00AF1CCD"/>
    <w:rsid w:val="00B11DC2"/>
    <w:rsid w:val="00B27F2D"/>
    <w:rsid w:val="00B33296"/>
    <w:rsid w:val="00B61B2E"/>
    <w:rsid w:val="00B61EA2"/>
    <w:rsid w:val="00B727DC"/>
    <w:rsid w:val="00B734E4"/>
    <w:rsid w:val="00B824A7"/>
    <w:rsid w:val="00B842DF"/>
    <w:rsid w:val="00B92DA7"/>
    <w:rsid w:val="00BA0ABC"/>
    <w:rsid w:val="00BA360D"/>
    <w:rsid w:val="00BA76F9"/>
    <w:rsid w:val="00BB31DC"/>
    <w:rsid w:val="00BB5541"/>
    <w:rsid w:val="00BC4C16"/>
    <w:rsid w:val="00BC70EF"/>
    <w:rsid w:val="00BD59A6"/>
    <w:rsid w:val="00BF26BB"/>
    <w:rsid w:val="00C30DB5"/>
    <w:rsid w:val="00C357DC"/>
    <w:rsid w:val="00C358A8"/>
    <w:rsid w:val="00C427DC"/>
    <w:rsid w:val="00C42B4D"/>
    <w:rsid w:val="00C50466"/>
    <w:rsid w:val="00C53AA1"/>
    <w:rsid w:val="00C5556E"/>
    <w:rsid w:val="00C601BF"/>
    <w:rsid w:val="00C60F07"/>
    <w:rsid w:val="00C71E9F"/>
    <w:rsid w:val="00C812BD"/>
    <w:rsid w:val="00C962DB"/>
    <w:rsid w:val="00CC0DCA"/>
    <w:rsid w:val="00CD647D"/>
    <w:rsid w:val="00CF50AA"/>
    <w:rsid w:val="00D027CD"/>
    <w:rsid w:val="00D046B8"/>
    <w:rsid w:val="00D22DEF"/>
    <w:rsid w:val="00D244FB"/>
    <w:rsid w:val="00D2753B"/>
    <w:rsid w:val="00D36745"/>
    <w:rsid w:val="00D36C72"/>
    <w:rsid w:val="00D409E5"/>
    <w:rsid w:val="00D52B54"/>
    <w:rsid w:val="00D66E62"/>
    <w:rsid w:val="00D801DA"/>
    <w:rsid w:val="00D93E8A"/>
    <w:rsid w:val="00DB1788"/>
    <w:rsid w:val="00DB6600"/>
    <w:rsid w:val="00DE3C27"/>
    <w:rsid w:val="00DF2F91"/>
    <w:rsid w:val="00E111A1"/>
    <w:rsid w:val="00E12A00"/>
    <w:rsid w:val="00E13A0E"/>
    <w:rsid w:val="00E26E58"/>
    <w:rsid w:val="00E3238F"/>
    <w:rsid w:val="00E44A98"/>
    <w:rsid w:val="00E44D88"/>
    <w:rsid w:val="00E623BE"/>
    <w:rsid w:val="00E6486C"/>
    <w:rsid w:val="00E677E5"/>
    <w:rsid w:val="00E678EC"/>
    <w:rsid w:val="00E81351"/>
    <w:rsid w:val="00EB2BDE"/>
    <w:rsid w:val="00EB2D5F"/>
    <w:rsid w:val="00EB3A6A"/>
    <w:rsid w:val="00EB52F5"/>
    <w:rsid w:val="00EB65B4"/>
    <w:rsid w:val="00EC1B72"/>
    <w:rsid w:val="00EC3B6B"/>
    <w:rsid w:val="00ED2775"/>
    <w:rsid w:val="00EE7E4B"/>
    <w:rsid w:val="00EF0D9F"/>
    <w:rsid w:val="00F14A30"/>
    <w:rsid w:val="00F2026D"/>
    <w:rsid w:val="00F3421C"/>
    <w:rsid w:val="00F43973"/>
    <w:rsid w:val="00F47A9E"/>
    <w:rsid w:val="00F602E3"/>
    <w:rsid w:val="00F70246"/>
    <w:rsid w:val="00F73000"/>
    <w:rsid w:val="00F7398F"/>
    <w:rsid w:val="00F76E47"/>
    <w:rsid w:val="00F82645"/>
    <w:rsid w:val="00F95B90"/>
    <w:rsid w:val="00F96B88"/>
    <w:rsid w:val="00FA4EA0"/>
    <w:rsid w:val="00FB046E"/>
    <w:rsid w:val="00FB3689"/>
    <w:rsid w:val="00FB4009"/>
    <w:rsid w:val="00FC1724"/>
    <w:rsid w:val="00FC2446"/>
    <w:rsid w:val="00FC5363"/>
    <w:rsid w:val="00FD2244"/>
    <w:rsid w:val="00FE2157"/>
    <w:rsid w:val="00FE24DE"/>
    <w:rsid w:val="00FE313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7361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A62549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A62549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A62549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773614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A62549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ita39964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5991;&#26124;&#24093;&#21531;&#38512;&#39469;&#25991;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Links>
    <vt:vector size="30" baseType="variant">
      <vt:variant>
        <vt:i4>2949124</vt:i4>
      </vt:variant>
      <vt:variant>
        <vt:i4>12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130186145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a章節索引</vt:lpwstr>
      </vt:variant>
      <vt:variant>
        <vt:i4>-1475033052</vt:i4>
      </vt:variant>
      <vt:variant>
        <vt:i4>3</vt:i4>
      </vt:variant>
      <vt:variant>
        <vt:i4>0</vt:i4>
      </vt:variant>
      <vt:variant>
        <vt:i4>5</vt:i4>
      </vt:variant>
      <vt:variant>
        <vt:lpwstr>http://www.s6law.com/law-book/文昌帝君陰騭文.htm</vt:lpwstr>
      </vt:variant>
      <vt:variant>
        <vt:lpwstr/>
      </vt:variant>
      <vt:variant>
        <vt:i4>-1353832931</vt:i4>
      </vt:variant>
      <vt:variant>
        <vt:i4>0</vt:i4>
      </vt:variant>
      <vt:variant>
        <vt:i4>0</vt:i4>
      </vt:variant>
      <vt:variant>
        <vt:i4>5</vt:i4>
      </vt:variant>
      <vt:variant>
        <vt:lpwstr>../S-link電子書索引.doc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文昌帝君陰騭文</dc:title>
  <dc:subject/>
  <dc:creator>S-link 電子六法-黃婉玲</dc:creator>
  <cp:keywords/>
  <cp:lastModifiedBy>Anita</cp:lastModifiedBy>
  <cp:revision>14</cp:revision>
  <dcterms:created xsi:type="dcterms:W3CDTF">2014-12-26T12:06:00Z</dcterms:created>
  <dcterms:modified xsi:type="dcterms:W3CDTF">2015-03-12T03:34:00Z</dcterms:modified>
</cp:coreProperties>
</file>